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2D40AE">
        <w:rPr>
          <w:rFonts w:ascii="Arial" w:hAnsi="Arial" w:cs="Arial"/>
          <w:sz w:val="22"/>
        </w:rPr>
        <w:t>2</w:t>
      </w:r>
      <w:r w:rsidR="00125A6E">
        <w:rPr>
          <w:rFonts w:ascii="Arial" w:hAnsi="Arial" w:cs="Arial"/>
          <w:sz w:val="22"/>
        </w:rPr>
        <w:t>3</w:t>
      </w:r>
      <w:r w:rsidR="007E0BDA" w:rsidRPr="00966714">
        <w:rPr>
          <w:rFonts w:ascii="Arial" w:hAnsi="Arial" w:cs="Arial"/>
          <w:sz w:val="22"/>
        </w:rPr>
        <w:t>.0</w:t>
      </w:r>
      <w:r w:rsidR="00B34EEA">
        <w:rPr>
          <w:rFonts w:ascii="Arial" w:hAnsi="Arial" w:cs="Arial"/>
          <w:sz w:val="22"/>
        </w:rPr>
        <w:t>7</w:t>
      </w:r>
      <w:r w:rsidR="007E0BDA" w:rsidRPr="00966714">
        <w:rPr>
          <w:rFonts w:ascii="Arial" w:hAnsi="Arial" w:cs="Arial"/>
          <w:sz w:val="22"/>
        </w:rPr>
        <w:t>.2021</w:t>
      </w:r>
      <w:r w:rsidRPr="00966714">
        <w:rPr>
          <w:rFonts w:ascii="Arial" w:hAnsi="Arial" w:cs="Arial"/>
          <w:sz w:val="22"/>
        </w:rPr>
        <w:t xml:space="preserve"> r. </w:t>
      </w: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81095E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ZUK</w:t>
      </w:r>
      <w:r w:rsidR="00677186" w:rsidRPr="00966714">
        <w:rPr>
          <w:rFonts w:ascii="Arial" w:hAnsi="Arial" w:cs="Arial"/>
          <w:sz w:val="22"/>
        </w:rPr>
        <w:t>.271.3.</w:t>
      </w:r>
      <w:r w:rsidR="005C344C">
        <w:rPr>
          <w:rFonts w:ascii="Arial" w:hAnsi="Arial" w:cs="Arial"/>
          <w:sz w:val="22"/>
        </w:rPr>
        <w:t>6</w:t>
      </w:r>
      <w:r w:rsidR="00677186" w:rsidRPr="00966714">
        <w:rPr>
          <w:rFonts w:ascii="Arial" w:hAnsi="Arial" w:cs="Arial"/>
          <w:sz w:val="22"/>
        </w:rPr>
        <w:t>.202</w:t>
      </w:r>
      <w:r w:rsidR="007E0BDA" w:rsidRPr="00966714">
        <w:rPr>
          <w:rFonts w:ascii="Arial" w:hAnsi="Arial" w:cs="Arial"/>
          <w:sz w:val="22"/>
        </w:rPr>
        <w:t>1</w:t>
      </w:r>
      <w:r w:rsidR="00677186" w:rsidRPr="00966714">
        <w:rPr>
          <w:rFonts w:ascii="Arial" w:hAnsi="Arial" w:cs="Arial"/>
          <w:sz w:val="22"/>
        </w:rPr>
        <w:t>.</w:t>
      </w:r>
      <w:r w:rsidR="00125A6E">
        <w:rPr>
          <w:rFonts w:ascii="Arial" w:hAnsi="Arial" w:cs="Arial"/>
          <w:sz w:val="22"/>
        </w:rPr>
        <w:t>6</w:t>
      </w:r>
    </w:p>
    <w:p w:rsidR="00677186" w:rsidRPr="00146254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6"/>
          <w:szCs w:val="22"/>
        </w:rPr>
      </w:pPr>
    </w:p>
    <w:p w:rsidR="00E75A6E" w:rsidRDefault="00B34EEA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677186" w:rsidRPr="001B2179" w:rsidRDefault="002D40AE" w:rsidP="001B2179">
      <w:pPr>
        <w:tabs>
          <w:tab w:val="left" w:pos="2124"/>
        </w:tabs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677186" w:rsidRPr="00537AD6" w:rsidRDefault="00E75A6E" w:rsidP="00344B4E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37AD6">
        <w:rPr>
          <w:rFonts w:ascii="Arial" w:hAnsi="Arial" w:cs="Arial"/>
          <w:b/>
          <w:sz w:val="22"/>
          <w:szCs w:val="22"/>
        </w:rPr>
        <w:t xml:space="preserve">Dotyczy postępowania prowadzonego w trybie </w:t>
      </w:r>
      <w:r w:rsidR="009A1234" w:rsidRPr="00537AD6">
        <w:rPr>
          <w:rFonts w:ascii="Arial" w:hAnsi="Arial" w:cs="Arial"/>
          <w:b/>
          <w:sz w:val="22"/>
          <w:szCs w:val="22"/>
        </w:rPr>
        <w:t xml:space="preserve">podstawowym </w:t>
      </w:r>
      <w:r w:rsidRPr="00537AD6">
        <w:rPr>
          <w:rFonts w:ascii="Arial" w:hAnsi="Arial" w:cs="Arial"/>
          <w:b/>
          <w:sz w:val="22"/>
          <w:szCs w:val="22"/>
        </w:rPr>
        <w:t>na</w:t>
      </w:r>
      <w:r w:rsidRPr="00537AD6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537AD6" w:rsidRPr="00537AD6">
        <w:rPr>
          <w:rFonts w:ascii="Arial" w:hAnsi="Arial" w:cs="Arial"/>
          <w:b/>
          <w:sz w:val="22"/>
          <w:szCs w:val="22"/>
        </w:rPr>
        <w:t>Rozbiórkę istniejącego oraz budowę nowego wiaduktu drogowego nad linią kolejową nr 009 Warszawa Wschodnia – Gdańsk Główny – ulica Nowy Rynek w Tczewie</w:t>
      </w:r>
      <w:r w:rsidR="00677186" w:rsidRPr="00537AD6">
        <w:rPr>
          <w:rFonts w:ascii="Arial" w:hAnsi="Arial" w:cs="Arial"/>
          <w:b/>
          <w:sz w:val="22"/>
          <w:szCs w:val="22"/>
        </w:rPr>
        <w:t>.</w:t>
      </w:r>
    </w:p>
    <w:p w:rsidR="00677186" w:rsidRPr="00C365D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537AD6" w:rsidRPr="001B2179" w:rsidRDefault="00537AD6" w:rsidP="00537AD6">
      <w:pPr>
        <w:spacing w:line="288" w:lineRule="auto"/>
        <w:jc w:val="both"/>
        <w:rPr>
          <w:rFonts w:ascii="Arial" w:eastAsia="Arial Unicode MS" w:hAnsi="Arial" w:cs="Arial"/>
          <w:sz w:val="16"/>
          <w:szCs w:val="22"/>
        </w:rPr>
      </w:pPr>
    </w:p>
    <w:p w:rsidR="00537AD6" w:rsidRDefault="00537AD6" w:rsidP="00537AD6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4C4501">
        <w:rPr>
          <w:rFonts w:ascii="Arial" w:eastAsia="Arial Unicode MS" w:hAnsi="Arial" w:cs="Arial"/>
          <w:sz w:val="22"/>
          <w:szCs w:val="22"/>
        </w:rPr>
        <w:t>Do Zamawiającego wpłynęł</w:t>
      </w:r>
      <w:r w:rsidR="002D40AE">
        <w:rPr>
          <w:rFonts w:ascii="Arial" w:eastAsia="Arial Unicode MS" w:hAnsi="Arial" w:cs="Arial"/>
          <w:sz w:val="22"/>
          <w:szCs w:val="22"/>
        </w:rPr>
        <w:t>y</w:t>
      </w:r>
      <w:r w:rsidRPr="004C4501">
        <w:rPr>
          <w:rFonts w:ascii="Arial" w:eastAsia="Arial Unicode MS" w:hAnsi="Arial" w:cs="Arial"/>
          <w:sz w:val="22"/>
          <w:szCs w:val="22"/>
        </w:rPr>
        <w:t xml:space="preserve"> pisemne zapytani</w:t>
      </w:r>
      <w:r w:rsidR="002D40AE">
        <w:rPr>
          <w:rFonts w:ascii="Arial" w:eastAsia="Arial Unicode MS" w:hAnsi="Arial" w:cs="Arial"/>
          <w:sz w:val="22"/>
          <w:szCs w:val="22"/>
        </w:rPr>
        <w:t>a</w:t>
      </w:r>
      <w:r w:rsidRPr="004C4501">
        <w:rPr>
          <w:rFonts w:ascii="Arial" w:eastAsia="Arial Unicode MS" w:hAnsi="Arial" w:cs="Arial"/>
          <w:sz w:val="22"/>
          <w:szCs w:val="22"/>
        </w:rPr>
        <w:t xml:space="preserve"> od Wykonawc</w:t>
      </w:r>
      <w:r w:rsidR="002D40AE">
        <w:rPr>
          <w:rFonts w:ascii="Arial" w:eastAsia="Arial Unicode MS" w:hAnsi="Arial" w:cs="Arial"/>
          <w:sz w:val="22"/>
          <w:szCs w:val="22"/>
        </w:rPr>
        <w:t>ów</w:t>
      </w:r>
      <w:r w:rsidRPr="004C4501">
        <w:rPr>
          <w:rFonts w:ascii="Arial" w:eastAsia="Arial Unicode MS" w:hAnsi="Arial" w:cs="Arial"/>
          <w:sz w:val="22"/>
          <w:szCs w:val="22"/>
        </w:rPr>
        <w:t xml:space="preserve"> dotyczące przedmiotowego pos</w:t>
      </w:r>
      <w:r>
        <w:rPr>
          <w:rFonts w:ascii="Arial" w:eastAsia="Arial Unicode MS" w:hAnsi="Arial" w:cs="Arial"/>
          <w:sz w:val="22"/>
          <w:szCs w:val="22"/>
        </w:rPr>
        <w:t>tępowania. Poniżej przedstawiam</w:t>
      </w:r>
      <w:r w:rsidRPr="004C4501">
        <w:rPr>
          <w:rFonts w:ascii="Arial" w:eastAsia="Arial Unicode MS" w:hAnsi="Arial" w:cs="Arial"/>
          <w:sz w:val="22"/>
          <w:szCs w:val="22"/>
        </w:rPr>
        <w:t xml:space="preserve"> </w:t>
      </w:r>
      <w:r w:rsidR="002D40AE">
        <w:rPr>
          <w:rFonts w:ascii="Arial" w:eastAsia="Arial Unicode MS" w:hAnsi="Arial" w:cs="Arial"/>
          <w:sz w:val="22"/>
          <w:szCs w:val="22"/>
        </w:rPr>
        <w:t xml:space="preserve">ich </w:t>
      </w:r>
      <w:r w:rsidRPr="004C4501">
        <w:rPr>
          <w:rFonts w:ascii="Arial" w:eastAsia="Arial Unicode MS" w:hAnsi="Arial" w:cs="Arial"/>
          <w:sz w:val="22"/>
          <w:szCs w:val="22"/>
        </w:rPr>
        <w:t>treść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="002D40AE">
        <w:rPr>
          <w:rFonts w:ascii="Arial" w:eastAsia="Arial Unicode MS" w:hAnsi="Arial" w:cs="Arial"/>
          <w:sz w:val="22"/>
          <w:szCs w:val="22"/>
        </w:rPr>
        <w:t xml:space="preserve"> w</w:t>
      </w:r>
      <w:r w:rsidRPr="004C4501">
        <w:rPr>
          <w:rFonts w:ascii="Arial" w:eastAsia="Arial Unicode MS" w:hAnsi="Arial" w:cs="Arial"/>
          <w:sz w:val="22"/>
          <w:szCs w:val="22"/>
        </w:rPr>
        <w:t>raz z udzielon</w:t>
      </w:r>
      <w:r w:rsidR="002D40AE">
        <w:rPr>
          <w:rFonts w:ascii="Arial" w:eastAsia="Arial Unicode MS" w:hAnsi="Arial" w:cs="Arial"/>
          <w:sz w:val="22"/>
          <w:szCs w:val="22"/>
        </w:rPr>
        <w:t>ymi</w:t>
      </w:r>
      <w:r w:rsidRPr="004C4501">
        <w:rPr>
          <w:rFonts w:ascii="Arial" w:eastAsia="Arial Unicode MS" w:hAnsi="Arial" w:cs="Arial"/>
          <w:sz w:val="22"/>
          <w:szCs w:val="22"/>
        </w:rPr>
        <w:t xml:space="preserve"> pr</w:t>
      </w:r>
      <w:r>
        <w:rPr>
          <w:rFonts w:ascii="Arial" w:eastAsia="Arial Unicode MS" w:hAnsi="Arial" w:cs="Arial"/>
          <w:sz w:val="22"/>
          <w:szCs w:val="22"/>
        </w:rPr>
        <w:t>zez Zamawiającego odpowiedzi</w:t>
      </w:r>
      <w:r w:rsidR="002D40AE">
        <w:rPr>
          <w:rFonts w:ascii="Arial" w:eastAsia="Arial Unicode MS" w:hAnsi="Arial" w:cs="Arial"/>
          <w:sz w:val="22"/>
          <w:szCs w:val="22"/>
        </w:rPr>
        <w:t>ami</w:t>
      </w:r>
      <w:r>
        <w:rPr>
          <w:rFonts w:ascii="Arial" w:eastAsia="Arial Unicode MS" w:hAnsi="Arial" w:cs="Arial"/>
          <w:sz w:val="22"/>
          <w:szCs w:val="22"/>
        </w:rPr>
        <w:t>.</w:t>
      </w:r>
    </w:p>
    <w:p w:rsidR="00537AD6" w:rsidRDefault="00537AD6" w:rsidP="00537AD6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537AD6" w:rsidRPr="002D40AE" w:rsidRDefault="00537AD6" w:rsidP="002D40AE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>Pytanie</w:t>
      </w:r>
      <w:r w:rsidR="002D40AE" w:rsidRPr="002D40AE">
        <w:rPr>
          <w:rFonts w:ascii="Arial" w:eastAsia="Arial Unicode MS" w:hAnsi="Arial" w:cs="Arial"/>
          <w:b/>
          <w:sz w:val="22"/>
          <w:szCs w:val="22"/>
        </w:rPr>
        <w:t xml:space="preserve"> 1</w:t>
      </w:r>
    </w:p>
    <w:p w:rsidR="009040DB" w:rsidRPr="009040DB" w:rsidRDefault="009040DB" w:rsidP="009040DB">
      <w:pPr>
        <w:spacing w:line="288" w:lineRule="auto"/>
        <w:contextualSpacing/>
        <w:jc w:val="both"/>
        <w:rPr>
          <w:rFonts w:ascii="Arial" w:hAnsi="Arial" w:cs="Arial"/>
          <w:sz w:val="22"/>
          <w:szCs w:val="24"/>
          <w:lang w:eastAsia="en-US"/>
        </w:rPr>
      </w:pPr>
      <w:r w:rsidRPr="009040DB">
        <w:rPr>
          <w:rFonts w:ascii="Arial" w:hAnsi="Arial" w:cs="Arial"/>
          <w:sz w:val="22"/>
          <w:szCs w:val="24"/>
          <w:lang w:eastAsia="en-US"/>
        </w:rPr>
        <w:t>Prosimy o uzupełnienie materiałów przetargowych o dokumentację geologiczno-inżynierską.</w:t>
      </w:r>
    </w:p>
    <w:p w:rsidR="002D40AE" w:rsidRPr="00B311E4" w:rsidRDefault="002D40AE" w:rsidP="002D40AE">
      <w:pPr>
        <w:spacing w:line="288" w:lineRule="auto"/>
        <w:jc w:val="both"/>
        <w:rPr>
          <w:rFonts w:ascii="Arial" w:eastAsia="Arial Unicode MS" w:hAnsi="Arial" w:cs="Arial"/>
          <w:b/>
          <w:sz w:val="18"/>
          <w:szCs w:val="22"/>
        </w:rPr>
      </w:pPr>
    </w:p>
    <w:p w:rsidR="002D40AE" w:rsidRPr="002D40AE" w:rsidRDefault="002D40AE" w:rsidP="002D40AE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D40AE">
        <w:rPr>
          <w:rFonts w:ascii="Arial" w:hAnsi="Arial" w:cs="Arial"/>
          <w:b/>
          <w:sz w:val="22"/>
          <w:szCs w:val="22"/>
        </w:rPr>
        <w:t>Odpowiedź:</w:t>
      </w:r>
    </w:p>
    <w:p w:rsidR="009040DB" w:rsidRPr="009040DB" w:rsidRDefault="009040DB" w:rsidP="009040DB">
      <w:pPr>
        <w:spacing w:line="288" w:lineRule="auto"/>
        <w:contextualSpacing/>
        <w:jc w:val="both"/>
        <w:rPr>
          <w:rFonts w:ascii="Arial" w:hAnsi="Arial" w:cs="Arial"/>
          <w:sz w:val="22"/>
          <w:szCs w:val="24"/>
          <w:lang w:eastAsia="en-US"/>
        </w:rPr>
      </w:pPr>
      <w:r w:rsidRPr="009040DB">
        <w:rPr>
          <w:rFonts w:ascii="Arial" w:hAnsi="Arial" w:cs="Arial"/>
          <w:sz w:val="22"/>
          <w:szCs w:val="24"/>
          <w:lang w:eastAsia="en-US"/>
        </w:rPr>
        <w:t xml:space="preserve">Geotechniczne warunki </w:t>
      </w:r>
      <w:proofErr w:type="spellStart"/>
      <w:r w:rsidRPr="009040DB">
        <w:rPr>
          <w:rFonts w:ascii="Arial" w:hAnsi="Arial" w:cs="Arial"/>
          <w:sz w:val="22"/>
          <w:szCs w:val="24"/>
          <w:lang w:eastAsia="en-US"/>
        </w:rPr>
        <w:t>posadawiania</w:t>
      </w:r>
      <w:proofErr w:type="spellEnd"/>
      <w:r w:rsidRPr="009040DB">
        <w:rPr>
          <w:rFonts w:ascii="Arial" w:hAnsi="Arial" w:cs="Arial"/>
          <w:sz w:val="22"/>
          <w:szCs w:val="24"/>
          <w:lang w:eastAsia="en-US"/>
        </w:rPr>
        <w:t xml:space="preserve"> obiektów budowlanych stanowią element projektów budowlanych. Ze względu na klasyfikację obiektów i warunków gruntowych, brak było konieczności sporządzenia dokumentacji.</w:t>
      </w:r>
    </w:p>
    <w:p w:rsidR="002D40AE" w:rsidRPr="00763098" w:rsidRDefault="009040DB" w:rsidP="002D40AE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</w:t>
      </w:r>
    </w:p>
    <w:p w:rsidR="002D40AE" w:rsidRPr="002D40AE" w:rsidRDefault="002D40AE" w:rsidP="002D40AE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>Pytanie 2</w:t>
      </w:r>
    </w:p>
    <w:p w:rsidR="00A65584" w:rsidRPr="00A65584" w:rsidRDefault="00A65584" w:rsidP="00A65584">
      <w:pPr>
        <w:spacing w:line="288" w:lineRule="auto"/>
        <w:contextualSpacing/>
        <w:jc w:val="both"/>
        <w:rPr>
          <w:rFonts w:ascii="Arial" w:hAnsi="Arial" w:cs="Arial"/>
          <w:sz w:val="22"/>
          <w:szCs w:val="24"/>
          <w:lang w:eastAsia="en-US"/>
        </w:rPr>
      </w:pPr>
      <w:r w:rsidRPr="00A65584">
        <w:rPr>
          <w:rFonts w:ascii="Arial" w:hAnsi="Arial" w:cs="Arial"/>
          <w:sz w:val="22"/>
          <w:szCs w:val="24"/>
          <w:lang w:eastAsia="en-US"/>
        </w:rPr>
        <w:t xml:space="preserve">Zgodnie z STWiORB DM-00.00.00. WYMAGANIA OGÓLNE należy zamontować </w:t>
      </w:r>
      <w:proofErr w:type="spellStart"/>
      <w:r w:rsidRPr="00A65584">
        <w:rPr>
          <w:rFonts w:ascii="Arial" w:hAnsi="Arial" w:cs="Arial"/>
          <w:sz w:val="22"/>
          <w:szCs w:val="24"/>
          <w:lang w:eastAsia="en-US"/>
        </w:rPr>
        <w:t>piłkochwyty</w:t>
      </w:r>
      <w:proofErr w:type="spellEnd"/>
      <w:r w:rsidRPr="00A65584">
        <w:rPr>
          <w:rFonts w:ascii="Arial" w:hAnsi="Arial" w:cs="Arial"/>
          <w:sz w:val="22"/>
          <w:szCs w:val="24"/>
          <w:lang w:eastAsia="en-US"/>
        </w:rPr>
        <w:t xml:space="preserve"> </w:t>
      </w:r>
      <w:proofErr w:type="spellStart"/>
      <w:r w:rsidRPr="00A65584">
        <w:rPr>
          <w:rFonts w:ascii="Arial" w:hAnsi="Arial" w:cs="Arial"/>
          <w:sz w:val="22"/>
          <w:szCs w:val="24"/>
          <w:lang w:eastAsia="en-US"/>
        </w:rPr>
        <w:t>zabramkowe</w:t>
      </w:r>
      <w:proofErr w:type="spellEnd"/>
      <w:r w:rsidRPr="00A65584">
        <w:rPr>
          <w:rFonts w:ascii="Arial" w:hAnsi="Arial" w:cs="Arial"/>
          <w:sz w:val="22"/>
          <w:szCs w:val="24"/>
          <w:lang w:eastAsia="en-US"/>
        </w:rPr>
        <w:t xml:space="preserve">. Prosimy o wyspecyfikowanie wymagań dla </w:t>
      </w:r>
      <w:proofErr w:type="spellStart"/>
      <w:r w:rsidRPr="00A65584">
        <w:rPr>
          <w:rFonts w:ascii="Arial" w:hAnsi="Arial" w:cs="Arial"/>
          <w:sz w:val="22"/>
          <w:szCs w:val="24"/>
          <w:lang w:eastAsia="en-US"/>
        </w:rPr>
        <w:t>piłkochwytów</w:t>
      </w:r>
      <w:proofErr w:type="spellEnd"/>
      <w:r w:rsidRPr="00A65584">
        <w:rPr>
          <w:rFonts w:ascii="Arial" w:hAnsi="Arial" w:cs="Arial"/>
          <w:sz w:val="22"/>
          <w:szCs w:val="24"/>
          <w:lang w:eastAsia="en-US"/>
        </w:rPr>
        <w:t>.</w:t>
      </w:r>
    </w:p>
    <w:p w:rsidR="002D40AE" w:rsidRPr="00B311E4" w:rsidRDefault="002D40AE" w:rsidP="002D40AE">
      <w:pPr>
        <w:spacing w:line="288" w:lineRule="auto"/>
        <w:jc w:val="both"/>
        <w:rPr>
          <w:rFonts w:ascii="Arial" w:hAnsi="Arial" w:cs="Arial"/>
          <w:sz w:val="18"/>
          <w:szCs w:val="22"/>
          <w:shd w:val="clear" w:color="auto" w:fill="FFFFFF"/>
        </w:rPr>
      </w:pPr>
    </w:p>
    <w:p w:rsidR="002D40AE" w:rsidRPr="002D40AE" w:rsidRDefault="002D40AE" w:rsidP="002D40AE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D40AE">
        <w:rPr>
          <w:rFonts w:ascii="Arial" w:hAnsi="Arial" w:cs="Arial"/>
          <w:b/>
          <w:sz w:val="22"/>
          <w:szCs w:val="22"/>
        </w:rPr>
        <w:t>Odpowiedź:</w:t>
      </w:r>
    </w:p>
    <w:p w:rsidR="00A65584" w:rsidRPr="00A65584" w:rsidRDefault="00A65584" w:rsidP="00A65584">
      <w:pPr>
        <w:spacing w:line="288" w:lineRule="auto"/>
        <w:jc w:val="both"/>
        <w:rPr>
          <w:rFonts w:ascii="Arial" w:hAnsi="Arial" w:cs="Arial"/>
          <w:sz w:val="22"/>
          <w:szCs w:val="24"/>
        </w:rPr>
      </w:pPr>
      <w:r w:rsidRPr="00A65584">
        <w:rPr>
          <w:rFonts w:ascii="Arial" w:hAnsi="Arial" w:cs="Arial"/>
          <w:sz w:val="22"/>
          <w:szCs w:val="24"/>
        </w:rPr>
        <w:t xml:space="preserve">Wykonawca jest zobowiązany własnym staraniem opracować projekt technologiczny </w:t>
      </w:r>
      <w:proofErr w:type="spellStart"/>
      <w:r w:rsidRPr="00A65584">
        <w:rPr>
          <w:rFonts w:ascii="Arial" w:hAnsi="Arial" w:cs="Arial"/>
          <w:sz w:val="22"/>
          <w:szCs w:val="24"/>
        </w:rPr>
        <w:t>piłkochwytu</w:t>
      </w:r>
      <w:proofErr w:type="spellEnd"/>
      <w:r w:rsidRPr="00A65584">
        <w:rPr>
          <w:rFonts w:ascii="Arial" w:hAnsi="Arial" w:cs="Arial"/>
          <w:sz w:val="22"/>
          <w:szCs w:val="24"/>
        </w:rPr>
        <w:t xml:space="preserve"> dostosowany do przyjętego sposobu organizacji placu budowy. Orientacyjny zakres </w:t>
      </w:r>
      <w:proofErr w:type="spellStart"/>
      <w:r w:rsidRPr="00A65584">
        <w:rPr>
          <w:rFonts w:ascii="Arial" w:hAnsi="Arial" w:cs="Arial"/>
          <w:sz w:val="22"/>
          <w:szCs w:val="24"/>
        </w:rPr>
        <w:t>piłkochwytu</w:t>
      </w:r>
      <w:proofErr w:type="spellEnd"/>
      <w:r w:rsidRPr="00A65584">
        <w:rPr>
          <w:rFonts w:ascii="Arial" w:hAnsi="Arial" w:cs="Arial"/>
          <w:sz w:val="22"/>
          <w:szCs w:val="24"/>
        </w:rPr>
        <w:t xml:space="preserve"> wskazano w projekcie wykonawczym br. mostowej - rys. C9.0. </w:t>
      </w:r>
      <w:proofErr w:type="spellStart"/>
      <w:r w:rsidRPr="00A65584">
        <w:rPr>
          <w:rFonts w:ascii="Arial" w:hAnsi="Arial" w:cs="Arial"/>
          <w:sz w:val="22"/>
          <w:szCs w:val="24"/>
        </w:rPr>
        <w:t>Piłkochwyt</w:t>
      </w:r>
      <w:proofErr w:type="spellEnd"/>
      <w:r w:rsidRPr="00A65584">
        <w:rPr>
          <w:rFonts w:ascii="Arial" w:hAnsi="Arial" w:cs="Arial"/>
          <w:sz w:val="22"/>
          <w:szCs w:val="24"/>
        </w:rPr>
        <w:t xml:space="preserve"> należy wykonać o wysokości min. 6 m. Szczegóły konstrukcyjne zgodnie z rozwiązaniem Producenta wybranym przez Wykonawcę.</w:t>
      </w:r>
    </w:p>
    <w:p w:rsidR="002D40AE" w:rsidRPr="002D40AE" w:rsidRDefault="00A65584" w:rsidP="002D40AE">
      <w:pPr>
        <w:spacing w:line="288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763098" w:rsidRPr="002D40AE" w:rsidRDefault="00763098" w:rsidP="00763098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 xml:space="preserve">Pytanie </w:t>
      </w:r>
      <w:r>
        <w:rPr>
          <w:rFonts w:ascii="Arial" w:eastAsia="Arial Unicode MS" w:hAnsi="Arial" w:cs="Arial"/>
          <w:b/>
          <w:sz w:val="22"/>
          <w:szCs w:val="22"/>
        </w:rPr>
        <w:t>3</w:t>
      </w:r>
    </w:p>
    <w:p w:rsidR="00A65584" w:rsidRPr="00A65584" w:rsidRDefault="00A65584" w:rsidP="00A65584">
      <w:pPr>
        <w:spacing w:line="288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65584">
        <w:rPr>
          <w:rFonts w:ascii="Arial" w:hAnsi="Arial" w:cs="Arial"/>
          <w:sz w:val="22"/>
          <w:szCs w:val="22"/>
          <w:lang w:eastAsia="en-US"/>
        </w:rPr>
        <w:t>Branża mostowa: Czy elementy stalowe z rozbiórki istniejącego obiektu mają stanowić własność Zamawiającego?</w:t>
      </w:r>
    </w:p>
    <w:p w:rsidR="00AF77D6" w:rsidRPr="00B311E4" w:rsidRDefault="00AF77D6" w:rsidP="002D40AE">
      <w:pPr>
        <w:spacing w:line="288" w:lineRule="auto"/>
        <w:jc w:val="both"/>
        <w:rPr>
          <w:rFonts w:ascii="Arial" w:eastAsia="Calibri" w:hAnsi="Arial" w:cs="Arial"/>
          <w:i/>
          <w:sz w:val="18"/>
          <w:szCs w:val="22"/>
          <w:lang w:eastAsia="en-US"/>
        </w:rPr>
      </w:pPr>
    </w:p>
    <w:p w:rsidR="00AF77D6" w:rsidRDefault="00AF77D6" w:rsidP="00AF77D6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A10D4">
        <w:rPr>
          <w:rFonts w:ascii="Arial" w:hAnsi="Arial" w:cs="Arial"/>
          <w:b/>
          <w:sz w:val="22"/>
          <w:szCs w:val="22"/>
        </w:rPr>
        <w:t>Odpowiedź:</w:t>
      </w:r>
    </w:p>
    <w:p w:rsidR="00A65584" w:rsidRPr="00A65584" w:rsidRDefault="00A65584" w:rsidP="00A65584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65584">
        <w:rPr>
          <w:rFonts w:ascii="Arial" w:hAnsi="Arial" w:cs="Arial"/>
          <w:sz w:val="22"/>
          <w:szCs w:val="22"/>
        </w:rPr>
        <w:t>Elementy stalowe z rozbiórki istniejącego wiaduktu stanowią własność Zamawiającego zgodnie z zapisami projektu wykonawczego.</w:t>
      </w:r>
    </w:p>
    <w:p w:rsidR="002D40AE" w:rsidRPr="00AF77D6" w:rsidRDefault="002D40AE" w:rsidP="002D40AE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63098" w:rsidRPr="002D40AE" w:rsidRDefault="00763098" w:rsidP="00763098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 xml:space="preserve">Pytanie </w:t>
      </w:r>
      <w:r>
        <w:rPr>
          <w:rFonts w:ascii="Arial" w:eastAsia="Arial Unicode MS" w:hAnsi="Arial" w:cs="Arial"/>
          <w:b/>
          <w:sz w:val="22"/>
          <w:szCs w:val="22"/>
        </w:rPr>
        <w:t>4</w:t>
      </w:r>
    </w:p>
    <w:p w:rsidR="001B2179" w:rsidRPr="001B2179" w:rsidRDefault="001B2179" w:rsidP="001B2179">
      <w:pPr>
        <w:spacing w:line="288" w:lineRule="auto"/>
        <w:contextualSpacing/>
        <w:jc w:val="both"/>
        <w:rPr>
          <w:rFonts w:ascii="Arial" w:hAnsi="Arial" w:cs="Arial"/>
          <w:sz w:val="22"/>
          <w:szCs w:val="24"/>
          <w:lang w:eastAsia="en-US"/>
        </w:rPr>
      </w:pPr>
      <w:r w:rsidRPr="001B2179">
        <w:rPr>
          <w:rFonts w:ascii="Arial" w:hAnsi="Arial" w:cs="Arial"/>
          <w:sz w:val="22"/>
          <w:szCs w:val="24"/>
          <w:lang w:eastAsia="en-US"/>
        </w:rPr>
        <w:t>Branża mostowa: Czy elementy kładki tymczasowej po rozbiórce mają stanowić własność Zamawiającego?</w:t>
      </w:r>
    </w:p>
    <w:p w:rsidR="00B311E4" w:rsidRDefault="00B311E4" w:rsidP="001B2179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1B2179" w:rsidRDefault="00AF77D6" w:rsidP="001B2179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A10D4">
        <w:rPr>
          <w:rFonts w:ascii="Arial" w:hAnsi="Arial" w:cs="Arial"/>
          <w:b/>
          <w:sz w:val="22"/>
          <w:szCs w:val="22"/>
        </w:rPr>
        <w:lastRenderedPageBreak/>
        <w:t>Odpowiedź:</w:t>
      </w:r>
    </w:p>
    <w:p w:rsidR="001B2179" w:rsidRPr="001B2179" w:rsidRDefault="001B2179" w:rsidP="001B2179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1B2179">
        <w:rPr>
          <w:rFonts w:ascii="Arial" w:hAnsi="Arial" w:cs="Arial"/>
          <w:sz w:val="22"/>
          <w:szCs w:val="24"/>
          <w:lang w:eastAsia="en-US"/>
        </w:rPr>
        <w:t xml:space="preserve">Materiały z rozbiórki tymczasowej konstrukcji </w:t>
      </w:r>
      <w:proofErr w:type="spellStart"/>
      <w:r w:rsidRPr="001B2179">
        <w:rPr>
          <w:rFonts w:ascii="Arial" w:hAnsi="Arial" w:cs="Arial"/>
          <w:sz w:val="22"/>
          <w:szCs w:val="24"/>
          <w:lang w:eastAsia="en-US"/>
        </w:rPr>
        <w:t>wporczej</w:t>
      </w:r>
      <w:proofErr w:type="spellEnd"/>
      <w:r w:rsidRPr="001B2179">
        <w:rPr>
          <w:rFonts w:ascii="Arial" w:hAnsi="Arial" w:cs="Arial"/>
          <w:sz w:val="22"/>
          <w:szCs w:val="24"/>
          <w:lang w:eastAsia="en-US"/>
        </w:rPr>
        <w:t>, nadające się do dalszego wykorzystania, stanowią własność Wykonawcy zgodnie z zapisami projektu wykonawczego.</w:t>
      </w:r>
    </w:p>
    <w:p w:rsidR="002D40AE" w:rsidRPr="00AF77D6" w:rsidRDefault="002D40AE" w:rsidP="002D40AE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63098" w:rsidRPr="002D40AE" w:rsidRDefault="00763098" w:rsidP="00763098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 xml:space="preserve">Pytanie </w:t>
      </w:r>
      <w:r>
        <w:rPr>
          <w:rFonts w:ascii="Arial" w:eastAsia="Arial Unicode MS" w:hAnsi="Arial" w:cs="Arial"/>
          <w:b/>
          <w:sz w:val="22"/>
          <w:szCs w:val="22"/>
        </w:rPr>
        <w:t>5</w:t>
      </w:r>
    </w:p>
    <w:p w:rsidR="001B2179" w:rsidRPr="001B2179" w:rsidRDefault="001B2179" w:rsidP="001B2179">
      <w:pPr>
        <w:spacing w:line="288" w:lineRule="auto"/>
        <w:contextualSpacing/>
        <w:jc w:val="both"/>
        <w:rPr>
          <w:rFonts w:ascii="Arial" w:hAnsi="Arial" w:cs="Arial"/>
          <w:sz w:val="22"/>
          <w:szCs w:val="24"/>
          <w:lang w:eastAsia="en-US"/>
        </w:rPr>
      </w:pPr>
      <w:r w:rsidRPr="001B2179">
        <w:rPr>
          <w:rFonts w:ascii="Arial" w:hAnsi="Arial" w:cs="Arial"/>
          <w:sz w:val="22"/>
          <w:szCs w:val="24"/>
          <w:lang w:eastAsia="en-US"/>
        </w:rPr>
        <w:t xml:space="preserve">Branża mostowa: Dla humusowania skarp (poz. 41 przedmiaru mostowego) wskazano STWiORB M-11.01.05, która nie obejmuje wymagań dla humusowania skarp. Prosimy </w:t>
      </w:r>
      <w:r w:rsidR="00B311E4">
        <w:rPr>
          <w:rFonts w:ascii="Arial" w:hAnsi="Arial" w:cs="Arial"/>
          <w:sz w:val="22"/>
          <w:szCs w:val="24"/>
          <w:lang w:eastAsia="en-US"/>
        </w:rPr>
        <w:t xml:space="preserve">                       </w:t>
      </w:r>
      <w:r w:rsidRPr="001B2179">
        <w:rPr>
          <w:rFonts w:ascii="Arial" w:hAnsi="Arial" w:cs="Arial"/>
          <w:sz w:val="22"/>
          <w:szCs w:val="24"/>
          <w:lang w:eastAsia="en-US"/>
        </w:rPr>
        <w:t>o uzupełnienie STWiORB.</w:t>
      </w:r>
    </w:p>
    <w:p w:rsidR="002D40AE" w:rsidRPr="00B311E4" w:rsidRDefault="002D40AE" w:rsidP="00AF77D6">
      <w:pPr>
        <w:spacing w:line="288" w:lineRule="auto"/>
        <w:contextualSpacing/>
        <w:jc w:val="both"/>
        <w:rPr>
          <w:rFonts w:ascii="Arial" w:eastAsia="Calibri" w:hAnsi="Arial" w:cs="Arial"/>
          <w:sz w:val="18"/>
          <w:szCs w:val="22"/>
          <w:lang w:eastAsia="en-US"/>
        </w:rPr>
      </w:pPr>
    </w:p>
    <w:p w:rsidR="00AF77D6" w:rsidRDefault="00AF77D6" w:rsidP="00AF77D6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A10D4">
        <w:rPr>
          <w:rFonts w:ascii="Arial" w:hAnsi="Arial" w:cs="Arial"/>
          <w:b/>
          <w:sz w:val="22"/>
          <w:szCs w:val="22"/>
        </w:rPr>
        <w:t>Odpowiedź:</w:t>
      </w:r>
    </w:p>
    <w:p w:rsidR="001B2179" w:rsidRPr="001B2179" w:rsidRDefault="001B2179" w:rsidP="001B2179">
      <w:pPr>
        <w:spacing w:line="288" w:lineRule="auto"/>
        <w:jc w:val="both"/>
        <w:rPr>
          <w:rFonts w:ascii="Arial" w:hAnsi="Arial" w:cs="Arial"/>
          <w:sz w:val="22"/>
          <w:szCs w:val="24"/>
        </w:rPr>
      </w:pPr>
      <w:r w:rsidRPr="001B2179">
        <w:rPr>
          <w:rFonts w:ascii="Arial" w:hAnsi="Arial" w:cs="Arial"/>
          <w:sz w:val="22"/>
          <w:szCs w:val="24"/>
        </w:rPr>
        <w:t xml:space="preserve">Zamawiający w załączeniu przekazuję specyfikację M-20.01.12 </w:t>
      </w:r>
    </w:p>
    <w:p w:rsidR="00763098" w:rsidRDefault="00763098" w:rsidP="002D40AE">
      <w:pPr>
        <w:spacing w:line="288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1B2179" w:rsidRDefault="00763098" w:rsidP="001B2179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 xml:space="preserve">Pytanie </w:t>
      </w:r>
      <w:r>
        <w:rPr>
          <w:rFonts w:ascii="Arial" w:eastAsia="Arial Unicode MS" w:hAnsi="Arial" w:cs="Arial"/>
          <w:b/>
          <w:sz w:val="22"/>
          <w:szCs w:val="22"/>
        </w:rPr>
        <w:t>6</w:t>
      </w:r>
    </w:p>
    <w:p w:rsidR="001B2179" w:rsidRPr="001B2179" w:rsidRDefault="001B2179" w:rsidP="001B2179">
      <w:pPr>
        <w:spacing w:line="288" w:lineRule="auto"/>
        <w:jc w:val="both"/>
        <w:rPr>
          <w:rFonts w:ascii="Arial" w:eastAsia="Arial Unicode MS" w:hAnsi="Arial" w:cs="Arial"/>
          <w:b/>
          <w:szCs w:val="22"/>
        </w:rPr>
      </w:pPr>
      <w:r w:rsidRPr="001B2179">
        <w:rPr>
          <w:rFonts w:ascii="Arial" w:hAnsi="Arial" w:cs="Arial"/>
          <w:sz w:val="22"/>
          <w:szCs w:val="24"/>
          <w:lang w:eastAsia="en-US"/>
        </w:rPr>
        <w:t>Branża mostowa: Prosimy o wskazanie wymiarów desek gzymsowych.</w:t>
      </w:r>
    </w:p>
    <w:p w:rsidR="001B2179" w:rsidRPr="001B2179" w:rsidRDefault="001B2179" w:rsidP="001B2179">
      <w:pPr>
        <w:spacing w:line="288" w:lineRule="auto"/>
        <w:ind w:left="360"/>
        <w:contextualSpacing/>
        <w:jc w:val="both"/>
        <w:rPr>
          <w:rFonts w:ascii="Arial" w:hAnsi="Arial" w:cs="Arial"/>
          <w:sz w:val="16"/>
          <w:szCs w:val="24"/>
          <w:lang w:eastAsia="en-US"/>
        </w:rPr>
      </w:pPr>
    </w:p>
    <w:p w:rsidR="00AF77D6" w:rsidRDefault="00AF77D6" w:rsidP="00AF77D6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A10D4">
        <w:rPr>
          <w:rFonts w:ascii="Arial" w:hAnsi="Arial" w:cs="Arial"/>
          <w:b/>
          <w:sz w:val="22"/>
          <w:szCs w:val="22"/>
        </w:rPr>
        <w:t>Odpowiedź:</w:t>
      </w:r>
    </w:p>
    <w:p w:rsidR="001B2179" w:rsidRPr="001B2179" w:rsidRDefault="001B2179" w:rsidP="001B2179">
      <w:pPr>
        <w:spacing w:line="288" w:lineRule="auto"/>
        <w:jc w:val="both"/>
        <w:rPr>
          <w:rFonts w:ascii="Arial" w:hAnsi="Arial" w:cs="Arial"/>
          <w:sz w:val="22"/>
          <w:szCs w:val="24"/>
        </w:rPr>
      </w:pPr>
      <w:r w:rsidRPr="001B2179">
        <w:rPr>
          <w:rFonts w:ascii="Arial" w:hAnsi="Arial" w:cs="Arial"/>
          <w:sz w:val="22"/>
          <w:szCs w:val="24"/>
        </w:rPr>
        <w:t xml:space="preserve">Wysokości desek gzymsowych na obiekcie oraz murach oporowych określone zostały </w:t>
      </w:r>
      <w:r w:rsidR="00B311E4">
        <w:rPr>
          <w:rFonts w:ascii="Arial" w:hAnsi="Arial" w:cs="Arial"/>
          <w:sz w:val="22"/>
          <w:szCs w:val="24"/>
        </w:rPr>
        <w:t xml:space="preserve">                    </w:t>
      </w:r>
      <w:r w:rsidRPr="001B2179">
        <w:rPr>
          <w:rFonts w:ascii="Arial" w:hAnsi="Arial" w:cs="Arial"/>
          <w:sz w:val="22"/>
          <w:szCs w:val="24"/>
        </w:rPr>
        <w:t>w części rysunkowej projektu wykonawczego branży mostowej. Wysokość desek gzymsowych H=800 mm.</w:t>
      </w:r>
    </w:p>
    <w:p w:rsidR="002D40AE" w:rsidRPr="00AF77D6" w:rsidRDefault="002D40AE" w:rsidP="002D40AE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63098" w:rsidRPr="002D40AE" w:rsidRDefault="00763098" w:rsidP="00763098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 xml:space="preserve">Pytanie </w:t>
      </w:r>
      <w:r>
        <w:rPr>
          <w:rFonts w:ascii="Arial" w:eastAsia="Arial Unicode MS" w:hAnsi="Arial" w:cs="Arial"/>
          <w:b/>
          <w:sz w:val="22"/>
          <w:szCs w:val="22"/>
        </w:rPr>
        <w:t>7</w:t>
      </w:r>
    </w:p>
    <w:p w:rsidR="001B2179" w:rsidRPr="001B2179" w:rsidRDefault="001B2179" w:rsidP="001B2179">
      <w:pPr>
        <w:spacing w:line="288" w:lineRule="auto"/>
        <w:contextualSpacing/>
        <w:jc w:val="both"/>
        <w:rPr>
          <w:rFonts w:ascii="Arial" w:hAnsi="Arial" w:cs="Arial"/>
          <w:sz w:val="22"/>
          <w:szCs w:val="24"/>
          <w:lang w:eastAsia="en-US"/>
        </w:rPr>
      </w:pPr>
      <w:r w:rsidRPr="001B2179">
        <w:rPr>
          <w:rFonts w:ascii="Arial" w:hAnsi="Arial" w:cs="Arial"/>
          <w:sz w:val="22"/>
          <w:szCs w:val="24"/>
          <w:lang w:eastAsia="en-US"/>
        </w:rPr>
        <w:t>Branża mostowa: Prosimy o przekazanie schematu rozmieszczenia kotew gruntowych.</w:t>
      </w:r>
    </w:p>
    <w:p w:rsidR="002D40AE" w:rsidRPr="00B311E4" w:rsidRDefault="002D40AE" w:rsidP="00AF77D6">
      <w:pPr>
        <w:spacing w:line="288" w:lineRule="auto"/>
        <w:contextualSpacing/>
        <w:jc w:val="both"/>
        <w:rPr>
          <w:rFonts w:ascii="Arial" w:eastAsia="Calibri" w:hAnsi="Arial" w:cs="Arial"/>
          <w:sz w:val="16"/>
          <w:szCs w:val="22"/>
          <w:lang w:eastAsia="en-US"/>
        </w:rPr>
      </w:pPr>
    </w:p>
    <w:p w:rsidR="00DE22B5" w:rsidRDefault="00DE22B5" w:rsidP="00DE22B5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A10D4">
        <w:rPr>
          <w:rFonts w:ascii="Arial" w:hAnsi="Arial" w:cs="Arial"/>
          <w:b/>
          <w:sz w:val="22"/>
          <w:szCs w:val="22"/>
        </w:rPr>
        <w:t>Odpowiedź:</w:t>
      </w:r>
    </w:p>
    <w:p w:rsidR="001B2179" w:rsidRPr="001B2179" w:rsidRDefault="001B2179" w:rsidP="001B2179">
      <w:pPr>
        <w:spacing w:line="288" w:lineRule="auto"/>
        <w:jc w:val="both"/>
        <w:rPr>
          <w:rFonts w:ascii="Arial" w:hAnsi="Arial" w:cs="Arial"/>
          <w:sz w:val="22"/>
          <w:szCs w:val="24"/>
        </w:rPr>
      </w:pPr>
      <w:r w:rsidRPr="001B2179">
        <w:rPr>
          <w:rFonts w:ascii="Arial" w:hAnsi="Arial" w:cs="Arial"/>
          <w:sz w:val="22"/>
          <w:szCs w:val="24"/>
        </w:rPr>
        <w:t xml:space="preserve">Wykonawca jest zobowiązany własnym staraniem opracować projekt technologiczny kotew gruntowych w oparciu o rozwiązania szczegółowe wybranego przez Wykonawcę Producenta systemu kotwiącego. Rozstaw oraz minimalne parametry techniczne kotew określono </w:t>
      </w:r>
      <w:r w:rsidR="00B311E4">
        <w:rPr>
          <w:rFonts w:ascii="Arial" w:hAnsi="Arial" w:cs="Arial"/>
          <w:sz w:val="22"/>
          <w:szCs w:val="24"/>
        </w:rPr>
        <w:t xml:space="preserve">                  </w:t>
      </w:r>
      <w:r w:rsidRPr="001B2179">
        <w:rPr>
          <w:rFonts w:ascii="Arial" w:hAnsi="Arial" w:cs="Arial"/>
          <w:sz w:val="22"/>
          <w:szCs w:val="24"/>
        </w:rPr>
        <w:t>w projekcie wykonawczym branży mostowej.</w:t>
      </w:r>
    </w:p>
    <w:p w:rsidR="002D40AE" w:rsidRPr="002D40AE" w:rsidRDefault="001B2179" w:rsidP="002D40AE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256ADD" w:rsidRDefault="00AF77D6" w:rsidP="00256ADD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 xml:space="preserve">Pytanie </w:t>
      </w:r>
      <w:r>
        <w:rPr>
          <w:rFonts w:ascii="Arial" w:eastAsia="Arial Unicode MS" w:hAnsi="Arial" w:cs="Arial"/>
          <w:b/>
          <w:sz w:val="22"/>
          <w:szCs w:val="22"/>
        </w:rPr>
        <w:t>8</w:t>
      </w:r>
    </w:p>
    <w:p w:rsidR="00256ADD" w:rsidRPr="00256ADD" w:rsidRDefault="00256ADD" w:rsidP="00256ADD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56ADD">
        <w:rPr>
          <w:rFonts w:ascii="Arial" w:hAnsi="Arial" w:cs="Arial"/>
          <w:sz w:val="22"/>
          <w:szCs w:val="22"/>
          <w:lang w:eastAsia="en-US"/>
        </w:rPr>
        <w:t>Branża mostowa: Prosimy o wskazanie typu profilu grodzic muru nr 5.</w:t>
      </w:r>
    </w:p>
    <w:p w:rsidR="00256ADD" w:rsidRPr="00B311E4" w:rsidRDefault="00256ADD" w:rsidP="00AF77D6">
      <w:pPr>
        <w:spacing w:line="288" w:lineRule="auto"/>
        <w:jc w:val="both"/>
        <w:rPr>
          <w:rFonts w:ascii="Arial" w:hAnsi="Arial" w:cs="Arial"/>
          <w:b/>
          <w:sz w:val="16"/>
          <w:szCs w:val="22"/>
        </w:rPr>
      </w:pPr>
    </w:p>
    <w:p w:rsidR="00AF77D6" w:rsidRDefault="00AF77D6" w:rsidP="00AF77D6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A10D4">
        <w:rPr>
          <w:rFonts w:ascii="Arial" w:hAnsi="Arial" w:cs="Arial"/>
          <w:b/>
          <w:sz w:val="22"/>
          <w:szCs w:val="22"/>
        </w:rPr>
        <w:t>Odpowiedź:</w:t>
      </w:r>
    </w:p>
    <w:p w:rsidR="00256ADD" w:rsidRPr="00256ADD" w:rsidRDefault="00256ADD" w:rsidP="00256AD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56ADD">
        <w:rPr>
          <w:rFonts w:ascii="Arial" w:hAnsi="Arial" w:cs="Arial"/>
          <w:sz w:val="22"/>
          <w:szCs w:val="22"/>
        </w:rPr>
        <w:t xml:space="preserve">Należy stosować grodzice o minimalnym wskaźniku wytrzymałości </w:t>
      </w:r>
      <w:proofErr w:type="spellStart"/>
      <w:r w:rsidRPr="00256ADD">
        <w:rPr>
          <w:rFonts w:ascii="Arial" w:hAnsi="Arial" w:cs="Arial"/>
          <w:sz w:val="22"/>
          <w:szCs w:val="22"/>
        </w:rPr>
        <w:t>Wmin</w:t>
      </w:r>
      <w:proofErr w:type="spellEnd"/>
      <w:r w:rsidRPr="00256ADD">
        <w:rPr>
          <w:rFonts w:ascii="Arial" w:hAnsi="Arial" w:cs="Arial"/>
          <w:sz w:val="22"/>
          <w:szCs w:val="22"/>
        </w:rPr>
        <w:t>=1160 cm3/</w:t>
      </w:r>
      <w:proofErr w:type="spellStart"/>
      <w:r w:rsidRPr="00256ADD">
        <w:rPr>
          <w:rFonts w:ascii="Arial" w:hAnsi="Arial" w:cs="Arial"/>
          <w:sz w:val="22"/>
          <w:szCs w:val="22"/>
        </w:rPr>
        <w:t>mb</w:t>
      </w:r>
      <w:proofErr w:type="spellEnd"/>
      <w:r w:rsidRPr="00256ADD">
        <w:rPr>
          <w:rFonts w:ascii="Arial" w:hAnsi="Arial" w:cs="Arial"/>
          <w:sz w:val="22"/>
          <w:szCs w:val="22"/>
        </w:rPr>
        <w:t>. Konkretny typ i wymiary należy określić w oparciu o rozwiązania katalogowe wybranego przez Wykonawcę dostawcy grodzic stalowych.</w:t>
      </w:r>
    </w:p>
    <w:p w:rsidR="002D40AE" w:rsidRPr="00AF77D6" w:rsidRDefault="002D40AE" w:rsidP="002D40AE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F77D6" w:rsidRPr="002D40AE" w:rsidRDefault="00AF77D6" w:rsidP="00AF77D6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 xml:space="preserve">Pytanie </w:t>
      </w:r>
      <w:r>
        <w:rPr>
          <w:rFonts w:ascii="Arial" w:eastAsia="Arial Unicode MS" w:hAnsi="Arial" w:cs="Arial"/>
          <w:b/>
          <w:sz w:val="22"/>
          <w:szCs w:val="22"/>
        </w:rPr>
        <w:t>9</w:t>
      </w:r>
    </w:p>
    <w:p w:rsidR="00256ADD" w:rsidRPr="00256ADD" w:rsidRDefault="00256ADD" w:rsidP="00256ADD">
      <w:pPr>
        <w:spacing w:after="160" w:line="288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56ADD">
        <w:rPr>
          <w:rFonts w:ascii="Arial" w:hAnsi="Arial" w:cs="Arial"/>
          <w:sz w:val="22"/>
          <w:szCs w:val="22"/>
          <w:lang w:eastAsia="en-US"/>
        </w:rPr>
        <w:t>Branża mostowa: Prosimy o zweryfikowanie powierzchni murów oporowych 1-4 w poz. 44 przedmiaru mostowego. Zgodnie z niweletami murów na rys. C7.0 powierzchnia murów 1-4 wynosi ok. 820 m2, a nie 505 jak wskazano w przedmiarze.</w:t>
      </w:r>
    </w:p>
    <w:p w:rsidR="00AF77D6" w:rsidRPr="00B311E4" w:rsidRDefault="00AF77D6" w:rsidP="00AF77D6">
      <w:pPr>
        <w:spacing w:line="288" w:lineRule="auto"/>
        <w:jc w:val="both"/>
        <w:rPr>
          <w:rFonts w:ascii="Arial" w:eastAsia="Calibri" w:hAnsi="Arial" w:cs="Arial"/>
          <w:i/>
          <w:sz w:val="16"/>
          <w:szCs w:val="22"/>
          <w:lang w:eastAsia="en-US"/>
        </w:rPr>
      </w:pPr>
    </w:p>
    <w:p w:rsidR="00AF77D6" w:rsidRDefault="00AF77D6" w:rsidP="00AF77D6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A10D4">
        <w:rPr>
          <w:rFonts w:ascii="Arial" w:hAnsi="Arial" w:cs="Arial"/>
          <w:b/>
          <w:sz w:val="22"/>
          <w:szCs w:val="22"/>
        </w:rPr>
        <w:t>Odpowiedź:</w:t>
      </w:r>
    </w:p>
    <w:p w:rsidR="00256ADD" w:rsidRPr="00256ADD" w:rsidRDefault="00256ADD" w:rsidP="00256ADD">
      <w:pPr>
        <w:spacing w:line="288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56ADD">
        <w:rPr>
          <w:rFonts w:ascii="Arial" w:eastAsia="Calibri" w:hAnsi="Arial" w:cs="Arial"/>
          <w:sz w:val="22"/>
          <w:szCs w:val="22"/>
          <w:lang w:eastAsia="en-US"/>
        </w:rPr>
        <w:t>Wszelkie wykazy ilościowe czy przedmiary robót zawarte w dokumentacji projektowej maj</w:t>
      </w:r>
      <w:r w:rsidR="00B311E4">
        <w:rPr>
          <w:rFonts w:ascii="Arial" w:eastAsia="Calibri" w:hAnsi="Arial" w:cs="Arial"/>
          <w:sz w:val="22"/>
          <w:szCs w:val="22"/>
          <w:lang w:eastAsia="en-US"/>
        </w:rPr>
        <w:t>ą</w:t>
      </w:r>
      <w:r w:rsidRPr="00256ADD">
        <w:rPr>
          <w:rFonts w:ascii="Arial" w:eastAsia="Calibri" w:hAnsi="Arial" w:cs="Arial"/>
          <w:sz w:val="22"/>
          <w:szCs w:val="22"/>
          <w:lang w:eastAsia="en-US"/>
        </w:rPr>
        <w:t xml:space="preserve"> charakter poglądowy – Wykonawca zobowiązany jest wycenić i wykonać cały zakres </w:t>
      </w:r>
      <w:r w:rsidRPr="00256ADD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obejmujący przedmiot zamówienia, z uwzględnieniem wszystkich czynności i robót, w wyniku których cel który określa dokumentacja </w:t>
      </w:r>
      <w:r>
        <w:rPr>
          <w:rFonts w:ascii="Arial" w:eastAsia="Calibri" w:hAnsi="Arial" w:cs="Arial"/>
          <w:sz w:val="22"/>
          <w:szCs w:val="22"/>
          <w:lang w:eastAsia="en-US"/>
        </w:rPr>
        <w:t>projektowa zostanie osiągnięty (SWZ pkt</w:t>
      </w:r>
      <w:r w:rsidRPr="00256ADD">
        <w:rPr>
          <w:rFonts w:ascii="Arial" w:eastAsia="Calibri" w:hAnsi="Arial" w:cs="Arial"/>
          <w:sz w:val="22"/>
          <w:szCs w:val="22"/>
          <w:lang w:eastAsia="en-US"/>
        </w:rPr>
        <w:t xml:space="preserve"> 3.4)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F77D6" w:rsidRPr="00AF77D6" w:rsidRDefault="00256ADD" w:rsidP="00AF77D6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AF77D6" w:rsidRPr="002D40AE" w:rsidRDefault="00AF77D6" w:rsidP="00AF77D6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 xml:space="preserve">Pytanie </w:t>
      </w:r>
      <w:r>
        <w:rPr>
          <w:rFonts w:ascii="Arial" w:eastAsia="Arial Unicode MS" w:hAnsi="Arial" w:cs="Arial"/>
          <w:b/>
          <w:sz w:val="22"/>
          <w:szCs w:val="22"/>
        </w:rPr>
        <w:t>10</w:t>
      </w:r>
    </w:p>
    <w:p w:rsidR="008901CF" w:rsidRPr="008901CF" w:rsidRDefault="008901CF" w:rsidP="008901CF">
      <w:pPr>
        <w:spacing w:after="160" w:line="288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8901CF">
        <w:rPr>
          <w:rFonts w:ascii="Arial" w:hAnsi="Arial" w:cs="Arial"/>
          <w:sz w:val="22"/>
          <w:szCs w:val="22"/>
          <w:lang w:eastAsia="en-US"/>
        </w:rPr>
        <w:t>Branża mostowa: Na rys. C7.6 oraz w przedmiarze robót dla fundamentów murów oporowych wskazano beton C35/30, a w opisie technicznym w p. 5.2 podano beton C30/37. Prosimy w wskazanie właściwej klasy betonu dla fundamentów murów oporowych.</w:t>
      </w:r>
    </w:p>
    <w:p w:rsidR="002D40AE" w:rsidRPr="00B311E4" w:rsidRDefault="002D40AE" w:rsidP="00AF77D6">
      <w:pPr>
        <w:spacing w:line="288" w:lineRule="auto"/>
        <w:jc w:val="both"/>
        <w:rPr>
          <w:rFonts w:ascii="Arial" w:hAnsi="Arial" w:cs="Arial"/>
          <w:sz w:val="16"/>
          <w:szCs w:val="22"/>
          <w:lang w:eastAsia="en-US"/>
        </w:rPr>
      </w:pPr>
    </w:p>
    <w:p w:rsidR="008901CF" w:rsidRDefault="00AF77D6" w:rsidP="00AF77D6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A10D4">
        <w:rPr>
          <w:rFonts w:ascii="Arial" w:hAnsi="Arial" w:cs="Arial"/>
          <w:b/>
          <w:sz w:val="22"/>
          <w:szCs w:val="22"/>
        </w:rPr>
        <w:t>Odpowiedź:</w:t>
      </w:r>
    </w:p>
    <w:p w:rsidR="008901CF" w:rsidRPr="008901CF" w:rsidRDefault="008901CF" w:rsidP="008901C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901CF">
        <w:rPr>
          <w:rFonts w:ascii="Arial" w:hAnsi="Arial" w:cs="Arial"/>
          <w:sz w:val="22"/>
          <w:szCs w:val="22"/>
        </w:rPr>
        <w:t>Fundamenty murów oporowych należy wykonać z betonu klasy C30/37 zgodnie z opisem technicznym.</w:t>
      </w:r>
    </w:p>
    <w:p w:rsidR="002D40AE" w:rsidRPr="008901CF" w:rsidRDefault="002D40AE" w:rsidP="00AF77D6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AF77D6" w:rsidRPr="002D40AE" w:rsidRDefault="00AF77D6" w:rsidP="00AF77D6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 xml:space="preserve">Pytanie </w:t>
      </w:r>
      <w:r>
        <w:rPr>
          <w:rFonts w:ascii="Arial" w:eastAsia="Arial Unicode MS" w:hAnsi="Arial" w:cs="Arial"/>
          <w:b/>
          <w:sz w:val="22"/>
          <w:szCs w:val="22"/>
        </w:rPr>
        <w:t>11</w:t>
      </w:r>
    </w:p>
    <w:p w:rsidR="004F6666" w:rsidRPr="004F6666" w:rsidRDefault="004F6666" w:rsidP="004F6666">
      <w:pPr>
        <w:spacing w:after="160" w:line="288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F6666">
        <w:rPr>
          <w:rFonts w:ascii="Arial" w:hAnsi="Arial" w:cs="Arial"/>
          <w:sz w:val="22"/>
          <w:szCs w:val="22"/>
          <w:lang w:eastAsia="en-US"/>
        </w:rPr>
        <w:t>Branża mostowa: W p. 4.4. opisu technicznego jest zapis: „Na obu końcach przęsła wykonać kratę zabezpieczającą przed wejściem osób nieuprawnionych, a strefy oparcia przęseł należy ogrodzić.” Prosimy o zamieszczenie odpowiednich rysunków.</w:t>
      </w:r>
    </w:p>
    <w:p w:rsidR="004F6666" w:rsidRPr="00B311E4" w:rsidRDefault="004F6666" w:rsidP="00AF77D6">
      <w:pPr>
        <w:spacing w:line="288" w:lineRule="auto"/>
        <w:jc w:val="both"/>
        <w:rPr>
          <w:rFonts w:ascii="Arial" w:hAnsi="Arial" w:cs="Arial"/>
          <w:b/>
          <w:sz w:val="16"/>
          <w:szCs w:val="22"/>
        </w:rPr>
      </w:pPr>
    </w:p>
    <w:p w:rsidR="00AF77D6" w:rsidRDefault="00AF77D6" w:rsidP="00AF77D6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A10D4">
        <w:rPr>
          <w:rFonts w:ascii="Arial" w:hAnsi="Arial" w:cs="Arial"/>
          <w:b/>
          <w:sz w:val="22"/>
          <w:szCs w:val="22"/>
        </w:rPr>
        <w:t>Odpowiedź:</w:t>
      </w:r>
    </w:p>
    <w:p w:rsidR="004F6666" w:rsidRPr="004F6666" w:rsidRDefault="004F6666" w:rsidP="004F6666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F6666">
        <w:rPr>
          <w:rFonts w:ascii="Arial" w:hAnsi="Arial" w:cs="Arial"/>
          <w:sz w:val="22"/>
          <w:szCs w:val="22"/>
        </w:rPr>
        <w:t>Wykonawca zobowiązany jest własnym staraniem opracować szczegółowy projekt warsztatowy tymczasowej konstrukcji wsporczej w dostosowaniu do przyjętej szczegółowej technologii i organizacji prowadzenia robót budowlanych, w którym należy uwzględnić zabezpieczenie konstrukcji wsporczej przed dostępem dla osób postronnych.</w:t>
      </w:r>
    </w:p>
    <w:p w:rsidR="002D40AE" w:rsidRPr="002D40AE" w:rsidRDefault="002D40AE" w:rsidP="00AF77D6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F77D6" w:rsidRPr="002D40AE" w:rsidRDefault="00AF77D6" w:rsidP="00AF77D6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 xml:space="preserve">Pytanie </w:t>
      </w:r>
      <w:r>
        <w:rPr>
          <w:rFonts w:ascii="Arial" w:eastAsia="Arial Unicode MS" w:hAnsi="Arial" w:cs="Arial"/>
          <w:b/>
          <w:sz w:val="22"/>
          <w:szCs w:val="22"/>
        </w:rPr>
        <w:t>1</w:t>
      </w:r>
      <w:r w:rsidRPr="002D40AE">
        <w:rPr>
          <w:rFonts w:ascii="Arial" w:eastAsia="Arial Unicode MS" w:hAnsi="Arial" w:cs="Arial"/>
          <w:b/>
          <w:sz w:val="22"/>
          <w:szCs w:val="22"/>
        </w:rPr>
        <w:t>2</w:t>
      </w:r>
    </w:p>
    <w:p w:rsidR="00BE19E3" w:rsidRPr="00BE19E3" w:rsidRDefault="00BE19E3" w:rsidP="00BE19E3">
      <w:pPr>
        <w:spacing w:after="160" w:line="288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E19E3">
        <w:rPr>
          <w:rFonts w:ascii="Arial" w:hAnsi="Arial" w:cs="Arial"/>
          <w:sz w:val="22"/>
          <w:szCs w:val="22"/>
          <w:lang w:eastAsia="en-US"/>
        </w:rPr>
        <w:t>Branża mostowa: w poz. 49 (Stal zbrojeniowa) przedmiaru mostowego nie ujęto: wsporników pod latarnie: 384 kg (rys. C6.8), zbrojenia sekcji 7 muru nr 1: 1879 kg (rys. C7.1). Prosimy o korektę przedmiaru.</w:t>
      </w:r>
    </w:p>
    <w:p w:rsidR="002D40AE" w:rsidRPr="0047488B" w:rsidRDefault="002D40AE" w:rsidP="002D40AE">
      <w:pPr>
        <w:spacing w:line="288" w:lineRule="auto"/>
        <w:ind w:left="360"/>
        <w:jc w:val="both"/>
        <w:rPr>
          <w:rFonts w:ascii="Arial" w:hAnsi="Arial" w:cs="Arial"/>
          <w:sz w:val="18"/>
          <w:szCs w:val="22"/>
          <w:lang w:eastAsia="en-US"/>
        </w:rPr>
      </w:pPr>
    </w:p>
    <w:p w:rsidR="00BE19E3" w:rsidRDefault="00BE19E3" w:rsidP="00BE19E3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</w:t>
      </w:r>
      <w:bookmarkStart w:id="0" w:name="_Hlk77837449"/>
      <w:r>
        <w:rPr>
          <w:rFonts w:ascii="Arial" w:hAnsi="Arial" w:cs="Arial"/>
          <w:b/>
          <w:sz w:val="22"/>
          <w:szCs w:val="22"/>
        </w:rPr>
        <w:t>:</w:t>
      </w:r>
    </w:p>
    <w:p w:rsidR="00BE19E3" w:rsidRPr="00BE19E3" w:rsidRDefault="00BE19E3" w:rsidP="00BE19E3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BE19E3">
        <w:rPr>
          <w:rFonts w:ascii="Arial" w:eastAsia="Calibri" w:hAnsi="Arial" w:cs="Arial"/>
          <w:sz w:val="22"/>
          <w:szCs w:val="22"/>
          <w:lang w:eastAsia="en-US"/>
        </w:rPr>
        <w:t xml:space="preserve">Wszelkie wykazy ilościowe czy przedmiary robót zawarte w dokumentacji projektowej maja charakter poglądowy – Wykonawca zobowiązany jest wycenić i wykonać cały zakres obejmujący przedmiot zamówienia, z uwzględnieniem wszystkich czynności i robót, w wyniku których cel który określa dokumentacja </w:t>
      </w:r>
      <w:r>
        <w:rPr>
          <w:rFonts w:ascii="Arial" w:eastAsia="Calibri" w:hAnsi="Arial" w:cs="Arial"/>
          <w:sz w:val="22"/>
          <w:szCs w:val="22"/>
          <w:lang w:eastAsia="en-US"/>
        </w:rPr>
        <w:t>projektowa zostanie osiągnięty (SWZ pkt</w:t>
      </w:r>
      <w:r w:rsidRPr="00BE19E3">
        <w:rPr>
          <w:rFonts w:ascii="Arial" w:eastAsia="Calibri" w:hAnsi="Arial" w:cs="Arial"/>
          <w:sz w:val="22"/>
          <w:szCs w:val="22"/>
          <w:lang w:eastAsia="en-US"/>
        </w:rPr>
        <w:t xml:space="preserve"> 3.4)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bookmarkEnd w:id="0"/>
    <w:p w:rsidR="002D40AE" w:rsidRPr="00DE22B5" w:rsidRDefault="002D40AE" w:rsidP="00DE22B5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F77D6" w:rsidRPr="002D40AE" w:rsidRDefault="00AF77D6" w:rsidP="00AF77D6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 xml:space="preserve">Pytanie </w:t>
      </w:r>
      <w:r>
        <w:rPr>
          <w:rFonts w:ascii="Arial" w:eastAsia="Arial Unicode MS" w:hAnsi="Arial" w:cs="Arial"/>
          <w:b/>
          <w:sz w:val="22"/>
          <w:szCs w:val="22"/>
        </w:rPr>
        <w:t>13</w:t>
      </w:r>
    </w:p>
    <w:p w:rsidR="007912B5" w:rsidRPr="007912B5" w:rsidRDefault="007912B5" w:rsidP="007912B5">
      <w:pPr>
        <w:spacing w:after="160" w:line="288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912B5">
        <w:rPr>
          <w:rFonts w:ascii="Arial" w:hAnsi="Arial" w:cs="Arial"/>
          <w:sz w:val="22"/>
          <w:szCs w:val="22"/>
          <w:lang w:eastAsia="en-US"/>
        </w:rPr>
        <w:t>Branża mostowa: na rys. C6.5 zaprojektowano prefabrykaty betonowe przy ścianie zabytkowego budynku. Prosimy o przekazanie STWiORB dla prefabrykatów oraz odpowiednią modyfikację przedmiaru.</w:t>
      </w:r>
    </w:p>
    <w:p w:rsidR="007912B5" w:rsidRPr="0047488B" w:rsidRDefault="007912B5" w:rsidP="00AF77D6">
      <w:pPr>
        <w:spacing w:line="288" w:lineRule="auto"/>
        <w:jc w:val="both"/>
        <w:rPr>
          <w:rFonts w:ascii="Arial" w:hAnsi="Arial" w:cs="Arial"/>
          <w:b/>
          <w:sz w:val="18"/>
          <w:szCs w:val="22"/>
        </w:rPr>
      </w:pPr>
    </w:p>
    <w:p w:rsidR="00AF77D6" w:rsidRDefault="00AF77D6" w:rsidP="00AF77D6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A10D4">
        <w:rPr>
          <w:rFonts w:ascii="Arial" w:hAnsi="Arial" w:cs="Arial"/>
          <w:b/>
          <w:sz w:val="22"/>
          <w:szCs w:val="22"/>
        </w:rPr>
        <w:t>Odpowiedź:</w:t>
      </w:r>
    </w:p>
    <w:p w:rsidR="007912B5" w:rsidRPr="007912B5" w:rsidRDefault="007912B5" w:rsidP="007912B5">
      <w:pPr>
        <w:spacing w:line="288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912B5">
        <w:rPr>
          <w:rFonts w:ascii="Arial" w:hAnsi="Arial" w:cs="Arial"/>
          <w:sz w:val="22"/>
          <w:szCs w:val="22"/>
        </w:rPr>
        <w:t xml:space="preserve">Wykonanie prefabrykatów betonowych przy zabytku ujęto w STWiORB DM-00.00.00 branży mostowej. </w:t>
      </w:r>
      <w:r w:rsidRPr="007912B5">
        <w:rPr>
          <w:rFonts w:ascii="Arial" w:eastAsia="Calibri" w:hAnsi="Arial" w:cs="Arial"/>
          <w:sz w:val="22"/>
          <w:szCs w:val="22"/>
          <w:lang w:eastAsia="en-US"/>
        </w:rPr>
        <w:t>Wszelkie wykazy ilościowe czy przedmiary robót zawarte w dokumentacji projektowej maja charakter poglądowy – Wykonawca zobowiązany jest wycenić i wykonać cały zakres obejmujący przedmiot zamówienia, z uwzględnieniem wszystkich czynności i robót, w wyniku których cel który określa dokumentacja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projektowa zostanie osiągnięty (SWZ pkt</w:t>
      </w:r>
      <w:r w:rsidRPr="007912B5">
        <w:rPr>
          <w:rFonts w:ascii="Arial" w:eastAsia="Calibri" w:hAnsi="Arial" w:cs="Arial"/>
          <w:sz w:val="22"/>
          <w:szCs w:val="22"/>
          <w:lang w:eastAsia="en-US"/>
        </w:rPr>
        <w:t xml:space="preserve"> 3.4)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7912B5" w:rsidRDefault="007912B5" w:rsidP="007912B5">
      <w:pPr>
        <w:tabs>
          <w:tab w:val="left" w:pos="426"/>
        </w:tabs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F77D6" w:rsidRPr="002D40AE" w:rsidRDefault="00AF77D6" w:rsidP="00AF77D6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 xml:space="preserve">Pytanie </w:t>
      </w:r>
      <w:r>
        <w:rPr>
          <w:rFonts w:ascii="Arial" w:eastAsia="Arial Unicode MS" w:hAnsi="Arial" w:cs="Arial"/>
          <w:b/>
          <w:sz w:val="22"/>
          <w:szCs w:val="22"/>
        </w:rPr>
        <w:t>14</w:t>
      </w:r>
    </w:p>
    <w:p w:rsidR="00FC3B0E" w:rsidRPr="00FC3B0E" w:rsidRDefault="00FC3B0E" w:rsidP="00FC3B0E">
      <w:pPr>
        <w:spacing w:after="160" w:line="288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FC3B0E">
        <w:rPr>
          <w:rFonts w:ascii="Arial" w:hAnsi="Arial" w:cs="Arial"/>
          <w:sz w:val="22"/>
          <w:szCs w:val="22"/>
          <w:lang w:eastAsia="en-US"/>
        </w:rPr>
        <w:t>Branża mostowa: Prosimy o zweryfikowanie ilości betonu dla muru oporowego nr 5 w poz. 51 przedmiaru mostowego:</w:t>
      </w:r>
    </w:p>
    <w:p w:rsidR="00FC3B0E" w:rsidRPr="00FC3B0E" w:rsidRDefault="00FC3B0E" w:rsidP="00FC3B0E">
      <w:pPr>
        <w:spacing w:line="288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C3B0E">
        <w:rPr>
          <w:rFonts w:ascii="Arial" w:eastAsia="Calibri" w:hAnsi="Arial" w:cs="Arial"/>
          <w:noProof/>
          <w:sz w:val="22"/>
          <w:szCs w:val="22"/>
        </w:rPr>
        <w:drawing>
          <wp:inline distT="0" distB="0" distL="0" distR="0" wp14:anchorId="38CBB61C" wp14:editId="7A1629B5">
            <wp:extent cx="2667000" cy="504825"/>
            <wp:effectExtent l="0" t="0" r="0" b="9525"/>
            <wp:docPr id="1" name="Obraz 1" descr="cid:image009.png@01D77CA4.2130B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id:image009.png@01D77CA4.2130B5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B0E" w:rsidRDefault="00FC3B0E" w:rsidP="00FC3B0E">
      <w:pPr>
        <w:spacing w:line="288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C3B0E" w:rsidRPr="00FC3B0E" w:rsidRDefault="00FC3B0E" w:rsidP="00FC3B0E">
      <w:pPr>
        <w:spacing w:line="288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C3B0E">
        <w:rPr>
          <w:rFonts w:ascii="Arial" w:eastAsia="Calibri" w:hAnsi="Arial" w:cs="Arial"/>
          <w:sz w:val="22"/>
          <w:szCs w:val="22"/>
          <w:lang w:eastAsia="en-US"/>
        </w:rPr>
        <w:t>0,25*35,7 dotyczy wypełnienia grodzic, 0,36*26,3 dotyczy oczepu, natomiast nie wliczono 10 cm „koszulki żelbetowej” zgodnie z rys. C7.5</w:t>
      </w:r>
    </w:p>
    <w:p w:rsidR="0047488B" w:rsidRDefault="00FC3B0E" w:rsidP="0047488B">
      <w:pPr>
        <w:spacing w:line="288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C3B0E">
        <w:rPr>
          <w:rFonts w:ascii="Arial" w:eastAsia="Calibri" w:hAnsi="Arial" w:cs="Arial"/>
          <w:noProof/>
          <w:sz w:val="22"/>
          <w:szCs w:val="22"/>
        </w:rPr>
        <w:drawing>
          <wp:inline distT="0" distB="0" distL="0" distR="0" wp14:anchorId="31B75D92" wp14:editId="628D7A96">
            <wp:extent cx="5762625" cy="1733550"/>
            <wp:effectExtent l="0" t="0" r="9525" b="0"/>
            <wp:docPr id="2" name="Obraz 2" descr="cid:image010.png@01D77CA4.2130B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10.png@01D77CA4.2130B54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7D6" w:rsidRDefault="00AF77D6" w:rsidP="00AF77D6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A10D4">
        <w:rPr>
          <w:rFonts w:ascii="Arial" w:hAnsi="Arial" w:cs="Arial"/>
          <w:b/>
          <w:sz w:val="22"/>
          <w:szCs w:val="22"/>
        </w:rPr>
        <w:t>Odpowiedź:</w:t>
      </w:r>
    </w:p>
    <w:p w:rsidR="00FC3B0E" w:rsidRPr="00FC3B0E" w:rsidRDefault="00FC3B0E" w:rsidP="00FC3B0E">
      <w:pPr>
        <w:spacing w:line="288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C3B0E">
        <w:rPr>
          <w:rFonts w:ascii="Arial" w:eastAsia="Calibri" w:hAnsi="Arial" w:cs="Arial"/>
          <w:sz w:val="22"/>
          <w:szCs w:val="22"/>
          <w:lang w:eastAsia="en-US"/>
        </w:rPr>
        <w:t>Wszelkie wykazy ilościowe czy przedmiary robót zawarte w dokumentacji projektowej maj</w:t>
      </w:r>
      <w:r w:rsidR="00B311E4">
        <w:rPr>
          <w:rFonts w:ascii="Arial" w:eastAsia="Calibri" w:hAnsi="Arial" w:cs="Arial"/>
          <w:sz w:val="22"/>
          <w:szCs w:val="22"/>
          <w:lang w:eastAsia="en-US"/>
        </w:rPr>
        <w:t>ą</w:t>
      </w:r>
      <w:r w:rsidRPr="00FC3B0E">
        <w:rPr>
          <w:rFonts w:ascii="Arial" w:eastAsia="Calibri" w:hAnsi="Arial" w:cs="Arial"/>
          <w:sz w:val="22"/>
          <w:szCs w:val="22"/>
          <w:lang w:eastAsia="en-US"/>
        </w:rPr>
        <w:t xml:space="preserve"> charakter poglądowy – Wykonawca zobowiązany jest wycenić i wykonać cały zakres obejmujący przedmiot zamówienia, z uwzględnieniem wszystkich czynności i robót, w wyniku których cel który określa dokumentacja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projektowa zostanie osiągnięty (SWZ pkt</w:t>
      </w:r>
      <w:r w:rsidRPr="00FC3B0E">
        <w:rPr>
          <w:rFonts w:ascii="Arial" w:eastAsia="Calibri" w:hAnsi="Arial" w:cs="Arial"/>
          <w:sz w:val="22"/>
          <w:szCs w:val="22"/>
          <w:lang w:eastAsia="en-US"/>
        </w:rPr>
        <w:t xml:space="preserve"> 3.4)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D40AE" w:rsidRPr="002D40AE" w:rsidRDefault="00FC3B0E" w:rsidP="002D40AE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FC3B0E" w:rsidRPr="002D40AE" w:rsidRDefault="00FC3B0E" w:rsidP="00FC3B0E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 xml:space="preserve">Pytanie </w:t>
      </w:r>
      <w:r>
        <w:rPr>
          <w:rFonts w:ascii="Arial" w:eastAsia="Arial Unicode MS" w:hAnsi="Arial" w:cs="Arial"/>
          <w:b/>
          <w:sz w:val="22"/>
          <w:szCs w:val="22"/>
        </w:rPr>
        <w:t>1</w:t>
      </w:r>
      <w:r w:rsidR="00C9604E">
        <w:rPr>
          <w:rFonts w:ascii="Arial" w:eastAsia="Arial Unicode MS" w:hAnsi="Arial" w:cs="Arial"/>
          <w:b/>
          <w:sz w:val="22"/>
          <w:szCs w:val="22"/>
        </w:rPr>
        <w:t>5</w:t>
      </w:r>
    </w:p>
    <w:p w:rsidR="00C9604E" w:rsidRPr="00C9604E" w:rsidRDefault="00C9604E" w:rsidP="00C9604E">
      <w:pPr>
        <w:spacing w:after="160" w:line="288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C9604E">
        <w:rPr>
          <w:rFonts w:ascii="Arial" w:hAnsi="Arial" w:cs="Arial"/>
          <w:sz w:val="22"/>
          <w:szCs w:val="22"/>
          <w:lang w:eastAsia="en-US"/>
        </w:rPr>
        <w:t>Branża mostowa: Prosimy o wskazanie właściwej długości balustrady na murze oporowym nr 5. Zgodnie z przedmiarem (poz. 61 przedmiaru) jest to 14m, a zgodnie z dokumentacją projektową długość muru nr 5 to ok 26 m. Czy balustrada jest tylko na części muru.</w:t>
      </w:r>
    </w:p>
    <w:p w:rsidR="00C9604E" w:rsidRDefault="002D40AE" w:rsidP="00C9604E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D40AE">
        <w:rPr>
          <w:rFonts w:ascii="Calibri" w:eastAsia="Calibri" w:hAnsi="Calibri"/>
          <w:sz w:val="24"/>
          <w:szCs w:val="24"/>
          <w:lang w:eastAsia="en-US"/>
        </w:rPr>
        <w:br/>
      </w:r>
      <w:r w:rsidR="00C9604E" w:rsidRPr="005A10D4">
        <w:rPr>
          <w:rFonts w:ascii="Arial" w:hAnsi="Arial" w:cs="Arial"/>
          <w:b/>
          <w:sz w:val="22"/>
          <w:szCs w:val="22"/>
        </w:rPr>
        <w:t>Odpowiedź:</w:t>
      </w:r>
    </w:p>
    <w:p w:rsidR="00C9604E" w:rsidRPr="00C9604E" w:rsidRDefault="00C9604E" w:rsidP="00C9604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9604E">
        <w:rPr>
          <w:rFonts w:ascii="Arial" w:hAnsi="Arial" w:cs="Arial"/>
          <w:sz w:val="22"/>
          <w:szCs w:val="22"/>
        </w:rPr>
        <w:t>Balustrada na murze nr 5 znajduje się jedynie na części muru, gdzie uskok terenu wynosi ponad 0,5 m.</w:t>
      </w:r>
    </w:p>
    <w:p w:rsidR="00B24BE9" w:rsidRPr="0047488B" w:rsidRDefault="00B24BE9" w:rsidP="00C9604E">
      <w:pPr>
        <w:spacing w:line="288" w:lineRule="auto"/>
        <w:jc w:val="both"/>
        <w:rPr>
          <w:rFonts w:ascii="Calibri" w:eastAsia="Calibri" w:hAnsi="Calibri"/>
          <w:iCs/>
          <w:sz w:val="22"/>
          <w:szCs w:val="24"/>
        </w:rPr>
      </w:pPr>
    </w:p>
    <w:p w:rsidR="00C9604E" w:rsidRPr="002D40AE" w:rsidRDefault="00C9604E" w:rsidP="00C9604E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 xml:space="preserve">Pytanie </w:t>
      </w:r>
      <w:r>
        <w:rPr>
          <w:rFonts w:ascii="Arial" w:eastAsia="Arial Unicode MS" w:hAnsi="Arial" w:cs="Arial"/>
          <w:b/>
          <w:sz w:val="22"/>
          <w:szCs w:val="22"/>
        </w:rPr>
        <w:t>16</w:t>
      </w:r>
    </w:p>
    <w:p w:rsidR="00C9604E" w:rsidRPr="00C9604E" w:rsidRDefault="00C9604E" w:rsidP="00C9604E">
      <w:pPr>
        <w:spacing w:after="160" w:line="288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C9604E">
        <w:rPr>
          <w:rFonts w:ascii="Arial" w:hAnsi="Arial" w:cs="Arial"/>
          <w:sz w:val="22"/>
          <w:szCs w:val="22"/>
          <w:lang w:eastAsia="en-US"/>
        </w:rPr>
        <w:t>Branża mostowa: w poz. 61 przedmiaru nie ujęto balustrady schodów przy zabytku zgodnie z C6.5 . Prosimy o odpowiednią korektę przedmiaru.</w:t>
      </w:r>
    </w:p>
    <w:p w:rsidR="00C9604E" w:rsidRPr="0047488B" w:rsidRDefault="00C9604E" w:rsidP="00C9604E">
      <w:pPr>
        <w:spacing w:line="288" w:lineRule="auto"/>
        <w:jc w:val="both"/>
        <w:rPr>
          <w:rFonts w:ascii="Arial" w:hAnsi="Arial" w:cs="Arial"/>
          <w:b/>
          <w:sz w:val="14"/>
          <w:szCs w:val="22"/>
        </w:rPr>
      </w:pPr>
    </w:p>
    <w:p w:rsidR="00C9604E" w:rsidRDefault="00C9604E" w:rsidP="00C9604E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A10D4">
        <w:rPr>
          <w:rFonts w:ascii="Arial" w:hAnsi="Arial" w:cs="Arial"/>
          <w:b/>
          <w:sz w:val="22"/>
          <w:szCs w:val="22"/>
        </w:rPr>
        <w:t>Odpowiedź:</w:t>
      </w:r>
    </w:p>
    <w:p w:rsidR="00C9604E" w:rsidRPr="00C9604E" w:rsidRDefault="00C9604E" w:rsidP="00C9604E">
      <w:pPr>
        <w:spacing w:line="288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9604E">
        <w:rPr>
          <w:rFonts w:ascii="Arial" w:eastAsia="Calibri" w:hAnsi="Arial" w:cs="Arial"/>
          <w:sz w:val="22"/>
          <w:szCs w:val="22"/>
          <w:lang w:eastAsia="en-US"/>
        </w:rPr>
        <w:t>Wszelkie wykazy ilościowe czy przedmiary robót zawarte w dokumentacji projektowej maj</w:t>
      </w:r>
      <w:r w:rsidR="00B311E4">
        <w:rPr>
          <w:rFonts w:ascii="Arial" w:eastAsia="Calibri" w:hAnsi="Arial" w:cs="Arial"/>
          <w:sz w:val="22"/>
          <w:szCs w:val="22"/>
          <w:lang w:eastAsia="en-US"/>
        </w:rPr>
        <w:t>ą</w:t>
      </w:r>
      <w:r w:rsidRPr="00C9604E">
        <w:rPr>
          <w:rFonts w:ascii="Arial" w:eastAsia="Calibri" w:hAnsi="Arial" w:cs="Arial"/>
          <w:sz w:val="22"/>
          <w:szCs w:val="22"/>
          <w:lang w:eastAsia="en-US"/>
        </w:rPr>
        <w:t xml:space="preserve"> charakter poglądowy – Wykonawca zobowiązany jest wycenić i wykonać cały zakres obejmujący przedmiot zamówienia, z uwzględnieniem wszystkich czynności i robót, w wyniku których cel który określa dokumentacja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projektowa zostanie osiągnięty (SWZ pkt</w:t>
      </w:r>
      <w:r w:rsidRPr="00C9604E">
        <w:rPr>
          <w:rFonts w:ascii="Arial" w:eastAsia="Calibri" w:hAnsi="Arial" w:cs="Arial"/>
          <w:sz w:val="22"/>
          <w:szCs w:val="22"/>
          <w:lang w:eastAsia="en-US"/>
        </w:rPr>
        <w:t xml:space="preserve"> 3.4)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C9604E" w:rsidRDefault="00C9604E" w:rsidP="00C9604E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C9604E" w:rsidRPr="002D40AE" w:rsidRDefault="00C9604E" w:rsidP="00C9604E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 xml:space="preserve">Pytanie </w:t>
      </w:r>
      <w:r>
        <w:rPr>
          <w:rFonts w:ascii="Arial" w:eastAsia="Arial Unicode MS" w:hAnsi="Arial" w:cs="Arial"/>
          <w:b/>
          <w:sz w:val="22"/>
          <w:szCs w:val="22"/>
        </w:rPr>
        <w:t>17</w:t>
      </w:r>
    </w:p>
    <w:p w:rsidR="00C9604E" w:rsidRPr="00C9604E" w:rsidRDefault="00C9604E" w:rsidP="00C9604E">
      <w:pPr>
        <w:spacing w:after="160" w:line="288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C9604E">
        <w:rPr>
          <w:rFonts w:ascii="Arial" w:hAnsi="Arial" w:cs="Arial"/>
          <w:sz w:val="22"/>
          <w:szCs w:val="22"/>
          <w:lang w:eastAsia="en-US"/>
        </w:rPr>
        <w:t>Branża mostowa: w STWiORB M-19.01.02 wskazano barierę H2W2(A), a w opisie technicznym oraz rysunkach projektu wykonawczego – H1W2. Prosimy o podanie właściwego typu barier.</w:t>
      </w:r>
    </w:p>
    <w:p w:rsidR="00C9604E" w:rsidRPr="00B311E4" w:rsidRDefault="00C9604E" w:rsidP="00C9604E">
      <w:pPr>
        <w:spacing w:line="288" w:lineRule="auto"/>
        <w:jc w:val="both"/>
        <w:rPr>
          <w:rFonts w:ascii="Arial" w:hAnsi="Arial" w:cs="Arial"/>
          <w:b/>
          <w:sz w:val="16"/>
          <w:szCs w:val="22"/>
        </w:rPr>
      </w:pPr>
    </w:p>
    <w:p w:rsidR="00C9604E" w:rsidRPr="00C9604E" w:rsidRDefault="00C9604E" w:rsidP="00C9604E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A10D4">
        <w:rPr>
          <w:rFonts w:ascii="Arial" w:hAnsi="Arial" w:cs="Arial"/>
          <w:b/>
          <w:sz w:val="22"/>
          <w:szCs w:val="22"/>
        </w:rPr>
        <w:t>Odpowiedź:</w:t>
      </w:r>
    </w:p>
    <w:p w:rsidR="00C9604E" w:rsidRPr="00C9604E" w:rsidRDefault="00C9604E" w:rsidP="00C9604E">
      <w:pPr>
        <w:spacing w:line="288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C9604E">
        <w:rPr>
          <w:rFonts w:ascii="Arial" w:hAnsi="Arial" w:cs="Arial"/>
          <w:sz w:val="22"/>
          <w:szCs w:val="22"/>
        </w:rPr>
        <w:t>Bariery mostowe należy wykonać o parametrach H1W2 zgodnie z projektem wykonawczym oraz projektem stałej organizacji ruchu.</w:t>
      </w:r>
    </w:p>
    <w:p w:rsidR="00C9604E" w:rsidRDefault="00C9604E" w:rsidP="00C9604E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C9604E" w:rsidRPr="002D40AE" w:rsidRDefault="00C9604E" w:rsidP="00C9604E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 xml:space="preserve">Pytanie </w:t>
      </w:r>
      <w:r>
        <w:rPr>
          <w:rFonts w:ascii="Arial" w:eastAsia="Arial Unicode MS" w:hAnsi="Arial" w:cs="Arial"/>
          <w:b/>
          <w:sz w:val="22"/>
          <w:szCs w:val="22"/>
        </w:rPr>
        <w:t>18</w:t>
      </w:r>
    </w:p>
    <w:p w:rsidR="00C9604E" w:rsidRPr="00C9604E" w:rsidRDefault="00C9604E" w:rsidP="00C9604E">
      <w:pPr>
        <w:spacing w:line="288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C9604E">
        <w:rPr>
          <w:rFonts w:ascii="Arial" w:hAnsi="Arial" w:cs="Arial"/>
          <w:sz w:val="22"/>
          <w:szCs w:val="22"/>
          <w:lang w:eastAsia="en-US"/>
        </w:rPr>
        <w:t>Branża mostowa: zgodnie z p. 5.16 opisu technicznego: „Zakończenie barier na końcach przęsła wykonać poprzez zastosowanie terminali uderzeniowych”. Czy terminale uderzeniowe mają być zamontowane tylko na obu końcach barier od strony ul. Południowej/ul. Pomorskiej (jak na rys. 1.0)?</w:t>
      </w:r>
    </w:p>
    <w:p w:rsidR="00C9604E" w:rsidRPr="00C9604E" w:rsidRDefault="00C9604E" w:rsidP="00C9604E">
      <w:pPr>
        <w:spacing w:line="288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9604E">
        <w:rPr>
          <w:rFonts w:ascii="Arial" w:eastAsia="Calibri" w:hAnsi="Arial" w:cs="Arial"/>
          <w:noProof/>
          <w:sz w:val="22"/>
          <w:szCs w:val="22"/>
        </w:rPr>
        <w:drawing>
          <wp:inline distT="0" distB="0" distL="0" distR="0" wp14:anchorId="33BC7667" wp14:editId="601717E5">
            <wp:extent cx="3829050" cy="2409825"/>
            <wp:effectExtent l="0" t="0" r="0" b="9525"/>
            <wp:docPr id="5" name="Obraz 5" descr="cid:image011.png@01D77CA4.2130B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11.png@01D77CA4.2130B54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04E" w:rsidRDefault="00C9604E" w:rsidP="00C9604E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C9604E" w:rsidRPr="00C9604E" w:rsidRDefault="00C9604E" w:rsidP="00C9604E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A10D4">
        <w:rPr>
          <w:rFonts w:ascii="Arial" w:hAnsi="Arial" w:cs="Arial"/>
          <w:b/>
          <w:sz w:val="22"/>
          <w:szCs w:val="22"/>
        </w:rPr>
        <w:t>Odpowiedź:</w:t>
      </w:r>
    </w:p>
    <w:p w:rsidR="00C9604E" w:rsidRPr="00C9604E" w:rsidRDefault="00C9604E" w:rsidP="00C9604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9604E">
        <w:rPr>
          <w:rFonts w:ascii="Arial" w:hAnsi="Arial" w:cs="Arial"/>
          <w:sz w:val="22"/>
          <w:szCs w:val="22"/>
        </w:rPr>
        <w:t>Rozmieszczenie terminali uderzeniowych na obiekcie określono w projekcie wykonawczym branży drogowej oraz w projekcie stałej organizacji ruchu. Terminale uderzeniowe znajdują się jedynie od strony ul. Południowej/ul. Pomorskiej.</w:t>
      </w:r>
    </w:p>
    <w:p w:rsidR="00C9604E" w:rsidRDefault="00C9604E" w:rsidP="00C9604E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C9604E" w:rsidRPr="002D40AE" w:rsidRDefault="00C9604E" w:rsidP="00C9604E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 xml:space="preserve">Pytanie </w:t>
      </w:r>
      <w:r>
        <w:rPr>
          <w:rFonts w:ascii="Arial" w:eastAsia="Arial Unicode MS" w:hAnsi="Arial" w:cs="Arial"/>
          <w:b/>
          <w:sz w:val="22"/>
          <w:szCs w:val="22"/>
        </w:rPr>
        <w:t>19</w:t>
      </w:r>
    </w:p>
    <w:p w:rsidR="00C9604E" w:rsidRPr="00C9604E" w:rsidRDefault="00C9604E" w:rsidP="00C9604E">
      <w:pPr>
        <w:spacing w:after="160" w:line="288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C9604E">
        <w:rPr>
          <w:rFonts w:ascii="Arial" w:hAnsi="Arial" w:cs="Arial"/>
          <w:sz w:val="22"/>
          <w:szCs w:val="22"/>
          <w:lang w:eastAsia="en-US"/>
        </w:rPr>
        <w:t>Branża mostowa: prosimy o zamieszczenie STWiORB dla terminali uderzeniowych.</w:t>
      </w:r>
    </w:p>
    <w:p w:rsidR="00B24BE9" w:rsidRPr="00B311E4" w:rsidRDefault="00B24BE9" w:rsidP="00C9604E">
      <w:pPr>
        <w:spacing w:line="288" w:lineRule="auto"/>
        <w:jc w:val="both"/>
        <w:rPr>
          <w:rFonts w:ascii="Arial" w:hAnsi="Arial" w:cs="Arial"/>
          <w:b/>
          <w:sz w:val="18"/>
          <w:szCs w:val="22"/>
        </w:rPr>
      </w:pPr>
    </w:p>
    <w:p w:rsidR="00C9604E" w:rsidRPr="00C9604E" w:rsidRDefault="00C9604E" w:rsidP="00C9604E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A10D4">
        <w:rPr>
          <w:rFonts w:ascii="Arial" w:hAnsi="Arial" w:cs="Arial"/>
          <w:b/>
          <w:sz w:val="22"/>
          <w:szCs w:val="22"/>
        </w:rPr>
        <w:t>Odpowiedź:</w:t>
      </w:r>
    </w:p>
    <w:p w:rsidR="00C9604E" w:rsidRPr="00C9604E" w:rsidRDefault="00C9604E" w:rsidP="00C9604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9604E">
        <w:rPr>
          <w:rFonts w:ascii="Arial" w:hAnsi="Arial" w:cs="Arial"/>
          <w:sz w:val="22"/>
          <w:szCs w:val="22"/>
        </w:rPr>
        <w:t>Terminale powinny być spójne z przyjętym przez Wykonawcę system</w:t>
      </w:r>
      <w:r w:rsidR="00B311E4">
        <w:rPr>
          <w:rFonts w:ascii="Arial" w:hAnsi="Arial" w:cs="Arial"/>
          <w:sz w:val="22"/>
          <w:szCs w:val="22"/>
        </w:rPr>
        <w:t>em</w:t>
      </w:r>
      <w:r w:rsidRPr="00C9604E">
        <w:rPr>
          <w:rFonts w:ascii="Arial" w:hAnsi="Arial" w:cs="Arial"/>
          <w:sz w:val="22"/>
          <w:szCs w:val="22"/>
        </w:rPr>
        <w:t xml:space="preserve"> barier ochronnych. Terminale powinny posiadać niezbędną  dokumentację  dopuszczenia  do stosowania na drogach wynikającą z badań zderzeniowych. Zaleca się wykonanie terminali o długości nie większej niż 8,5 m oraz szerokości nie większej niż 0,25 m.</w:t>
      </w:r>
    </w:p>
    <w:p w:rsidR="00C9604E" w:rsidRDefault="00C9604E" w:rsidP="00C9604E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C9604E" w:rsidRPr="002D40AE" w:rsidRDefault="00C9604E" w:rsidP="00C9604E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 xml:space="preserve">Pytanie </w:t>
      </w:r>
      <w:r>
        <w:rPr>
          <w:rFonts w:ascii="Arial" w:eastAsia="Arial Unicode MS" w:hAnsi="Arial" w:cs="Arial"/>
          <w:b/>
          <w:sz w:val="22"/>
          <w:szCs w:val="22"/>
        </w:rPr>
        <w:t>20</w:t>
      </w:r>
    </w:p>
    <w:p w:rsidR="00C9604E" w:rsidRPr="00C9604E" w:rsidRDefault="00C9604E" w:rsidP="00C9604E">
      <w:pPr>
        <w:spacing w:after="160" w:line="288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C9604E">
        <w:rPr>
          <w:rFonts w:ascii="Arial" w:hAnsi="Arial" w:cs="Arial"/>
          <w:sz w:val="22"/>
          <w:szCs w:val="22"/>
          <w:lang w:eastAsia="en-US"/>
        </w:rPr>
        <w:t>Branża mostowa: w przedmiarach robót nie uwzględniono muru oporowego przy przyczółku nr 1</w:t>
      </w:r>
    </w:p>
    <w:p w:rsidR="00C9604E" w:rsidRPr="00C9604E" w:rsidRDefault="00C9604E" w:rsidP="00C9604E">
      <w:pPr>
        <w:spacing w:line="288" w:lineRule="auto"/>
        <w:ind w:left="36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C9604E" w:rsidRPr="00C9604E" w:rsidRDefault="00C9604E" w:rsidP="00C9604E">
      <w:pPr>
        <w:spacing w:line="288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9604E">
        <w:rPr>
          <w:rFonts w:ascii="Arial" w:eastAsia="Calibri" w:hAnsi="Arial" w:cs="Arial"/>
          <w:noProof/>
          <w:sz w:val="22"/>
          <w:szCs w:val="22"/>
        </w:rPr>
        <w:drawing>
          <wp:inline distT="0" distB="0" distL="0" distR="0" wp14:anchorId="1077FA11" wp14:editId="65C127C1">
            <wp:extent cx="4314825" cy="3267075"/>
            <wp:effectExtent l="0" t="0" r="9525" b="9525"/>
            <wp:docPr id="8" name="Obraz 8" descr="cid:image012.png@01D77CA4.2130B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12.png@01D77CA4.2130B54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04E" w:rsidRPr="00C9604E" w:rsidRDefault="00C9604E" w:rsidP="00C9604E">
      <w:pPr>
        <w:spacing w:line="288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9604E">
        <w:rPr>
          <w:rFonts w:ascii="Arial" w:eastAsia="Calibri" w:hAnsi="Arial" w:cs="Arial"/>
          <w:sz w:val="22"/>
          <w:szCs w:val="22"/>
          <w:lang w:eastAsia="en-US"/>
        </w:rPr>
        <w:t>Prosimy o uzupełnienie przedmiarów o : powierzchnię muru oporowego, fundament muru oporowego wraz ze zbrojeniem, oczep muru oporowego wraz ze zbrojeniem, izolacje muru oporowego, nawierzchnię na oczepie, zasypkę.</w:t>
      </w:r>
    </w:p>
    <w:p w:rsidR="00C9604E" w:rsidRPr="00B311E4" w:rsidRDefault="00C9604E" w:rsidP="00C9604E">
      <w:pPr>
        <w:spacing w:line="288" w:lineRule="auto"/>
        <w:jc w:val="both"/>
        <w:rPr>
          <w:rFonts w:ascii="Arial" w:hAnsi="Arial" w:cs="Arial"/>
          <w:b/>
          <w:sz w:val="16"/>
          <w:szCs w:val="22"/>
        </w:rPr>
      </w:pPr>
    </w:p>
    <w:p w:rsidR="00C9604E" w:rsidRPr="00C9604E" w:rsidRDefault="00C9604E" w:rsidP="00C9604E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A10D4">
        <w:rPr>
          <w:rFonts w:ascii="Arial" w:hAnsi="Arial" w:cs="Arial"/>
          <w:b/>
          <w:sz w:val="22"/>
          <w:szCs w:val="22"/>
        </w:rPr>
        <w:t>Odpowiedź:</w:t>
      </w:r>
    </w:p>
    <w:p w:rsidR="00C9604E" w:rsidRPr="00C9604E" w:rsidRDefault="00C9604E" w:rsidP="00C9604E">
      <w:pPr>
        <w:spacing w:line="288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9604E">
        <w:rPr>
          <w:rFonts w:ascii="Arial" w:eastAsia="Calibri" w:hAnsi="Arial" w:cs="Arial"/>
          <w:sz w:val="22"/>
          <w:szCs w:val="22"/>
          <w:lang w:eastAsia="en-US"/>
        </w:rPr>
        <w:t>Wszelkie wykazy ilościowe czy przedmiary robót zawarte w dokumentacji projektowej maj</w:t>
      </w:r>
      <w:r w:rsidR="00B311E4">
        <w:rPr>
          <w:rFonts w:ascii="Arial" w:eastAsia="Calibri" w:hAnsi="Arial" w:cs="Arial"/>
          <w:sz w:val="22"/>
          <w:szCs w:val="22"/>
          <w:lang w:eastAsia="en-US"/>
        </w:rPr>
        <w:t>ą</w:t>
      </w:r>
      <w:r w:rsidRPr="00C9604E">
        <w:rPr>
          <w:rFonts w:ascii="Arial" w:eastAsia="Calibri" w:hAnsi="Arial" w:cs="Arial"/>
          <w:sz w:val="22"/>
          <w:szCs w:val="22"/>
          <w:lang w:eastAsia="en-US"/>
        </w:rPr>
        <w:t xml:space="preserve"> charakter poglądowy – Wykonawca zobowiązany jest wycenić i wykonać cały zakres obejmujący przedmiot zamówienia, z uwzględnieniem wszystkich czynności i robót, w wyniku których cel który określa dokumentacja </w:t>
      </w:r>
      <w:r>
        <w:rPr>
          <w:rFonts w:ascii="Arial" w:eastAsia="Calibri" w:hAnsi="Arial" w:cs="Arial"/>
          <w:sz w:val="22"/>
          <w:szCs w:val="22"/>
          <w:lang w:eastAsia="en-US"/>
        </w:rPr>
        <w:t>projektowa zostanie osiągnięty (SWZ pkt</w:t>
      </w:r>
      <w:r w:rsidRPr="00C9604E">
        <w:rPr>
          <w:rFonts w:ascii="Arial" w:eastAsia="Calibri" w:hAnsi="Arial" w:cs="Arial"/>
          <w:sz w:val="22"/>
          <w:szCs w:val="22"/>
          <w:lang w:eastAsia="en-US"/>
        </w:rPr>
        <w:t xml:space="preserve"> 3.4)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C8711C" w:rsidRDefault="00C8711C" w:rsidP="00C8711C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C8711C" w:rsidRPr="002D40AE" w:rsidRDefault="00C8711C" w:rsidP="00C8711C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 xml:space="preserve">Pytanie </w:t>
      </w:r>
      <w:r>
        <w:rPr>
          <w:rFonts w:ascii="Arial" w:eastAsia="Arial Unicode MS" w:hAnsi="Arial" w:cs="Arial"/>
          <w:b/>
          <w:sz w:val="22"/>
          <w:szCs w:val="22"/>
        </w:rPr>
        <w:t>21</w:t>
      </w:r>
    </w:p>
    <w:p w:rsidR="00C8711C" w:rsidRPr="00C8711C" w:rsidRDefault="00C8711C" w:rsidP="00C8711C">
      <w:pPr>
        <w:shd w:val="clear" w:color="auto" w:fill="FFFFFF"/>
        <w:spacing w:after="160" w:line="288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C8711C">
        <w:rPr>
          <w:rFonts w:ascii="Arial" w:hAnsi="Arial" w:cs="Arial"/>
          <w:sz w:val="22"/>
          <w:szCs w:val="22"/>
          <w:lang w:eastAsia="en-US"/>
        </w:rPr>
        <w:t>Dotyczy projektu branży drogowej. W projekcie wykonawczym na planie sytuacyjnym w ok. km 0+007 ul. Nowy Rynek na końcu zjazdu po lewej stronie zostało zaprojektowane odwodnienie liniowe. Prosimy o przedstawienie rozwiązania projektowego (m. in. szczegół konstrukcyjny, rodzaj materiału z jakiego należy wykonać odwodnienie) dla przedmiotowego odwodnienia liniowego.</w:t>
      </w:r>
    </w:p>
    <w:p w:rsidR="00B24BE9" w:rsidRPr="00B311E4" w:rsidRDefault="00B24BE9" w:rsidP="00C8711C">
      <w:pPr>
        <w:shd w:val="clear" w:color="auto" w:fill="FFFFFF"/>
        <w:spacing w:line="288" w:lineRule="auto"/>
        <w:ind w:left="426"/>
        <w:contextualSpacing/>
        <w:jc w:val="both"/>
        <w:rPr>
          <w:rFonts w:ascii="Arial" w:eastAsia="Calibri" w:hAnsi="Arial" w:cs="Arial"/>
          <w:sz w:val="16"/>
          <w:szCs w:val="22"/>
          <w:lang w:eastAsia="en-US"/>
        </w:rPr>
      </w:pPr>
    </w:p>
    <w:p w:rsidR="00B24BE9" w:rsidRPr="00C9604E" w:rsidRDefault="00B24BE9" w:rsidP="00B24BE9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A10D4">
        <w:rPr>
          <w:rFonts w:ascii="Arial" w:hAnsi="Arial" w:cs="Arial"/>
          <w:b/>
          <w:sz w:val="22"/>
          <w:szCs w:val="22"/>
        </w:rPr>
        <w:t>Odpowiedź:</w:t>
      </w:r>
    </w:p>
    <w:p w:rsidR="00B311E4" w:rsidRPr="00132742" w:rsidRDefault="002E783B" w:rsidP="00B24BE9">
      <w:pPr>
        <w:spacing w:line="288" w:lineRule="auto"/>
        <w:jc w:val="both"/>
        <w:rPr>
          <w:rFonts w:ascii="Arial" w:hAnsi="Arial" w:cs="Arial"/>
          <w:sz w:val="22"/>
        </w:rPr>
      </w:pPr>
      <w:r w:rsidRPr="002E783B">
        <w:rPr>
          <w:rFonts w:ascii="Arial" w:hAnsi="Arial" w:cs="Arial"/>
          <w:sz w:val="22"/>
        </w:rPr>
        <w:t xml:space="preserve">Należy zastosować gotowe rozwiązanie systemowe w postaci kanału przykrytego kratką wg normy PN-EN 1433 </w:t>
      </w:r>
      <w:r>
        <w:rPr>
          <w:rFonts w:ascii="Arial" w:hAnsi="Arial" w:cs="Arial"/>
          <w:sz w:val="22"/>
        </w:rPr>
        <w:t xml:space="preserve">lub </w:t>
      </w:r>
      <w:r w:rsidR="00132742">
        <w:rPr>
          <w:rFonts w:ascii="Arial" w:hAnsi="Arial" w:cs="Arial"/>
          <w:sz w:val="22"/>
        </w:rPr>
        <w:t>równoważnej</w:t>
      </w:r>
      <w:r w:rsidRPr="002E783B">
        <w:rPr>
          <w:rFonts w:ascii="Arial" w:hAnsi="Arial" w:cs="Arial"/>
          <w:sz w:val="22"/>
        </w:rPr>
        <w:t>, dostosowane do klasy obciążenia min. D400. Szczegóły konstrukcyjne i montażowe zgodnie z rozwiązaniem wybranego przez Wykonawcę Producenta odwodniania liniowego.</w:t>
      </w:r>
    </w:p>
    <w:p w:rsidR="002E783B" w:rsidRDefault="002E783B" w:rsidP="00B24BE9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132742" w:rsidRDefault="00132742" w:rsidP="00B24BE9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bookmarkStart w:id="1" w:name="_GoBack"/>
      <w:bookmarkEnd w:id="1"/>
    </w:p>
    <w:p w:rsidR="00C8711C" w:rsidRPr="00B24BE9" w:rsidRDefault="00C8711C" w:rsidP="00B24BE9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 xml:space="preserve">Pytanie </w:t>
      </w:r>
      <w:r>
        <w:rPr>
          <w:rFonts w:ascii="Arial" w:eastAsia="Arial Unicode MS" w:hAnsi="Arial" w:cs="Arial"/>
          <w:b/>
          <w:sz w:val="22"/>
          <w:szCs w:val="22"/>
        </w:rPr>
        <w:t>2</w:t>
      </w:r>
      <w:r w:rsidR="00B24BE9">
        <w:rPr>
          <w:rFonts w:ascii="Arial" w:eastAsia="Arial Unicode MS" w:hAnsi="Arial" w:cs="Arial"/>
          <w:b/>
          <w:sz w:val="22"/>
          <w:szCs w:val="22"/>
        </w:rPr>
        <w:t>2</w:t>
      </w:r>
    </w:p>
    <w:p w:rsidR="00C8711C" w:rsidRPr="00C8711C" w:rsidRDefault="00C8711C" w:rsidP="00C8711C">
      <w:pPr>
        <w:spacing w:line="288" w:lineRule="auto"/>
        <w:rPr>
          <w:rFonts w:ascii="Arial" w:hAnsi="Arial" w:cs="Arial"/>
          <w:sz w:val="22"/>
          <w:szCs w:val="22"/>
          <w:lang w:eastAsia="en-US"/>
        </w:rPr>
      </w:pPr>
      <w:r w:rsidRPr="00C8711C">
        <w:rPr>
          <w:rFonts w:ascii="Arial" w:hAnsi="Arial" w:cs="Arial"/>
          <w:sz w:val="22"/>
          <w:szCs w:val="22"/>
          <w:lang w:eastAsia="en-US"/>
        </w:rPr>
        <w:t xml:space="preserve">Proszę o określenie parametrów </w:t>
      </w:r>
      <w:proofErr w:type="spellStart"/>
      <w:r w:rsidRPr="00C8711C">
        <w:rPr>
          <w:rFonts w:ascii="Arial" w:hAnsi="Arial" w:cs="Arial"/>
          <w:sz w:val="22"/>
          <w:szCs w:val="22"/>
          <w:lang w:eastAsia="en-US"/>
        </w:rPr>
        <w:t>piłkochwytów</w:t>
      </w:r>
      <w:proofErr w:type="spellEnd"/>
      <w:r w:rsidRPr="00C8711C">
        <w:rPr>
          <w:rFonts w:ascii="Arial" w:hAnsi="Arial" w:cs="Arial"/>
          <w:sz w:val="22"/>
          <w:szCs w:val="22"/>
          <w:lang w:eastAsia="en-US"/>
        </w:rPr>
        <w:t xml:space="preserve"> (wielkość oczek, grubość splotu siatki.</w:t>
      </w:r>
    </w:p>
    <w:p w:rsidR="00B24BE9" w:rsidRDefault="00B24BE9" w:rsidP="00B24BE9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B24BE9" w:rsidRPr="00C9604E" w:rsidRDefault="00B24BE9" w:rsidP="00B24BE9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A10D4">
        <w:rPr>
          <w:rFonts w:ascii="Arial" w:hAnsi="Arial" w:cs="Arial"/>
          <w:b/>
          <w:sz w:val="22"/>
          <w:szCs w:val="22"/>
        </w:rPr>
        <w:t>Odpowiedź:</w:t>
      </w:r>
    </w:p>
    <w:p w:rsidR="00C8711C" w:rsidRPr="00C8711C" w:rsidRDefault="00C8711C" w:rsidP="00C8711C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8711C">
        <w:rPr>
          <w:rFonts w:ascii="Arial" w:eastAsia="Calibri" w:hAnsi="Arial" w:cs="Arial"/>
          <w:sz w:val="22"/>
          <w:szCs w:val="22"/>
          <w:lang w:eastAsia="en-US"/>
        </w:rPr>
        <w:t xml:space="preserve">Wykonawca jest zobowiązany własnym staraniem opracować projekt technologiczny </w:t>
      </w:r>
      <w:proofErr w:type="spellStart"/>
      <w:r w:rsidRPr="00C8711C">
        <w:rPr>
          <w:rFonts w:ascii="Arial" w:eastAsia="Calibri" w:hAnsi="Arial" w:cs="Arial"/>
          <w:sz w:val="22"/>
          <w:szCs w:val="22"/>
          <w:lang w:eastAsia="en-US"/>
        </w:rPr>
        <w:t>piłkochwytu</w:t>
      </w:r>
      <w:proofErr w:type="spellEnd"/>
      <w:r w:rsidRPr="00C8711C">
        <w:rPr>
          <w:rFonts w:ascii="Arial" w:eastAsia="Calibri" w:hAnsi="Arial" w:cs="Arial"/>
          <w:sz w:val="22"/>
          <w:szCs w:val="22"/>
          <w:lang w:eastAsia="en-US"/>
        </w:rPr>
        <w:t xml:space="preserve"> dostosowany do przyjętego sposobu organizacji placu budowy. Orientacyjny zakres </w:t>
      </w:r>
      <w:proofErr w:type="spellStart"/>
      <w:r w:rsidRPr="00C8711C">
        <w:rPr>
          <w:rFonts w:ascii="Arial" w:eastAsia="Calibri" w:hAnsi="Arial" w:cs="Arial"/>
          <w:sz w:val="22"/>
          <w:szCs w:val="22"/>
          <w:lang w:eastAsia="en-US"/>
        </w:rPr>
        <w:t>piłkochwytu</w:t>
      </w:r>
      <w:proofErr w:type="spellEnd"/>
      <w:r w:rsidRPr="00C8711C">
        <w:rPr>
          <w:rFonts w:ascii="Arial" w:eastAsia="Calibri" w:hAnsi="Arial" w:cs="Arial"/>
          <w:sz w:val="22"/>
          <w:szCs w:val="22"/>
          <w:lang w:eastAsia="en-US"/>
        </w:rPr>
        <w:t xml:space="preserve"> wskazano w projekcie wykonawczym br. mostowej - rys. C9.0. </w:t>
      </w:r>
      <w:proofErr w:type="spellStart"/>
      <w:r w:rsidRPr="00C8711C">
        <w:rPr>
          <w:rFonts w:ascii="Arial" w:eastAsia="Calibri" w:hAnsi="Arial" w:cs="Arial"/>
          <w:sz w:val="22"/>
          <w:szCs w:val="22"/>
          <w:lang w:eastAsia="en-US"/>
        </w:rPr>
        <w:t>Piłkochwyt</w:t>
      </w:r>
      <w:proofErr w:type="spellEnd"/>
      <w:r w:rsidRPr="00C8711C">
        <w:rPr>
          <w:rFonts w:ascii="Arial" w:eastAsia="Calibri" w:hAnsi="Arial" w:cs="Arial"/>
          <w:sz w:val="22"/>
          <w:szCs w:val="22"/>
          <w:lang w:eastAsia="en-US"/>
        </w:rPr>
        <w:t xml:space="preserve"> należy wykonać o wysokości min. 6 m. Szczegóły konstrukcyjne zgodnie z rozwiązaniem Producenta wybranym przez Wykonawcę. Parametry siatki powinny być tak dobrane, aby całkowicie zabezpieczyć plac budowy i objazd tymczasowy przez cały okres trwania robót budowlanych.</w:t>
      </w:r>
    </w:p>
    <w:p w:rsidR="00B24BE9" w:rsidRPr="002D40AE" w:rsidRDefault="00B24BE9" w:rsidP="00B24BE9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br/>
      </w:r>
      <w:r w:rsidRPr="002D40AE">
        <w:rPr>
          <w:rFonts w:ascii="Arial" w:eastAsia="Arial Unicode MS" w:hAnsi="Arial" w:cs="Arial"/>
          <w:b/>
          <w:sz w:val="22"/>
          <w:szCs w:val="22"/>
        </w:rPr>
        <w:t xml:space="preserve">Pytanie </w:t>
      </w:r>
      <w:r>
        <w:rPr>
          <w:rFonts w:ascii="Arial" w:eastAsia="Arial Unicode MS" w:hAnsi="Arial" w:cs="Arial"/>
          <w:b/>
          <w:sz w:val="22"/>
          <w:szCs w:val="22"/>
        </w:rPr>
        <w:t>23</w:t>
      </w:r>
    </w:p>
    <w:p w:rsidR="00C8711C" w:rsidRPr="00C8711C" w:rsidRDefault="00C8711C" w:rsidP="00C8711C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8711C">
        <w:rPr>
          <w:rFonts w:ascii="Arial" w:hAnsi="Arial" w:cs="Arial"/>
          <w:sz w:val="22"/>
          <w:szCs w:val="22"/>
          <w:lang w:eastAsia="en-US"/>
        </w:rPr>
        <w:t xml:space="preserve">Czy Zamawiający dopuszcza wykorzystanie istniejących słupków </w:t>
      </w:r>
      <w:proofErr w:type="spellStart"/>
      <w:r w:rsidRPr="00C8711C">
        <w:rPr>
          <w:rFonts w:ascii="Arial" w:hAnsi="Arial" w:cs="Arial"/>
          <w:sz w:val="22"/>
          <w:szCs w:val="22"/>
          <w:lang w:eastAsia="en-US"/>
        </w:rPr>
        <w:t>piłkochwytów</w:t>
      </w:r>
      <w:proofErr w:type="spellEnd"/>
      <w:r w:rsidRPr="00C8711C">
        <w:rPr>
          <w:rFonts w:ascii="Arial" w:hAnsi="Arial" w:cs="Arial"/>
          <w:sz w:val="22"/>
          <w:szCs w:val="22"/>
          <w:lang w:eastAsia="en-US"/>
        </w:rPr>
        <w:t xml:space="preserve"> czy należy rozebrać istniejące </w:t>
      </w:r>
      <w:proofErr w:type="spellStart"/>
      <w:r w:rsidRPr="00C8711C">
        <w:rPr>
          <w:rFonts w:ascii="Arial" w:hAnsi="Arial" w:cs="Arial"/>
          <w:sz w:val="22"/>
          <w:szCs w:val="22"/>
          <w:lang w:eastAsia="en-US"/>
        </w:rPr>
        <w:t>piłkochwyty</w:t>
      </w:r>
      <w:proofErr w:type="spellEnd"/>
      <w:r w:rsidRPr="00C8711C">
        <w:rPr>
          <w:rFonts w:ascii="Arial" w:hAnsi="Arial" w:cs="Arial"/>
          <w:sz w:val="22"/>
          <w:szCs w:val="22"/>
          <w:lang w:eastAsia="en-US"/>
        </w:rPr>
        <w:t xml:space="preserve"> w całości i wykonać nowe. </w:t>
      </w:r>
    </w:p>
    <w:p w:rsidR="00B24BE9" w:rsidRPr="00B311E4" w:rsidRDefault="00B24BE9" w:rsidP="00B24BE9">
      <w:pPr>
        <w:spacing w:line="288" w:lineRule="auto"/>
        <w:jc w:val="both"/>
        <w:rPr>
          <w:rFonts w:ascii="Arial" w:hAnsi="Arial" w:cs="Arial"/>
          <w:b/>
          <w:sz w:val="16"/>
          <w:szCs w:val="22"/>
        </w:rPr>
      </w:pPr>
    </w:p>
    <w:p w:rsidR="00B24BE9" w:rsidRPr="00C9604E" w:rsidRDefault="00B24BE9" w:rsidP="00B24BE9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A10D4">
        <w:rPr>
          <w:rFonts w:ascii="Arial" w:hAnsi="Arial" w:cs="Arial"/>
          <w:b/>
          <w:sz w:val="22"/>
          <w:szCs w:val="22"/>
        </w:rPr>
        <w:t>Odpowiedź:</w:t>
      </w:r>
    </w:p>
    <w:p w:rsidR="00C8711C" w:rsidRPr="00C8711C" w:rsidRDefault="00C8711C" w:rsidP="00C8711C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8711C">
        <w:rPr>
          <w:rFonts w:ascii="Arial" w:eastAsia="Calibri" w:hAnsi="Arial" w:cs="Arial"/>
          <w:sz w:val="22"/>
          <w:szCs w:val="22"/>
          <w:lang w:eastAsia="en-US"/>
        </w:rPr>
        <w:t xml:space="preserve">Istniejące </w:t>
      </w:r>
      <w:proofErr w:type="spellStart"/>
      <w:r w:rsidRPr="00C8711C">
        <w:rPr>
          <w:rFonts w:ascii="Arial" w:eastAsia="Calibri" w:hAnsi="Arial" w:cs="Arial"/>
          <w:sz w:val="22"/>
          <w:szCs w:val="22"/>
          <w:lang w:eastAsia="en-US"/>
        </w:rPr>
        <w:t>piłkochwyty</w:t>
      </w:r>
      <w:proofErr w:type="spellEnd"/>
      <w:r w:rsidRPr="00C8711C">
        <w:rPr>
          <w:rFonts w:ascii="Arial" w:eastAsia="Calibri" w:hAnsi="Arial" w:cs="Arial"/>
          <w:sz w:val="22"/>
          <w:szCs w:val="22"/>
          <w:lang w:eastAsia="en-US"/>
        </w:rPr>
        <w:t xml:space="preserve"> należy pozostawić w stanie istniejącym. Projektowane </w:t>
      </w:r>
      <w:proofErr w:type="spellStart"/>
      <w:r w:rsidRPr="00C8711C">
        <w:rPr>
          <w:rFonts w:ascii="Arial" w:eastAsia="Calibri" w:hAnsi="Arial" w:cs="Arial"/>
          <w:sz w:val="22"/>
          <w:szCs w:val="22"/>
          <w:lang w:eastAsia="en-US"/>
        </w:rPr>
        <w:t>piłkochwyty</w:t>
      </w:r>
      <w:proofErr w:type="spellEnd"/>
      <w:r w:rsidRPr="00C8711C">
        <w:rPr>
          <w:rFonts w:ascii="Arial" w:eastAsia="Calibri" w:hAnsi="Arial" w:cs="Arial"/>
          <w:sz w:val="22"/>
          <w:szCs w:val="22"/>
          <w:lang w:eastAsia="en-US"/>
        </w:rPr>
        <w:t xml:space="preserve"> należy traktować jako tymczasowe zabezpieczenie placu budowy oraz objazdu tymczasowego, które należy zdemontować po zakończeniu robót w ramach przywrócenia terenu boiska do stanu pierwotnego.</w:t>
      </w:r>
    </w:p>
    <w:p w:rsidR="00C8711C" w:rsidRPr="00C8711C" w:rsidRDefault="00C8711C" w:rsidP="00C8711C">
      <w:pPr>
        <w:spacing w:line="288" w:lineRule="auto"/>
        <w:rPr>
          <w:rFonts w:ascii="Arial" w:hAnsi="Arial" w:cs="Arial"/>
          <w:sz w:val="22"/>
          <w:szCs w:val="22"/>
          <w:lang w:eastAsia="en-US"/>
        </w:rPr>
      </w:pPr>
    </w:p>
    <w:p w:rsidR="00B24BE9" w:rsidRPr="00B24BE9" w:rsidRDefault="00B24BE9" w:rsidP="00B24BE9">
      <w:pPr>
        <w:spacing w:line="288" w:lineRule="auto"/>
        <w:rPr>
          <w:rFonts w:ascii="Arial" w:hAnsi="Arial" w:cs="Arial"/>
          <w:sz w:val="22"/>
          <w:szCs w:val="22"/>
          <w:lang w:eastAsia="en-US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 xml:space="preserve">Pytanie </w:t>
      </w:r>
      <w:r>
        <w:rPr>
          <w:rFonts w:ascii="Arial" w:eastAsia="Arial Unicode MS" w:hAnsi="Arial" w:cs="Arial"/>
          <w:b/>
          <w:sz w:val="22"/>
          <w:szCs w:val="22"/>
        </w:rPr>
        <w:t>24</w:t>
      </w:r>
    </w:p>
    <w:p w:rsidR="00C8711C" w:rsidRPr="00C8711C" w:rsidRDefault="00C8711C" w:rsidP="00B24BE9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8711C">
        <w:rPr>
          <w:rFonts w:ascii="Arial" w:eastAsia="Calibri" w:hAnsi="Arial" w:cs="Arial"/>
          <w:sz w:val="22"/>
          <w:szCs w:val="22"/>
          <w:lang w:eastAsia="en-US"/>
        </w:rPr>
        <w:t>Proszę o podanie okresu pielęgnacji zieleni.</w:t>
      </w:r>
    </w:p>
    <w:p w:rsidR="00B24BE9" w:rsidRPr="00B311E4" w:rsidRDefault="00B24BE9" w:rsidP="00C8711C">
      <w:pPr>
        <w:spacing w:line="288" w:lineRule="auto"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:rsidR="00B24BE9" w:rsidRPr="00C9604E" w:rsidRDefault="00B24BE9" w:rsidP="00B24BE9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A10D4">
        <w:rPr>
          <w:rFonts w:ascii="Arial" w:hAnsi="Arial" w:cs="Arial"/>
          <w:b/>
          <w:sz w:val="22"/>
          <w:szCs w:val="22"/>
        </w:rPr>
        <w:t>Odpowiedź:</w:t>
      </w:r>
    </w:p>
    <w:p w:rsidR="00C8711C" w:rsidRPr="00C8711C" w:rsidRDefault="00C8711C" w:rsidP="00C8711C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8711C">
        <w:rPr>
          <w:rFonts w:ascii="Arial" w:eastAsia="Calibri" w:hAnsi="Arial" w:cs="Arial"/>
          <w:sz w:val="22"/>
          <w:szCs w:val="22"/>
          <w:lang w:eastAsia="en-US"/>
        </w:rPr>
        <w:t>Zamawiający przewiduje okres pielęgnacji zieleni na 24 miesiące.</w:t>
      </w:r>
    </w:p>
    <w:p w:rsidR="00B24BE9" w:rsidRDefault="00B24BE9" w:rsidP="00B24BE9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B24BE9" w:rsidRPr="002D40AE" w:rsidRDefault="00B24BE9" w:rsidP="00B24BE9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 xml:space="preserve">Pytanie </w:t>
      </w:r>
      <w:r>
        <w:rPr>
          <w:rFonts w:ascii="Arial" w:eastAsia="Arial Unicode MS" w:hAnsi="Arial" w:cs="Arial"/>
          <w:b/>
          <w:sz w:val="22"/>
          <w:szCs w:val="22"/>
        </w:rPr>
        <w:t>25</w:t>
      </w:r>
    </w:p>
    <w:p w:rsidR="00C8711C" w:rsidRPr="00C8711C" w:rsidRDefault="00C8711C" w:rsidP="00C8711C">
      <w:pPr>
        <w:spacing w:line="288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C8711C">
        <w:rPr>
          <w:rFonts w:ascii="Arial" w:eastAsia="Calibri" w:hAnsi="Arial" w:cs="Arial"/>
          <w:sz w:val="22"/>
          <w:szCs w:val="22"/>
          <w:lang w:eastAsia="en-US"/>
        </w:rPr>
        <w:t>Proszę o podanie okresu gwarancji dla oznakowania poziomego.</w:t>
      </w:r>
    </w:p>
    <w:p w:rsidR="00B24BE9" w:rsidRPr="00B311E4" w:rsidRDefault="00B24BE9" w:rsidP="00B24BE9">
      <w:pPr>
        <w:spacing w:line="288" w:lineRule="auto"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:rsidR="00B24BE9" w:rsidRPr="00C9604E" w:rsidRDefault="00B24BE9" w:rsidP="00B24BE9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A10D4">
        <w:rPr>
          <w:rFonts w:ascii="Arial" w:hAnsi="Arial" w:cs="Arial"/>
          <w:b/>
          <w:sz w:val="22"/>
          <w:szCs w:val="22"/>
        </w:rPr>
        <w:t>Odpowiedź:</w:t>
      </w:r>
    </w:p>
    <w:p w:rsidR="00C8711C" w:rsidRDefault="00C8711C" w:rsidP="00C8711C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8711C">
        <w:rPr>
          <w:rFonts w:ascii="Arial" w:eastAsia="Calibri" w:hAnsi="Arial" w:cs="Arial"/>
          <w:sz w:val="22"/>
          <w:szCs w:val="22"/>
          <w:lang w:eastAsia="en-US"/>
        </w:rPr>
        <w:t>Dla zaprojektowanego oznakowania cienkowarstwowego Zamawiający zakłada okres gwarancji 12 m-</w:t>
      </w:r>
      <w:proofErr w:type="spellStart"/>
      <w:r w:rsidRPr="00C8711C">
        <w:rPr>
          <w:rFonts w:ascii="Arial" w:eastAsia="Calibri" w:hAnsi="Arial" w:cs="Arial"/>
          <w:sz w:val="22"/>
          <w:szCs w:val="22"/>
          <w:lang w:eastAsia="en-US"/>
        </w:rPr>
        <w:t>cy</w:t>
      </w:r>
      <w:proofErr w:type="spellEnd"/>
      <w:r w:rsidRPr="00C8711C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B24BE9" w:rsidRDefault="00B24BE9" w:rsidP="00C8711C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24BE9" w:rsidRPr="002D40AE" w:rsidRDefault="00B24BE9" w:rsidP="00B24BE9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 xml:space="preserve">Pytanie </w:t>
      </w:r>
      <w:r>
        <w:rPr>
          <w:rFonts w:ascii="Arial" w:eastAsia="Arial Unicode MS" w:hAnsi="Arial" w:cs="Arial"/>
          <w:b/>
          <w:sz w:val="22"/>
          <w:szCs w:val="22"/>
        </w:rPr>
        <w:t>26</w:t>
      </w:r>
    </w:p>
    <w:p w:rsidR="00C8711C" w:rsidRPr="00C8711C" w:rsidRDefault="00C8711C" w:rsidP="00B24BE9">
      <w:pPr>
        <w:shd w:val="clear" w:color="auto" w:fill="FFFFFF"/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8711C">
        <w:rPr>
          <w:rFonts w:ascii="Arial" w:eastAsia="Calibri" w:hAnsi="Arial" w:cs="Arial"/>
          <w:sz w:val="22"/>
          <w:szCs w:val="22"/>
          <w:lang w:eastAsia="en-US"/>
        </w:rPr>
        <w:t>Proszę o informację, w której pozycji przedmiarowej należy wycenić schody przy zabytku wraz z balustradą rys. C6.5 projektu wykonawczego TOM I.I oraz ścianę oporową z prefabrykatów przy zabytku rys. C6.6.</w:t>
      </w:r>
    </w:p>
    <w:p w:rsidR="00B24BE9" w:rsidRPr="00B311E4" w:rsidRDefault="00B24BE9" w:rsidP="00C8711C">
      <w:pPr>
        <w:spacing w:line="288" w:lineRule="auto"/>
        <w:jc w:val="both"/>
        <w:rPr>
          <w:rFonts w:ascii="Arial" w:eastAsia="Calibri" w:hAnsi="Arial" w:cs="Arial"/>
          <w:sz w:val="16"/>
          <w:szCs w:val="22"/>
          <w:lang w:eastAsia="en-US"/>
        </w:rPr>
      </w:pPr>
    </w:p>
    <w:p w:rsidR="00B24BE9" w:rsidRPr="00C9604E" w:rsidRDefault="00B24BE9" w:rsidP="00B24BE9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A10D4">
        <w:rPr>
          <w:rFonts w:ascii="Arial" w:hAnsi="Arial" w:cs="Arial"/>
          <w:b/>
          <w:sz w:val="22"/>
          <w:szCs w:val="22"/>
        </w:rPr>
        <w:t>Odpowiedź:</w:t>
      </w:r>
    </w:p>
    <w:p w:rsidR="00C8711C" w:rsidRPr="00C8711C" w:rsidRDefault="00C8711C" w:rsidP="00C8711C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8711C">
        <w:rPr>
          <w:rFonts w:ascii="Arial" w:eastAsia="Calibri" w:hAnsi="Arial" w:cs="Arial"/>
          <w:sz w:val="22"/>
          <w:szCs w:val="22"/>
          <w:lang w:eastAsia="en-US"/>
        </w:rPr>
        <w:t>Wszelkie wykazy ilościowe czy przedmiary robót zawarte w dokumentacji projektowej maj</w:t>
      </w:r>
      <w:r w:rsidR="00B311E4">
        <w:rPr>
          <w:rFonts w:ascii="Arial" w:eastAsia="Calibri" w:hAnsi="Arial" w:cs="Arial"/>
          <w:sz w:val="22"/>
          <w:szCs w:val="22"/>
          <w:lang w:eastAsia="en-US"/>
        </w:rPr>
        <w:t>ą</w:t>
      </w:r>
      <w:r w:rsidRPr="00C8711C">
        <w:rPr>
          <w:rFonts w:ascii="Arial" w:eastAsia="Calibri" w:hAnsi="Arial" w:cs="Arial"/>
          <w:sz w:val="22"/>
          <w:szCs w:val="22"/>
          <w:lang w:eastAsia="en-US"/>
        </w:rPr>
        <w:t xml:space="preserve"> charakter poglądowy – Wykonawca zobowiązany jest wycenić i wykonać cały zakres obejmujący przedmiot zamówienia, z uwzględnieniem wszystkich czynności i robót, w wyniku których cel który określa dokumentacja </w:t>
      </w:r>
      <w:r w:rsidR="00B24BE9">
        <w:rPr>
          <w:rFonts w:ascii="Arial" w:eastAsia="Calibri" w:hAnsi="Arial" w:cs="Arial"/>
          <w:sz w:val="22"/>
          <w:szCs w:val="22"/>
          <w:lang w:eastAsia="en-US"/>
        </w:rPr>
        <w:t xml:space="preserve">projektowa zostanie osiągnięty </w:t>
      </w:r>
      <w:r w:rsidRPr="00C8711C">
        <w:rPr>
          <w:rFonts w:ascii="Arial" w:eastAsia="Calibri" w:hAnsi="Arial" w:cs="Arial"/>
          <w:sz w:val="22"/>
          <w:szCs w:val="22"/>
          <w:lang w:eastAsia="en-US"/>
        </w:rPr>
        <w:t>(SWZ</w:t>
      </w:r>
      <w:r w:rsidR="00B24BE9">
        <w:rPr>
          <w:rFonts w:ascii="Arial" w:eastAsia="Calibri" w:hAnsi="Arial" w:cs="Arial"/>
          <w:sz w:val="22"/>
          <w:szCs w:val="22"/>
          <w:lang w:eastAsia="en-US"/>
        </w:rPr>
        <w:t xml:space="preserve"> pkt</w:t>
      </w:r>
      <w:r w:rsidRPr="00C8711C">
        <w:rPr>
          <w:rFonts w:ascii="Arial" w:eastAsia="Calibri" w:hAnsi="Arial" w:cs="Arial"/>
          <w:sz w:val="22"/>
          <w:szCs w:val="22"/>
          <w:lang w:eastAsia="en-US"/>
        </w:rPr>
        <w:t xml:space="preserve"> 3.4)</w:t>
      </w:r>
      <w:r w:rsidR="00B24BE9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C8711C" w:rsidRPr="00C8711C" w:rsidRDefault="00C8711C" w:rsidP="00C8711C">
      <w:pPr>
        <w:spacing w:line="288" w:lineRule="auto"/>
        <w:ind w:left="354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9604E" w:rsidRDefault="00C9604E" w:rsidP="00C9604E">
      <w:pPr>
        <w:spacing w:after="160" w:line="256" w:lineRule="auto"/>
        <w:jc w:val="both"/>
        <w:rPr>
          <w:rFonts w:ascii="Calibri" w:eastAsia="Calibri" w:hAnsi="Calibri"/>
          <w:iCs/>
          <w:sz w:val="24"/>
          <w:szCs w:val="24"/>
        </w:rPr>
      </w:pPr>
    </w:p>
    <w:p w:rsidR="003D04C4" w:rsidRPr="00857810" w:rsidRDefault="003D04C4" w:rsidP="003D04C4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6"/>
        </w:rPr>
      </w:pPr>
      <w:r w:rsidRPr="004E1F15">
        <w:rPr>
          <w:rFonts w:ascii="Arial" w:hAnsi="Arial" w:cs="Arial"/>
          <w:color w:val="000000"/>
          <w:sz w:val="22"/>
          <w:szCs w:val="22"/>
        </w:rPr>
        <w:t xml:space="preserve">W związku z powyższym, </w:t>
      </w:r>
      <w:r w:rsidRPr="004E1F15">
        <w:rPr>
          <w:rFonts w:ascii="Arial" w:hAnsi="Arial" w:cs="Arial"/>
          <w:sz w:val="22"/>
          <w:szCs w:val="22"/>
        </w:rPr>
        <w:t>zmianie</w:t>
      </w:r>
      <w:r w:rsidRPr="004E1F15">
        <w:rPr>
          <w:rFonts w:ascii="Arial" w:hAnsi="Arial" w:cs="Arial"/>
          <w:bCs/>
          <w:sz w:val="22"/>
          <w:szCs w:val="22"/>
        </w:rPr>
        <w:t xml:space="preserve"> </w:t>
      </w:r>
      <w:r w:rsidRPr="004E1F15">
        <w:rPr>
          <w:rFonts w:ascii="Arial" w:hAnsi="Arial" w:cs="Arial"/>
          <w:sz w:val="22"/>
          <w:szCs w:val="22"/>
        </w:rPr>
        <w:t xml:space="preserve">ulegają </w:t>
      </w:r>
      <w:proofErr w:type="spellStart"/>
      <w:r w:rsidRPr="004E1F15">
        <w:rPr>
          <w:rFonts w:ascii="Arial" w:hAnsi="Arial" w:cs="Arial"/>
          <w:sz w:val="22"/>
          <w:szCs w:val="22"/>
        </w:rPr>
        <w:t>n.w</w:t>
      </w:r>
      <w:proofErr w:type="spellEnd"/>
      <w:r w:rsidRPr="004E1F15">
        <w:rPr>
          <w:rFonts w:ascii="Arial" w:hAnsi="Arial" w:cs="Arial"/>
          <w:sz w:val="22"/>
          <w:szCs w:val="22"/>
        </w:rPr>
        <w:t>. terminy:</w:t>
      </w:r>
    </w:p>
    <w:p w:rsidR="003D04C4" w:rsidRPr="004E1F15" w:rsidRDefault="003D04C4" w:rsidP="003D04C4">
      <w:pPr>
        <w:widowControl w:val="0"/>
        <w:suppressAutoHyphens/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3D04C4" w:rsidRPr="004E1F15" w:rsidRDefault="003D04C4" w:rsidP="003D04C4">
      <w:pPr>
        <w:widowControl w:val="0"/>
        <w:numPr>
          <w:ilvl w:val="0"/>
          <w:numId w:val="8"/>
        </w:numPr>
        <w:suppressAutoHyphens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E1F15">
        <w:rPr>
          <w:rFonts w:ascii="Arial" w:hAnsi="Arial" w:cs="Arial"/>
          <w:sz w:val="22"/>
          <w:szCs w:val="22"/>
        </w:rPr>
        <w:t xml:space="preserve">termin związania ofertą, określony w pkt 10.1 SWZ – z „do dnia 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6</w:t>
      </w:r>
      <w:r w:rsidRPr="004E1F15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8</w:t>
      </w:r>
      <w:r w:rsidRPr="004E1F15">
        <w:rPr>
          <w:rFonts w:ascii="Arial" w:hAnsi="Arial" w:cs="Arial"/>
          <w:sz w:val="22"/>
          <w:szCs w:val="22"/>
        </w:rPr>
        <w:t>.2021” na                   „do dnia 2</w:t>
      </w:r>
      <w:r>
        <w:rPr>
          <w:rFonts w:ascii="Arial" w:hAnsi="Arial" w:cs="Arial"/>
          <w:sz w:val="22"/>
          <w:szCs w:val="22"/>
        </w:rPr>
        <w:t>7</w:t>
      </w:r>
      <w:r w:rsidRPr="004E1F15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8</w:t>
      </w:r>
      <w:r w:rsidRPr="004E1F15">
        <w:rPr>
          <w:rFonts w:ascii="Arial" w:hAnsi="Arial" w:cs="Arial"/>
          <w:sz w:val="22"/>
          <w:szCs w:val="22"/>
        </w:rPr>
        <w:t>.2021 r.”;</w:t>
      </w:r>
    </w:p>
    <w:p w:rsidR="003D04C4" w:rsidRPr="004E1F15" w:rsidRDefault="003D04C4" w:rsidP="003D04C4">
      <w:pPr>
        <w:widowControl w:val="0"/>
        <w:suppressAutoHyphens/>
        <w:spacing w:line="288" w:lineRule="auto"/>
        <w:ind w:left="284" w:hanging="284"/>
        <w:jc w:val="both"/>
        <w:rPr>
          <w:rFonts w:ascii="Arial" w:hAnsi="Arial" w:cs="Arial"/>
          <w:sz w:val="6"/>
          <w:szCs w:val="22"/>
        </w:rPr>
      </w:pPr>
    </w:p>
    <w:p w:rsidR="003D04C4" w:rsidRPr="004E1F15" w:rsidRDefault="003D04C4" w:rsidP="003D04C4">
      <w:pPr>
        <w:widowControl w:val="0"/>
        <w:numPr>
          <w:ilvl w:val="0"/>
          <w:numId w:val="8"/>
        </w:numPr>
        <w:suppressAutoHyphens/>
        <w:spacing w:line="288" w:lineRule="auto"/>
        <w:ind w:left="284" w:hanging="284"/>
        <w:jc w:val="both"/>
        <w:rPr>
          <w:rFonts w:ascii="Arial" w:hAnsi="Arial" w:cs="Arial"/>
          <w:sz w:val="10"/>
          <w:szCs w:val="22"/>
        </w:rPr>
      </w:pPr>
      <w:r w:rsidRPr="004E1F15">
        <w:rPr>
          <w:rFonts w:ascii="Arial" w:hAnsi="Arial" w:cs="Arial"/>
          <w:sz w:val="22"/>
          <w:szCs w:val="22"/>
        </w:rPr>
        <w:t xml:space="preserve">termin składania i otwarcia ofert, określony w pkt 12.1 i 12.7 SWZ – z 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8</w:t>
      </w:r>
      <w:r w:rsidRPr="004E1F15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7</w:t>
      </w:r>
      <w:r w:rsidRPr="004E1F15">
        <w:rPr>
          <w:rFonts w:ascii="Arial" w:hAnsi="Arial" w:cs="Arial"/>
          <w:sz w:val="22"/>
          <w:szCs w:val="22"/>
        </w:rPr>
        <w:t xml:space="preserve">.2021 r. na 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9</w:t>
      </w:r>
      <w:r w:rsidRPr="004E1F15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7</w:t>
      </w:r>
      <w:r w:rsidRPr="004E1F15">
        <w:rPr>
          <w:rFonts w:ascii="Arial" w:hAnsi="Arial" w:cs="Arial"/>
          <w:sz w:val="22"/>
          <w:szCs w:val="22"/>
        </w:rPr>
        <w:t>.2021 r. – godziny pozostają bez zmian.</w:t>
      </w:r>
    </w:p>
    <w:p w:rsidR="003D04C4" w:rsidRPr="004E1F15" w:rsidRDefault="003D04C4" w:rsidP="003D04C4">
      <w:pPr>
        <w:widowControl w:val="0"/>
        <w:suppressAutoHyphens/>
        <w:jc w:val="both"/>
        <w:rPr>
          <w:rFonts w:ascii="Arial" w:eastAsia="Arial Unicode MS" w:hAnsi="Arial" w:cs="Arial"/>
          <w:sz w:val="22"/>
          <w:szCs w:val="22"/>
        </w:rPr>
      </w:pPr>
    </w:p>
    <w:p w:rsidR="00B24BE9" w:rsidRDefault="00B24BE9" w:rsidP="00C9604E">
      <w:pPr>
        <w:spacing w:after="160" w:line="256" w:lineRule="auto"/>
        <w:jc w:val="both"/>
        <w:rPr>
          <w:rFonts w:ascii="Calibri" w:eastAsia="Calibri" w:hAnsi="Calibri"/>
          <w:iCs/>
          <w:sz w:val="24"/>
          <w:szCs w:val="24"/>
        </w:rPr>
      </w:pPr>
    </w:p>
    <w:p w:rsidR="00E6573C" w:rsidRDefault="003D04C4" w:rsidP="00CC7BA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495DA5" w:rsidRDefault="00495DA5" w:rsidP="00CC7BA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495DA5" w:rsidRDefault="00495DA5" w:rsidP="00CC7BA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CC7BAF" w:rsidRPr="00BA6927" w:rsidRDefault="00CC7BAF" w:rsidP="00CC7BA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4E1F15">
        <w:rPr>
          <w:rFonts w:ascii="Arial" w:eastAsia="Arial Unicode MS" w:hAnsi="Arial" w:cs="Arial"/>
          <w:sz w:val="22"/>
          <w:szCs w:val="22"/>
        </w:rPr>
        <w:t xml:space="preserve">Niniejsze pismo </w:t>
      </w:r>
      <w:r>
        <w:rPr>
          <w:rFonts w:ascii="Arial" w:eastAsia="Arial Unicode MS" w:hAnsi="Arial" w:cs="Arial"/>
          <w:sz w:val="22"/>
          <w:szCs w:val="22"/>
        </w:rPr>
        <w:t xml:space="preserve">wraz z załącznikami </w:t>
      </w:r>
      <w:r w:rsidRPr="004E1F15">
        <w:rPr>
          <w:rFonts w:ascii="Arial" w:eastAsia="Arial Unicode MS" w:hAnsi="Arial" w:cs="Arial"/>
          <w:sz w:val="22"/>
          <w:szCs w:val="22"/>
        </w:rPr>
        <w:t>stanowi część składową Specyfikacji Warunków Zamówienia.</w:t>
      </w:r>
    </w:p>
    <w:p w:rsidR="00CC7BAF" w:rsidRDefault="00CC7BAF" w:rsidP="00CC7BA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686FAA" w:rsidRDefault="00686FAA" w:rsidP="00470BC4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3D04C4" w:rsidRDefault="002B0970" w:rsidP="002B0970">
      <w:pPr>
        <w:jc w:val="center"/>
        <w:rPr>
          <w:rFonts w:ascii="Arial" w:hAnsi="Arial" w:cs="Arial"/>
          <w:sz w:val="28"/>
          <w:szCs w:val="22"/>
        </w:rPr>
      </w:pPr>
      <w:r w:rsidRPr="00C240D0">
        <w:rPr>
          <w:rFonts w:ascii="Arial" w:hAnsi="Arial" w:cs="Arial"/>
          <w:sz w:val="28"/>
          <w:szCs w:val="22"/>
        </w:rPr>
        <w:t xml:space="preserve">                                                 </w:t>
      </w:r>
    </w:p>
    <w:p w:rsidR="00686FAA" w:rsidRDefault="00686FAA" w:rsidP="00E75A6E">
      <w:pPr>
        <w:ind w:left="6372"/>
        <w:jc w:val="both"/>
        <w:rPr>
          <w:rFonts w:ascii="Arial" w:hAnsi="Arial" w:cs="Arial"/>
          <w:szCs w:val="22"/>
        </w:rPr>
      </w:pPr>
    </w:p>
    <w:p w:rsidR="003D04C4" w:rsidRDefault="003D04C4" w:rsidP="00E75A6E">
      <w:pPr>
        <w:ind w:left="6372"/>
        <w:jc w:val="both"/>
        <w:rPr>
          <w:rFonts w:ascii="Arial" w:hAnsi="Arial" w:cs="Arial"/>
          <w:color w:val="FF0000"/>
          <w:sz w:val="22"/>
          <w:szCs w:val="22"/>
        </w:rPr>
      </w:pPr>
    </w:p>
    <w:p w:rsidR="003D04C4" w:rsidRDefault="003D04C4" w:rsidP="00E75A6E">
      <w:pPr>
        <w:ind w:left="6372"/>
        <w:jc w:val="both"/>
        <w:rPr>
          <w:rFonts w:ascii="Arial" w:hAnsi="Arial" w:cs="Arial"/>
          <w:color w:val="FF0000"/>
          <w:sz w:val="22"/>
          <w:szCs w:val="22"/>
        </w:rPr>
      </w:pPr>
    </w:p>
    <w:p w:rsidR="003D04C4" w:rsidRDefault="003D04C4" w:rsidP="00E75A6E">
      <w:pPr>
        <w:ind w:left="6372"/>
        <w:jc w:val="both"/>
        <w:rPr>
          <w:rFonts w:ascii="Arial" w:hAnsi="Arial" w:cs="Arial"/>
          <w:color w:val="FF0000"/>
          <w:sz w:val="22"/>
          <w:szCs w:val="22"/>
        </w:rPr>
      </w:pPr>
    </w:p>
    <w:p w:rsidR="003D04C4" w:rsidRDefault="003D04C4" w:rsidP="00E75A6E">
      <w:pPr>
        <w:ind w:left="6372"/>
        <w:jc w:val="both"/>
        <w:rPr>
          <w:rFonts w:ascii="Arial" w:hAnsi="Arial" w:cs="Arial"/>
          <w:color w:val="FF0000"/>
          <w:sz w:val="22"/>
          <w:szCs w:val="22"/>
        </w:rPr>
      </w:pPr>
    </w:p>
    <w:p w:rsidR="003D04C4" w:rsidRDefault="003D04C4" w:rsidP="00E75A6E">
      <w:pPr>
        <w:ind w:left="6372"/>
        <w:jc w:val="both"/>
        <w:rPr>
          <w:rFonts w:ascii="Arial" w:hAnsi="Arial" w:cs="Arial"/>
          <w:color w:val="FF0000"/>
          <w:sz w:val="22"/>
          <w:szCs w:val="22"/>
        </w:rPr>
      </w:pPr>
    </w:p>
    <w:p w:rsidR="003D04C4" w:rsidRDefault="003D04C4" w:rsidP="00E75A6E">
      <w:pPr>
        <w:ind w:left="6372"/>
        <w:jc w:val="both"/>
        <w:rPr>
          <w:rFonts w:ascii="Arial" w:hAnsi="Arial" w:cs="Arial"/>
          <w:color w:val="FF0000"/>
          <w:sz w:val="22"/>
          <w:szCs w:val="22"/>
        </w:rPr>
      </w:pPr>
    </w:p>
    <w:p w:rsidR="003D04C4" w:rsidRDefault="003D04C4" w:rsidP="00E75A6E">
      <w:pPr>
        <w:ind w:left="6372"/>
        <w:jc w:val="both"/>
        <w:rPr>
          <w:rFonts w:ascii="Arial" w:hAnsi="Arial" w:cs="Arial"/>
          <w:color w:val="FF0000"/>
          <w:sz w:val="22"/>
          <w:szCs w:val="22"/>
        </w:rPr>
      </w:pPr>
    </w:p>
    <w:p w:rsidR="003D04C4" w:rsidRDefault="003D04C4" w:rsidP="00E75A6E">
      <w:pPr>
        <w:ind w:left="6372"/>
        <w:jc w:val="both"/>
        <w:rPr>
          <w:rFonts w:ascii="Arial" w:hAnsi="Arial" w:cs="Arial"/>
          <w:color w:val="FF0000"/>
          <w:sz w:val="22"/>
          <w:szCs w:val="22"/>
        </w:rPr>
      </w:pPr>
    </w:p>
    <w:p w:rsidR="003D04C4" w:rsidRDefault="003D04C4" w:rsidP="00E75A6E">
      <w:pPr>
        <w:ind w:left="6372"/>
        <w:jc w:val="both"/>
        <w:rPr>
          <w:rFonts w:ascii="Arial" w:hAnsi="Arial" w:cs="Arial"/>
          <w:color w:val="FF0000"/>
          <w:sz w:val="22"/>
          <w:szCs w:val="22"/>
        </w:rPr>
      </w:pPr>
    </w:p>
    <w:p w:rsidR="003D04C4" w:rsidRDefault="003D04C4" w:rsidP="00E75A6E">
      <w:pPr>
        <w:ind w:left="6372"/>
        <w:jc w:val="both"/>
        <w:rPr>
          <w:rFonts w:ascii="Arial" w:hAnsi="Arial" w:cs="Arial"/>
          <w:color w:val="FF0000"/>
          <w:sz w:val="22"/>
          <w:szCs w:val="22"/>
        </w:rPr>
      </w:pPr>
    </w:p>
    <w:p w:rsidR="003D04C4" w:rsidRDefault="003D04C4" w:rsidP="00E75A6E">
      <w:pPr>
        <w:ind w:left="6372"/>
        <w:jc w:val="both"/>
        <w:rPr>
          <w:rFonts w:ascii="Arial" w:hAnsi="Arial" w:cs="Arial"/>
          <w:color w:val="FF0000"/>
          <w:sz w:val="22"/>
          <w:szCs w:val="22"/>
        </w:rPr>
      </w:pPr>
    </w:p>
    <w:p w:rsidR="003D04C4" w:rsidRDefault="003D04C4" w:rsidP="00E75A6E">
      <w:pPr>
        <w:ind w:left="6372"/>
        <w:jc w:val="both"/>
        <w:rPr>
          <w:rFonts w:ascii="Arial" w:hAnsi="Arial" w:cs="Arial"/>
          <w:color w:val="FF0000"/>
          <w:sz w:val="22"/>
          <w:szCs w:val="22"/>
        </w:rPr>
      </w:pPr>
    </w:p>
    <w:p w:rsidR="003D04C4" w:rsidRDefault="003D04C4" w:rsidP="00E75A6E">
      <w:pPr>
        <w:ind w:left="6372"/>
        <w:jc w:val="both"/>
        <w:rPr>
          <w:rFonts w:ascii="Arial" w:hAnsi="Arial" w:cs="Arial"/>
          <w:color w:val="FF0000"/>
          <w:sz w:val="22"/>
          <w:szCs w:val="22"/>
        </w:rPr>
      </w:pPr>
    </w:p>
    <w:p w:rsidR="003D04C4" w:rsidRDefault="003D04C4" w:rsidP="00E75A6E">
      <w:pPr>
        <w:ind w:left="6372"/>
        <w:jc w:val="both"/>
        <w:rPr>
          <w:rFonts w:ascii="Arial" w:hAnsi="Arial" w:cs="Arial"/>
          <w:color w:val="FF0000"/>
          <w:sz w:val="22"/>
          <w:szCs w:val="22"/>
        </w:rPr>
      </w:pPr>
    </w:p>
    <w:p w:rsidR="003D04C4" w:rsidRDefault="003D04C4" w:rsidP="00E75A6E">
      <w:pPr>
        <w:ind w:left="6372"/>
        <w:jc w:val="both"/>
        <w:rPr>
          <w:rFonts w:ascii="Arial" w:hAnsi="Arial" w:cs="Arial"/>
          <w:color w:val="FF0000"/>
          <w:sz w:val="22"/>
          <w:szCs w:val="22"/>
        </w:rPr>
      </w:pPr>
    </w:p>
    <w:p w:rsidR="003D04C4" w:rsidRDefault="003D04C4" w:rsidP="00E75A6E">
      <w:pPr>
        <w:ind w:left="6372"/>
        <w:jc w:val="both"/>
        <w:rPr>
          <w:rFonts w:ascii="Arial" w:hAnsi="Arial" w:cs="Arial"/>
          <w:color w:val="FF0000"/>
          <w:sz w:val="22"/>
          <w:szCs w:val="22"/>
        </w:rPr>
      </w:pPr>
    </w:p>
    <w:p w:rsidR="003D04C4" w:rsidRDefault="003D04C4" w:rsidP="00E75A6E">
      <w:pPr>
        <w:ind w:left="6372"/>
        <w:jc w:val="both"/>
        <w:rPr>
          <w:rFonts w:ascii="Arial" w:hAnsi="Arial" w:cs="Arial"/>
          <w:color w:val="FF0000"/>
          <w:sz w:val="22"/>
          <w:szCs w:val="22"/>
        </w:rPr>
      </w:pPr>
    </w:p>
    <w:p w:rsidR="003D04C4" w:rsidRDefault="003D04C4" w:rsidP="00E75A6E">
      <w:pPr>
        <w:ind w:left="6372"/>
        <w:jc w:val="both"/>
        <w:rPr>
          <w:rFonts w:ascii="Arial" w:hAnsi="Arial" w:cs="Arial"/>
          <w:color w:val="FF0000"/>
          <w:sz w:val="22"/>
          <w:szCs w:val="22"/>
        </w:rPr>
      </w:pPr>
    </w:p>
    <w:p w:rsidR="003D04C4" w:rsidRDefault="003D04C4" w:rsidP="00E75A6E">
      <w:pPr>
        <w:ind w:left="6372"/>
        <w:jc w:val="both"/>
        <w:rPr>
          <w:rFonts w:ascii="Arial" w:hAnsi="Arial" w:cs="Arial"/>
          <w:color w:val="FF0000"/>
          <w:sz w:val="22"/>
          <w:szCs w:val="22"/>
        </w:rPr>
      </w:pPr>
    </w:p>
    <w:p w:rsidR="003D04C4" w:rsidRDefault="003D04C4" w:rsidP="00E75A6E">
      <w:pPr>
        <w:ind w:left="6372"/>
        <w:jc w:val="both"/>
        <w:rPr>
          <w:rFonts w:ascii="Arial" w:hAnsi="Arial" w:cs="Arial"/>
          <w:color w:val="FF0000"/>
          <w:sz w:val="22"/>
          <w:szCs w:val="22"/>
        </w:rPr>
      </w:pPr>
    </w:p>
    <w:p w:rsidR="003D04C4" w:rsidRDefault="003D04C4" w:rsidP="00E75A6E">
      <w:pPr>
        <w:ind w:left="6372"/>
        <w:jc w:val="both"/>
        <w:rPr>
          <w:rFonts w:ascii="Arial" w:hAnsi="Arial" w:cs="Arial"/>
          <w:color w:val="FF0000"/>
          <w:sz w:val="22"/>
          <w:szCs w:val="22"/>
        </w:rPr>
      </w:pPr>
    </w:p>
    <w:p w:rsidR="003D04C4" w:rsidRDefault="003D04C4" w:rsidP="00E75A6E">
      <w:pPr>
        <w:ind w:left="6372"/>
        <w:jc w:val="both"/>
        <w:rPr>
          <w:rFonts w:ascii="Arial" w:hAnsi="Arial" w:cs="Arial"/>
          <w:color w:val="FF0000"/>
          <w:sz w:val="22"/>
          <w:szCs w:val="22"/>
        </w:rPr>
      </w:pPr>
    </w:p>
    <w:p w:rsidR="003D04C4" w:rsidRDefault="003D04C4" w:rsidP="00E75A6E">
      <w:pPr>
        <w:ind w:left="6372"/>
        <w:jc w:val="both"/>
        <w:rPr>
          <w:rFonts w:ascii="Arial" w:hAnsi="Arial" w:cs="Arial"/>
          <w:color w:val="FF0000"/>
          <w:sz w:val="22"/>
          <w:szCs w:val="22"/>
        </w:rPr>
      </w:pPr>
    </w:p>
    <w:p w:rsidR="003D04C4" w:rsidRDefault="003D04C4" w:rsidP="00E75A6E">
      <w:pPr>
        <w:ind w:left="6372"/>
        <w:jc w:val="both"/>
        <w:rPr>
          <w:rFonts w:ascii="Arial" w:hAnsi="Arial" w:cs="Arial"/>
          <w:color w:val="FF0000"/>
          <w:sz w:val="22"/>
          <w:szCs w:val="22"/>
        </w:rPr>
      </w:pPr>
    </w:p>
    <w:p w:rsidR="00470BC4" w:rsidRDefault="00AF77D6" w:rsidP="00470BC4">
      <w:pPr>
        <w:spacing w:line="288" w:lineRule="auto"/>
        <w:ind w:left="5760" w:hanging="231"/>
        <w:jc w:val="both"/>
        <w:rPr>
          <w:rFonts w:ascii="Arial" w:hAnsi="Arial" w:cs="Arial"/>
          <w:color w:val="FF0000"/>
          <w:sz w:val="22"/>
          <w:lang w:eastAsia="zh-CN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70BC4" w:rsidRDefault="0047488B" w:rsidP="00470BC4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47488B" w:rsidRPr="0047488B" w:rsidRDefault="0047488B" w:rsidP="0047488B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284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47488B">
        <w:rPr>
          <w:rFonts w:ascii="Arial" w:hAnsi="Arial" w:cs="Arial"/>
          <w:sz w:val="18"/>
          <w:szCs w:val="18"/>
        </w:rPr>
        <w:t>Specyfikacja M-20.01.12</w:t>
      </w:r>
    </w:p>
    <w:p w:rsidR="00686FAA" w:rsidRDefault="00686FAA" w:rsidP="00E75A6E">
      <w:pPr>
        <w:ind w:left="6372"/>
        <w:jc w:val="both"/>
        <w:rPr>
          <w:rFonts w:ascii="Arial" w:hAnsi="Arial" w:cs="Arial"/>
          <w:color w:val="FF0000"/>
          <w:sz w:val="22"/>
          <w:szCs w:val="22"/>
        </w:rPr>
      </w:pPr>
    </w:p>
    <w:p w:rsidR="00E75A6E" w:rsidRDefault="00E75A6E" w:rsidP="002B0970">
      <w:pPr>
        <w:jc w:val="both"/>
        <w:rPr>
          <w:rFonts w:ascii="Arial" w:hAnsi="Arial" w:cs="Arial"/>
          <w:sz w:val="6"/>
          <w:szCs w:val="6"/>
        </w:rPr>
      </w:pPr>
    </w:p>
    <w:p w:rsidR="002F6AEE" w:rsidRPr="00BA6927" w:rsidRDefault="002F6AEE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Otrzymują:</w:t>
      </w:r>
    </w:p>
    <w:p w:rsidR="002F6AEE" w:rsidRPr="00BA6927" w:rsidRDefault="002F6AEE" w:rsidP="002F6AEE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Strona internetowa prowadzonego postępowania;</w:t>
      </w:r>
    </w:p>
    <w:p w:rsidR="0027213B" w:rsidRPr="00755195" w:rsidRDefault="00755195" w:rsidP="00755195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A/a.</w:t>
      </w:r>
      <w:r w:rsidR="00175799" w:rsidRPr="00755195">
        <w:rPr>
          <w:rFonts w:ascii="Arial" w:hAnsi="Arial" w:cs="Arial"/>
          <w:color w:val="FF0000"/>
          <w:sz w:val="22"/>
        </w:rPr>
        <w:t xml:space="preserve"> </w:t>
      </w:r>
    </w:p>
    <w:sectPr w:rsidR="0027213B" w:rsidRPr="00755195" w:rsidSect="00966714">
      <w:headerReference w:type="default" r:id="rId17"/>
      <w:footerReference w:type="default" r:id="rId18"/>
      <w:pgSz w:w="11906" w:h="16838"/>
      <w:pgMar w:top="158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089248"/>
      <w:docPartObj>
        <w:docPartGallery w:val="Page Numbers (Bottom of Page)"/>
        <w:docPartUnique/>
      </w:docPartObj>
    </w:sdtPr>
    <w:sdtEndPr/>
    <w:sdtContent>
      <w:p w:rsidR="003C67FE" w:rsidRDefault="003C67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742">
          <w:rPr>
            <w:noProof/>
          </w:rPr>
          <w:t>8</w:t>
        </w:r>
        <w:r>
          <w:fldChar w:fldCharType="end"/>
        </w:r>
      </w:p>
    </w:sdtContent>
  </w:sdt>
  <w:p w:rsidR="003C67FE" w:rsidRDefault="003C67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18" w:rsidRDefault="0081095E" w:rsidP="00B06618">
    <w:pPr>
      <w:pStyle w:val="Nagwek"/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9E8621" wp14:editId="328C7E53">
              <wp:simplePos x="0" y="0"/>
              <wp:positionH relativeFrom="column">
                <wp:posOffset>4281805</wp:posOffset>
              </wp:positionH>
              <wp:positionV relativeFrom="paragraph">
                <wp:posOffset>-51435</wp:posOffset>
              </wp:positionV>
              <wp:extent cx="1543050" cy="6381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tel.: 58 77 59 383 </w:t>
                          </w:r>
                        </w:p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>58 77 59 367</w:t>
                          </w:r>
                        </w:p>
                        <w:p w:rsidR="0081095E" w:rsidRDefault="0081095E" w:rsidP="0081095E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e-mail: wzp@um.tczew.pl</w:t>
                          </w:r>
                        </w:p>
                        <w:p w:rsidR="0081095E" w:rsidRPr="001C5738" w:rsidRDefault="0081095E" w:rsidP="008109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37.15pt;margin-top:-4.05pt;width:121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" stroked="f">
              <v:textbox>
                <w:txbxContent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tel.: 58 77 59 383 </w:t>
                    </w:r>
                  </w:p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>58 77 59 367</w:t>
                    </w:r>
                  </w:p>
                  <w:p w:rsidR="0081095E" w:rsidRDefault="0081095E" w:rsidP="0081095E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e-mail: wzp@um.tczew.pl</w:t>
                    </w:r>
                  </w:p>
                  <w:p w:rsidR="0081095E" w:rsidRPr="001C5738" w:rsidRDefault="0081095E" w:rsidP="0081095E"/>
                </w:txbxContent>
              </v:textbox>
            </v:shape>
          </w:pict>
        </mc:Fallback>
      </mc:AlternateContent>
    </w:r>
  </w:p>
  <w:p w:rsidR="0081095E" w:rsidRPr="0081095E" w:rsidRDefault="0081095E" w:rsidP="0081095E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-201930</wp:posOffset>
          </wp:positionV>
          <wp:extent cx="1903730" cy="70548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2138680</wp:posOffset>
              </wp:positionH>
              <wp:positionV relativeFrom="paragraph">
                <wp:posOffset>-201930</wp:posOffset>
              </wp:positionV>
              <wp:extent cx="2271395" cy="76644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1395" cy="766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Zakład Usług Komunalnych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 xml:space="preserve">ul. Czatkowska 2e 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168.4pt;margin-top:-15.9pt;width:178.85pt;height:6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" stroked="f">
              <v:textbox>
                <w:txbxContent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Zakład Usług Komunalnych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 xml:space="preserve">ul. Czatkowska 2e 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9A6216" wp14:editId="49B1DA48">
              <wp:simplePos x="0" y="0"/>
              <wp:positionH relativeFrom="column">
                <wp:posOffset>-109220</wp:posOffset>
              </wp:positionH>
              <wp:positionV relativeFrom="paragraph">
                <wp:posOffset>46990</wp:posOffset>
              </wp:positionV>
              <wp:extent cx="58674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3.7pt" to="453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"/>
          </w:pict>
        </mc:Fallback>
      </mc:AlternateContent>
    </w: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69C1"/>
    <w:multiLevelType w:val="hybridMultilevel"/>
    <w:tmpl w:val="24F2A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2E23A2"/>
    <w:multiLevelType w:val="hybridMultilevel"/>
    <w:tmpl w:val="ECD8A414"/>
    <w:lvl w:ilvl="0" w:tplc="0B263146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0151F"/>
    <w:multiLevelType w:val="hybridMultilevel"/>
    <w:tmpl w:val="0FE04612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23493"/>
    <w:multiLevelType w:val="hybridMultilevel"/>
    <w:tmpl w:val="34286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734D0"/>
    <w:multiLevelType w:val="hybridMultilevel"/>
    <w:tmpl w:val="9E5261AC"/>
    <w:lvl w:ilvl="0" w:tplc="5E60DE1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E7DDD"/>
    <w:multiLevelType w:val="hybridMultilevel"/>
    <w:tmpl w:val="9C7A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F0DD4"/>
    <w:multiLevelType w:val="multilevel"/>
    <w:tmpl w:val="6CD24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D736EB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0002C0"/>
    <w:multiLevelType w:val="hybridMultilevel"/>
    <w:tmpl w:val="5BA8D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F6831"/>
    <w:multiLevelType w:val="hybridMultilevel"/>
    <w:tmpl w:val="EE48DBA4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D6F41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5573F4"/>
    <w:multiLevelType w:val="hybridMultilevel"/>
    <w:tmpl w:val="CF14C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2"/>
  </w:num>
  <w:num w:numId="5">
    <w:abstractNumId w:val="11"/>
  </w:num>
  <w:num w:numId="6">
    <w:abstractNumId w:val="1"/>
  </w:num>
  <w:num w:numId="7">
    <w:abstractNumId w:val="1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1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  <w:num w:numId="17">
    <w:abstractNumId w:val="5"/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77721"/>
    <w:rsid w:val="0009454D"/>
    <w:rsid w:val="00107588"/>
    <w:rsid w:val="00125A6E"/>
    <w:rsid w:val="00132742"/>
    <w:rsid w:val="00146254"/>
    <w:rsid w:val="00175799"/>
    <w:rsid w:val="001A2D88"/>
    <w:rsid w:val="001A5C43"/>
    <w:rsid w:val="001B1D0B"/>
    <w:rsid w:val="001B2179"/>
    <w:rsid w:val="001D0475"/>
    <w:rsid w:val="00256ADD"/>
    <w:rsid w:val="0027213B"/>
    <w:rsid w:val="002B0970"/>
    <w:rsid w:val="002D40AE"/>
    <w:rsid w:val="002E783B"/>
    <w:rsid w:val="002F36BA"/>
    <w:rsid w:val="002F6AEE"/>
    <w:rsid w:val="00344B4E"/>
    <w:rsid w:val="00365C14"/>
    <w:rsid w:val="003C67FE"/>
    <w:rsid w:val="003D04C4"/>
    <w:rsid w:val="00422F05"/>
    <w:rsid w:val="0046025F"/>
    <w:rsid w:val="00470BC4"/>
    <w:rsid w:val="0047488B"/>
    <w:rsid w:val="00495DA5"/>
    <w:rsid w:val="004F6666"/>
    <w:rsid w:val="00537AD6"/>
    <w:rsid w:val="0054733C"/>
    <w:rsid w:val="00556CC2"/>
    <w:rsid w:val="00563A12"/>
    <w:rsid w:val="00565C9C"/>
    <w:rsid w:val="005C344C"/>
    <w:rsid w:val="005C3707"/>
    <w:rsid w:val="005C4013"/>
    <w:rsid w:val="005D3F1D"/>
    <w:rsid w:val="00665186"/>
    <w:rsid w:val="006761EF"/>
    <w:rsid w:val="00677186"/>
    <w:rsid w:val="00686FAA"/>
    <w:rsid w:val="006A1093"/>
    <w:rsid w:val="006D2113"/>
    <w:rsid w:val="006E13BB"/>
    <w:rsid w:val="0071350A"/>
    <w:rsid w:val="00715BD7"/>
    <w:rsid w:val="00755195"/>
    <w:rsid w:val="00763098"/>
    <w:rsid w:val="007912B5"/>
    <w:rsid w:val="007D03E3"/>
    <w:rsid w:val="007D6CC5"/>
    <w:rsid w:val="007E0BDA"/>
    <w:rsid w:val="0081095E"/>
    <w:rsid w:val="00856068"/>
    <w:rsid w:val="008901CF"/>
    <w:rsid w:val="008E5852"/>
    <w:rsid w:val="009040DB"/>
    <w:rsid w:val="00905B25"/>
    <w:rsid w:val="0091213F"/>
    <w:rsid w:val="00923079"/>
    <w:rsid w:val="00943760"/>
    <w:rsid w:val="00966714"/>
    <w:rsid w:val="009730F1"/>
    <w:rsid w:val="009778F5"/>
    <w:rsid w:val="009A0F06"/>
    <w:rsid w:val="009A1234"/>
    <w:rsid w:val="009A31D5"/>
    <w:rsid w:val="009C4010"/>
    <w:rsid w:val="00A2360A"/>
    <w:rsid w:val="00A354C4"/>
    <w:rsid w:val="00A65584"/>
    <w:rsid w:val="00A74208"/>
    <w:rsid w:val="00A86D39"/>
    <w:rsid w:val="00AF77D6"/>
    <w:rsid w:val="00B06618"/>
    <w:rsid w:val="00B1680F"/>
    <w:rsid w:val="00B24BE9"/>
    <w:rsid w:val="00B311E4"/>
    <w:rsid w:val="00B34EEA"/>
    <w:rsid w:val="00B96360"/>
    <w:rsid w:val="00BE19E3"/>
    <w:rsid w:val="00C365D3"/>
    <w:rsid w:val="00C37AF9"/>
    <w:rsid w:val="00C8711C"/>
    <w:rsid w:val="00C9604E"/>
    <w:rsid w:val="00CB25DA"/>
    <w:rsid w:val="00CC7BAF"/>
    <w:rsid w:val="00CD4035"/>
    <w:rsid w:val="00CF1C37"/>
    <w:rsid w:val="00CF2EE4"/>
    <w:rsid w:val="00D6670F"/>
    <w:rsid w:val="00DE22B5"/>
    <w:rsid w:val="00E13C46"/>
    <w:rsid w:val="00E6573C"/>
    <w:rsid w:val="00E75A6E"/>
    <w:rsid w:val="00E80117"/>
    <w:rsid w:val="00E80D6E"/>
    <w:rsid w:val="00EF2A73"/>
    <w:rsid w:val="00F30703"/>
    <w:rsid w:val="00F46CD7"/>
    <w:rsid w:val="00FC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10.png@01D77CA4.2130B54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cid:image012.png@01D77CA4.2130B54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cid:image009.png@01D77CA4.2130B54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cid:image011.png@01D77CA4.2130B54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B48E7-4879-47B9-B88E-0C84DE89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8</Pages>
  <Words>1790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2021-07-22T10:38:00Z</cp:lastPrinted>
  <dcterms:created xsi:type="dcterms:W3CDTF">2020-04-16T09:18:00Z</dcterms:created>
  <dcterms:modified xsi:type="dcterms:W3CDTF">2021-07-23T11:52:00Z</dcterms:modified>
</cp:coreProperties>
</file>