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76F3" w14:textId="73D2DFCB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99766B">
        <w:rPr>
          <w:rFonts w:ascii="Calibri" w:hAnsi="Calibri" w:cs="Times New Roman"/>
          <w:b/>
          <w:bCs/>
          <w:i/>
          <w:iCs/>
        </w:rPr>
        <w:t>8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6D794731" w:rsidR="00A44D82" w:rsidRPr="008D6D5F" w:rsidRDefault="0099766B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>
        <w:rPr>
          <w:rFonts w:ascii="Calibri" w:hAnsi="Calibri" w:cs="Calibri"/>
          <w:b/>
          <w:bCs/>
        </w:rPr>
        <w:t>k</w:t>
      </w:r>
      <w:r w:rsidRPr="009237EA">
        <w:rPr>
          <w:rFonts w:ascii="Calibri" w:hAnsi="Calibri" w:cs="Calibri"/>
          <w:b/>
          <w:bCs/>
        </w:rPr>
        <w:t>ompleksowa usługa ochrony obiektu Uniwersyteckiego Centrum Stomatologii w Lublinie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7DA321AB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="00377AAA">
        <w:rPr>
          <w:rFonts w:eastAsia="DejaVuSans" w:cstheme="minorHAnsi"/>
        </w:rPr>
        <w:t xml:space="preserve"> </w:t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99766B">
        <w:rPr>
          <w:rFonts w:cstheme="minorHAnsi"/>
          <w:bCs/>
          <w:color w:val="000000" w:themeColor="text1"/>
        </w:rPr>
        <w:t xml:space="preserve"> ze zm.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p w14:paraId="3995F271" w14:textId="532E5777" w:rsidR="001321F6" w:rsidRDefault="0099766B" w:rsidP="00AB2AF1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>901 618,73</w:t>
      </w:r>
      <w:r w:rsidR="001321F6">
        <w:rPr>
          <w:rFonts w:eastAsia="DejaVuSans" w:cstheme="minorHAnsi"/>
          <w:b/>
          <w:bCs/>
        </w:rPr>
        <w:t xml:space="preserve"> zł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36BC3"/>
    <w:rsid w:val="00377AAA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64F7D"/>
    <w:rsid w:val="006A03E3"/>
    <w:rsid w:val="006D0D72"/>
    <w:rsid w:val="007D20ED"/>
    <w:rsid w:val="00916E86"/>
    <w:rsid w:val="00925AD1"/>
    <w:rsid w:val="0099766B"/>
    <w:rsid w:val="009B482C"/>
    <w:rsid w:val="00A44D82"/>
    <w:rsid w:val="00AA086A"/>
    <w:rsid w:val="00AB2AF1"/>
    <w:rsid w:val="00B22479"/>
    <w:rsid w:val="00B2428A"/>
    <w:rsid w:val="00B858B0"/>
    <w:rsid w:val="00B96D1B"/>
    <w:rsid w:val="00BC071B"/>
    <w:rsid w:val="00BC2F80"/>
    <w:rsid w:val="00BC69D8"/>
    <w:rsid w:val="00BE57B9"/>
    <w:rsid w:val="00D05CDD"/>
    <w:rsid w:val="00DD52A2"/>
    <w:rsid w:val="00E22995"/>
    <w:rsid w:val="00E56481"/>
    <w:rsid w:val="00E925C2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2</cp:revision>
  <cp:lastPrinted>2023-09-15T06:51:00Z</cp:lastPrinted>
  <dcterms:created xsi:type="dcterms:W3CDTF">2024-06-07T12:28:00Z</dcterms:created>
  <dcterms:modified xsi:type="dcterms:W3CDTF">2024-06-07T12:28:00Z</dcterms:modified>
</cp:coreProperties>
</file>