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2C493D98" w:rsidR="007C1C58" w:rsidRPr="007C1C58" w:rsidRDefault="007C1C58" w:rsidP="007C1C58">
      <w:pPr>
        <w:suppressAutoHyphens/>
        <w:spacing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w:t>
      </w:r>
      <w:r w:rsidR="004C7C3A">
        <w:rPr>
          <w:rFonts w:eastAsia="Calibri" w:cs="Arial"/>
          <w:sz w:val="18"/>
          <w:szCs w:val="18"/>
          <w:lang w:eastAsia="ar-SA"/>
        </w:rPr>
        <w:t>C</w:t>
      </w:r>
      <w:r w:rsidRPr="007C1C58">
        <w:rPr>
          <w:rFonts w:eastAsia="Calibri" w:cs="Arial"/>
          <w:sz w:val="18"/>
          <w:szCs w:val="18"/>
          <w:lang w:eastAsia="ar-SA"/>
        </w:rPr>
        <w:t xml:space="preserve"> do SWZ</w:t>
      </w:r>
      <w:r w:rsidR="00A2474D">
        <w:rPr>
          <w:rFonts w:eastAsia="Calibri" w:cs="Arial"/>
          <w:sz w:val="18"/>
          <w:szCs w:val="18"/>
          <w:lang w:eastAsia="ar-SA"/>
        </w:rPr>
        <w:t xml:space="preserve"> nr </w:t>
      </w:r>
      <w:r w:rsidR="00A2474D" w:rsidRPr="00A2474D">
        <w:rPr>
          <w:rFonts w:eastAsia="Calibri" w:cs="Arial"/>
          <w:sz w:val="18"/>
          <w:szCs w:val="18"/>
          <w:lang w:eastAsia="ar-SA"/>
        </w:rPr>
        <w:t>DZP.381.</w:t>
      </w:r>
      <w:r w:rsidR="002915B8">
        <w:rPr>
          <w:rFonts w:eastAsia="Calibri" w:cs="Arial"/>
          <w:sz w:val="18"/>
          <w:szCs w:val="18"/>
          <w:lang w:eastAsia="ar-SA"/>
        </w:rPr>
        <w:t>012</w:t>
      </w:r>
      <w:r w:rsidR="00A2474D" w:rsidRPr="00A2474D">
        <w:rPr>
          <w:rFonts w:eastAsia="Calibri" w:cs="Arial"/>
          <w:sz w:val="18"/>
          <w:szCs w:val="18"/>
          <w:lang w:eastAsia="ar-SA"/>
        </w:rPr>
        <w:t>.202</w:t>
      </w:r>
      <w:r w:rsidR="002915B8">
        <w:rPr>
          <w:rFonts w:eastAsia="Calibri" w:cs="Arial"/>
          <w:sz w:val="18"/>
          <w:szCs w:val="18"/>
          <w:lang w:eastAsia="ar-SA"/>
        </w:rPr>
        <w:t>1</w:t>
      </w:r>
      <w:r w:rsidR="00A2474D" w:rsidRPr="00A2474D">
        <w:rPr>
          <w:rFonts w:eastAsia="Calibri" w:cs="Arial"/>
          <w:sz w:val="18"/>
          <w:szCs w:val="18"/>
          <w:lang w:eastAsia="ar-SA"/>
        </w:rPr>
        <w:t>.</w:t>
      </w:r>
      <w:r w:rsidR="004C7C3A">
        <w:rPr>
          <w:rFonts w:eastAsia="Calibri" w:cs="Arial"/>
          <w:sz w:val="18"/>
          <w:szCs w:val="18"/>
          <w:lang w:eastAsia="ar-SA"/>
        </w:rPr>
        <w:t>DW</w:t>
      </w:r>
      <w:r w:rsidR="002915B8">
        <w:rPr>
          <w:rFonts w:eastAsia="Calibri" w:cs="Arial"/>
          <w:sz w:val="18"/>
          <w:szCs w:val="18"/>
          <w:lang w:eastAsia="ar-SA"/>
        </w:rPr>
        <w:t>U</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29833C30"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002915B8" w:rsidRPr="002915B8">
        <w:rPr>
          <w:rFonts w:eastAsia="Calibri" w:cs="Arial"/>
          <w:b/>
          <w:bCs/>
          <w:sz w:val="22"/>
          <w:lang w:eastAsia="pl-PL"/>
        </w:rPr>
        <w:t>Sukcesywna dostawa notebooków</w:t>
      </w:r>
      <w:r w:rsidRPr="007C1C58">
        <w:rPr>
          <w:rFonts w:eastAsia="Times New Roman" w:cs="Arial"/>
          <w:b/>
          <w:color w:val="000000"/>
          <w:sz w:val="22"/>
          <w:lang w:eastAsia="ar-SA"/>
        </w:rPr>
        <w:t>”</w:t>
      </w:r>
    </w:p>
    <w:p w14:paraId="6DA29326" w14:textId="2E116913"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2915B8">
        <w:rPr>
          <w:rFonts w:eastAsia="Calibri" w:cs="Arial"/>
          <w:b/>
          <w:sz w:val="22"/>
        </w:rPr>
        <w:t>012</w:t>
      </w:r>
      <w:r w:rsidRPr="007C1C58">
        <w:rPr>
          <w:rFonts w:eastAsia="Calibri" w:cs="Arial"/>
          <w:b/>
          <w:sz w:val="22"/>
        </w:rPr>
        <w:t>.202</w:t>
      </w:r>
      <w:r w:rsidR="002915B8">
        <w:rPr>
          <w:rFonts w:eastAsia="Calibri" w:cs="Arial"/>
          <w:b/>
          <w:sz w:val="22"/>
        </w:rPr>
        <w:t>1</w:t>
      </w:r>
      <w:r w:rsidRPr="007C1C58">
        <w:rPr>
          <w:rFonts w:eastAsia="Calibri" w:cs="Arial"/>
          <w:b/>
          <w:sz w:val="22"/>
        </w:rPr>
        <w:t>.</w:t>
      </w:r>
      <w:r w:rsidR="00A2474D">
        <w:rPr>
          <w:rFonts w:eastAsia="Calibri" w:cs="Arial"/>
          <w:b/>
          <w:sz w:val="22"/>
        </w:rPr>
        <w:t>DW</w:t>
      </w:r>
      <w:r w:rsidR="002915B8">
        <w:rPr>
          <w:rFonts w:eastAsia="Calibri" w:cs="Arial"/>
          <w:b/>
          <w:sz w:val="22"/>
        </w:rPr>
        <w: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bl>
    <w:p w14:paraId="62CBFF01" w14:textId="77777777" w:rsidR="001E4E80" w:rsidRDefault="001E4E80">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275E2C08"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4F468AC6"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39FBB28" w14:textId="77777777" w:rsidR="007C1C58" w:rsidRPr="007C1C58" w:rsidRDefault="007C1C58" w:rsidP="007C1C58">
      <w:pPr>
        <w:suppressAutoHyphens/>
        <w:spacing w:line="240" w:lineRule="auto"/>
        <w:ind w:left="0" w:firstLine="708"/>
        <w:jc w:val="left"/>
        <w:rPr>
          <w:rFonts w:eastAsia="Calibri" w:cs="Arial"/>
          <w:sz w:val="18"/>
          <w:szCs w:val="18"/>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sidRPr="002915B8">
        <w:rPr>
          <w:rFonts w:eastAsia="Calibri" w:cs="Arial"/>
          <w:sz w:val="18"/>
          <w:szCs w:val="18"/>
          <w:lang w:eastAsia="pl-PL"/>
        </w:rPr>
        <w:t>Zamawiający oceni</w:t>
      </w:r>
      <w:r w:rsidR="00924597" w:rsidRPr="002915B8">
        <w:rPr>
          <w:rFonts w:eastAsia="Calibri" w:cs="Arial"/>
          <w:sz w:val="18"/>
          <w:szCs w:val="18"/>
          <w:lang w:eastAsia="pl-PL"/>
        </w:rPr>
        <w:t>, czy udostępniane wykonawcy p</w:t>
      </w:r>
      <w:r w:rsidR="00FF1FE6" w:rsidRPr="002915B8">
        <w:rPr>
          <w:rFonts w:eastAsia="Calibri" w:cs="Arial"/>
          <w:sz w:val="18"/>
          <w:szCs w:val="18"/>
          <w:lang w:eastAsia="pl-PL"/>
        </w:rPr>
        <w:t>rzez podmioty udostępniające zasoby</w:t>
      </w:r>
      <w:r w:rsidR="00924597" w:rsidRPr="002915B8">
        <w:rPr>
          <w:rFonts w:eastAsia="Calibri" w:cs="Arial"/>
          <w:sz w:val="18"/>
          <w:szCs w:val="18"/>
          <w:lang w:eastAsia="pl-PL"/>
        </w:rPr>
        <w:t xml:space="preserve"> zdolności techniczne lub zawodowe lub ich sytuacja finansowa lub ekonomiczna, pozwalają na wykazanie przez wykonawcę spełniania warunków udz</w:t>
      </w:r>
      <w:r w:rsidRPr="002915B8">
        <w:rPr>
          <w:rFonts w:eastAsia="Calibri" w:cs="Arial"/>
          <w:sz w:val="18"/>
          <w:szCs w:val="18"/>
          <w:lang w:eastAsia="pl-PL"/>
        </w:rPr>
        <w:t>iału w postępowaniu</w:t>
      </w:r>
      <w:r w:rsidR="00924597" w:rsidRPr="002915B8">
        <w:rPr>
          <w:rFonts w:eastAsia="Calibri" w:cs="Arial"/>
          <w:sz w:val="18"/>
          <w:szCs w:val="18"/>
          <w:lang w:eastAsia="pl-PL"/>
        </w:rPr>
        <w:t xml:space="preserve"> oraz, jeżeli to dotyczy, kryteriów selekcji, a także </w:t>
      </w:r>
      <w:r w:rsidRPr="002915B8">
        <w:rPr>
          <w:rFonts w:eastAsia="Calibri" w:cs="Arial"/>
          <w:sz w:val="18"/>
          <w:szCs w:val="18"/>
          <w:lang w:eastAsia="pl-PL"/>
        </w:rPr>
        <w:t>z</w:t>
      </w:r>
      <w:r w:rsidR="00924597" w:rsidRPr="002915B8">
        <w:rPr>
          <w:rFonts w:eastAsia="Calibri" w:cs="Arial"/>
          <w:sz w:val="18"/>
          <w:szCs w:val="18"/>
          <w:lang w:eastAsia="pl-PL"/>
        </w:rPr>
        <w:t>bada, czy nie zachodzą wobec tego podmiotu podstawy wykluczenia, które zostały przewidziane względem wykonawcy.</w:t>
      </w:r>
      <w:bookmarkStart w:id="0" w:name="_GoBack"/>
      <w:bookmarkEnd w:id="0"/>
    </w:p>
    <w:sectPr w:rsidR="00924597" w:rsidRPr="007C1C58" w:rsidSect="002915B8">
      <w:headerReference w:type="default" r:id="rId8"/>
      <w:footerReference w:type="default" r:id="rId9"/>
      <w:footerReference w:type="first" r:id="rId10"/>
      <w:pgSz w:w="11906" w:h="16838" w:code="9"/>
      <w:pgMar w:top="142" w:right="1416" w:bottom="567" w:left="1134" w:header="138" w:footer="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FFD10" w14:textId="77777777" w:rsidR="005068CF" w:rsidRDefault="005068CF" w:rsidP="005D63CD">
      <w:pPr>
        <w:spacing w:line="240" w:lineRule="auto"/>
      </w:pPr>
      <w:r>
        <w:separator/>
      </w:r>
    </w:p>
  </w:endnote>
  <w:endnote w:type="continuationSeparator" w:id="0">
    <w:p w14:paraId="50A98CE2" w14:textId="77777777" w:rsidR="005068CF" w:rsidRDefault="005068C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0DB60" w14:textId="77777777" w:rsidR="002915B8" w:rsidRPr="00602A59" w:rsidRDefault="002915B8" w:rsidP="002915B8">
    <w:pPr>
      <w:pStyle w:val="Stopka"/>
      <w:spacing w:line="200" w:lineRule="exact"/>
      <w:rPr>
        <w:color w:val="002D59"/>
        <w:sz w:val="16"/>
        <w:szCs w:val="16"/>
      </w:rPr>
    </w:pPr>
  </w:p>
  <w:p w14:paraId="5B6CACB1" w14:textId="77777777" w:rsidR="002915B8" w:rsidRPr="00602A59" w:rsidRDefault="002915B8" w:rsidP="002915B8">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1312" behindDoc="1" locked="0" layoutInCell="1" allowOverlap="1" wp14:anchorId="2CF7280C" wp14:editId="20C82D60">
          <wp:simplePos x="0" y="0"/>
          <wp:positionH relativeFrom="page">
            <wp:posOffset>4556760</wp:posOffset>
          </wp:positionH>
          <wp:positionV relativeFrom="page">
            <wp:posOffset>9020175</wp:posOffset>
          </wp:positionV>
          <wp:extent cx="2292985" cy="1490345"/>
          <wp:effectExtent l="0" t="0" r="0" b="0"/>
          <wp:wrapNone/>
          <wp:docPr id="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9264" behindDoc="1" locked="0" layoutInCell="1" allowOverlap="1" wp14:anchorId="3A818D9F" wp14:editId="1722ED1F">
          <wp:simplePos x="0" y="0"/>
          <wp:positionH relativeFrom="page">
            <wp:posOffset>-64135</wp:posOffset>
          </wp:positionH>
          <wp:positionV relativeFrom="page">
            <wp:posOffset>9739630</wp:posOffset>
          </wp:positionV>
          <wp:extent cx="3259455" cy="106680"/>
          <wp:effectExtent l="0" t="0" r="0" b="762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2336" behindDoc="0" locked="0" layoutInCell="0" allowOverlap="1" wp14:anchorId="31EF885E" wp14:editId="4D4F4A46">
              <wp:simplePos x="0" y="0"/>
              <wp:positionH relativeFrom="rightMargin">
                <wp:posOffset>349250</wp:posOffset>
              </wp:positionH>
              <wp:positionV relativeFrom="margin">
                <wp:posOffset>9212580</wp:posOffset>
              </wp:positionV>
              <wp:extent cx="285750"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6D3240" w14:textId="77777777" w:rsidR="002915B8" w:rsidRPr="002A6205" w:rsidRDefault="002915B8" w:rsidP="002915B8">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1EF885E" id="Prostokąt 15" o:spid="_x0000_s1026" style="position:absolute;left:0;text-align:left;margin-left:27.5pt;margin-top:725.4pt;width:22.5pt;height:21.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hRhQIAAAAFAAAOAAAAZHJzL2Uyb0RvYy54bWysVNtuGyEQfa/Uf0C8O3vR+rKrrKPErqtK&#10;aRsp7QdgYL0oLFDAXqdVHvtn/bAOrO04bR+qqvvAwjAMZ+ac4fJq30m049YJrWqcXaQYcUU1E2pT&#10;48+fVqMZRs4TxYjUitf4kTt8NX/96rI3Fc91qyXjFkEQ5are1Lj13lRJ4mjLO+IutOEKNhttO+Jh&#10;aTcJs6SH6J1M8jSdJL22zFhNuXNgXQ6beB7jNw2n/mPTOO6RrDFg83G0cVyHMZlfkmpjiWkFPcAg&#10;/4CiI0LBpadQS+IJ2lrxW6hOUKudbvwF1V2im0ZQHnOAbLL0l2zuW2J4zAWK48ypTO7/haUfdncW&#10;CQbcjTFSpAOO7gCh1w8/vnsERqhQb1wFjvfmzoYcnbnV9MEhpRctURt+ba3uW04Y4MqCf/LiQFg4&#10;OIrW/XvNID7Zeh2LtW9sFwJCGdA+cvJ44oTvPaJgzGfj6RiYo7CVTyd5HhElpDoeNtb5t1x3KExq&#10;bIHyGJzsbp0PYEh1dIngtRRsJaSMC7tZL6RFOwLyWMUv4occz92kCs5Kh2NDxMECGOGOsBfQRrq/&#10;lVlepDd5OVpNZtNRsSrGo3KazkZpVt6Uk7Qoi+XqKQDMiqoVjHF1KxQ/Si8r/o7aQxMMooniQ32N&#10;yzFUJ+Z1jt6dJ5nG709JdsJDJ0rR1Xh2ciJV4PWNYpA2qTwRcpgnL+HHKkMNjv9YlaiCQPwgIL9f&#10;7yFKUMNas0fQg9XAF1ALzwdMWm2/YtRDK9bYfdkSyzGS7xRoKvRtnBTjaQ4Le7Suz61EUQhRY4/R&#10;MF34oc+3xopNCzdksTZKX4P+GhG18YzmoFpos5jE4UkIfXy+jl7PD9f8JwAAAP//AwBQSwMEFAAG&#10;AAgAAAAhAGaGwCfgAAAADAEAAA8AAABkcnMvZG93bnJldi54bWxMj8FOwzAQRO9I/IO1SNyoXWgo&#10;hDhVVcEFChItH+DGS5ISr0PstClfz+YEx50dzbzJFoNrxAG7UHvSMJ0oEEiFtzWVGj62T1d3IEI0&#10;ZE3jCTWcMMAiPz/LTGr9kd7xsIml4BAKqdFQxdimUoaiQmfCxLdI/Pv0nTORz66UtjNHDneNvFbq&#10;VjpTEzdUpsVVhcXXpncaHu30dbk/rfvV3jzbxL30P9/zN60vL4blA4iIQ/wzw4jP6JAz0873ZINo&#10;NCQJT4mszxLFG0aHUiztRul+dgMyz+T/EfkvAAAA//8DAFBLAQItABQABgAIAAAAIQC2gziS/gAA&#10;AOEBAAATAAAAAAAAAAAAAAAAAAAAAABbQ29udGVudF9UeXBlc10ueG1sUEsBAi0AFAAGAAgAAAAh&#10;ADj9If/WAAAAlAEAAAsAAAAAAAAAAAAAAAAALwEAAF9yZWxzLy5yZWxzUEsBAi0AFAAGAAgAAAAh&#10;ABuhaFGFAgAAAAUAAA4AAAAAAAAAAAAAAAAALgIAAGRycy9lMm9Eb2MueG1sUEsBAi0AFAAGAAgA&#10;AAAhAGaGwCfgAAAADAEAAA8AAAAAAAAAAAAAAAAA3wQAAGRycy9kb3ducmV2LnhtbFBLBQYAAAAA&#10;BAAEAPMAAADsBQAAAAA=&#10;" o:allowincell="f" stroked="f">
              <v:textbox inset="0,,0">
                <w:txbxContent>
                  <w:p w14:paraId="166D3240" w14:textId="77777777" w:rsidR="002915B8" w:rsidRPr="002A6205" w:rsidRDefault="002915B8" w:rsidP="002915B8">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7329F2B1" w14:textId="77777777" w:rsidR="002915B8" w:rsidRPr="00602A59" w:rsidRDefault="002915B8" w:rsidP="002915B8">
    <w:pPr>
      <w:pStyle w:val="Stopka"/>
      <w:spacing w:line="276" w:lineRule="auto"/>
      <w:ind w:left="-142" w:firstLine="0"/>
      <w:jc w:val="left"/>
      <w:rPr>
        <w:color w:val="002D59"/>
        <w:sz w:val="16"/>
        <w:szCs w:val="16"/>
      </w:rPr>
    </w:pPr>
    <w:r w:rsidRPr="00602A59">
      <w:rPr>
        <w:color w:val="002D59"/>
        <w:sz w:val="16"/>
        <w:szCs w:val="16"/>
      </w:rPr>
      <w:t>Dział Zamówień Publicznych</w:t>
    </w:r>
  </w:p>
  <w:p w14:paraId="2B505BD3" w14:textId="77777777" w:rsidR="002915B8" w:rsidRPr="00602A59" w:rsidRDefault="002915B8" w:rsidP="002915B8">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0288" behindDoc="0" locked="0" layoutInCell="0" allowOverlap="1" wp14:anchorId="75E14E3F" wp14:editId="5F83B987">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6FBE0" w14:textId="77777777" w:rsidR="002915B8" w:rsidRPr="003A2237" w:rsidRDefault="002915B8" w:rsidP="002915B8">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3</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5E14E3F" id="Prostokąt 16" o:spid="_x0000_s1027" style="position:absolute;left:0;text-align:left;margin-left:20.9pt;margin-top:694.4pt;width:23.9pt;height:27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P7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R+EdpTUWrMnkIXVQBswDK8ITFptP2PUQ0fW2H3aEssxkm8USCu0b5wUk8scFvZoXZ9biaIQosYe&#10;o2G69EO7b40VmxZuyGKJlL4GGTYiSiRIdEBzEC90W8zl8DKEdj5fR6+f79fiBw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AHHFP7iAIAAAcFAAAOAAAAAAAAAAAAAAAAAC4CAABkcnMvZTJvRG9jLnhtbFBLAQItABQA&#10;BgAIAAAAIQA0hLM04QAAAAsBAAAPAAAAAAAAAAAAAAAAAOIEAABkcnMvZG93bnJldi54bWxQSwUG&#10;AAAAAAQABADzAAAA8AUAAAAA&#10;" o:allowincell="f" stroked="f">
              <v:textbox inset="0,,0">
                <w:txbxContent>
                  <w:p w14:paraId="4D16FBE0" w14:textId="77777777" w:rsidR="002915B8" w:rsidRPr="003A2237" w:rsidRDefault="002915B8" w:rsidP="002915B8">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3</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44DF7A4E" w14:textId="77777777" w:rsidR="002915B8" w:rsidRPr="00602A59" w:rsidRDefault="002915B8" w:rsidP="002915B8">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C63D535" w14:textId="77777777" w:rsidR="002915B8" w:rsidRPr="00320F2F" w:rsidRDefault="002915B8" w:rsidP="002915B8">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3341BD4B" w:rsidR="00671CA8" w:rsidRPr="001C7A0F" w:rsidRDefault="00671CA8" w:rsidP="001C7A0F">
    <w:pPr>
      <w:pStyle w:val="Stopka"/>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Layout w:type="fixed"/>
      <w:tblCellMar>
        <w:top w:w="113" w:type="dxa"/>
      </w:tblCellMar>
      <w:tblLook w:val="04A0" w:firstRow="1" w:lastRow="0" w:firstColumn="1" w:lastColumn="0" w:noHBand="0" w:noVBand="1"/>
    </w:tblPr>
    <w:tblGrid>
      <w:gridCol w:w="3402"/>
      <w:gridCol w:w="3402"/>
      <w:gridCol w:w="3402"/>
    </w:tblGrid>
    <w:tr w:rsidR="004C7C3A" w:rsidRPr="004D16F1" w14:paraId="54364BB8" w14:textId="77777777" w:rsidTr="0047565F">
      <w:tc>
        <w:tcPr>
          <w:tcW w:w="3402" w:type="dxa"/>
          <w:tcBorders>
            <w:top w:val="single" w:sz="12" w:space="0" w:color="808080"/>
          </w:tcBorders>
          <w:shd w:val="clear" w:color="auto" w:fill="auto"/>
        </w:tcPr>
        <w:p w14:paraId="70A97102" w14:textId="77777777" w:rsidR="004C7C3A" w:rsidRPr="00635CD2" w:rsidRDefault="004C7C3A" w:rsidP="0047565F">
          <w:pPr>
            <w:pStyle w:val="Stopka"/>
            <w:ind w:left="0" w:firstLine="0"/>
            <w:rPr>
              <w:rFonts w:cs="Calibri"/>
              <w:color w:val="404040"/>
              <w:sz w:val="18"/>
              <w:szCs w:val="18"/>
            </w:rPr>
          </w:pPr>
          <w:r w:rsidRPr="00635CD2">
            <w:rPr>
              <w:rFonts w:cs="Calibri"/>
              <w:color w:val="404040"/>
              <w:sz w:val="18"/>
              <w:szCs w:val="18"/>
            </w:rPr>
            <w:t>BIURO PROJEKTU</w:t>
          </w:r>
        </w:p>
        <w:p w14:paraId="2F615F8D" w14:textId="77777777" w:rsidR="004C7C3A" w:rsidRPr="00635CD2" w:rsidRDefault="004C7C3A" w:rsidP="0047565F">
          <w:pPr>
            <w:pStyle w:val="Stopka"/>
            <w:ind w:left="0" w:firstLine="0"/>
            <w:rPr>
              <w:color w:val="404040"/>
              <w:sz w:val="18"/>
              <w:szCs w:val="18"/>
            </w:rPr>
          </w:pPr>
          <w:r w:rsidRPr="00635CD2">
            <w:rPr>
              <w:rFonts w:cs="Calibri"/>
              <w:color w:val="404040"/>
              <w:sz w:val="18"/>
              <w:szCs w:val="18"/>
            </w:rPr>
            <w:t>Uniwersytet Śląski w Katowicach</w:t>
          </w:r>
          <w:r w:rsidRPr="00635CD2">
            <w:rPr>
              <w:rFonts w:cs="Calibri"/>
              <w:color w:val="404040"/>
              <w:sz w:val="18"/>
              <w:szCs w:val="18"/>
            </w:rPr>
            <w:br/>
            <w:t>40–007 Katowice, ul. Bankowa 12, p. 156</w:t>
          </w:r>
        </w:p>
      </w:tc>
      <w:tc>
        <w:tcPr>
          <w:tcW w:w="3402" w:type="dxa"/>
          <w:tcBorders>
            <w:top w:val="single" w:sz="12" w:space="0" w:color="808080"/>
          </w:tcBorders>
          <w:shd w:val="clear" w:color="auto" w:fill="auto"/>
        </w:tcPr>
        <w:p w14:paraId="459B6795" w14:textId="77777777" w:rsidR="004C7C3A" w:rsidRPr="00635CD2" w:rsidRDefault="004C7C3A" w:rsidP="0047565F">
          <w:pPr>
            <w:pStyle w:val="Stopka"/>
            <w:ind w:hanging="851"/>
            <w:jc w:val="center"/>
            <w:rPr>
              <w:rFonts w:cs="Calibri"/>
              <w:color w:val="404040"/>
              <w:sz w:val="18"/>
              <w:szCs w:val="18"/>
            </w:rPr>
          </w:pPr>
          <w:r w:rsidRPr="00635CD2">
            <w:rPr>
              <w:noProof/>
              <w:color w:val="404040"/>
              <w:sz w:val="18"/>
              <w:szCs w:val="18"/>
              <w:lang w:eastAsia="pl-PL"/>
            </w:rPr>
            <w:drawing>
              <wp:inline distT="0" distB="0" distL="0" distR="0" wp14:anchorId="4203C36F" wp14:editId="256D6140">
                <wp:extent cx="1724025" cy="3429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342900"/>
                        </a:xfrm>
                        <a:prstGeom prst="rect">
                          <a:avLst/>
                        </a:prstGeom>
                        <a:noFill/>
                        <a:ln>
                          <a:noFill/>
                        </a:ln>
                      </pic:spPr>
                    </pic:pic>
                  </a:graphicData>
                </a:graphic>
              </wp:inline>
            </w:drawing>
          </w:r>
        </w:p>
        <w:p w14:paraId="75E1A447" w14:textId="77777777" w:rsidR="004C7C3A" w:rsidRPr="00635CD2" w:rsidRDefault="004C7C3A" w:rsidP="0047565F">
          <w:pPr>
            <w:pStyle w:val="Stopka"/>
            <w:rPr>
              <w:rFonts w:cs="Calibri"/>
              <w:color w:val="404040"/>
              <w:sz w:val="18"/>
              <w:szCs w:val="18"/>
            </w:rPr>
          </w:pPr>
        </w:p>
        <w:p w14:paraId="6C68403C" w14:textId="77777777" w:rsidR="004C7C3A" w:rsidRPr="00635CD2" w:rsidRDefault="004C7C3A" w:rsidP="0047565F">
          <w:pPr>
            <w:pStyle w:val="Stopka"/>
            <w:rPr>
              <w:color w:val="404040"/>
              <w:sz w:val="18"/>
              <w:szCs w:val="18"/>
            </w:rPr>
          </w:pPr>
        </w:p>
      </w:tc>
      <w:tc>
        <w:tcPr>
          <w:tcW w:w="3402" w:type="dxa"/>
          <w:tcBorders>
            <w:top w:val="single" w:sz="12" w:space="0" w:color="808080"/>
          </w:tcBorders>
          <w:shd w:val="clear" w:color="auto" w:fill="auto"/>
        </w:tcPr>
        <w:p w14:paraId="76753528" w14:textId="77777777" w:rsidR="004C7C3A" w:rsidRPr="00635CD2" w:rsidRDefault="004C7C3A" w:rsidP="0047565F">
          <w:pPr>
            <w:pStyle w:val="Stopka"/>
            <w:ind w:left="317" w:right="34" w:hanging="317"/>
            <w:rPr>
              <w:rFonts w:cs="Calibri"/>
              <w:color w:val="7F7F7F"/>
              <w:sz w:val="18"/>
              <w:szCs w:val="18"/>
            </w:rPr>
          </w:pPr>
          <w:r w:rsidRPr="00635CD2">
            <w:rPr>
              <w:rFonts w:cs="Calibri"/>
              <w:color w:val="404040"/>
              <w:sz w:val="18"/>
              <w:szCs w:val="18"/>
            </w:rPr>
            <w:t>www.zintegrowane.us.edu.pl</w:t>
          </w:r>
        </w:p>
        <w:p w14:paraId="09852703" w14:textId="77777777" w:rsidR="004C7C3A" w:rsidRPr="00635CD2" w:rsidRDefault="004C7C3A" w:rsidP="0047565F">
          <w:pPr>
            <w:pStyle w:val="Stopka"/>
            <w:ind w:left="317" w:right="34" w:hanging="317"/>
            <w:rPr>
              <w:color w:val="404040"/>
              <w:sz w:val="18"/>
              <w:szCs w:val="18"/>
            </w:rPr>
          </w:pPr>
          <w:r w:rsidRPr="00635CD2">
            <w:rPr>
              <w:rFonts w:cs="Calibri"/>
              <w:color w:val="404040"/>
              <w:sz w:val="18"/>
              <w:szCs w:val="18"/>
            </w:rPr>
            <w:sym w:font="Wingdings" w:char="F028"/>
          </w:r>
          <w:r w:rsidRPr="00635CD2">
            <w:rPr>
              <w:rFonts w:cs="Calibri"/>
              <w:color w:val="404040"/>
              <w:sz w:val="18"/>
              <w:szCs w:val="18"/>
            </w:rPr>
            <w:t xml:space="preserve"> 32 359 21 73</w:t>
          </w:r>
        </w:p>
      </w:tc>
    </w:tr>
  </w:tbl>
  <w:p w14:paraId="17554E97" w14:textId="69F1919D" w:rsidR="00952A44" w:rsidRPr="00952A44" w:rsidRDefault="00952A44" w:rsidP="004C7C3A">
    <w:pPr>
      <w:pStyle w:val="Stopka"/>
      <w:tabs>
        <w:tab w:val="clear" w:pos="4536"/>
        <w:tab w:val="clear" w:pos="9072"/>
        <w:tab w:val="left" w:pos="3630"/>
      </w:tabs>
      <w:spacing w:line="200" w:lineRule="exact"/>
      <w:ind w:left="0" w:firstLine="0"/>
      <w:jc w:val="left"/>
      <w:rPr>
        <w:color w:val="002D5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B5EC2" w14:textId="77777777" w:rsidR="005068CF" w:rsidRDefault="005068CF" w:rsidP="005D63CD">
      <w:pPr>
        <w:spacing w:line="240" w:lineRule="auto"/>
      </w:pPr>
      <w:r>
        <w:separator/>
      </w:r>
    </w:p>
  </w:footnote>
  <w:footnote w:type="continuationSeparator" w:id="0">
    <w:p w14:paraId="2052537A" w14:textId="77777777" w:rsidR="005068CF" w:rsidRDefault="005068CF"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162689F9" w:rsidR="00671CA8" w:rsidRDefault="002915B8" w:rsidP="000729DF">
    <w:pPr>
      <w:pStyle w:val="Nagwek"/>
      <w:tabs>
        <w:tab w:val="clear" w:pos="4536"/>
        <w:tab w:val="clear" w:pos="9072"/>
        <w:tab w:val="left" w:pos="1650"/>
      </w:tabs>
    </w:pPr>
    <w:r>
      <w:rPr>
        <w:noProof/>
      </w:rPr>
      <w:drawing>
        <wp:anchor distT="0" distB="0" distL="114300" distR="114300" simplePos="0" relativeHeight="251664384" behindDoc="0" locked="0" layoutInCell="1" allowOverlap="1" wp14:anchorId="5F87D359" wp14:editId="33D013BE">
          <wp:simplePos x="0" y="0"/>
          <wp:positionH relativeFrom="column">
            <wp:posOffset>0</wp:posOffset>
          </wp:positionH>
          <wp:positionV relativeFrom="page">
            <wp:posOffset>39342</wp:posOffset>
          </wp:positionV>
          <wp:extent cx="6120130" cy="956310"/>
          <wp:effectExtent l="0" t="0" r="0" b="0"/>
          <wp:wrapSquare wrapText="bothSides"/>
          <wp:docPr id="12" name="Obraz 12"/>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3256"/>
    <w:rsid w:val="00104A03"/>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C7A0F"/>
    <w:rsid w:val="001D05CD"/>
    <w:rsid w:val="001D46BB"/>
    <w:rsid w:val="001E4E80"/>
    <w:rsid w:val="001F7B7A"/>
    <w:rsid w:val="00200A27"/>
    <w:rsid w:val="00221638"/>
    <w:rsid w:val="00226310"/>
    <w:rsid w:val="002273E3"/>
    <w:rsid w:val="0023140F"/>
    <w:rsid w:val="002318AB"/>
    <w:rsid w:val="00241D9C"/>
    <w:rsid w:val="00272E3F"/>
    <w:rsid w:val="002767DF"/>
    <w:rsid w:val="00290D14"/>
    <w:rsid w:val="002915B8"/>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668E8"/>
    <w:rsid w:val="00370276"/>
    <w:rsid w:val="00382315"/>
    <w:rsid w:val="00384DA3"/>
    <w:rsid w:val="003925AC"/>
    <w:rsid w:val="003949FA"/>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C7C3A"/>
    <w:rsid w:val="004D22E3"/>
    <w:rsid w:val="004D2D43"/>
    <w:rsid w:val="004E0BD8"/>
    <w:rsid w:val="004F088D"/>
    <w:rsid w:val="005068CF"/>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2A44"/>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DBA"/>
    <w:rsid w:val="009B64C5"/>
    <w:rsid w:val="009C40E6"/>
    <w:rsid w:val="009D33A0"/>
    <w:rsid w:val="009D7BC2"/>
    <w:rsid w:val="009E4BCB"/>
    <w:rsid w:val="009E68C1"/>
    <w:rsid w:val="009F5C6B"/>
    <w:rsid w:val="009F6A1C"/>
    <w:rsid w:val="00A0368D"/>
    <w:rsid w:val="00A10728"/>
    <w:rsid w:val="00A2474D"/>
    <w:rsid w:val="00A2561E"/>
    <w:rsid w:val="00A30093"/>
    <w:rsid w:val="00A314F6"/>
    <w:rsid w:val="00A46D93"/>
    <w:rsid w:val="00A57F79"/>
    <w:rsid w:val="00A62353"/>
    <w:rsid w:val="00A62983"/>
    <w:rsid w:val="00A62DD6"/>
    <w:rsid w:val="00A65CAE"/>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34B48"/>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A34DC32"/>
  <w15:docId w15:val="{EE9F03EF-3A7C-49D1-AF69-D7BEA2ED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952A44"/>
    <w:pPr>
      <w:spacing w:line="240" w:lineRule="auto"/>
      <w:ind w:left="0" w:firstLine="0"/>
      <w:jc w:val="left"/>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C58A4-B9E1-4198-89BA-6D58B61D2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6185</TotalTime>
  <Pages>2</Pages>
  <Words>674</Words>
  <Characters>4044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79</cp:revision>
  <cp:lastPrinted>2021-02-22T12:52:00Z</cp:lastPrinted>
  <dcterms:created xsi:type="dcterms:W3CDTF">2020-01-24T10:28:00Z</dcterms:created>
  <dcterms:modified xsi:type="dcterms:W3CDTF">2021-03-17T13:28:00Z</dcterms:modified>
</cp:coreProperties>
</file>