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4995" w14:textId="77777777" w:rsidR="006E219E" w:rsidRPr="00812607" w:rsidRDefault="006E219E" w:rsidP="004F6B7B">
      <w:pPr>
        <w:widowControl w:val="0"/>
        <w:spacing w:line="360" w:lineRule="auto"/>
        <w:ind w:left="6240"/>
        <w:jc w:val="both"/>
        <w:rPr>
          <w:b/>
          <w:i/>
        </w:rPr>
      </w:pPr>
      <w:r w:rsidRPr="00812607">
        <w:rPr>
          <w:b/>
          <w:i/>
        </w:rPr>
        <w:t>Załącznik nr</w:t>
      </w:r>
      <w:r>
        <w:rPr>
          <w:b/>
          <w:i/>
        </w:rPr>
        <w:t xml:space="preserve"> </w:t>
      </w:r>
      <w:r w:rsidR="00514E7B">
        <w:rPr>
          <w:b/>
          <w:i/>
        </w:rPr>
        <w:t>5</w:t>
      </w:r>
      <w:r w:rsidRPr="00812607">
        <w:rPr>
          <w:b/>
          <w:i/>
        </w:rPr>
        <w:t xml:space="preserve"> do SIWZ</w:t>
      </w:r>
    </w:p>
    <w:p w14:paraId="65D4A062" w14:textId="77777777" w:rsidR="006E219E" w:rsidRPr="009D676A" w:rsidRDefault="006E219E" w:rsidP="004F6B7B">
      <w:pPr>
        <w:widowControl w:val="0"/>
        <w:spacing w:line="360" w:lineRule="auto"/>
        <w:ind w:left="4860"/>
        <w:jc w:val="both"/>
        <w:rPr>
          <w:i/>
        </w:rPr>
      </w:pPr>
    </w:p>
    <w:p w14:paraId="2919C5D7" w14:textId="77777777" w:rsidR="006E219E" w:rsidRPr="00500AB3" w:rsidRDefault="006E219E" w:rsidP="004F6B7B">
      <w:pPr>
        <w:widowControl w:val="0"/>
        <w:spacing w:line="360" w:lineRule="auto"/>
        <w:jc w:val="center"/>
        <w:rPr>
          <w:b/>
          <w:i/>
        </w:rPr>
      </w:pPr>
      <w:r w:rsidRPr="00812607">
        <w:rPr>
          <w:b/>
        </w:rPr>
        <w:t>U</w:t>
      </w:r>
      <w:r>
        <w:rPr>
          <w:b/>
        </w:rPr>
        <w:t>M</w:t>
      </w:r>
      <w:r w:rsidRPr="00812607">
        <w:rPr>
          <w:b/>
        </w:rPr>
        <w:t>OWA /</w:t>
      </w:r>
      <w:r w:rsidR="00140D73">
        <w:rPr>
          <w:b/>
        </w:rPr>
        <w:t>wzór</w:t>
      </w:r>
      <w:r w:rsidRPr="00812607">
        <w:rPr>
          <w:b/>
        </w:rPr>
        <w:t xml:space="preserve"> / </w:t>
      </w:r>
    </w:p>
    <w:p w14:paraId="5CC794B5" w14:textId="77777777" w:rsidR="006E219E" w:rsidRDefault="006E219E" w:rsidP="004F6B7B">
      <w:pPr>
        <w:pStyle w:val="Tekstpodstawowy"/>
        <w:spacing w:after="0" w:line="360" w:lineRule="auto"/>
      </w:pPr>
    </w:p>
    <w:p w14:paraId="6FA0C828" w14:textId="27A12152" w:rsidR="006E219E" w:rsidRDefault="006E219E" w:rsidP="004F6B7B">
      <w:pPr>
        <w:spacing w:line="360" w:lineRule="auto"/>
        <w:jc w:val="both"/>
      </w:pPr>
      <w:r>
        <w:t xml:space="preserve">Zawarta w dniu ....................... w Starachowicach pomiędzy </w:t>
      </w:r>
      <w:r>
        <w:rPr>
          <w:b/>
        </w:rPr>
        <w:t xml:space="preserve">Przedsiębiorstwem Wodociągów i Kanalizacji </w:t>
      </w:r>
      <w:r w:rsidR="00BB203B">
        <w:rPr>
          <w:b/>
        </w:rPr>
        <w:t>s</w:t>
      </w:r>
      <w:r>
        <w:rPr>
          <w:b/>
        </w:rPr>
        <w:t>p. z o.</w:t>
      </w:r>
      <w:r w:rsidR="00D341AF">
        <w:rPr>
          <w:b/>
        </w:rPr>
        <w:t xml:space="preserve"> </w:t>
      </w:r>
      <w:r>
        <w:rPr>
          <w:b/>
        </w:rPr>
        <w:t xml:space="preserve">o. </w:t>
      </w:r>
      <w:r>
        <w:t xml:space="preserve">mającym swą siedzibę w Starachowicach, ul. Iglasta 5, zwanym dalej </w:t>
      </w:r>
      <w:r>
        <w:rPr>
          <w:b/>
        </w:rPr>
        <w:t>„Zamawiającym”</w:t>
      </w:r>
      <w:r>
        <w:t>, reprezentowanym przez:</w:t>
      </w:r>
    </w:p>
    <w:p w14:paraId="062B8FA9" w14:textId="77777777" w:rsidR="006E219E" w:rsidRPr="00D341AF" w:rsidRDefault="006E219E" w:rsidP="004F6B7B">
      <w:pPr>
        <w:tabs>
          <w:tab w:val="left" w:pos="3960"/>
        </w:tabs>
        <w:spacing w:line="360" w:lineRule="auto"/>
      </w:pPr>
      <w:r w:rsidRPr="00D341AF">
        <w:t xml:space="preserve">Prezes Zarządu PWiK Sp. z o.o. – </w:t>
      </w:r>
      <w:r w:rsidRPr="00D341AF">
        <w:tab/>
      </w:r>
      <w:r w:rsidR="00964673" w:rsidRPr="00D341AF">
        <w:t>…………</w:t>
      </w:r>
    </w:p>
    <w:p w14:paraId="4DC2BC07" w14:textId="77777777" w:rsidR="006E219E" w:rsidRPr="00537753" w:rsidRDefault="006E219E" w:rsidP="004F6B7B">
      <w:pPr>
        <w:spacing w:line="360" w:lineRule="auto"/>
        <w:jc w:val="center"/>
        <w:rPr>
          <w:b/>
        </w:rPr>
      </w:pPr>
      <w:r w:rsidRPr="00537753">
        <w:rPr>
          <w:b/>
        </w:rPr>
        <w:t>a</w:t>
      </w:r>
    </w:p>
    <w:p w14:paraId="42B448B6" w14:textId="77777777" w:rsidR="006E219E" w:rsidRDefault="006E219E" w:rsidP="004F6B7B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</w:t>
      </w:r>
    </w:p>
    <w:p w14:paraId="195644BD" w14:textId="77777777" w:rsidR="006E219E" w:rsidRDefault="006E219E" w:rsidP="004F6B7B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</w:t>
      </w:r>
    </w:p>
    <w:p w14:paraId="1D97B93D" w14:textId="77777777" w:rsidR="006E219E" w:rsidRDefault="006E219E" w:rsidP="004F6B7B">
      <w:pPr>
        <w:spacing w:line="360" w:lineRule="auto"/>
        <w:jc w:val="both"/>
        <w:rPr>
          <w:sz w:val="16"/>
        </w:rPr>
      </w:pPr>
      <w:r>
        <w:tab/>
      </w:r>
      <w:r>
        <w:rPr>
          <w:sz w:val="16"/>
        </w:rPr>
        <w:t>(nazwa wykonawcy i jego podstawowe dane – w tym nr rejestru sądowego, nazwa i siedziba sądu rejestrowego</w:t>
      </w:r>
    </w:p>
    <w:p w14:paraId="60AA23F0" w14:textId="77777777" w:rsidR="006E219E" w:rsidRDefault="006E219E" w:rsidP="004F6B7B">
      <w:pPr>
        <w:spacing w:line="360" w:lineRule="auto"/>
        <w:jc w:val="both"/>
        <w:rPr>
          <w:sz w:val="16"/>
        </w:rPr>
      </w:pPr>
      <w:r>
        <w:rPr>
          <w:sz w:val="16"/>
        </w:rPr>
        <w:tab/>
        <w:t>ewentualnie nr wpisu do ewidencji działalności gospodarczej, nazwa i siedziba organu rejestrowego, nr NIP i REGON )</w:t>
      </w:r>
    </w:p>
    <w:p w14:paraId="7A3192AA" w14:textId="77777777" w:rsidR="006E219E" w:rsidRDefault="006E219E" w:rsidP="004F6B7B">
      <w:pPr>
        <w:spacing w:line="360" w:lineRule="auto"/>
        <w:jc w:val="both"/>
        <w:rPr>
          <w:sz w:val="16"/>
        </w:rPr>
      </w:pPr>
    </w:p>
    <w:p w14:paraId="5AD473D9" w14:textId="77777777" w:rsidR="006E219E" w:rsidRDefault="006E219E" w:rsidP="004F6B7B">
      <w:pPr>
        <w:spacing w:line="360" w:lineRule="auto"/>
        <w:jc w:val="both"/>
      </w:pPr>
      <w:r>
        <w:t xml:space="preserve">zwanym dalej </w:t>
      </w:r>
      <w:r>
        <w:rPr>
          <w:b/>
        </w:rPr>
        <w:t>„Wykonawcą”</w:t>
      </w:r>
      <w:r>
        <w:t>, reprezentowanym przez:</w:t>
      </w:r>
    </w:p>
    <w:p w14:paraId="236D41D9" w14:textId="77777777" w:rsidR="006E219E" w:rsidRDefault="006E219E" w:rsidP="004F6B7B">
      <w:pPr>
        <w:numPr>
          <w:ilvl w:val="0"/>
          <w:numId w:val="1"/>
        </w:numPr>
        <w:spacing w:line="360" w:lineRule="auto"/>
        <w:ind w:left="357" w:hanging="357"/>
      </w:pPr>
      <w:r>
        <w:t>...........................................................................................................................................</w:t>
      </w:r>
    </w:p>
    <w:p w14:paraId="3183D888" w14:textId="77777777" w:rsidR="006E219E" w:rsidRDefault="006E219E" w:rsidP="004F6B7B">
      <w:pPr>
        <w:numPr>
          <w:ilvl w:val="0"/>
          <w:numId w:val="1"/>
        </w:numPr>
        <w:spacing w:line="360" w:lineRule="auto"/>
        <w:ind w:left="357" w:hanging="357"/>
      </w:pPr>
      <w:r>
        <w:t>...........................................................................................................................................</w:t>
      </w:r>
    </w:p>
    <w:p w14:paraId="2A16A3D0" w14:textId="1D5DB94F" w:rsidR="006E219E" w:rsidRDefault="006E219E" w:rsidP="004F6B7B">
      <w:pPr>
        <w:spacing w:line="360" w:lineRule="auto"/>
        <w:jc w:val="both"/>
      </w:pPr>
      <w:r>
        <w:t xml:space="preserve">W rezultacie dokonanego przez Zamawiającego wyboru oferty Wykonawcy w przetargu </w:t>
      </w:r>
      <w:r w:rsidR="00964673">
        <w:t>nie</w:t>
      </w:r>
      <w:r>
        <w:t xml:space="preserve">ograniczonym nr </w:t>
      </w:r>
      <w:proofErr w:type="spellStart"/>
      <w:r>
        <w:t>spr</w:t>
      </w:r>
      <w:proofErr w:type="spellEnd"/>
      <w:r>
        <w:t xml:space="preserve">. </w:t>
      </w:r>
      <w:r w:rsidR="004F6B7B">
        <w:t>19/10/2024/P</w:t>
      </w:r>
      <w:r w:rsidR="00964673" w:rsidRPr="00964673">
        <w:t xml:space="preserve"> </w:t>
      </w:r>
      <w:r>
        <w:t>została zawarta umowa o następującej treści:</w:t>
      </w:r>
    </w:p>
    <w:p w14:paraId="41972433" w14:textId="77777777" w:rsidR="006E219E" w:rsidRDefault="006E219E" w:rsidP="004F6B7B">
      <w:pPr>
        <w:pStyle w:val="Tekstpodstawowy"/>
        <w:spacing w:after="0" w:line="360" w:lineRule="auto"/>
        <w:jc w:val="center"/>
        <w:rPr>
          <w:rFonts w:ascii="Palatino Linotype" w:hAnsi="Palatino Linotype"/>
          <w:b/>
        </w:rPr>
      </w:pPr>
    </w:p>
    <w:p w14:paraId="5E5496DC" w14:textId="77777777" w:rsidR="006E219E" w:rsidRPr="00260303" w:rsidRDefault="006E219E" w:rsidP="004F6B7B">
      <w:pPr>
        <w:pStyle w:val="Tekstpodstawowy"/>
        <w:spacing w:after="0" w:line="360" w:lineRule="auto"/>
        <w:jc w:val="center"/>
        <w:rPr>
          <w:b/>
        </w:rPr>
      </w:pPr>
      <w:r w:rsidRPr="00260303">
        <w:rPr>
          <w:rFonts w:ascii="Palatino Linotype" w:hAnsi="Palatino Linotype"/>
          <w:b/>
        </w:rPr>
        <w:t>§</w:t>
      </w:r>
      <w:r w:rsidRPr="00260303">
        <w:rPr>
          <w:b/>
        </w:rPr>
        <w:t>1</w:t>
      </w:r>
    </w:p>
    <w:p w14:paraId="6E2C6A0F" w14:textId="77777777" w:rsidR="00514E7B" w:rsidRDefault="00514E7B" w:rsidP="004F6B7B">
      <w:pPr>
        <w:pStyle w:val="Akapitzlist"/>
        <w:numPr>
          <w:ilvl w:val="0"/>
          <w:numId w:val="2"/>
        </w:numPr>
        <w:tabs>
          <w:tab w:val="clear" w:pos="4046"/>
        </w:tabs>
        <w:spacing w:line="360" w:lineRule="auto"/>
        <w:ind w:left="426" w:hanging="426"/>
        <w:contextualSpacing w:val="0"/>
        <w:jc w:val="both"/>
      </w:pPr>
      <w:r w:rsidRPr="00514E7B">
        <w:t>Przedmiotem umowy jest wykonanie usługi polegającej na odbiorze</w:t>
      </w:r>
      <w:r>
        <w:t xml:space="preserve">, transporcie i odzysku lub unieszkodliwianiu </w:t>
      </w:r>
      <w:r w:rsidRPr="00514E7B">
        <w:t xml:space="preserve"> </w:t>
      </w:r>
      <w:r>
        <w:t>odpadów – zawartość piaskowników o kodzie 19 08 02</w:t>
      </w:r>
      <w:r w:rsidRPr="00514E7B">
        <w:t xml:space="preserve"> </w:t>
      </w:r>
    </w:p>
    <w:p w14:paraId="74BCF438" w14:textId="77777777" w:rsidR="004F6B7B" w:rsidRDefault="00514E7B" w:rsidP="004F6B7B">
      <w:pPr>
        <w:pStyle w:val="Akapitzlist"/>
        <w:numPr>
          <w:ilvl w:val="0"/>
          <w:numId w:val="2"/>
        </w:numPr>
        <w:tabs>
          <w:tab w:val="clear" w:pos="4046"/>
        </w:tabs>
        <w:spacing w:line="360" w:lineRule="auto"/>
        <w:ind w:left="426" w:hanging="426"/>
        <w:contextualSpacing w:val="0"/>
        <w:jc w:val="both"/>
      </w:pPr>
      <w:r>
        <w:t xml:space="preserve">Przedmiot umowy należy wykonać </w:t>
      </w:r>
      <w:r w:rsidRPr="00514E7B">
        <w:t>zgodnie</w:t>
      </w:r>
      <w:r w:rsidR="004F6B7B">
        <w:t xml:space="preserve"> z:</w:t>
      </w:r>
    </w:p>
    <w:p w14:paraId="589FF857" w14:textId="0FF1F990" w:rsidR="004F6B7B" w:rsidRDefault="004F6B7B" w:rsidP="004F6B7B">
      <w:pPr>
        <w:pStyle w:val="Akapitzlist"/>
        <w:numPr>
          <w:ilvl w:val="0"/>
          <w:numId w:val="15"/>
        </w:numPr>
        <w:spacing w:line="360" w:lineRule="auto"/>
        <w:jc w:val="both"/>
      </w:pPr>
      <w:r>
        <w:t>Ustawą z dnia 14 grudnia 2012 r. o odpadach (</w:t>
      </w:r>
      <w:proofErr w:type="spellStart"/>
      <w:r>
        <w:t>t.j</w:t>
      </w:r>
      <w:proofErr w:type="spellEnd"/>
      <w:r>
        <w:t>. Dz.U. 2013 poz. 21)</w:t>
      </w:r>
    </w:p>
    <w:p w14:paraId="03EBCA73" w14:textId="77777777" w:rsidR="004F6B7B" w:rsidRDefault="004F6B7B" w:rsidP="004F6B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Ustawą z dnia 27 kwietnia 2001 r. prawo ochrony środowiska (</w:t>
      </w:r>
      <w:proofErr w:type="spellStart"/>
      <w:r>
        <w:t>t.j</w:t>
      </w:r>
      <w:proofErr w:type="spellEnd"/>
      <w:r>
        <w:t>. Dz.U. 2001 nr 62 poz. 627)</w:t>
      </w:r>
    </w:p>
    <w:p w14:paraId="07C25D8C" w14:textId="77777777" w:rsidR="004F6B7B" w:rsidRDefault="004F6B7B" w:rsidP="004F6B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 xml:space="preserve">Rozporządzeniem Ministra Środowiska z dnia 7 października 2016 r. w sprawie szczegółowych wymagań dla transportu odpadów (Dz.U. 2016 poz. 1742) </w:t>
      </w:r>
    </w:p>
    <w:p w14:paraId="468B6713" w14:textId="77777777" w:rsidR="004F6B7B" w:rsidRDefault="004F6B7B" w:rsidP="004F6B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Ustawą z dnia z dnia 6 września 2001 r. o transporcie drogowym (</w:t>
      </w:r>
      <w:proofErr w:type="spellStart"/>
      <w:r>
        <w:t>t.j</w:t>
      </w:r>
      <w:proofErr w:type="spellEnd"/>
      <w:r>
        <w:t>. Dz.U. 2001 nr 125 poz. 1371),</w:t>
      </w:r>
    </w:p>
    <w:p w14:paraId="6CFE2BFA" w14:textId="77777777" w:rsidR="004F6B7B" w:rsidRDefault="004F6B7B" w:rsidP="004F6B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Ustawą z dnia 20 czerwca 1997 r. Prawo o ruchu drogowym (</w:t>
      </w:r>
      <w:proofErr w:type="spellStart"/>
      <w:r>
        <w:t>t.j</w:t>
      </w:r>
      <w:proofErr w:type="spellEnd"/>
      <w:r>
        <w:t>. Dz.U. 1997 nr 98 poz. 602),</w:t>
      </w:r>
    </w:p>
    <w:p w14:paraId="118A53AE" w14:textId="6DE9FB1F" w:rsidR="006E219E" w:rsidRDefault="006E219E" w:rsidP="004F6B7B">
      <w:pPr>
        <w:pStyle w:val="Akapitzlist"/>
        <w:numPr>
          <w:ilvl w:val="0"/>
          <w:numId w:val="2"/>
        </w:numPr>
        <w:tabs>
          <w:tab w:val="clear" w:pos="4046"/>
        </w:tabs>
        <w:autoSpaceDE w:val="0"/>
        <w:autoSpaceDN w:val="0"/>
        <w:adjustRightInd w:val="0"/>
        <w:spacing w:line="360" w:lineRule="auto"/>
        <w:ind w:left="360" w:hanging="357"/>
        <w:contextualSpacing w:val="0"/>
        <w:jc w:val="both"/>
      </w:pPr>
      <w:r>
        <w:t>Zamawiający zleca, a Wykonawca zobowi</w:t>
      </w:r>
      <w:r w:rsidRPr="004F6B7B">
        <w:rPr>
          <w:rFonts w:ascii="TimesNewRoman" w:eastAsia="TimesNewRoman" w:cs="TimesNewRoman" w:hint="eastAsia"/>
        </w:rPr>
        <w:t>ą</w:t>
      </w:r>
      <w:r>
        <w:t>zuje si</w:t>
      </w:r>
      <w:r w:rsidRPr="004F6B7B">
        <w:rPr>
          <w:rFonts w:ascii="TimesNewRoman" w:eastAsia="TimesNewRoman" w:cs="TimesNewRoman" w:hint="eastAsia"/>
        </w:rPr>
        <w:t>ę</w:t>
      </w:r>
      <w:r w:rsidRPr="004F6B7B">
        <w:rPr>
          <w:rFonts w:ascii="TimesNewRoman" w:eastAsia="TimesNewRoman" w:cs="TimesNewRoman"/>
        </w:rPr>
        <w:t xml:space="preserve"> </w:t>
      </w:r>
      <w:r>
        <w:t>do:</w:t>
      </w:r>
    </w:p>
    <w:p w14:paraId="02B8F974" w14:textId="77777777" w:rsidR="006E219E" w:rsidRDefault="00514E7B" w:rsidP="004F6B7B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</w:pPr>
      <w:r>
        <w:t>Odbioru odpadów – zawartość piaskowników o kodzie 19 08 02 z oczyszczalni ścieków przy ul. Bocznej 42  Starachowicach (załadunek po stronie Zamawiającego)</w:t>
      </w:r>
      <w:r w:rsidR="00F07B27">
        <w:t>;</w:t>
      </w:r>
    </w:p>
    <w:p w14:paraId="68010CE5" w14:textId="3636F1E3" w:rsidR="00514E7B" w:rsidRDefault="00514E7B" w:rsidP="004F6B7B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</w:pPr>
      <w:r w:rsidRPr="00514E7B">
        <w:lastRenderedPageBreak/>
        <w:t>ważenia odpadów</w:t>
      </w:r>
      <w:r w:rsidR="00174072">
        <w:t xml:space="preserve"> na wadze Zamawiającego,</w:t>
      </w:r>
    </w:p>
    <w:p w14:paraId="0B58A6DE" w14:textId="77777777" w:rsidR="00514E7B" w:rsidRDefault="00514E7B" w:rsidP="004F6B7B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</w:pPr>
      <w:r>
        <w:t>transportu do miejsca odzysku lub unieszkodliwiania,</w:t>
      </w:r>
    </w:p>
    <w:p w14:paraId="63065C9A" w14:textId="77777777" w:rsidR="00514E7B" w:rsidRDefault="00514E7B" w:rsidP="004F6B7B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</w:pPr>
      <w:r>
        <w:t>odzysku lub unieszkodliwiania odpadów zgodnie z ustawą o odpadach;</w:t>
      </w:r>
    </w:p>
    <w:p w14:paraId="061B6481" w14:textId="77777777" w:rsidR="00514E7B" w:rsidRDefault="00514E7B" w:rsidP="004F6B7B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</w:pPr>
      <w:r>
        <w:t>prowadzenia ewidencji odpadów zgodnie z ustawą o odpadach.</w:t>
      </w:r>
    </w:p>
    <w:p w14:paraId="63EB5332" w14:textId="543CD2CF" w:rsidR="00514E7B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>
        <w:t xml:space="preserve">Ilość odpadów przeznaczona do odbioru – </w:t>
      </w:r>
      <w:r w:rsidR="004F6B7B">
        <w:t>100</w:t>
      </w:r>
      <w:r w:rsidR="00C052D9">
        <w:t xml:space="preserve"> </w:t>
      </w:r>
      <w:r>
        <w:t>Mg +/-</w:t>
      </w:r>
      <w:r w:rsidR="004F6B7B">
        <w:t>2</w:t>
      </w:r>
      <w:r>
        <w:t>0%</w:t>
      </w:r>
    </w:p>
    <w:p w14:paraId="55E3970E" w14:textId="77777777" w:rsidR="00390F38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390F38">
        <w:t>Ilość osadu podana w pkt. 4 jest orientacyjna i może ulec zmianie. W przypadku jej zmniejszenia Wykonawcy nie przysługują żadne roszczenia</w:t>
      </w:r>
      <w:r>
        <w:t>.</w:t>
      </w:r>
    </w:p>
    <w:p w14:paraId="16C05A48" w14:textId="642CAC03" w:rsidR="002D10E7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390F38">
        <w:t>Wykonawca posiada prawomocne zezwoleni</w:t>
      </w:r>
      <w:r w:rsidR="00A06803">
        <w:t>a</w:t>
      </w:r>
      <w:r w:rsidRPr="00390F38">
        <w:t xml:space="preserve"> na prowadzenie działalności w zakresie odzysku lub unieszkodliwiania </w:t>
      </w:r>
      <w:r w:rsidR="00A06803">
        <w:t xml:space="preserve">oraz transporcie </w:t>
      </w:r>
      <w:r>
        <w:t>odpadów</w:t>
      </w:r>
      <w:r w:rsidRPr="00390F38">
        <w:t xml:space="preserve"> o kodzie 19 08 0</w:t>
      </w:r>
      <w:r>
        <w:t>2</w:t>
      </w:r>
      <w:r w:rsidRPr="00390F38">
        <w:t xml:space="preserve"> zgodnie </w:t>
      </w:r>
      <w:r w:rsidR="002D10E7" w:rsidRPr="002D10E7">
        <w:t>z ustawą z dnia 14 grudnia 2012 r. o odpadach</w:t>
      </w:r>
      <w:r w:rsidR="004F6B7B">
        <w:t>.</w:t>
      </w:r>
    </w:p>
    <w:p w14:paraId="4740C890" w14:textId="1A610317" w:rsidR="00390F38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>
        <w:t>Wykonawca przyjmuje na siebie całkowitą odpowiedzialność prawną i finansową związaną z realizacją przedmiotu umowy, a zwłaszcza wynikającą z przepisów ochrony środowiska. Odpowiedzialność ta rozpoczyna się od momentu załadunku odpadów na środki transportu Wykonawcy w miejscu na terenie oczyszczalni ścieków. Z tą chwilą Wykonawca staje się posiadaczem odpadów i obciążony zostaje wszelkimi obowiązkami wynikającymi z ustawy o odpadach i ustawy Prawo ochrony środowiska w szczególności dotyczącymi transportu odzysku lub unieszkodliwiania odpadów.</w:t>
      </w:r>
    </w:p>
    <w:p w14:paraId="1B5B0FB6" w14:textId="77777777" w:rsidR="00390F38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>
        <w:t>Wykonawca ponosi pełną odpowiedzialność wypadkową a także za zniszczenia własności prywatnej i osób prawnych spowodowane swoim działaniem lub niedopatrzeniem związanym z realizacją niniejszego zamówienia.</w:t>
      </w:r>
    </w:p>
    <w:p w14:paraId="4E2529E6" w14:textId="79C6A1AD" w:rsidR="00390F38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>
        <w:t>Wykonawca zapewni szczelny, zabezpieczony przed wypadaniem i niekorzystnym działaniem warunków atmosferycznych transport odpadów zgodnie z ustaw</w:t>
      </w:r>
      <w:r w:rsidR="004F6B7B">
        <w:t>ą</w:t>
      </w:r>
      <w:r>
        <w:t xml:space="preserve"> o odpadach</w:t>
      </w:r>
      <w:r w:rsidR="004F6B7B">
        <w:t xml:space="preserve"> i innymi obowiązującymi  w tym zakresie przepisami.</w:t>
      </w:r>
    </w:p>
    <w:p w14:paraId="02C530EE" w14:textId="6A691F2C" w:rsidR="00390F38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>
        <w:t xml:space="preserve">Strony zobowiązują się do prowadzenia ewidencji odpadu, będącego przedmiotem umowy zgodnie </w:t>
      </w:r>
      <w:r w:rsidR="00C052D9">
        <w:t xml:space="preserve">z obowiązującymi przepisami prawa. </w:t>
      </w:r>
    </w:p>
    <w:p w14:paraId="61F2BBCD" w14:textId="33412803" w:rsidR="00390F38" w:rsidRDefault="00390F38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>
        <w:t xml:space="preserve">Strony </w:t>
      </w:r>
      <w:r w:rsidR="00F67DBF">
        <w:t>potwierdzą</w:t>
      </w:r>
      <w:r>
        <w:t xml:space="preserve"> przekazan</w:t>
      </w:r>
      <w:r w:rsidR="00F67DBF">
        <w:t>ie</w:t>
      </w:r>
      <w:r>
        <w:t xml:space="preserve"> odpadów stanowiących przedmiot umowy </w:t>
      </w:r>
      <w:r w:rsidR="00F67DBF">
        <w:t>„</w:t>
      </w:r>
      <w:r>
        <w:t>Kart</w:t>
      </w:r>
      <w:r w:rsidR="00F67DBF">
        <w:t>ą</w:t>
      </w:r>
      <w:r>
        <w:t xml:space="preserve"> przekazania odpadu</w:t>
      </w:r>
      <w:r w:rsidR="00F67DBF">
        <w:t>”</w:t>
      </w:r>
      <w:r>
        <w:t xml:space="preserve"> podpisan</w:t>
      </w:r>
      <w:r w:rsidR="00F67DBF">
        <w:t>ą</w:t>
      </w:r>
      <w:r>
        <w:t xml:space="preserve"> przez Strony umowy.</w:t>
      </w:r>
    </w:p>
    <w:p w14:paraId="381BA129" w14:textId="25E9EFC9" w:rsidR="00390F38" w:rsidRDefault="00042F2C" w:rsidP="004F6B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042F2C">
        <w:t>Po przejęciu odpadu wykonawca zgodnie z art. 27 ust. 3 ustawy o odpadach ponosi całkowitą odpowiedzialność prawną i finansową za gospodarowanie przejętymi od Zamawiającego odpadami.</w:t>
      </w:r>
    </w:p>
    <w:p w14:paraId="52ED6884" w14:textId="77777777" w:rsidR="006E219E" w:rsidRPr="00260303" w:rsidRDefault="006E219E" w:rsidP="004F6B7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60303">
        <w:rPr>
          <w:b/>
        </w:rPr>
        <w:t>§2</w:t>
      </w:r>
    </w:p>
    <w:p w14:paraId="78CF64C5" w14:textId="77777777" w:rsidR="006E219E" w:rsidRDefault="006E219E" w:rsidP="004F6B7B">
      <w:pPr>
        <w:autoSpaceDE w:val="0"/>
        <w:autoSpaceDN w:val="0"/>
        <w:adjustRightInd w:val="0"/>
        <w:spacing w:line="360" w:lineRule="auto"/>
      </w:pPr>
      <w:r>
        <w:t>Integralną częścią umowy stanowią:</w:t>
      </w:r>
    </w:p>
    <w:p w14:paraId="4759CB15" w14:textId="77777777" w:rsidR="006E219E" w:rsidRDefault="006E219E" w:rsidP="004F6B7B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>
        <w:t>Oferta wykonawcy</w:t>
      </w:r>
    </w:p>
    <w:p w14:paraId="5AD0C5A9" w14:textId="77777777" w:rsidR="006E219E" w:rsidRDefault="006E219E" w:rsidP="004F6B7B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>
        <w:t>Zawiadomienie o wyborze oferty</w:t>
      </w:r>
    </w:p>
    <w:p w14:paraId="0E486699" w14:textId="2CAF7456" w:rsidR="00566C3E" w:rsidRPr="004F6B7B" w:rsidRDefault="006E219E" w:rsidP="004F6B7B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>
        <w:t>Specyfikacja Istotnych Warunków Zamówienia</w:t>
      </w:r>
    </w:p>
    <w:p w14:paraId="0A94C76A" w14:textId="77777777" w:rsidR="006E219E" w:rsidRPr="00260303" w:rsidRDefault="006E219E" w:rsidP="004F6B7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60303">
        <w:rPr>
          <w:rFonts w:ascii="Palatino Linotype" w:hAnsi="Palatino Linotype"/>
          <w:b/>
        </w:rPr>
        <w:lastRenderedPageBreak/>
        <w:t>§</w:t>
      </w:r>
      <w:r w:rsidRPr="00260303">
        <w:rPr>
          <w:b/>
        </w:rPr>
        <w:t>3</w:t>
      </w:r>
    </w:p>
    <w:p w14:paraId="5065811E" w14:textId="620EC056" w:rsidR="00985617" w:rsidRDefault="00A06803" w:rsidP="004F6B7B">
      <w:pPr>
        <w:autoSpaceDE w:val="0"/>
        <w:autoSpaceDN w:val="0"/>
        <w:adjustRightInd w:val="0"/>
        <w:spacing w:line="360" w:lineRule="auto"/>
        <w:jc w:val="both"/>
      </w:pPr>
      <w:r>
        <w:t>Wykonawca zobowiązuje się do wykonania przedmiotu umowy do dnia ……</w:t>
      </w:r>
    </w:p>
    <w:p w14:paraId="611730CA" w14:textId="77777777" w:rsidR="00985617" w:rsidRPr="00985617" w:rsidRDefault="00985617" w:rsidP="004F6B7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85617">
        <w:rPr>
          <w:b/>
        </w:rPr>
        <w:t>§4</w:t>
      </w:r>
    </w:p>
    <w:p w14:paraId="51B7ADDE" w14:textId="77777777" w:rsidR="00985617" w:rsidRDefault="00F67DBF" w:rsidP="004F6B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>
        <w:t>Termin o</w:t>
      </w:r>
      <w:r w:rsidR="00985617">
        <w:t>dbi</w:t>
      </w:r>
      <w:r>
        <w:t>o</w:t>
      </w:r>
      <w:r w:rsidR="00985617">
        <w:t>r</w:t>
      </w:r>
      <w:r>
        <w:t>u</w:t>
      </w:r>
      <w:r w:rsidR="00985617">
        <w:t xml:space="preserve"> </w:t>
      </w:r>
      <w:r>
        <w:t>odpadów strony uzgodnią telefonicznie.</w:t>
      </w:r>
    </w:p>
    <w:p w14:paraId="2AB742E9" w14:textId="425ECF9A" w:rsidR="00985617" w:rsidRPr="004F6B7B" w:rsidRDefault="00985617" w:rsidP="004F6B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>
        <w:t xml:space="preserve">Miejsce przekazania </w:t>
      </w:r>
      <w:r w:rsidR="007C1529">
        <w:t>odpadów</w:t>
      </w:r>
      <w:r>
        <w:t>: Oczyszczalnia Ścieków ul. Boczna 42 27-200 Starachowice. tel. 041 274 64 45.</w:t>
      </w:r>
    </w:p>
    <w:p w14:paraId="538EB2A5" w14:textId="77777777" w:rsidR="006E219E" w:rsidRPr="00260303" w:rsidRDefault="006E219E" w:rsidP="004F6B7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60303">
        <w:rPr>
          <w:rFonts w:ascii="Palatino Linotype" w:hAnsi="Palatino Linotype"/>
          <w:b/>
        </w:rPr>
        <w:t>§</w:t>
      </w:r>
      <w:r w:rsidR="00985617">
        <w:rPr>
          <w:b/>
        </w:rPr>
        <w:t>5</w:t>
      </w:r>
    </w:p>
    <w:p w14:paraId="4E984D82" w14:textId="77777777" w:rsidR="006E219E" w:rsidRDefault="006E219E" w:rsidP="004F6B7B">
      <w:pPr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>
        <w:t>Podstawą sporządzenia faktur</w:t>
      </w:r>
      <w:r w:rsidR="00F67DBF">
        <w:t>y</w:t>
      </w:r>
      <w:r>
        <w:t xml:space="preserve"> będ</w:t>
      </w:r>
      <w:r w:rsidR="00F67DBF">
        <w:t>zie</w:t>
      </w:r>
      <w:r>
        <w:t xml:space="preserve"> </w:t>
      </w:r>
      <w:r w:rsidR="00F67DBF">
        <w:t>„Karta przekazania odpadu”</w:t>
      </w:r>
      <w:r>
        <w:t xml:space="preserve"> podpisan</w:t>
      </w:r>
      <w:r w:rsidR="00F67DBF">
        <w:t>a</w:t>
      </w:r>
      <w:r>
        <w:t xml:space="preserve"> przez obie strony umowy, określając</w:t>
      </w:r>
      <w:r w:rsidR="00F67DBF">
        <w:t>a</w:t>
      </w:r>
      <w:r>
        <w:t xml:space="preserve"> ilości odebranych o</w:t>
      </w:r>
      <w:r w:rsidR="00DD7B6D">
        <w:t>dpadów</w:t>
      </w:r>
      <w:r>
        <w:t>.</w:t>
      </w:r>
    </w:p>
    <w:p w14:paraId="43E253FC" w14:textId="77777777" w:rsidR="006E219E" w:rsidRDefault="006E219E" w:rsidP="004F6B7B">
      <w:pPr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0A5640">
        <w:t>Podstawą ilościowego rozliczenia z realizacji zamówienia będą wydruki z ważenia</w:t>
      </w:r>
      <w:r>
        <w:t xml:space="preserve"> poszczególnych transportów osadów na wadze sam. </w:t>
      </w:r>
    </w:p>
    <w:p w14:paraId="51901295" w14:textId="4FDD88C8" w:rsidR="006E219E" w:rsidRDefault="00DD7B6D" w:rsidP="004F6B7B">
      <w:pPr>
        <w:numPr>
          <w:ilvl w:val="0"/>
          <w:numId w:val="4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174072">
        <w:t>Waż</w:t>
      </w:r>
      <w:r w:rsidR="00985617" w:rsidRPr="00174072">
        <w:t xml:space="preserve">enie odpadów odbywać się będzie na wadze samochodowej zlokalizowanej przy ul. </w:t>
      </w:r>
      <w:r w:rsidR="00174072" w:rsidRPr="00174072">
        <w:t>Bocznej 42</w:t>
      </w:r>
      <w:r w:rsidR="00566C3E" w:rsidRPr="00174072">
        <w:t xml:space="preserve"> </w:t>
      </w:r>
      <w:r w:rsidR="00985617" w:rsidRPr="00174072">
        <w:t>w Starachowicach.</w:t>
      </w:r>
    </w:p>
    <w:p w14:paraId="1F25C9F4" w14:textId="0D7BF4F4" w:rsidR="006E219E" w:rsidRPr="00260303" w:rsidRDefault="006E219E" w:rsidP="004F6B7B">
      <w:pPr>
        <w:spacing w:line="360" w:lineRule="auto"/>
        <w:jc w:val="center"/>
        <w:rPr>
          <w:b/>
        </w:rPr>
      </w:pPr>
      <w:r w:rsidRPr="00260303">
        <w:rPr>
          <w:rFonts w:ascii="Palatino Linotype" w:hAnsi="Palatino Linotype"/>
          <w:b/>
        </w:rPr>
        <w:t>§</w:t>
      </w:r>
      <w:r w:rsidR="00985617">
        <w:rPr>
          <w:b/>
        </w:rPr>
        <w:t>6</w:t>
      </w:r>
    </w:p>
    <w:p w14:paraId="07C157BB" w14:textId="77777777" w:rsidR="006E219E" w:rsidRDefault="006E219E" w:rsidP="004F6B7B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</w:pPr>
      <w:bookmarkStart w:id="0" w:name="_Hlk504037599"/>
      <w:r>
        <w:t>Strony ustalają wynagrodzenie za</w:t>
      </w:r>
      <w:bookmarkEnd w:id="0"/>
      <w:r>
        <w:t xml:space="preserve"> wykonie przedmiotu zamówienia w przeliczeniu na 1 tonę osadu w kwocie:</w:t>
      </w:r>
    </w:p>
    <w:p w14:paraId="1F4F5C5B" w14:textId="77777777" w:rsidR="006E219E" w:rsidRDefault="006E219E" w:rsidP="004F6B7B">
      <w:pPr>
        <w:pStyle w:val="Akapitzlist"/>
        <w:spacing w:line="360" w:lineRule="auto"/>
        <w:ind w:left="284"/>
        <w:contextualSpacing w:val="0"/>
        <w:jc w:val="both"/>
      </w:pPr>
      <w:bookmarkStart w:id="1" w:name="_Hlk504037654"/>
      <w:r>
        <w:t>Netto …………………….zł, podatek VAT …………………………..zł brutto…………………….zł.</w:t>
      </w:r>
    </w:p>
    <w:p w14:paraId="4296C41C" w14:textId="77777777" w:rsidR="00353098" w:rsidRDefault="006E219E" w:rsidP="004F6B7B">
      <w:pPr>
        <w:pStyle w:val="Akapitzlist"/>
        <w:spacing w:line="360" w:lineRule="auto"/>
        <w:ind w:left="284"/>
        <w:contextualSpacing w:val="0"/>
        <w:jc w:val="both"/>
      </w:pPr>
      <w:r>
        <w:t>Słownie brutto ……………….</w:t>
      </w:r>
    </w:p>
    <w:p w14:paraId="2CEE30BA" w14:textId="7A196A82" w:rsidR="00F67DBF" w:rsidRDefault="00F67DBF" w:rsidP="004F6B7B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</w:pPr>
      <w:r>
        <w:t>Wynagrodzenie wskazane w fakturze będzie stanowiło iloczyn ceny netto za zagospodarowanie 1 Mg</w:t>
      </w:r>
      <w:r w:rsidR="00BB203B">
        <w:t xml:space="preserve"> odpadu</w:t>
      </w:r>
      <w:r>
        <w:t xml:space="preserve"> i ilości odebranych odpadów powiększony o podatek VAT wg obowiązujących stawek.</w:t>
      </w:r>
    </w:p>
    <w:p w14:paraId="576A6D5E" w14:textId="67D31BF2" w:rsidR="00BB203B" w:rsidRDefault="00BB203B" w:rsidP="004F6B7B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</w:pPr>
      <w:r w:rsidRPr="00BB203B">
        <w:t>Zamawiający ureguluje należności wynikające z realizacji przedmiotu zamówienia przelewem na konto wykonawcy w terminie 30 dni od dnia otrzymania faktury VAT.</w:t>
      </w:r>
    </w:p>
    <w:p w14:paraId="48D01F25" w14:textId="1CD5F6D1" w:rsidR="00F67DBF" w:rsidRDefault="00F67DBF" w:rsidP="004F6B7B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</w:pPr>
      <w:r>
        <w:t>Podstawą rozliczenia faktury będzie potwierdzony przez Zamawiającego raport wagowy i „Karta przekazania odpadu”</w:t>
      </w:r>
    </w:p>
    <w:p w14:paraId="6D64A73C" w14:textId="77777777" w:rsidR="004F6B7B" w:rsidRPr="004F6B7B" w:rsidRDefault="004F6B7B" w:rsidP="004F6B7B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</w:pPr>
      <w:r w:rsidRPr="004F6B7B">
        <w:t xml:space="preserve">Zamawiający dopuszcza, na wniosek Wykonawcy i po zawarciu przez strony porozumienia w sprawie przyśpieszenia płatności, przyśpieszenie płatności za wystawioną fakturę pod warunkiem udzielenia skonta. Skonto będzie przysługiwało za okres pomiędzy terminem płatności za faktury a wcześniejszą datą zapłaty, przy zastosowaniu stawki procentowej w wysokości 0,2% za dzień przyśpieszenia. </w:t>
      </w:r>
    </w:p>
    <w:p w14:paraId="4B582A1F" w14:textId="77777777" w:rsidR="00BB203B" w:rsidRPr="00BB203B" w:rsidRDefault="00BB203B" w:rsidP="004F6B7B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both"/>
      </w:pPr>
      <w:r w:rsidRPr="00BB203B">
        <w:t>Zapłata wynagrodzenia odbywać się będzie z zastosowaniem  mechanizmu podzielonej płatności, określonym w Dziale XI, Rozdział 1a ustawy z dnia 11 marca 2014 r. o podatku od towarów i usług (</w:t>
      </w:r>
      <w:proofErr w:type="spellStart"/>
      <w:r w:rsidRPr="00BB203B">
        <w:t>t.j</w:t>
      </w:r>
      <w:proofErr w:type="spellEnd"/>
      <w:r w:rsidRPr="00BB203B">
        <w:t>. Dz.U. 2018 poz. 2174).</w:t>
      </w:r>
    </w:p>
    <w:p w14:paraId="1E7FEA4C" w14:textId="77777777" w:rsidR="007C1529" w:rsidRDefault="007C1529" w:rsidP="004F6B7B">
      <w:pPr>
        <w:spacing w:line="360" w:lineRule="auto"/>
        <w:jc w:val="both"/>
      </w:pPr>
    </w:p>
    <w:bookmarkEnd w:id="1"/>
    <w:p w14:paraId="2C4C26E0" w14:textId="77777777" w:rsidR="006E219E" w:rsidRPr="00985617" w:rsidRDefault="006E219E" w:rsidP="004F6B7B">
      <w:pPr>
        <w:spacing w:line="360" w:lineRule="auto"/>
        <w:jc w:val="center"/>
        <w:rPr>
          <w:b/>
        </w:rPr>
      </w:pPr>
      <w:r w:rsidRPr="00985617">
        <w:rPr>
          <w:rFonts w:ascii="Palatino Linotype" w:hAnsi="Palatino Linotype"/>
          <w:b/>
        </w:rPr>
        <w:lastRenderedPageBreak/>
        <w:t>§</w:t>
      </w:r>
      <w:r w:rsidR="00985617" w:rsidRPr="00985617">
        <w:rPr>
          <w:b/>
        </w:rPr>
        <w:t>7</w:t>
      </w:r>
    </w:p>
    <w:p w14:paraId="1FA7224C" w14:textId="77777777" w:rsidR="002D10E7" w:rsidRDefault="002D10E7" w:rsidP="004F6B7B">
      <w:pPr>
        <w:spacing w:line="360" w:lineRule="auto"/>
        <w:ind w:left="426" w:hanging="426"/>
        <w:jc w:val="both"/>
      </w:pPr>
      <w:r>
        <w:t>1.</w:t>
      </w:r>
      <w:r>
        <w:tab/>
        <w:t>Wykonawca zapłaci Zamawiającemu kary umowne:</w:t>
      </w:r>
    </w:p>
    <w:p w14:paraId="69DB80BE" w14:textId="17C7DDAD" w:rsidR="002D10E7" w:rsidRDefault="002D10E7" w:rsidP="004F6B7B">
      <w:pPr>
        <w:spacing w:line="360" w:lineRule="auto"/>
        <w:ind w:left="709" w:hanging="283"/>
        <w:jc w:val="both"/>
      </w:pPr>
      <w:r>
        <w:t>a)</w:t>
      </w:r>
      <w:r>
        <w:tab/>
        <w:t xml:space="preserve">za zwłokę w wykonaniu przedmiotu umowy w wysokości </w:t>
      </w:r>
      <w:r w:rsidR="00C35D39">
        <w:t>500,00 zł za każdy dzień opóźnienia</w:t>
      </w:r>
      <w:r>
        <w:t>, łącznie nie więcej niż 20% wynagrodzenia umownego brutto.</w:t>
      </w:r>
    </w:p>
    <w:p w14:paraId="463F1B68" w14:textId="18C7FA18" w:rsidR="002D10E7" w:rsidRDefault="002D10E7" w:rsidP="004F6B7B">
      <w:pPr>
        <w:spacing w:line="360" w:lineRule="auto"/>
        <w:ind w:left="709" w:hanging="283"/>
        <w:jc w:val="both"/>
      </w:pPr>
      <w:r>
        <w:t>d)</w:t>
      </w:r>
      <w:r>
        <w:tab/>
        <w:t xml:space="preserve">za odstąpienie od umowy z przyczyn zależnych od Wykonawcy w wysokości </w:t>
      </w:r>
      <w:r w:rsidR="00C35D39">
        <w:t>15.000,00 zł</w:t>
      </w:r>
      <w:r>
        <w:t>.</w:t>
      </w:r>
    </w:p>
    <w:p w14:paraId="16CAA30A" w14:textId="46BF9124" w:rsidR="00BB203B" w:rsidRPr="00C35D39" w:rsidRDefault="002D10E7" w:rsidP="00C35D39">
      <w:pPr>
        <w:spacing w:line="360" w:lineRule="auto"/>
        <w:ind w:left="426" w:hanging="426"/>
        <w:jc w:val="both"/>
      </w:pPr>
      <w:r>
        <w:t>2.</w:t>
      </w:r>
      <w:r>
        <w:tab/>
        <w:t xml:space="preserve">Zamawiający zapłaci Wykonawcy kary umowne z tytułu odstąpienia od umowy z przyczyn zależnych od Zamawiającego w wysokości </w:t>
      </w:r>
      <w:r w:rsidR="00C35D39">
        <w:t>15.000,00 zł</w:t>
      </w:r>
      <w:r>
        <w:t xml:space="preserve"> z </w:t>
      </w:r>
      <w:r w:rsidRPr="00AD3491">
        <w:t>zastrzeżeniem §</w:t>
      </w:r>
      <w:r w:rsidR="00AD3491" w:rsidRPr="00AD3491">
        <w:t>8</w:t>
      </w:r>
      <w:r w:rsidRPr="00AD3491">
        <w:t xml:space="preserve"> </w:t>
      </w:r>
      <w:r w:rsidR="00C35D39">
        <w:t xml:space="preserve">ust. 1 </w:t>
      </w:r>
      <w:r w:rsidRPr="00AD3491">
        <w:t>umowy.</w:t>
      </w:r>
    </w:p>
    <w:p w14:paraId="69836F8D" w14:textId="15DB3D48" w:rsidR="006E219E" w:rsidRPr="00260303" w:rsidRDefault="006E219E" w:rsidP="004F6B7B">
      <w:pPr>
        <w:spacing w:line="360" w:lineRule="auto"/>
        <w:jc w:val="center"/>
        <w:rPr>
          <w:b/>
        </w:rPr>
      </w:pPr>
      <w:r w:rsidRPr="00260303">
        <w:rPr>
          <w:rFonts w:ascii="Palatino Linotype" w:hAnsi="Palatino Linotype"/>
          <w:b/>
        </w:rPr>
        <w:t>§</w:t>
      </w:r>
      <w:r w:rsidR="00985617">
        <w:rPr>
          <w:rFonts w:ascii="Palatino Linotype" w:hAnsi="Palatino Linotype"/>
          <w:b/>
        </w:rPr>
        <w:t>8</w:t>
      </w:r>
    </w:p>
    <w:p w14:paraId="725B631D" w14:textId="201D1C1E" w:rsidR="006E219E" w:rsidRDefault="006E219E" w:rsidP="00C35D39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t xml:space="preserve">Zamawiającemu przysługuje prawo odstąpienia od umowy </w:t>
      </w:r>
      <w:r w:rsidR="000C6835">
        <w:t xml:space="preserve">przed zakończeniem realizacji przedmiotu umowy </w:t>
      </w:r>
      <w:r>
        <w:t>bez płacenia kar umownych w następujących sytuacjach</w:t>
      </w:r>
      <w:r w:rsidR="000C6835">
        <w:t>:</w:t>
      </w:r>
    </w:p>
    <w:p w14:paraId="36F64925" w14:textId="77777777" w:rsidR="006E219E" w:rsidRDefault="006E219E" w:rsidP="00C35D39">
      <w:pPr>
        <w:pStyle w:val="Tekstpodstawowy"/>
        <w:numPr>
          <w:ilvl w:val="0"/>
          <w:numId w:val="17"/>
        </w:numPr>
        <w:spacing w:after="0" w:line="360" w:lineRule="auto"/>
        <w:jc w:val="both"/>
      </w:pPr>
      <w:r>
        <w:t>W razie wystąpienia istotnej zmiany okoliczności powodujących, że wykonanie umowy nie leży w interesie publicznym, czego nie można było przewidzieć w chwili zawarcia umowy;</w:t>
      </w:r>
    </w:p>
    <w:p w14:paraId="2160E2CA" w14:textId="77777777" w:rsidR="006E219E" w:rsidRDefault="006E219E" w:rsidP="00C35D39">
      <w:pPr>
        <w:pStyle w:val="Tekstpodstawowy"/>
        <w:numPr>
          <w:ilvl w:val="0"/>
          <w:numId w:val="17"/>
        </w:numPr>
        <w:spacing w:after="0" w:line="360" w:lineRule="auto"/>
        <w:jc w:val="both"/>
      </w:pPr>
      <w:r>
        <w:t>Wykonawca rażąco nie przestrzega postanowień umowy.</w:t>
      </w:r>
    </w:p>
    <w:p w14:paraId="1CE92AC3" w14:textId="56E98027" w:rsidR="006E219E" w:rsidRDefault="006E219E" w:rsidP="00C35D39">
      <w:pPr>
        <w:pStyle w:val="Tekstpodstawowy"/>
        <w:numPr>
          <w:ilvl w:val="0"/>
          <w:numId w:val="17"/>
        </w:numPr>
        <w:spacing w:after="0" w:line="360" w:lineRule="auto"/>
        <w:jc w:val="both"/>
      </w:pPr>
      <w:r>
        <w:t>Wykonawca utraci ważno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>jednej z decyzji zwi</w:t>
      </w:r>
      <w:r>
        <w:rPr>
          <w:rFonts w:ascii="TimesNewRoman" w:eastAsia="TimesNewRoman" w:cs="TimesNewRoman" w:hint="eastAsia"/>
        </w:rPr>
        <w:t>ą</w:t>
      </w:r>
      <w:r>
        <w:t>zanych z transportem, odbiorem i zagospodarowaniem o</w:t>
      </w:r>
      <w:r w:rsidR="00C35D39">
        <w:t>dpa</w:t>
      </w:r>
      <w:r>
        <w:t>du.</w:t>
      </w:r>
    </w:p>
    <w:p w14:paraId="381A4A57" w14:textId="695628A6" w:rsidR="006E219E" w:rsidRDefault="006E219E" w:rsidP="00C35D39">
      <w:pPr>
        <w:pStyle w:val="Tekstpodstawowy"/>
        <w:numPr>
          <w:ilvl w:val="0"/>
          <w:numId w:val="17"/>
        </w:numPr>
        <w:spacing w:after="0" w:line="360" w:lineRule="auto"/>
        <w:jc w:val="both"/>
      </w:pPr>
      <w:r>
        <w:t xml:space="preserve">Wykonawca spóźnia się odbiorem </w:t>
      </w:r>
      <w:r w:rsidR="00C35D39">
        <w:t>odpadów</w:t>
      </w:r>
      <w:r>
        <w:t xml:space="preserve"> a </w:t>
      </w:r>
      <w:r w:rsidR="00AD3491">
        <w:t>o</w:t>
      </w:r>
      <w:r>
        <w:t xml:space="preserve">późnienie jest dłuższe niż 7 dni licząc od dnia </w:t>
      </w:r>
      <w:r w:rsidR="00C052D9">
        <w:t>określonego w</w:t>
      </w:r>
      <w:r>
        <w:t xml:space="preserve"> </w:t>
      </w:r>
      <w:r>
        <w:rPr>
          <w:rFonts w:ascii="Palatino Linotype" w:hAnsi="Palatino Linotype"/>
        </w:rPr>
        <w:t>§</w:t>
      </w:r>
      <w:r w:rsidR="00985617">
        <w:t>4</w:t>
      </w:r>
      <w:r>
        <w:t xml:space="preserve"> niniejszej umowy.</w:t>
      </w:r>
    </w:p>
    <w:p w14:paraId="74E26A94" w14:textId="75DC8DB9" w:rsidR="002D1F77" w:rsidRPr="00C35D39" w:rsidRDefault="006E219E" w:rsidP="00C35D39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t>Rozwi</w:t>
      </w:r>
      <w:r>
        <w:rPr>
          <w:rFonts w:ascii="TimesNewRoman" w:eastAsia="TimesNewRoman" w:cs="TimesNewRoman" w:hint="eastAsia"/>
        </w:rPr>
        <w:t>ą</w:t>
      </w:r>
      <w:r>
        <w:t>zanie umowy powinno by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dokonane w formie pisemnej z potwierdzeniem pisemnym złożenia.</w:t>
      </w:r>
    </w:p>
    <w:p w14:paraId="2D1F9705" w14:textId="77777777" w:rsidR="006E219E" w:rsidRDefault="006E219E" w:rsidP="004F6B7B">
      <w:pPr>
        <w:pStyle w:val="Tekstpodstawowy"/>
        <w:spacing w:after="0" w:line="360" w:lineRule="auto"/>
        <w:jc w:val="center"/>
        <w:rPr>
          <w:b/>
        </w:rPr>
      </w:pPr>
      <w:r>
        <w:rPr>
          <w:b/>
        </w:rPr>
        <w:t xml:space="preserve">§ </w:t>
      </w:r>
      <w:r w:rsidR="00985617">
        <w:rPr>
          <w:b/>
        </w:rPr>
        <w:t>9</w:t>
      </w:r>
    </w:p>
    <w:p w14:paraId="5915D0BE" w14:textId="2935DEA1" w:rsidR="007C1529" w:rsidRPr="00C35D39" w:rsidRDefault="006E219E" w:rsidP="00C35D39">
      <w:pPr>
        <w:pStyle w:val="Tekstpodstawowy"/>
        <w:spacing w:after="0" w:line="360" w:lineRule="auto"/>
        <w:jc w:val="both"/>
      </w:pPr>
      <w:r>
        <w:t>Zmiana postanowień niniejszej umowy może nastąpić za zgodą obu stron wyrażoną na piśmie pod rygorem nieważności takiej zmiany.</w:t>
      </w:r>
    </w:p>
    <w:p w14:paraId="34F5EBB4" w14:textId="77777777" w:rsidR="002D1F77" w:rsidRDefault="007C1529" w:rsidP="004F6B7B">
      <w:pPr>
        <w:pStyle w:val="Tekstpodstawowy"/>
        <w:spacing w:after="0" w:line="360" w:lineRule="auto"/>
        <w:jc w:val="center"/>
        <w:rPr>
          <w:b/>
        </w:rPr>
      </w:pPr>
      <w:r>
        <w:rPr>
          <w:b/>
        </w:rPr>
        <w:t>§ 10</w:t>
      </w:r>
    </w:p>
    <w:p w14:paraId="59603AB2" w14:textId="77777777" w:rsidR="007C1529" w:rsidRPr="00753E83" w:rsidRDefault="007C1529" w:rsidP="004F6B7B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contextualSpacing w:val="0"/>
        <w:jc w:val="both"/>
      </w:pPr>
      <w:r w:rsidRPr="00753E83">
        <w:t xml:space="preserve">Każda ze Stron zobowiązuje się zapewnić, iż dane osobowe objęte Umową będą przetwarzane tylko i wyłącznie na potrzeby realizacji Umowy zgodnie 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53E83">
        <w:t>późn</w:t>
      </w:r>
      <w:proofErr w:type="spellEnd"/>
      <w:r w:rsidRPr="00753E83">
        <w:t>. zm.; dalej „RODO”) i nie będą udostępniane innym osobom niż upoważnionym w Umowie oraz mogą być udostępnione jedynie organom uprawnionym na podstawie przepisów prawa.</w:t>
      </w:r>
    </w:p>
    <w:p w14:paraId="5BB8A47E" w14:textId="77777777" w:rsidR="007C1529" w:rsidRPr="00753E83" w:rsidRDefault="007C1529" w:rsidP="004F6B7B">
      <w:pPr>
        <w:suppressAutoHyphens/>
        <w:spacing w:line="360" w:lineRule="auto"/>
        <w:ind w:left="284" w:hanging="284"/>
        <w:jc w:val="both"/>
      </w:pPr>
      <w:r w:rsidRPr="00753E83">
        <w:t>2.</w:t>
      </w:r>
      <w:r w:rsidRPr="00753E83">
        <w:tab/>
        <w:t xml:space="preserve">Wykonawca oświadcza, że zgodnie z informacjami zawartymi w dokumentacji przygotowanej w celu przeprowadzenia postępowania stanowiącego podstawę zawarcia </w:t>
      </w:r>
      <w:r w:rsidRPr="00753E83">
        <w:lastRenderedPageBreak/>
        <w:t>Umowy zgadza się na przetwarzanie danych osobowych i zobowiązuje się do informowania Zamawiającego o wszelkich zmianach danych osobowych.</w:t>
      </w:r>
    </w:p>
    <w:p w14:paraId="558B49D8" w14:textId="77777777" w:rsidR="007C1529" w:rsidRPr="00753E83" w:rsidRDefault="007C1529" w:rsidP="004F6B7B">
      <w:pPr>
        <w:suppressAutoHyphens/>
        <w:spacing w:line="360" w:lineRule="auto"/>
        <w:ind w:left="284" w:hanging="284"/>
        <w:jc w:val="both"/>
      </w:pPr>
      <w:r w:rsidRPr="00753E83">
        <w:t>3.</w:t>
      </w:r>
      <w:r w:rsidRPr="00753E83">
        <w:tab/>
        <w:t>Każda ze Stron zobowiązuje się podjąć niezbędne środki w celu zabezpieczenia informacji zawierającej dane osobowe przed ich ujawnieniem lub udostępnieniem osobom nieuprawnionym lub nieupoważnionym do ich przetwarzania.</w:t>
      </w:r>
    </w:p>
    <w:p w14:paraId="5B9CB5AA" w14:textId="77777777" w:rsidR="007C1529" w:rsidRPr="00753E83" w:rsidRDefault="007C1529" w:rsidP="004F6B7B">
      <w:pPr>
        <w:suppressAutoHyphens/>
        <w:spacing w:line="360" w:lineRule="auto"/>
        <w:ind w:left="284" w:hanging="284"/>
        <w:jc w:val="both"/>
      </w:pPr>
      <w:r w:rsidRPr="00753E83">
        <w:t>4.</w:t>
      </w:r>
      <w:r w:rsidRPr="00753E83">
        <w:tab/>
        <w:t>Wykonawca:</w:t>
      </w:r>
    </w:p>
    <w:p w14:paraId="25F21E90" w14:textId="77777777" w:rsidR="007C1529" w:rsidRPr="00753E83" w:rsidRDefault="007C1529" w:rsidP="004F6B7B">
      <w:pPr>
        <w:suppressAutoHyphens/>
        <w:spacing w:line="360" w:lineRule="auto"/>
        <w:ind w:left="567" w:hanging="283"/>
        <w:jc w:val="both"/>
      </w:pPr>
      <w:r w:rsidRPr="00753E83">
        <w:t>a.</w:t>
      </w:r>
      <w:r w:rsidRPr="00753E83">
        <w:tab/>
        <w:t>potwierdza oświadczenia, które złożył na etapie postępowania, w wyniku którego została zawarta Umowa,</w:t>
      </w:r>
    </w:p>
    <w:p w14:paraId="548B520D" w14:textId="77777777" w:rsidR="007C1529" w:rsidRPr="00753E83" w:rsidRDefault="007C1529" w:rsidP="004F6B7B">
      <w:pPr>
        <w:suppressAutoHyphens/>
        <w:spacing w:line="360" w:lineRule="auto"/>
        <w:ind w:left="567" w:hanging="283"/>
        <w:jc w:val="both"/>
      </w:pPr>
      <w:r w:rsidRPr="00753E83">
        <w:t>b.</w:t>
      </w:r>
      <w:r w:rsidRPr="00753E83">
        <w:tab/>
        <w:t>oświadcza, że posiada informacje o zasadach przetwarzania przez Zamawiającego danych osobowych w zakresie celów wskazanych w dokumentacji przetargowej dotyczącej postępowania w wyniku którego została zawarta przedmiotowa Umowa,</w:t>
      </w:r>
    </w:p>
    <w:p w14:paraId="10BFD58F" w14:textId="12AA9A09" w:rsidR="007C1529" w:rsidRPr="00C35D39" w:rsidRDefault="007C1529" w:rsidP="00C35D39">
      <w:pPr>
        <w:suppressAutoHyphens/>
        <w:spacing w:line="360" w:lineRule="auto"/>
        <w:ind w:left="567" w:hanging="283"/>
        <w:jc w:val="both"/>
      </w:pPr>
      <w:r w:rsidRPr="00753E83">
        <w:t>c.</w:t>
      </w:r>
      <w:r w:rsidRPr="00753E83">
        <w:tab/>
        <w:t xml:space="preserve">oświadcza, że wypełnił w imieniu Zamawiającego obowiązki informacyjne przewidziane w art. 13 lub art. 14 RODO wobec osób fizycznych biorących udział w wykonaniu Umowy, </w:t>
      </w:r>
      <w:proofErr w:type="spellStart"/>
      <w:r w:rsidRPr="00753E83">
        <w:t>t.j</w:t>
      </w:r>
      <w:proofErr w:type="spellEnd"/>
      <w:r w:rsidRPr="00753E83">
        <w:t>. poinformował o zakresie danych dotyczących tych osób, a przekazanych do Zamawiającego, poinformował że Zamawiający jest administratorem ich danych osobowych i będzie je przetwarzał na zasadach określonych w § 10, ust. 7-10 oraz poinformował , że Wykonawca jest źródłem, od którego Zamawiający pozyskał ich dane osobowe.</w:t>
      </w:r>
    </w:p>
    <w:p w14:paraId="2A7092C3" w14:textId="77777777" w:rsidR="006E219E" w:rsidRDefault="00985617" w:rsidP="004F6B7B">
      <w:pPr>
        <w:pStyle w:val="Tekstpodstawowy"/>
        <w:spacing w:after="0" w:line="360" w:lineRule="auto"/>
        <w:jc w:val="center"/>
      </w:pPr>
      <w:r>
        <w:rPr>
          <w:b/>
        </w:rPr>
        <w:t>§ 1</w:t>
      </w:r>
      <w:r w:rsidR="007C1529">
        <w:rPr>
          <w:b/>
        </w:rPr>
        <w:t>1</w:t>
      </w:r>
    </w:p>
    <w:p w14:paraId="10BE99A0" w14:textId="35E4130D" w:rsidR="00566C3E" w:rsidRPr="00C35D39" w:rsidRDefault="006E219E" w:rsidP="00C35D39">
      <w:pPr>
        <w:pStyle w:val="Tekstpodstawowy"/>
        <w:spacing w:after="0" w:line="360" w:lineRule="auto"/>
        <w:jc w:val="both"/>
      </w:pPr>
      <w:r>
        <w:t>Właściwym do rozpoznania sporów wynikłych na tle realizacji niniejszej umowy jest Sąd Gospodarczy w Kielcach.</w:t>
      </w:r>
    </w:p>
    <w:p w14:paraId="7B183BEE" w14:textId="77777777" w:rsidR="006E219E" w:rsidRDefault="00985617" w:rsidP="004F6B7B">
      <w:pPr>
        <w:pStyle w:val="Tekstpodstawowy"/>
        <w:spacing w:after="0" w:line="360" w:lineRule="auto"/>
        <w:jc w:val="center"/>
      </w:pPr>
      <w:r>
        <w:rPr>
          <w:b/>
        </w:rPr>
        <w:t>§ 12</w:t>
      </w:r>
    </w:p>
    <w:p w14:paraId="2917D682" w14:textId="09BBB404" w:rsidR="007C1529" w:rsidRPr="00C35D39" w:rsidRDefault="006E219E" w:rsidP="00C35D39">
      <w:pPr>
        <w:pStyle w:val="Tekstpodstawowy"/>
        <w:spacing w:after="0" w:line="360" w:lineRule="auto"/>
        <w:jc w:val="both"/>
      </w:pPr>
      <w:r>
        <w:t xml:space="preserve">W sprawach nie uregulowanych niniejszą umową obowiązują przepisy Kodeksu Cywilnego. </w:t>
      </w:r>
    </w:p>
    <w:p w14:paraId="128D0E59" w14:textId="77777777" w:rsidR="006E219E" w:rsidRDefault="00985617" w:rsidP="004F6B7B">
      <w:pPr>
        <w:pStyle w:val="Tekstpodstawowy"/>
        <w:spacing w:after="0" w:line="360" w:lineRule="auto"/>
        <w:jc w:val="center"/>
      </w:pPr>
      <w:r>
        <w:rPr>
          <w:b/>
        </w:rPr>
        <w:t>§ 13</w:t>
      </w:r>
    </w:p>
    <w:p w14:paraId="486C2CFF" w14:textId="77777777" w:rsidR="006E219E" w:rsidRDefault="006E219E" w:rsidP="004F6B7B">
      <w:pPr>
        <w:pStyle w:val="Tekstpodstawowy"/>
        <w:spacing w:after="0" w:line="360" w:lineRule="auto"/>
        <w:jc w:val="both"/>
      </w:pPr>
      <w:r>
        <w:t>Umowa niniejsza sporządzona została w 2 jednobrzmiących egzemplarzach, po 1 egzemplarzu dla każdej ze stron.</w:t>
      </w:r>
    </w:p>
    <w:p w14:paraId="7907031B" w14:textId="77777777" w:rsidR="006E219E" w:rsidRDefault="006E219E" w:rsidP="004F6B7B">
      <w:pPr>
        <w:pStyle w:val="Tekstpodstawowy"/>
        <w:spacing w:after="0" w:line="360" w:lineRule="auto"/>
        <w:rPr>
          <w:b/>
        </w:rPr>
      </w:pPr>
    </w:p>
    <w:p w14:paraId="1D0F2629" w14:textId="77777777" w:rsidR="006E219E" w:rsidRDefault="006E219E" w:rsidP="004F6B7B">
      <w:pPr>
        <w:pStyle w:val="Tekstpodstawowy"/>
        <w:spacing w:after="0" w:line="360" w:lineRule="auto"/>
        <w:rPr>
          <w:b/>
        </w:rPr>
      </w:pPr>
    </w:p>
    <w:p w14:paraId="6937B667" w14:textId="77777777" w:rsidR="006E219E" w:rsidRDefault="006E219E" w:rsidP="004F6B7B">
      <w:pPr>
        <w:pStyle w:val="Tekstpodstawowy"/>
        <w:tabs>
          <w:tab w:val="left" w:pos="7230"/>
        </w:tabs>
        <w:spacing w:after="0" w:line="360" w:lineRule="auto"/>
        <w:rPr>
          <w:b/>
        </w:rPr>
      </w:pPr>
      <w:r w:rsidRPr="004D043B">
        <w:rPr>
          <w:b/>
        </w:rPr>
        <w:t>Zamawiający</w:t>
      </w:r>
      <w:r w:rsidRPr="004D043B">
        <w:rPr>
          <w:b/>
        </w:rPr>
        <w:tab/>
      </w:r>
      <w:r w:rsidRPr="004D043B">
        <w:rPr>
          <w:b/>
        </w:rPr>
        <w:tab/>
        <w:t>Wykonawca</w:t>
      </w:r>
    </w:p>
    <w:sectPr w:rsidR="006E219E" w:rsidSect="0039453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D95C" w14:textId="77777777" w:rsidR="00514E7B" w:rsidRDefault="00514E7B" w:rsidP="00514E7B">
      <w:r>
        <w:separator/>
      </w:r>
    </w:p>
  </w:endnote>
  <w:endnote w:type="continuationSeparator" w:id="0">
    <w:p w14:paraId="3E9CB013" w14:textId="77777777" w:rsidR="00514E7B" w:rsidRDefault="00514E7B" w:rsidP="0051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CE46" w14:textId="77777777" w:rsidR="00514E7B" w:rsidRDefault="00514E7B" w:rsidP="00514E7B">
      <w:r>
        <w:separator/>
      </w:r>
    </w:p>
  </w:footnote>
  <w:footnote w:type="continuationSeparator" w:id="0">
    <w:p w14:paraId="787533F8" w14:textId="77777777" w:rsidR="00514E7B" w:rsidRDefault="00514E7B" w:rsidP="0051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C8B"/>
    <w:multiLevelType w:val="hybridMultilevel"/>
    <w:tmpl w:val="0732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E74"/>
    <w:multiLevelType w:val="hybridMultilevel"/>
    <w:tmpl w:val="AAB67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B2B"/>
    <w:multiLevelType w:val="hybridMultilevel"/>
    <w:tmpl w:val="D536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2EC"/>
    <w:multiLevelType w:val="singleLevel"/>
    <w:tmpl w:val="8ED6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5FF6361"/>
    <w:multiLevelType w:val="hybridMultilevel"/>
    <w:tmpl w:val="78AC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36"/>
    <w:multiLevelType w:val="hybridMultilevel"/>
    <w:tmpl w:val="BB68FFA4"/>
    <w:lvl w:ilvl="0" w:tplc="25629B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C2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8611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775F0"/>
    <w:multiLevelType w:val="hybridMultilevel"/>
    <w:tmpl w:val="A5182616"/>
    <w:lvl w:ilvl="0" w:tplc="25629B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AC0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A179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A08F3"/>
    <w:multiLevelType w:val="hybridMultilevel"/>
    <w:tmpl w:val="A8E6045A"/>
    <w:lvl w:ilvl="0" w:tplc="1CDEDB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562FE"/>
    <w:multiLevelType w:val="hybridMultilevel"/>
    <w:tmpl w:val="0100D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56BD"/>
    <w:multiLevelType w:val="hybridMultilevel"/>
    <w:tmpl w:val="BD1C4F38"/>
    <w:lvl w:ilvl="0" w:tplc="52AC09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E23F1"/>
    <w:multiLevelType w:val="hybridMultilevel"/>
    <w:tmpl w:val="03BEFA9E"/>
    <w:lvl w:ilvl="0" w:tplc="67C09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773F"/>
    <w:multiLevelType w:val="hybridMultilevel"/>
    <w:tmpl w:val="0C580E62"/>
    <w:lvl w:ilvl="0" w:tplc="52AC09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7E6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4246C1"/>
    <w:multiLevelType w:val="singleLevel"/>
    <w:tmpl w:val="FB7A0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3443CB"/>
    <w:multiLevelType w:val="hybridMultilevel"/>
    <w:tmpl w:val="FC529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4A45"/>
    <w:multiLevelType w:val="hybridMultilevel"/>
    <w:tmpl w:val="6E0AF9BC"/>
    <w:lvl w:ilvl="0" w:tplc="BB7E607A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52AC0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B2E2D"/>
    <w:multiLevelType w:val="hybridMultilevel"/>
    <w:tmpl w:val="E2EC3A80"/>
    <w:lvl w:ilvl="0" w:tplc="2BC46D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490"/>
    <w:multiLevelType w:val="hybridMultilevel"/>
    <w:tmpl w:val="06D4428C"/>
    <w:lvl w:ilvl="0" w:tplc="10F6FE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2BD7"/>
    <w:multiLevelType w:val="hybridMultilevel"/>
    <w:tmpl w:val="2CDE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09699">
    <w:abstractNumId w:val="3"/>
  </w:num>
  <w:num w:numId="2" w16cid:durableId="1405756390">
    <w:abstractNumId w:val="14"/>
  </w:num>
  <w:num w:numId="3" w16cid:durableId="1299073541">
    <w:abstractNumId w:val="11"/>
  </w:num>
  <w:num w:numId="4" w16cid:durableId="495851939">
    <w:abstractNumId w:val="5"/>
  </w:num>
  <w:num w:numId="5" w16cid:durableId="2008247013">
    <w:abstractNumId w:val="9"/>
  </w:num>
  <w:num w:numId="6" w16cid:durableId="1454640642">
    <w:abstractNumId w:val="6"/>
  </w:num>
  <w:num w:numId="7" w16cid:durableId="978463616">
    <w:abstractNumId w:val="12"/>
  </w:num>
  <w:num w:numId="8" w16cid:durableId="1622612318">
    <w:abstractNumId w:val="1"/>
  </w:num>
  <w:num w:numId="9" w16cid:durableId="1735815724">
    <w:abstractNumId w:val="2"/>
  </w:num>
  <w:num w:numId="10" w16cid:durableId="1758359688">
    <w:abstractNumId w:val="16"/>
  </w:num>
  <w:num w:numId="11" w16cid:durableId="892078281">
    <w:abstractNumId w:val="7"/>
  </w:num>
  <w:num w:numId="12" w16cid:durableId="1751653657">
    <w:abstractNumId w:val="10"/>
  </w:num>
  <w:num w:numId="13" w16cid:durableId="1867986364">
    <w:abstractNumId w:val="4"/>
  </w:num>
  <w:num w:numId="14" w16cid:durableId="1159079938">
    <w:abstractNumId w:val="0"/>
  </w:num>
  <w:num w:numId="15" w16cid:durableId="496074746">
    <w:abstractNumId w:val="13"/>
  </w:num>
  <w:num w:numId="16" w16cid:durableId="288628506">
    <w:abstractNumId w:val="15"/>
  </w:num>
  <w:num w:numId="17" w16cid:durableId="391269739">
    <w:abstractNumId w:val="8"/>
  </w:num>
  <w:num w:numId="18" w16cid:durableId="1507287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9E"/>
    <w:rsid w:val="00042F2C"/>
    <w:rsid w:val="000C5267"/>
    <w:rsid w:val="000C6835"/>
    <w:rsid w:val="00140D73"/>
    <w:rsid w:val="00174072"/>
    <w:rsid w:val="001E50E7"/>
    <w:rsid w:val="002D10E7"/>
    <w:rsid w:val="002D1F77"/>
    <w:rsid w:val="00320C18"/>
    <w:rsid w:val="00353098"/>
    <w:rsid w:val="00390F38"/>
    <w:rsid w:val="004F6B7B"/>
    <w:rsid w:val="005014ED"/>
    <w:rsid w:val="00514E7B"/>
    <w:rsid w:val="00526253"/>
    <w:rsid w:val="00566C3E"/>
    <w:rsid w:val="00672F5A"/>
    <w:rsid w:val="006E219E"/>
    <w:rsid w:val="006F3B68"/>
    <w:rsid w:val="00717CBC"/>
    <w:rsid w:val="007627DF"/>
    <w:rsid w:val="00772F49"/>
    <w:rsid w:val="007C1529"/>
    <w:rsid w:val="007E3BB7"/>
    <w:rsid w:val="008D1920"/>
    <w:rsid w:val="00961DB3"/>
    <w:rsid w:val="00964673"/>
    <w:rsid w:val="00985617"/>
    <w:rsid w:val="00A06803"/>
    <w:rsid w:val="00AD3491"/>
    <w:rsid w:val="00BB203B"/>
    <w:rsid w:val="00C052D9"/>
    <w:rsid w:val="00C35D39"/>
    <w:rsid w:val="00CF674D"/>
    <w:rsid w:val="00D341AF"/>
    <w:rsid w:val="00D54E3F"/>
    <w:rsid w:val="00D8287E"/>
    <w:rsid w:val="00DD7B6D"/>
    <w:rsid w:val="00E959DA"/>
    <w:rsid w:val="00F06215"/>
    <w:rsid w:val="00F07B27"/>
    <w:rsid w:val="00F67DB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8F45"/>
  <w15:chartTrackingRefBased/>
  <w15:docId w15:val="{1AD508CE-CF35-4CB8-BA4A-F203477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219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6E21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2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B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7B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E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E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4</cp:revision>
  <cp:lastPrinted>2021-09-24T08:35:00Z</cp:lastPrinted>
  <dcterms:created xsi:type="dcterms:W3CDTF">2022-02-08T07:15:00Z</dcterms:created>
  <dcterms:modified xsi:type="dcterms:W3CDTF">2024-10-16T09:06:00Z</dcterms:modified>
</cp:coreProperties>
</file>