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48D6C" w14:textId="376FF127" w:rsidR="00A14B4F" w:rsidRPr="00E96FD9" w:rsidRDefault="00A14B4F" w:rsidP="00A14B4F">
      <w:pPr>
        <w:suppressAutoHyphens/>
        <w:spacing w:after="0" w:line="240" w:lineRule="auto"/>
        <w:ind w:right="-597"/>
        <w:jc w:val="both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 xml:space="preserve">Nr postępowania: A-OZPI.272.2.5.2024.JM3         </w:t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="004E759B" w:rsidRPr="00E96FD9">
        <w:rPr>
          <w:rFonts w:ascii="Arial" w:eastAsia="Times New Roman" w:hAnsi="Arial" w:cs="Arial"/>
          <w:szCs w:val="24"/>
        </w:rPr>
        <w:tab/>
      </w:r>
      <w:r w:rsidR="004E759B" w:rsidRPr="00E96FD9">
        <w:rPr>
          <w:rFonts w:ascii="Arial" w:eastAsia="Times New Roman" w:hAnsi="Arial" w:cs="Arial"/>
          <w:szCs w:val="24"/>
        </w:rPr>
        <w:tab/>
      </w:r>
      <w:r w:rsidR="004E759B" w:rsidRPr="00E96FD9">
        <w:rPr>
          <w:rFonts w:ascii="Arial" w:eastAsia="Times New Roman" w:hAnsi="Arial" w:cs="Arial"/>
          <w:szCs w:val="24"/>
        </w:rPr>
        <w:tab/>
        <w:t xml:space="preserve">               Załącznik nr 8</w:t>
      </w:r>
      <w:r w:rsidRPr="00E96FD9">
        <w:rPr>
          <w:rFonts w:ascii="Arial" w:eastAsia="Times New Roman" w:hAnsi="Arial" w:cs="Arial"/>
          <w:szCs w:val="24"/>
        </w:rPr>
        <w:t xml:space="preserve"> do SWZ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E96FD9" w:rsidRPr="00E96FD9" w14:paraId="0E45910F" w14:textId="77777777" w:rsidTr="00F54D6F"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6571" w14:textId="77777777" w:rsidR="00A14B4F" w:rsidRPr="00E96FD9" w:rsidRDefault="00A14B4F" w:rsidP="00F54D6F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u w:val="single"/>
              </w:rPr>
            </w:pPr>
            <w:r w:rsidRPr="00E96FD9">
              <w:rPr>
                <w:rFonts w:ascii="Arial" w:eastAsia="Times New Roman" w:hAnsi="Arial" w:cs="Arial"/>
                <w:b/>
                <w:bCs/>
                <w:szCs w:val="24"/>
              </w:rPr>
              <w:t xml:space="preserve"> </w:t>
            </w:r>
            <w:r w:rsidRPr="00E96FD9">
              <w:rPr>
                <w:rFonts w:ascii="Arial" w:eastAsia="Times New Roman" w:hAnsi="Arial" w:cs="Arial"/>
                <w:b/>
                <w:bCs/>
                <w:szCs w:val="24"/>
                <w:u w:val="single"/>
              </w:rPr>
              <w:t>Uwaga!</w:t>
            </w:r>
          </w:p>
          <w:p w14:paraId="135A679C" w14:textId="77777777" w:rsidR="00A14B4F" w:rsidRPr="00E96FD9" w:rsidRDefault="00A14B4F" w:rsidP="00F54D6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E96FD9">
              <w:rPr>
                <w:rFonts w:ascii="Arial" w:eastAsia="Times New Roman" w:hAnsi="Arial" w:cs="Arial"/>
                <w:b/>
                <w:bCs/>
                <w:szCs w:val="24"/>
              </w:rPr>
              <w:t xml:space="preserve">       Niniejszy dokument należy podpisać kwalifikowanym podpisem elektronicznym</w:t>
            </w:r>
          </w:p>
        </w:tc>
      </w:tr>
    </w:tbl>
    <w:p w14:paraId="1DDAA792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</w:rPr>
      </w:pPr>
    </w:p>
    <w:p w14:paraId="685B4B93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>Zamawiający:</w:t>
      </w:r>
    </w:p>
    <w:p w14:paraId="116F47CF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</w:r>
      <w:r w:rsidRPr="00E96FD9">
        <w:rPr>
          <w:rFonts w:ascii="Arial" w:eastAsia="Times New Roman" w:hAnsi="Arial" w:cs="Arial"/>
          <w:b/>
          <w:szCs w:val="24"/>
        </w:rPr>
        <w:tab/>
        <w:t xml:space="preserve">     </w:t>
      </w:r>
      <w:r w:rsidRPr="00E96FD9">
        <w:rPr>
          <w:rFonts w:ascii="Arial" w:eastAsia="Times New Roman" w:hAnsi="Arial" w:cs="Arial"/>
          <w:szCs w:val="24"/>
        </w:rPr>
        <w:t>Powiat Jarociński</w:t>
      </w:r>
    </w:p>
    <w:p w14:paraId="752277E9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  <w:t xml:space="preserve">                      Al. Niepodległości 10</w:t>
      </w:r>
    </w:p>
    <w:p w14:paraId="465F09D3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</w:r>
      <w:r w:rsidRPr="00E96FD9">
        <w:rPr>
          <w:rFonts w:ascii="Arial" w:eastAsia="Times New Roman" w:hAnsi="Arial" w:cs="Arial"/>
          <w:szCs w:val="24"/>
        </w:rPr>
        <w:tab/>
        <w:t xml:space="preserve">            63-200 Jarocin</w:t>
      </w:r>
    </w:p>
    <w:p w14:paraId="4708B7F2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</w:rPr>
      </w:pPr>
    </w:p>
    <w:p w14:paraId="3485A604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b/>
          <w:szCs w:val="24"/>
        </w:rPr>
      </w:pPr>
      <w:r w:rsidRPr="00E96FD9">
        <w:rPr>
          <w:rFonts w:ascii="Arial" w:eastAsia="Times New Roman" w:hAnsi="Arial" w:cs="Arial"/>
          <w:b/>
          <w:szCs w:val="24"/>
        </w:rPr>
        <w:t>Wykonawca:</w:t>
      </w:r>
    </w:p>
    <w:p w14:paraId="063EBEE6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……………………………………………………………………………………………………………</w:t>
      </w:r>
    </w:p>
    <w:p w14:paraId="302E300F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(należy uzupełnić o pełną nazwę/firmę, siedzibę, w zależności od podmiotu: NIP/PESEL, KRS/CEiDG)</w:t>
      </w:r>
    </w:p>
    <w:p w14:paraId="76F67342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reprezentowany przez:</w:t>
      </w:r>
    </w:p>
    <w:p w14:paraId="67B09393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……………………………………………………………………………………………………………</w:t>
      </w:r>
    </w:p>
    <w:p w14:paraId="7C1A5E1E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(należy uzupełnić o imię, nazwisko, stanowisko/podstawa do reprezentacji)</w:t>
      </w:r>
    </w:p>
    <w:p w14:paraId="1A999E6F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</w:rPr>
      </w:pPr>
    </w:p>
    <w:p w14:paraId="125FD3C8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Postępowanie o udzielenie za</w:t>
      </w:r>
      <w:bookmarkStart w:id="0" w:name="_GoBack"/>
      <w:bookmarkEnd w:id="0"/>
      <w:r w:rsidRPr="00E96FD9">
        <w:rPr>
          <w:rFonts w:ascii="Arial" w:eastAsia="Times New Roman" w:hAnsi="Arial" w:cs="Arial"/>
          <w:szCs w:val="24"/>
        </w:rPr>
        <w:t>mówienia publicznego prowadzone w trybie przetargu nieograniczonego</w:t>
      </w:r>
    </w:p>
    <w:p w14:paraId="014C4FC4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 xml:space="preserve">na podstawie ustawy z dnia 11 września 2019 r. – Prawo zamówień publicznych (Dz. U. z 2023 r., poz. 1605 ze zm.) </w:t>
      </w:r>
    </w:p>
    <w:p w14:paraId="679CB6D7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 xml:space="preserve">na dostawę pn.: </w:t>
      </w:r>
    </w:p>
    <w:p w14:paraId="021F4F7F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„Zapewnienie wysokiej jakości usług świadczonych w Szpitalu Powiatowym w Jarocinie Sp. z o.o.”</w:t>
      </w:r>
    </w:p>
    <w:p w14:paraId="06395D9C" w14:textId="77777777" w:rsidR="00A14B4F" w:rsidRPr="00E96FD9" w:rsidRDefault="00A14B4F" w:rsidP="00A14B4F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Część III – Dostawa pozostałego sprzętu medycznego i wyposażenia</w:t>
      </w:r>
    </w:p>
    <w:p w14:paraId="61C8CC11" w14:textId="77777777" w:rsidR="00A14B4F" w:rsidRPr="00E96FD9" w:rsidRDefault="00A14B4F" w:rsidP="00A14B4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4"/>
        </w:rPr>
      </w:pPr>
    </w:p>
    <w:p w14:paraId="6F4980F4" w14:textId="30F5858F" w:rsidR="00A14B4F" w:rsidRPr="00E96FD9" w:rsidRDefault="00A14B4F" w:rsidP="00A14B4F">
      <w:pPr>
        <w:suppressAutoHyphens/>
        <w:spacing w:after="0" w:line="240" w:lineRule="auto"/>
        <w:ind w:right="-31"/>
        <w:jc w:val="center"/>
        <w:rPr>
          <w:rFonts w:ascii="Arial" w:eastAsia="Times New Roman" w:hAnsi="Arial" w:cs="Arial"/>
          <w:b/>
          <w:szCs w:val="24"/>
        </w:rPr>
      </w:pPr>
      <w:r w:rsidRPr="00E96FD9">
        <w:rPr>
          <w:rFonts w:ascii="Arial" w:eastAsia="Times New Roman" w:hAnsi="Arial" w:cs="Arial"/>
          <w:b/>
          <w:szCs w:val="24"/>
        </w:rPr>
        <w:t xml:space="preserve">SZCZEGÓŁOWY OPIS PRZEDMIOTU ZAMÓWIENIA WRAZ Z WYMAGANYMI PARAMETRAMI – </w:t>
      </w:r>
      <w:r w:rsidR="00E409BE" w:rsidRPr="00E96FD9">
        <w:rPr>
          <w:rFonts w:ascii="Arial" w:eastAsia="Times New Roman" w:hAnsi="Arial" w:cs="Arial"/>
          <w:b/>
          <w:szCs w:val="24"/>
        </w:rPr>
        <w:t>ZESTAW ZAWIERAJĄCY HOLTER CIŚNIENIOWY</w:t>
      </w:r>
      <w:r w:rsidRPr="00E96FD9">
        <w:rPr>
          <w:rFonts w:ascii="Arial" w:eastAsia="Times New Roman" w:hAnsi="Arial" w:cs="Arial"/>
          <w:b/>
          <w:szCs w:val="24"/>
        </w:rPr>
        <w:t xml:space="preserve"> Z REJESTRATOREM</w:t>
      </w:r>
    </w:p>
    <w:p w14:paraId="71E50AEC" w14:textId="399B085D" w:rsidR="00A14B4F" w:rsidRPr="00E96FD9" w:rsidRDefault="009356AB" w:rsidP="00A14B4F">
      <w:pPr>
        <w:suppressAutoHyphens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E96FD9">
        <w:rPr>
          <w:rFonts w:ascii="Arial" w:eastAsia="Times New Roman" w:hAnsi="Arial" w:cs="Arial"/>
          <w:szCs w:val="24"/>
        </w:rPr>
        <w:t>ZESTAW ZAWIERAJĄCY HOLTER CIŚNIENIOWY</w:t>
      </w:r>
      <w:r w:rsidR="00A14B4F" w:rsidRPr="00E96FD9">
        <w:rPr>
          <w:rFonts w:ascii="Arial" w:eastAsia="Times New Roman" w:hAnsi="Arial" w:cs="Arial"/>
          <w:szCs w:val="24"/>
        </w:rPr>
        <w:t xml:space="preserve"> Z REJESTRATOREM – </w:t>
      </w:r>
      <w:r w:rsidRPr="00E96FD9">
        <w:rPr>
          <w:rFonts w:ascii="Arial" w:eastAsia="Times New Roman" w:hAnsi="Arial" w:cs="Arial"/>
          <w:b/>
          <w:szCs w:val="24"/>
        </w:rPr>
        <w:t>2</w:t>
      </w:r>
      <w:r w:rsidR="00A14B4F" w:rsidRPr="00E96FD9">
        <w:rPr>
          <w:rFonts w:ascii="Arial" w:eastAsia="Times New Roman" w:hAnsi="Arial" w:cs="Arial"/>
          <w:b/>
          <w:szCs w:val="24"/>
        </w:rPr>
        <w:t xml:space="preserve"> szt.</w:t>
      </w:r>
    </w:p>
    <w:p w14:paraId="7AE0EA5B" w14:textId="77777777" w:rsidR="00A14B4F" w:rsidRPr="00E96FD9" w:rsidRDefault="00A14B4F" w:rsidP="00A14B4F">
      <w:pPr>
        <w:suppressAutoHyphens/>
        <w:spacing w:after="0" w:line="240" w:lineRule="auto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Niespełnienie co najmniej jednego z postawionych poniżej wymagań co do ich wartości minimalnych spowoduje odrzucenie oferty.</w:t>
      </w:r>
    </w:p>
    <w:p w14:paraId="218B912F" w14:textId="77777777" w:rsidR="00A14B4F" w:rsidRPr="00E96FD9" w:rsidRDefault="00A14B4F" w:rsidP="00A14B4F">
      <w:pPr>
        <w:suppressAutoHyphens/>
        <w:spacing w:after="0" w:line="240" w:lineRule="auto"/>
        <w:ind w:right="-597"/>
        <w:rPr>
          <w:rFonts w:ascii="Arial" w:eastAsia="Times New Roman" w:hAnsi="Arial" w:cs="Arial"/>
          <w:szCs w:val="24"/>
        </w:rPr>
      </w:pPr>
      <w:r w:rsidRPr="00E96FD9">
        <w:rPr>
          <w:rFonts w:ascii="Arial" w:eastAsia="Times New Roman" w:hAnsi="Arial" w:cs="Arial"/>
          <w:szCs w:val="24"/>
        </w:rPr>
        <w:t>Wykonawca zobowiązany jest wypełnić wszystkie wymagane wiersze i kolumny w poniższej tabeli.</w:t>
      </w:r>
    </w:p>
    <w:p w14:paraId="024D6FC0" w14:textId="254F382C" w:rsidR="00A14B4F" w:rsidRPr="00E96FD9" w:rsidRDefault="00A14B4F" w:rsidP="00A14B4F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</w:rPr>
      </w:pPr>
      <w:r w:rsidRPr="00E96FD9">
        <w:rPr>
          <w:rFonts w:ascii="Arial" w:eastAsia="Times New Roman" w:hAnsi="Arial" w:cs="Arial"/>
          <w:b/>
          <w:szCs w:val="24"/>
        </w:rPr>
        <w:t xml:space="preserve">Pełna nazwa i typ </w:t>
      </w:r>
      <w:r w:rsidR="002A4808" w:rsidRPr="00E96FD9">
        <w:rPr>
          <w:rFonts w:ascii="Arial" w:eastAsia="Times New Roman" w:hAnsi="Arial" w:cs="Arial"/>
          <w:b/>
          <w:szCs w:val="24"/>
        </w:rPr>
        <w:t>zestawu zawierającego holter ciśnieniowy</w:t>
      </w:r>
      <w:r w:rsidRPr="00E96FD9">
        <w:rPr>
          <w:rFonts w:ascii="Arial" w:eastAsia="Times New Roman" w:hAnsi="Arial" w:cs="Arial"/>
          <w:b/>
          <w:szCs w:val="24"/>
        </w:rPr>
        <w:t xml:space="preserve"> z rejestratorem:</w:t>
      </w:r>
      <w:r w:rsidRPr="00E96FD9">
        <w:rPr>
          <w:rFonts w:ascii="Arial" w:eastAsia="Times New Roman" w:hAnsi="Arial" w:cs="Arial"/>
          <w:szCs w:val="24"/>
        </w:rPr>
        <w:t xml:space="preserve"> ............................................ </w:t>
      </w:r>
      <w:r w:rsidRPr="00E96FD9">
        <w:rPr>
          <w:rFonts w:ascii="Arial" w:eastAsia="Times New Roman" w:hAnsi="Arial" w:cs="Arial"/>
          <w:i/>
          <w:szCs w:val="24"/>
        </w:rPr>
        <w:t>(uzupełnia Wykonawca)</w:t>
      </w:r>
    </w:p>
    <w:p w14:paraId="6FC4CAA6" w14:textId="203F8A05" w:rsidR="00A14B4F" w:rsidRPr="00E96FD9" w:rsidRDefault="00A14B4F" w:rsidP="00A14B4F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</w:rPr>
      </w:pPr>
      <w:r w:rsidRPr="00E96FD9">
        <w:rPr>
          <w:rFonts w:ascii="Arial" w:eastAsia="Times New Roman" w:hAnsi="Arial" w:cs="Arial"/>
          <w:b/>
          <w:szCs w:val="24"/>
        </w:rPr>
        <w:t xml:space="preserve">Nazwa producenta </w:t>
      </w:r>
      <w:r w:rsidR="00C2638F" w:rsidRPr="00E96FD9">
        <w:rPr>
          <w:rFonts w:ascii="Arial" w:eastAsia="Times New Roman" w:hAnsi="Arial" w:cs="Arial"/>
          <w:b/>
          <w:szCs w:val="24"/>
        </w:rPr>
        <w:t>zestawu zawierającego holter ciśnieniowy</w:t>
      </w:r>
      <w:r w:rsidRPr="00E96FD9">
        <w:rPr>
          <w:rFonts w:ascii="Arial" w:eastAsia="Times New Roman" w:hAnsi="Arial" w:cs="Arial"/>
          <w:b/>
          <w:szCs w:val="24"/>
        </w:rPr>
        <w:t xml:space="preserve"> z rejestratorem:</w:t>
      </w:r>
      <w:r w:rsidRPr="00E96FD9">
        <w:rPr>
          <w:rFonts w:ascii="Arial" w:eastAsia="Times New Roman" w:hAnsi="Arial" w:cs="Arial"/>
          <w:szCs w:val="24"/>
        </w:rPr>
        <w:t xml:space="preserve"> ............................................ </w:t>
      </w:r>
      <w:r w:rsidRPr="00E96FD9">
        <w:rPr>
          <w:rFonts w:ascii="Arial" w:eastAsia="Times New Roman" w:hAnsi="Arial" w:cs="Arial"/>
          <w:i/>
          <w:szCs w:val="24"/>
        </w:rPr>
        <w:t>(uzupełnia Wykonawca)</w:t>
      </w:r>
    </w:p>
    <w:p w14:paraId="6B9F4175" w14:textId="3B0C6705" w:rsidR="00A14B4F" w:rsidRPr="00E96FD9" w:rsidRDefault="00A14B4F" w:rsidP="00A14B4F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</w:rPr>
      </w:pPr>
      <w:r w:rsidRPr="00E96FD9">
        <w:rPr>
          <w:rFonts w:ascii="Arial" w:eastAsia="Times New Roman" w:hAnsi="Arial" w:cs="Arial"/>
          <w:b/>
          <w:szCs w:val="24"/>
        </w:rPr>
        <w:t xml:space="preserve">Kraj pochodzenia </w:t>
      </w:r>
      <w:r w:rsidR="00024BCC" w:rsidRPr="00E96FD9">
        <w:rPr>
          <w:rFonts w:ascii="Arial" w:eastAsia="Times New Roman" w:hAnsi="Arial" w:cs="Arial"/>
          <w:b/>
          <w:szCs w:val="24"/>
        </w:rPr>
        <w:t>zestawu zawierającego holter ciśnieniowy</w:t>
      </w:r>
      <w:r w:rsidRPr="00E96FD9">
        <w:rPr>
          <w:rFonts w:ascii="Arial" w:eastAsia="Times New Roman" w:hAnsi="Arial" w:cs="Arial"/>
          <w:b/>
          <w:szCs w:val="24"/>
        </w:rPr>
        <w:t xml:space="preserve"> z rejestratorem: </w:t>
      </w:r>
      <w:r w:rsidRPr="00E96FD9">
        <w:rPr>
          <w:rFonts w:ascii="Arial" w:eastAsia="Times New Roman" w:hAnsi="Arial" w:cs="Arial"/>
          <w:i/>
          <w:szCs w:val="24"/>
          <w:lang w:eastAsia="ar-SA"/>
        </w:rPr>
        <w:t>............................................ (uzupełnia Wykonawca</w:t>
      </w:r>
      <w:r w:rsidRPr="00E96FD9">
        <w:rPr>
          <w:rFonts w:ascii="Arial" w:eastAsia="Times New Roman" w:hAnsi="Arial" w:cs="Arial"/>
          <w:i/>
          <w:szCs w:val="24"/>
        </w:rPr>
        <w:t>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623"/>
        <w:gridCol w:w="1353"/>
        <w:gridCol w:w="2241"/>
        <w:gridCol w:w="2235"/>
        <w:gridCol w:w="2241"/>
        <w:gridCol w:w="2235"/>
        <w:gridCol w:w="2066"/>
      </w:tblGrid>
      <w:tr w:rsidR="00E96FD9" w:rsidRPr="004F143E" w14:paraId="1934F282" w14:textId="77777777" w:rsidTr="00F54D6F">
        <w:tc>
          <w:tcPr>
            <w:tcW w:w="1451" w:type="dxa"/>
            <w:vAlign w:val="center"/>
          </w:tcPr>
          <w:p w14:paraId="786A402E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Nazwa przedmiotu zamówienia</w:t>
            </w:r>
          </w:p>
        </w:tc>
        <w:tc>
          <w:tcPr>
            <w:tcW w:w="1379" w:type="dxa"/>
            <w:vAlign w:val="center"/>
          </w:tcPr>
          <w:p w14:paraId="1F2D0DD6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Ilość</w:t>
            </w:r>
          </w:p>
          <w:p w14:paraId="1E789E97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w szt.</w:t>
            </w:r>
          </w:p>
        </w:tc>
        <w:tc>
          <w:tcPr>
            <w:tcW w:w="2268" w:type="dxa"/>
            <w:vAlign w:val="center"/>
          </w:tcPr>
          <w:p w14:paraId="1468C426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Cena jednostkowa</w:t>
            </w:r>
          </w:p>
          <w:p w14:paraId="1239AF9D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netto</w:t>
            </w:r>
          </w:p>
        </w:tc>
        <w:tc>
          <w:tcPr>
            <w:tcW w:w="2268" w:type="dxa"/>
            <w:vAlign w:val="center"/>
          </w:tcPr>
          <w:p w14:paraId="4A12CA4A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VAT</w:t>
            </w:r>
          </w:p>
          <w:p w14:paraId="4DE751D2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w %</w:t>
            </w:r>
          </w:p>
        </w:tc>
        <w:tc>
          <w:tcPr>
            <w:tcW w:w="2268" w:type="dxa"/>
            <w:vAlign w:val="center"/>
          </w:tcPr>
          <w:p w14:paraId="3E3AD66E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Cena jednostkowa</w:t>
            </w:r>
          </w:p>
          <w:p w14:paraId="72411E70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brutto</w:t>
            </w:r>
          </w:p>
        </w:tc>
        <w:tc>
          <w:tcPr>
            <w:tcW w:w="2268" w:type="dxa"/>
            <w:vAlign w:val="center"/>
          </w:tcPr>
          <w:p w14:paraId="47399EC8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Wartość</w:t>
            </w:r>
          </w:p>
          <w:p w14:paraId="088D2E4F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netto</w:t>
            </w:r>
          </w:p>
        </w:tc>
        <w:tc>
          <w:tcPr>
            <w:tcW w:w="2092" w:type="dxa"/>
            <w:vAlign w:val="center"/>
          </w:tcPr>
          <w:p w14:paraId="2B364366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Wartość</w:t>
            </w:r>
          </w:p>
          <w:p w14:paraId="5BC46A75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4F143E">
              <w:rPr>
                <w:rFonts w:ascii="Arial" w:hAnsi="Arial" w:cs="Arial"/>
                <w:b/>
                <w:szCs w:val="24"/>
              </w:rPr>
              <w:t>brutto</w:t>
            </w:r>
          </w:p>
        </w:tc>
      </w:tr>
      <w:tr w:rsidR="00E96FD9" w:rsidRPr="004F143E" w14:paraId="5F6AEA0F" w14:textId="77777777" w:rsidTr="00F54D6F">
        <w:trPr>
          <w:trHeight w:val="534"/>
        </w:trPr>
        <w:tc>
          <w:tcPr>
            <w:tcW w:w="1451" w:type="dxa"/>
            <w:vAlign w:val="center"/>
          </w:tcPr>
          <w:p w14:paraId="1F481D33" w14:textId="46031B3E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b/>
                <w:szCs w:val="24"/>
              </w:rPr>
            </w:pPr>
            <w:r w:rsidRPr="00E96FD9">
              <w:rPr>
                <w:rFonts w:ascii="Arial" w:hAnsi="Arial" w:cs="Arial"/>
                <w:b/>
                <w:szCs w:val="24"/>
              </w:rPr>
              <w:t>Zestaw zawierający holter ciśnieniowy z rejestratorem</w:t>
            </w:r>
          </w:p>
        </w:tc>
        <w:tc>
          <w:tcPr>
            <w:tcW w:w="1379" w:type="dxa"/>
            <w:vAlign w:val="center"/>
          </w:tcPr>
          <w:p w14:paraId="2C94FB4E" w14:textId="095F0BAB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szCs w:val="24"/>
              </w:rPr>
            </w:pPr>
            <w:r w:rsidRPr="00E96FD9">
              <w:rPr>
                <w:rFonts w:ascii="Arial" w:hAnsi="Arial" w:cs="Arial"/>
                <w:szCs w:val="24"/>
              </w:rPr>
              <w:t>2</w:t>
            </w:r>
            <w:r w:rsidRPr="004F143E">
              <w:rPr>
                <w:rFonts w:ascii="Arial" w:hAnsi="Arial" w:cs="Arial"/>
                <w:szCs w:val="24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14:paraId="6A79A7A4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uzupełnia</w:t>
            </w:r>
          </w:p>
          <w:p w14:paraId="58212348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Wykonawca</w:t>
            </w:r>
          </w:p>
        </w:tc>
        <w:tc>
          <w:tcPr>
            <w:tcW w:w="2268" w:type="dxa"/>
            <w:vAlign w:val="center"/>
          </w:tcPr>
          <w:p w14:paraId="0A535FCB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uzupełnia</w:t>
            </w:r>
          </w:p>
          <w:p w14:paraId="3B8EB208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Wykonawca</w:t>
            </w:r>
          </w:p>
        </w:tc>
        <w:tc>
          <w:tcPr>
            <w:tcW w:w="2268" w:type="dxa"/>
            <w:vAlign w:val="center"/>
          </w:tcPr>
          <w:p w14:paraId="6C50BB17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uzupełnia</w:t>
            </w:r>
          </w:p>
          <w:p w14:paraId="7026478E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Wykonawca</w:t>
            </w:r>
          </w:p>
        </w:tc>
        <w:tc>
          <w:tcPr>
            <w:tcW w:w="2268" w:type="dxa"/>
            <w:vAlign w:val="center"/>
          </w:tcPr>
          <w:p w14:paraId="07940980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uzupełnia</w:t>
            </w:r>
          </w:p>
          <w:p w14:paraId="553D312A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Wykonawca</w:t>
            </w:r>
          </w:p>
        </w:tc>
        <w:tc>
          <w:tcPr>
            <w:tcW w:w="2092" w:type="dxa"/>
            <w:vAlign w:val="center"/>
          </w:tcPr>
          <w:p w14:paraId="279404E8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uzupełnia</w:t>
            </w:r>
          </w:p>
          <w:p w14:paraId="748CFA4A" w14:textId="77777777" w:rsidR="004F143E" w:rsidRPr="004F143E" w:rsidRDefault="004F143E" w:rsidP="004F143E">
            <w:pPr>
              <w:suppressAutoHyphens/>
              <w:jc w:val="center"/>
              <w:rPr>
                <w:rFonts w:ascii="Arial" w:hAnsi="Arial" w:cs="Arial"/>
                <w:i/>
                <w:szCs w:val="24"/>
              </w:rPr>
            </w:pPr>
            <w:r w:rsidRPr="004F143E">
              <w:rPr>
                <w:rFonts w:ascii="Arial" w:hAnsi="Arial" w:cs="Arial"/>
                <w:i/>
                <w:szCs w:val="24"/>
              </w:rPr>
              <w:t>Wykonawca</w:t>
            </w:r>
          </w:p>
        </w:tc>
      </w:tr>
    </w:tbl>
    <w:tbl>
      <w:tblPr>
        <w:tblStyle w:val="a"/>
        <w:tblW w:w="140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9"/>
        <w:gridCol w:w="6682"/>
        <w:gridCol w:w="1843"/>
        <w:gridCol w:w="4820"/>
      </w:tblGrid>
      <w:tr w:rsidR="00E96FD9" w:rsidRPr="00E96FD9" w14:paraId="753DB79A" w14:textId="77777777" w:rsidTr="000B1B2B">
        <w:trPr>
          <w:trHeight w:val="1131"/>
        </w:trPr>
        <w:tc>
          <w:tcPr>
            <w:tcW w:w="689" w:type="dxa"/>
            <w:shd w:val="clear" w:color="auto" w:fill="auto"/>
            <w:vAlign w:val="center"/>
          </w:tcPr>
          <w:p w14:paraId="34A55192" w14:textId="3BAB88D3" w:rsidR="00F726F8" w:rsidRPr="00E96FD9" w:rsidRDefault="00906736" w:rsidP="00FB54BD">
            <w:pPr>
              <w:tabs>
                <w:tab w:val="left" w:pos="576"/>
              </w:tabs>
              <w:ind w:left="29"/>
              <w:jc w:val="center"/>
              <w:rPr>
                <w:rFonts w:ascii="Arial" w:eastAsia="Times New Roman" w:hAnsi="Arial" w:cs="Arial"/>
                <w:b/>
              </w:rPr>
            </w:pPr>
            <w:r w:rsidRPr="00E96FD9">
              <w:rPr>
                <w:rFonts w:ascii="Arial" w:eastAsia="Times New Roman" w:hAnsi="Arial" w:cs="Arial"/>
                <w:b/>
              </w:rPr>
              <w:lastRenderedPageBreak/>
              <w:t>L</w:t>
            </w:r>
            <w:r w:rsidR="00E96FD9" w:rsidRPr="00E96FD9">
              <w:rPr>
                <w:rFonts w:ascii="Arial" w:eastAsia="Times New Roman" w:hAnsi="Arial" w:cs="Arial"/>
                <w:b/>
              </w:rPr>
              <w:t>p</w:t>
            </w:r>
            <w:r w:rsidRPr="00E96FD9">
              <w:rPr>
                <w:rFonts w:ascii="Arial" w:eastAsia="Times New Roman" w:hAnsi="Arial" w:cs="Arial"/>
                <w:b/>
              </w:rPr>
              <w:t>.</w:t>
            </w:r>
          </w:p>
        </w:tc>
        <w:tc>
          <w:tcPr>
            <w:tcW w:w="6682" w:type="dxa"/>
            <w:shd w:val="clear" w:color="auto" w:fill="auto"/>
            <w:vAlign w:val="center"/>
          </w:tcPr>
          <w:p w14:paraId="453720AF" w14:textId="5B4E9667" w:rsidR="00F726F8" w:rsidRPr="00E96FD9" w:rsidRDefault="00FB54BD" w:rsidP="00FB54BD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E96FD9">
              <w:rPr>
                <w:rFonts w:ascii="Arial" w:eastAsia="Times New Roman" w:hAnsi="Arial" w:cs="Arial"/>
                <w:b/>
              </w:rPr>
              <w:t>Opis parametru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DC0D3" w14:textId="407F4F0D" w:rsidR="00F726F8" w:rsidRPr="00E96FD9" w:rsidRDefault="000B1B2B" w:rsidP="00350E5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E96FD9">
              <w:rPr>
                <w:rFonts w:ascii="Arial" w:eastAsia="Times New Roman" w:hAnsi="Arial" w:cs="Arial"/>
                <w:b/>
              </w:rPr>
              <w:t>Wartość wymaganego parametru przez Zamawiającego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68FEF8F" w14:textId="6AE634F0" w:rsidR="00BE21D9" w:rsidRPr="00E96FD9" w:rsidRDefault="00BE21D9" w:rsidP="00E0382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E96FD9">
              <w:rPr>
                <w:rFonts w:ascii="Arial" w:eastAsia="Times New Roman" w:hAnsi="Arial" w:cs="Arial"/>
                <w:b/>
              </w:rPr>
              <w:t>Wartość parametru oferowanego</w:t>
            </w:r>
          </w:p>
          <w:p w14:paraId="04769B6B" w14:textId="1C89BBEC" w:rsidR="00E03822" w:rsidRPr="00E96FD9" w:rsidRDefault="00BE21D9" w:rsidP="00E0382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E96FD9">
              <w:rPr>
                <w:rFonts w:ascii="Arial" w:eastAsia="Times New Roman" w:hAnsi="Arial" w:cs="Arial"/>
                <w:b/>
              </w:rPr>
              <w:t>– podać, opisać</w:t>
            </w:r>
          </w:p>
          <w:p w14:paraId="320B4408" w14:textId="0BB1D950" w:rsidR="003D7BB5" w:rsidRPr="00E96FD9" w:rsidRDefault="00BE21D9" w:rsidP="00E03822">
            <w:pPr>
              <w:jc w:val="center"/>
              <w:rPr>
                <w:rFonts w:ascii="Arial" w:eastAsia="Times New Roman" w:hAnsi="Arial" w:cs="Arial"/>
                <w:i/>
              </w:rPr>
            </w:pPr>
            <w:r w:rsidRPr="00E96FD9">
              <w:rPr>
                <w:rFonts w:ascii="Arial" w:eastAsia="Times New Roman" w:hAnsi="Arial" w:cs="Arial"/>
                <w:i/>
              </w:rPr>
              <w:t>(uzupełnia Wykonawca)</w:t>
            </w:r>
          </w:p>
        </w:tc>
      </w:tr>
      <w:tr w:rsidR="00E96FD9" w:rsidRPr="00E96FD9" w14:paraId="412F86FC" w14:textId="77777777" w:rsidTr="0079251A">
        <w:trPr>
          <w:trHeight w:val="495"/>
        </w:trPr>
        <w:tc>
          <w:tcPr>
            <w:tcW w:w="689" w:type="dxa"/>
            <w:tcBorders>
              <w:bottom w:val="single" w:sz="4" w:space="0" w:color="auto"/>
            </w:tcBorders>
            <w:vAlign w:val="center"/>
          </w:tcPr>
          <w:p w14:paraId="5BB980D6" w14:textId="5A049EB8" w:rsidR="00F726F8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04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1.</w:t>
            </w:r>
          </w:p>
        </w:tc>
        <w:tc>
          <w:tcPr>
            <w:tcW w:w="6682" w:type="dxa"/>
            <w:tcBorders>
              <w:bottom w:val="single" w:sz="4" w:space="0" w:color="auto"/>
            </w:tcBorders>
            <w:vAlign w:val="center"/>
          </w:tcPr>
          <w:p w14:paraId="76906F2D" w14:textId="0448C788" w:rsidR="00F726F8" w:rsidRPr="00E96FD9" w:rsidRDefault="00A47FFE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Sprzęt fabrycznie nowy, nie demonstracyjny, nie powystawowy, rok produkcji 2024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E05FE98" w14:textId="0E60D298" w:rsidR="00F726F8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6704E0C3" w14:textId="77777777" w:rsidR="00F726F8" w:rsidRPr="00E96FD9" w:rsidRDefault="00F726F8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174CD23D" w14:textId="77777777" w:rsidTr="00F4250C">
        <w:trPr>
          <w:trHeight w:val="691"/>
        </w:trPr>
        <w:tc>
          <w:tcPr>
            <w:tcW w:w="689" w:type="dxa"/>
            <w:tcBorders>
              <w:top w:val="single" w:sz="4" w:space="0" w:color="auto"/>
            </w:tcBorders>
            <w:vAlign w:val="center"/>
          </w:tcPr>
          <w:p w14:paraId="7E37CDAC" w14:textId="723E0892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2.</w:t>
            </w:r>
          </w:p>
        </w:tc>
        <w:tc>
          <w:tcPr>
            <w:tcW w:w="6682" w:type="dxa"/>
            <w:tcBorders>
              <w:top w:val="single" w:sz="4" w:space="0" w:color="auto"/>
            </w:tcBorders>
            <w:vAlign w:val="center"/>
          </w:tcPr>
          <w:p w14:paraId="612502C2" w14:textId="77777777" w:rsidR="004106ED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Współpraca z systemem holtera ciśnienioweg</w:t>
            </w:r>
            <w:r w:rsidR="00F4250C" w:rsidRPr="00E96FD9">
              <w:rPr>
                <w:rFonts w:ascii="Arial" w:eastAsia="Times New Roman" w:hAnsi="Arial" w:cs="Arial"/>
              </w:rPr>
              <w:t xml:space="preserve">o posiadanym </w:t>
            </w:r>
          </w:p>
          <w:p w14:paraId="5437DC6A" w14:textId="59851289" w:rsidR="00F4250C" w:rsidRPr="00E96FD9" w:rsidRDefault="00F4250C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 xml:space="preserve">przez Szpital Powiatowy w Jarocinie Sp. z o.o., ul. Szpitalna 1, </w:t>
            </w:r>
          </w:p>
          <w:p w14:paraId="3DDA3918" w14:textId="703C4BE1" w:rsidR="00235603" w:rsidRPr="00E96FD9" w:rsidRDefault="00F4250C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63-200 Jarocin</w:t>
            </w:r>
            <w:r w:rsidR="00235603" w:rsidRPr="00E96FD9">
              <w:rPr>
                <w:rFonts w:ascii="Arial" w:eastAsia="Times New Roman" w:hAnsi="Arial" w:cs="Arial"/>
              </w:rPr>
              <w:t>, tj. BTL CardioPoint ABPM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7CD2010" w14:textId="5574BF3A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1353F78F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12F52E98" w14:textId="77777777" w:rsidTr="00A82BE8">
        <w:trPr>
          <w:trHeight w:val="334"/>
        </w:trPr>
        <w:tc>
          <w:tcPr>
            <w:tcW w:w="689" w:type="dxa"/>
            <w:vAlign w:val="center"/>
          </w:tcPr>
          <w:p w14:paraId="0D07AC9E" w14:textId="17AAC4F8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3.</w:t>
            </w:r>
          </w:p>
        </w:tc>
        <w:tc>
          <w:tcPr>
            <w:tcW w:w="6682" w:type="dxa"/>
            <w:vAlign w:val="center"/>
          </w:tcPr>
          <w:p w14:paraId="7A75E9C2" w14:textId="77777777" w:rsidR="00235603" w:rsidRPr="00E96FD9" w:rsidRDefault="00235603" w:rsidP="00792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Metoda pomiaru oscylometryczna, krokowe wypuszczanie</w:t>
            </w:r>
          </w:p>
        </w:tc>
        <w:tc>
          <w:tcPr>
            <w:tcW w:w="1843" w:type="dxa"/>
            <w:vAlign w:val="center"/>
          </w:tcPr>
          <w:p w14:paraId="1895B8CE" w14:textId="7AD90762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42DF7E18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22FE72B5" w14:textId="77777777" w:rsidTr="000D684D">
        <w:trPr>
          <w:trHeight w:val="282"/>
        </w:trPr>
        <w:tc>
          <w:tcPr>
            <w:tcW w:w="689" w:type="dxa"/>
            <w:vAlign w:val="center"/>
          </w:tcPr>
          <w:p w14:paraId="630948D2" w14:textId="45CA8BBD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4.</w:t>
            </w:r>
          </w:p>
        </w:tc>
        <w:tc>
          <w:tcPr>
            <w:tcW w:w="6682" w:type="dxa"/>
            <w:vAlign w:val="center"/>
          </w:tcPr>
          <w:p w14:paraId="763B84B1" w14:textId="77777777" w:rsidR="00235603" w:rsidRPr="00E96FD9" w:rsidRDefault="00235603" w:rsidP="00792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2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Pomiar ciśnienia skurczowego i rozkurczowego</w:t>
            </w:r>
          </w:p>
        </w:tc>
        <w:tc>
          <w:tcPr>
            <w:tcW w:w="1843" w:type="dxa"/>
            <w:vAlign w:val="center"/>
          </w:tcPr>
          <w:p w14:paraId="645E636C" w14:textId="72FD2958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4192072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5336BCD3" w14:textId="77777777" w:rsidTr="007D1D60">
        <w:trPr>
          <w:trHeight w:val="272"/>
        </w:trPr>
        <w:tc>
          <w:tcPr>
            <w:tcW w:w="689" w:type="dxa"/>
            <w:vAlign w:val="center"/>
          </w:tcPr>
          <w:p w14:paraId="16835390" w14:textId="1F238099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5.</w:t>
            </w:r>
          </w:p>
        </w:tc>
        <w:tc>
          <w:tcPr>
            <w:tcW w:w="6682" w:type="dxa"/>
            <w:vAlign w:val="center"/>
          </w:tcPr>
          <w:p w14:paraId="47296B91" w14:textId="7BB16E41" w:rsidR="00235603" w:rsidRPr="00E96FD9" w:rsidRDefault="00235603" w:rsidP="007D1D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Czas ciągłego zapisu min.</w:t>
            </w:r>
            <w:r w:rsidR="007D1D60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51 godz.</w:t>
            </w:r>
          </w:p>
        </w:tc>
        <w:tc>
          <w:tcPr>
            <w:tcW w:w="1843" w:type="dxa"/>
            <w:vAlign w:val="center"/>
          </w:tcPr>
          <w:p w14:paraId="1B10729E" w14:textId="752800CA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6109E22D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7579B20B" w14:textId="77777777" w:rsidTr="004E123B">
        <w:trPr>
          <w:trHeight w:val="276"/>
        </w:trPr>
        <w:tc>
          <w:tcPr>
            <w:tcW w:w="689" w:type="dxa"/>
            <w:vAlign w:val="center"/>
          </w:tcPr>
          <w:p w14:paraId="75F6DABE" w14:textId="6A4022DE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6.</w:t>
            </w:r>
          </w:p>
        </w:tc>
        <w:tc>
          <w:tcPr>
            <w:tcW w:w="6682" w:type="dxa"/>
            <w:vAlign w:val="center"/>
          </w:tcPr>
          <w:p w14:paraId="1A32A10A" w14:textId="77777777" w:rsidR="00235603" w:rsidRPr="00E96FD9" w:rsidRDefault="00235603" w:rsidP="004E12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Okres rejestracji ciśnienia krwi: 24, 27, 48, 51 godzin</w:t>
            </w:r>
          </w:p>
        </w:tc>
        <w:tc>
          <w:tcPr>
            <w:tcW w:w="1843" w:type="dxa"/>
            <w:vAlign w:val="center"/>
          </w:tcPr>
          <w:p w14:paraId="2358B368" w14:textId="1AB32DE9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CE76E28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0F46BC24" w14:textId="77777777" w:rsidTr="00822205">
        <w:trPr>
          <w:trHeight w:val="266"/>
        </w:trPr>
        <w:tc>
          <w:tcPr>
            <w:tcW w:w="689" w:type="dxa"/>
            <w:vAlign w:val="center"/>
          </w:tcPr>
          <w:p w14:paraId="58B05511" w14:textId="7A7ADA88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7.</w:t>
            </w:r>
          </w:p>
        </w:tc>
        <w:tc>
          <w:tcPr>
            <w:tcW w:w="6682" w:type="dxa"/>
            <w:vAlign w:val="center"/>
          </w:tcPr>
          <w:p w14:paraId="7FBC5DCA" w14:textId="77777777" w:rsidR="00235603" w:rsidRPr="00E96FD9" w:rsidRDefault="00235603" w:rsidP="0082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Ilość pomiarów przy naładowanych akumulatorach: 250 pomiarów</w:t>
            </w:r>
          </w:p>
        </w:tc>
        <w:tc>
          <w:tcPr>
            <w:tcW w:w="1843" w:type="dxa"/>
            <w:vAlign w:val="center"/>
          </w:tcPr>
          <w:p w14:paraId="78670ECF" w14:textId="66F5061B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24B001EE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319D2C07" w14:textId="77777777" w:rsidTr="00822205">
        <w:trPr>
          <w:trHeight w:val="270"/>
        </w:trPr>
        <w:tc>
          <w:tcPr>
            <w:tcW w:w="689" w:type="dxa"/>
            <w:vAlign w:val="center"/>
          </w:tcPr>
          <w:p w14:paraId="27AC58CB" w14:textId="6C0950E6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8.</w:t>
            </w:r>
          </w:p>
        </w:tc>
        <w:tc>
          <w:tcPr>
            <w:tcW w:w="6682" w:type="dxa"/>
            <w:vAlign w:val="center"/>
          </w:tcPr>
          <w:p w14:paraId="6D2F6588" w14:textId="25DF9F5B" w:rsidR="00235603" w:rsidRPr="00E96FD9" w:rsidRDefault="00235603" w:rsidP="008222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Pojemność pamięci: min. 600 pomiarów</w:t>
            </w:r>
          </w:p>
        </w:tc>
        <w:tc>
          <w:tcPr>
            <w:tcW w:w="1843" w:type="dxa"/>
            <w:vAlign w:val="center"/>
          </w:tcPr>
          <w:p w14:paraId="4E56F28A" w14:textId="60F81811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78A373C4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5680FFF0" w14:textId="77777777" w:rsidTr="0079251A">
        <w:tc>
          <w:tcPr>
            <w:tcW w:w="689" w:type="dxa"/>
            <w:vAlign w:val="center"/>
          </w:tcPr>
          <w:p w14:paraId="75AECBE7" w14:textId="69441CE0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9.</w:t>
            </w:r>
          </w:p>
        </w:tc>
        <w:tc>
          <w:tcPr>
            <w:tcW w:w="6682" w:type="dxa"/>
            <w:vAlign w:val="center"/>
          </w:tcPr>
          <w:p w14:paraId="4DD14212" w14:textId="40ADD53A" w:rsidR="00235603" w:rsidRPr="00E96FD9" w:rsidRDefault="00695B33" w:rsidP="00695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Czas trwania monitorowania: p</w:t>
            </w:r>
            <w:r w:rsidR="00235603" w:rsidRPr="00E96FD9">
              <w:rPr>
                <w:rFonts w:ascii="Arial" w:eastAsia="Times New Roman" w:hAnsi="Arial" w:cs="Arial"/>
              </w:rPr>
              <w:t>oranek, dzień, noc, okresy specjalne</w:t>
            </w:r>
          </w:p>
        </w:tc>
        <w:tc>
          <w:tcPr>
            <w:tcW w:w="1843" w:type="dxa"/>
            <w:vAlign w:val="center"/>
          </w:tcPr>
          <w:p w14:paraId="6FE08EC4" w14:textId="28C03159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4D1FA6E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71FB4FA3" w14:textId="77777777" w:rsidTr="0079251A">
        <w:tc>
          <w:tcPr>
            <w:tcW w:w="689" w:type="dxa"/>
            <w:vAlign w:val="center"/>
          </w:tcPr>
          <w:p w14:paraId="2DE779F3" w14:textId="7E837CD0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10.</w:t>
            </w:r>
          </w:p>
        </w:tc>
        <w:tc>
          <w:tcPr>
            <w:tcW w:w="6682" w:type="dxa"/>
            <w:vAlign w:val="center"/>
          </w:tcPr>
          <w:p w14:paraId="6CCB2DC4" w14:textId="77777777" w:rsidR="00695B33" w:rsidRPr="00E96FD9" w:rsidRDefault="00235603" w:rsidP="00695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 xml:space="preserve">Możliwość dodania pomiaru na żądanie z uwzględnianiem daty </w:t>
            </w:r>
          </w:p>
          <w:p w14:paraId="243E1800" w14:textId="4109EEBC" w:rsidR="00235603" w:rsidRPr="00E96FD9" w:rsidRDefault="00235603" w:rsidP="00695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i godz</w:t>
            </w:r>
            <w:r w:rsidR="00695B33" w:rsidRPr="00E96FD9">
              <w:rPr>
                <w:rFonts w:ascii="Arial" w:eastAsia="Times New Roman" w:hAnsi="Arial" w:cs="Arial"/>
              </w:rPr>
              <w:t>iny z dokładnością co do minuty</w:t>
            </w:r>
          </w:p>
        </w:tc>
        <w:tc>
          <w:tcPr>
            <w:tcW w:w="1843" w:type="dxa"/>
            <w:vAlign w:val="center"/>
          </w:tcPr>
          <w:p w14:paraId="7D2B7EBB" w14:textId="7031EFC2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08A9B7C2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756BE0B4" w14:textId="77777777" w:rsidTr="0079251A">
        <w:tc>
          <w:tcPr>
            <w:tcW w:w="689" w:type="dxa"/>
            <w:vAlign w:val="center"/>
          </w:tcPr>
          <w:p w14:paraId="512B08F7" w14:textId="7B2D11E7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11.</w:t>
            </w:r>
          </w:p>
        </w:tc>
        <w:tc>
          <w:tcPr>
            <w:tcW w:w="6682" w:type="dxa"/>
            <w:vAlign w:val="center"/>
          </w:tcPr>
          <w:p w14:paraId="00113136" w14:textId="77777777" w:rsidR="00896E42" w:rsidRPr="00E96FD9" w:rsidRDefault="00235603" w:rsidP="00896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Możliwość ustawienia min. 4 okresów pomiaru</w:t>
            </w:r>
            <w:r w:rsidR="00896E42" w:rsidRPr="00E96FD9">
              <w:rPr>
                <w:rFonts w:ascii="Arial" w:eastAsia="Times New Roman" w:hAnsi="Arial" w:cs="Arial"/>
              </w:rPr>
              <w:t>,</w:t>
            </w:r>
            <w:r w:rsidRPr="00E96FD9">
              <w:rPr>
                <w:rFonts w:ascii="Arial" w:eastAsia="Times New Roman" w:hAnsi="Arial" w:cs="Arial"/>
              </w:rPr>
              <w:t xml:space="preserve"> tj. dzień, noc, poranek oraz okres specjalny z możliwością określenia początku </w:t>
            </w:r>
          </w:p>
          <w:p w14:paraId="7B03C32B" w14:textId="53251CA5" w:rsidR="00235603" w:rsidRPr="00E96FD9" w:rsidRDefault="00235603" w:rsidP="00896E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i końca okresu pomi</w:t>
            </w:r>
            <w:r w:rsidR="00896E42" w:rsidRPr="00E96FD9">
              <w:rPr>
                <w:rFonts w:ascii="Arial" w:eastAsia="Times New Roman" w:hAnsi="Arial" w:cs="Arial"/>
              </w:rPr>
              <w:t>aru z dokładnością co do minuty</w:t>
            </w:r>
          </w:p>
        </w:tc>
        <w:tc>
          <w:tcPr>
            <w:tcW w:w="1843" w:type="dxa"/>
            <w:vAlign w:val="center"/>
          </w:tcPr>
          <w:p w14:paraId="5A6347D9" w14:textId="46C7C9CE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2DC83A28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45B84C3A" w14:textId="77777777" w:rsidTr="0079251A">
        <w:tc>
          <w:tcPr>
            <w:tcW w:w="689" w:type="dxa"/>
            <w:vAlign w:val="center"/>
          </w:tcPr>
          <w:p w14:paraId="469840DE" w14:textId="3F8DAA85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12.</w:t>
            </w:r>
          </w:p>
        </w:tc>
        <w:tc>
          <w:tcPr>
            <w:tcW w:w="6682" w:type="dxa"/>
            <w:vAlign w:val="center"/>
          </w:tcPr>
          <w:p w14:paraId="59FD58A4" w14:textId="7AFAE274" w:rsidR="00235603" w:rsidRPr="00E96FD9" w:rsidRDefault="006E34B8" w:rsidP="006E34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 xml:space="preserve">Zakres pomiaru ciśnienia krwi </w:t>
            </w:r>
            <w:r w:rsidR="00235603" w:rsidRPr="00E96FD9">
              <w:rPr>
                <w:rFonts w:ascii="Arial" w:eastAsia="Times New Roman" w:hAnsi="Arial" w:cs="Arial"/>
              </w:rPr>
              <w:t>30 – 260 mmHg</w:t>
            </w:r>
          </w:p>
        </w:tc>
        <w:tc>
          <w:tcPr>
            <w:tcW w:w="1843" w:type="dxa"/>
            <w:vAlign w:val="center"/>
          </w:tcPr>
          <w:p w14:paraId="673E7D2B" w14:textId="7995C610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6354C28B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641662A1" w14:textId="77777777" w:rsidTr="00B772CF">
        <w:trPr>
          <w:trHeight w:val="487"/>
        </w:trPr>
        <w:tc>
          <w:tcPr>
            <w:tcW w:w="689" w:type="dxa"/>
            <w:vAlign w:val="center"/>
          </w:tcPr>
          <w:p w14:paraId="4A511EF7" w14:textId="1E4FD670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13.</w:t>
            </w:r>
          </w:p>
        </w:tc>
        <w:tc>
          <w:tcPr>
            <w:tcW w:w="6682" w:type="dxa"/>
            <w:vAlign w:val="center"/>
          </w:tcPr>
          <w:p w14:paraId="251DD807" w14:textId="3F5E5854" w:rsidR="00235603" w:rsidRPr="00E96FD9" w:rsidRDefault="00B772CF" w:rsidP="00792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Zakres pomiaru pulsu 40 – 200 uderzeń/</w:t>
            </w:r>
            <w:r w:rsidR="00235603" w:rsidRPr="00E96FD9">
              <w:rPr>
                <w:rFonts w:ascii="Arial" w:eastAsia="Times New Roman" w:hAnsi="Arial" w:cs="Arial"/>
              </w:rPr>
              <w:t>min</w:t>
            </w:r>
          </w:p>
          <w:p w14:paraId="04F54669" w14:textId="28F3FBAD" w:rsidR="00235603" w:rsidRPr="00E96FD9" w:rsidRDefault="00B772CF" w:rsidP="00B772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 xml:space="preserve">Dokładność pomiaru </w:t>
            </w:r>
            <w:r w:rsidR="00235603" w:rsidRPr="00E96FD9">
              <w:rPr>
                <w:rFonts w:ascii="Arial" w:eastAsia="Times New Roman" w:hAnsi="Arial" w:cs="Arial"/>
              </w:rPr>
              <w:t xml:space="preserve">±3mmHg lub ±2% </w:t>
            </w:r>
          </w:p>
        </w:tc>
        <w:tc>
          <w:tcPr>
            <w:tcW w:w="1843" w:type="dxa"/>
            <w:vAlign w:val="center"/>
          </w:tcPr>
          <w:p w14:paraId="509AD0A8" w14:textId="01DC590A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5E43A4CE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4DF090C0" w14:textId="77777777" w:rsidTr="0079251A">
        <w:tc>
          <w:tcPr>
            <w:tcW w:w="689" w:type="dxa"/>
            <w:vAlign w:val="center"/>
          </w:tcPr>
          <w:p w14:paraId="49D294A0" w14:textId="22AA4DAB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14.</w:t>
            </w:r>
          </w:p>
        </w:tc>
        <w:tc>
          <w:tcPr>
            <w:tcW w:w="6682" w:type="dxa"/>
            <w:vAlign w:val="center"/>
          </w:tcPr>
          <w:p w14:paraId="2E9CABAC" w14:textId="06C50436" w:rsidR="00235603" w:rsidRPr="00E96FD9" w:rsidRDefault="00235603" w:rsidP="00B75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Interwał pomiaru: 5 – 90 (5,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10,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15,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20,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25,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30,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40,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60,</w:t>
            </w:r>
            <w:r w:rsidR="00B7513B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90)</w:t>
            </w:r>
          </w:p>
        </w:tc>
        <w:tc>
          <w:tcPr>
            <w:tcW w:w="1843" w:type="dxa"/>
            <w:vAlign w:val="center"/>
          </w:tcPr>
          <w:p w14:paraId="4B72AE64" w14:textId="7D50869B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0999020E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240DD398" w14:textId="77777777" w:rsidTr="0079251A">
        <w:tc>
          <w:tcPr>
            <w:tcW w:w="689" w:type="dxa"/>
            <w:vAlign w:val="center"/>
          </w:tcPr>
          <w:p w14:paraId="20EE0266" w14:textId="6D109B8A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15.</w:t>
            </w:r>
          </w:p>
        </w:tc>
        <w:tc>
          <w:tcPr>
            <w:tcW w:w="6682" w:type="dxa"/>
            <w:vAlign w:val="center"/>
          </w:tcPr>
          <w:p w14:paraId="65DEC511" w14:textId="49B2E1DF" w:rsidR="00235603" w:rsidRPr="00E96FD9" w:rsidRDefault="00235603" w:rsidP="00B751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Alg</w:t>
            </w:r>
            <w:r w:rsidR="00B7513B" w:rsidRPr="00E96FD9">
              <w:rPr>
                <w:rFonts w:ascii="Arial" w:eastAsia="Times New Roman" w:hAnsi="Arial" w:cs="Arial"/>
              </w:rPr>
              <w:t>orytmy pomiaru ciśnienia krwi. Protokoły</w:t>
            </w:r>
            <w:r w:rsidRPr="00E96FD9">
              <w:rPr>
                <w:rFonts w:ascii="Arial" w:eastAsia="Times New Roman" w:hAnsi="Arial" w:cs="Arial"/>
              </w:rPr>
              <w:t>:  BHS i AAMI</w:t>
            </w:r>
          </w:p>
        </w:tc>
        <w:tc>
          <w:tcPr>
            <w:tcW w:w="1843" w:type="dxa"/>
            <w:vAlign w:val="center"/>
          </w:tcPr>
          <w:p w14:paraId="2E3AF7FE" w14:textId="1548EE6F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27488472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4CCC74BC" w14:textId="77777777" w:rsidTr="0079251A">
        <w:tc>
          <w:tcPr>
            <w:tcW w:w="689" w:type="dxa"/>
            <w:vAlign w:val="center"/>
          </w:tcPr>
          <w:p w14:paraId="417B4151" w14:textId="65FF812C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16.</w:t>
            </w:r>
          </w:p>
        </w:tc>
        <w:tc>
          <w:tcPr>
            <w:tcW w:w="6682" w:type="dxa"/>
            <w:vAlign w:val="center"/>
          </w:tcPr>
          <w:p w14:paraId="132E02AD" w14:textId="77777777" w:rsidR="00795D40" w:rsidRPr="00E96FD9" w:rsidRDefault="00235603" w:rsidP="00795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 xml:space="preserve">Automatycznie kontrolowany poziom ciśnienia w mankiecie </w:t>
            </w:r>
          </w:p>
          <w:p w14:paraId="308584C3" w14:textId="0AC7199B" w:rsidR="00235603" w:rsidRPr="00E96FD9" w:rsidRDefault="00235603" w:rsidP="00795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do 300 mmHg</w:t>
            </w:r>
          </w:p>
        </w:tc>
        <w:tc>
          <w:tcPr>
            <w:tcW w:w="1843" w:type="dxa"/>
            <w:vAlign w:val="center"/>
          </w:tcPr>
          <w:p w14:paraId="0D42F97F" w14:textId="29EFE820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5D6A29A5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39B88937" w14:textId="77777777" w:rsidTr="0079251A">
        <w:tc>
          <w:tcPr>
            <w:tcW w:w="689" w:type="dxa"/>
            <w:vAlign w:val="center"/>
          </w:tcPr>
          <w:p w14:paraId="5AA7294F" w14:textId="4458948E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17.</w:t>
            </w:r>
          </w:p>
        </w:tc>
        <w:tc>
          <w:tcPr>
            <w:tcW w:w="6682" w:type="dxa"/>
            <w:vAlign w:val="center"/>
          </w:tcPr>
          <w:p w14:paraId="59E8B3CF" w14:textId="012A7FD4" w:rsidR="00235603" w:rsidRPr="00E96FD9" w:rsidRDefault="00235603" w:rsidP="00F857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 xml:space="preserve">Sensor ciśnienia </w:t>
            </w:r>
            <w:r w:rsidR="00F857B0" w:rsidRPr="00E96FD9">
              <w:rPr>
                <w:rFonts w:ascii="Arial" w:eastAsia="Times New Roman" w:hAnsi="Arial" w:cs="Arial"/>
              </w:rPr>
              <w:t xml:space="preserve">‒ </w:t>
            </w:r>
            <w:r w:rsidRPr="00E96FD9">
              <w:rPr>
                <w:rFonts w:ascii="Arial" w:eastAsia="Times New Roman" w:hAnsi="Arial" w:cs="Arial"/>
              </w:rPr>
              <w:t>Piezo rezystywny</w:t>
            </w:r>
          </w:p>
        </w:tc>
        <w:tc>
          <w:tcPr>
            <w:tcW w:w="1843" w:type="dxa"/>
            <w:vAlign w:val="center"/>
          </w:tcPr>
          <w:p w14:paraId="4F46EC8E" w14:textId="73A8D842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6EEDF40D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76E51B0B" w14:textId="77777777" w:rsidTr="0079251A">
        <w:tc>
          <w:tcPr>
            <w:tcW w:w="689" w:type="dxa"/>
            <w:vAlign w:val="center"/>
          </w:tcPr>
          <w:p w14:paraId="195E9988" w14:textId="39F48468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18.</w:t>
            </w:r>
          </w:p>
        </w:tc>
        <w:tc>
          <w:tcPr>
            <w:tcW w:w="6682" w:type="dxa"/>
            <w:vAlign w:val="center"/>
          </w:tcPr>
          <w:p w14:paraId="4C42E849" w14:textId="1078632D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Pomiar na żądanie wywołany z</w:t>
            </w:r>
            <w:r w:rsidR="001C63A4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poziomu rejestratora przy użyciu</w:t>
            </w:r>
          </w:p>
          <w:p w14:paraId="3DD613B5" w14:textId="032E9AD8" w:rsidR="00235603" w:rsidRPr="00E96FD9" w:rsidRDefault="001C63A4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dedykowanego przycisku</w:t>
            </w:r>
          </w:p>
        </w:tc>
        <w:tc>
          <w:tcPr>
            <w:tcW w:w="1843" w:type="dxa"/>
            <w:vAlign w:val="center"/>
          </w:tcPr>
          <w:p w14:paraId="58BEE2C4" w14:textId="2F7D4481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2E0E5524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30FA68D9" w14:textId="77777777" w:rsidTr="0079251A">
        <w:tc>
          <w:tcPr>
            <w:tcW w:w="689" w:type="dxa"/>
            <w:vAlign w:val="center"/>
          </w:tcPr>
          <w:p w14:paraId="4E4B7473" w14:textId="3FDB6AB8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19.</w:t>
            </w:r>
          </w:p>
        </w:tc>
        <w:tc>
          <w:tcPr>
            <w:tcW w:w="6682" w:type="dxa"/>
            <w:vAlign w:val="center"/>
          </w:tcPr>
          <w:p w14:paraId="3FBF3891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Przycisk zmiany ręcznej pomiędzy dniem a nocą</w:t>
            </w:r>
          </w:p>
        </w:tc>
        <w:tc>
          <w:tcPr>
            <w:tcW w:w="1843" w:type="dxa"/>
            <w:vAlign w:val="center"/>
          </w:tcPr>
          <w:p w14:paraId="25E9F5E2" w14:textId="73B9CB52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B8AA576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32C4BF9F" w14:textId="77777777" w:rsidTr="0079251A">
        <w:tc>
          <w:tcPr>
            <w:tcW w:w="689" w:type="dxa"/>
            <w:vAlign w:val="center"/>
          </w:tcPr>
          <w:p w14:paraId="11952387" w14:textId="40225E08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lastRenderedPageBreak/>
              <w:t>20.</w:t>
            </w:r>
          </w:p>
        </w:tc>
        <w:tc>
          <w:tcPr>
            <w:tcW w:w="6682" w:type="dxa"/>
            <w:vAlign w:val="center"/>
          </w:tcPr>
          <w:p w14:paraId="2180AB97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Przycisk informacji o pobraniu leku</w:t>
            </w:r>
          </w:p>
        </w:tc>
        <w:tc>
          <w:tcPr>
            <w:tcW w:w="1843" w:type="dxa"/>
            <w:vAlign w:val="center"/>
          </w:tcPr>
          <w:p w14:paraId="60438683" w14:textId="39BA0D6A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98C3472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673CCAB1" w14:textId="77777777" w:rsidTr="0079251A">
        <w:tc>
          <w:tcPr>
            <w:tcW w:w="689" w:type="dxa"/>
            <w:vAlign w:val="center"/>
          </w:tcPr>
          <w:p w14:paraId="40F8182B" w14:textId="3309B4A0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21.</w:t>
            </w:r>
          </w:p>
        </w:tc>
        <w:tc>
          <w:tcPr>
            <w:tcW w:w="6682" w:type="dxa"/>
            <w:vAlign w:val="center"/>
          </w:tcPr>
          <w:p w14:paraId="08C4088F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Automatyczny dobór ciśnienia w rękawie pacjenta</w:t>
            </w:r>
          </w:p>
        </w:tc>
        <w:tc>
          <w:tcPr>
            <w:tcW w:w="1843" w:type="dxa"/>
            <w:vAlign w:val="center"/>
          </w:tcPr>
          <w:p w14:paraId="63890EBE" w14:textId="31A16277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C078317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0C72FF7E" w14:textId="77777777" w:rsidTr="0079251A">
        <w:tc>
          <w:tcPr>
            <w:tcW w:w="689" w:type="dxa"/>
            <w:vAlign w:val="center"/>
          </w:tcPr>
          <w:p w14:paraId="511CCF83" w14:textId="7BB9BCEC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22.</w:t>
            </w:r>
          </w:p>
        </w:tc>
        <w:tc>
          <w:tcPr>
            <w:tcW w:w="6682" w:type="dxa"/>
            <w:vAlign w:val="center"/>
          </w:tcPr>
          <w:p w14:paraId="5951ACDB" w14:textId="77777777" w:rsidR="00235603" w:rsidRPr="00E96FD9" w:rsidRDefault="00235603" w:rsidP="007925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Wyświetlacz LCD w rejestratorze</w:t>
            </w:r>
          </w:p>
        </w:tc>
        <w:tc>
          <w:tcPr>
            <w:tcW w:w="1843" w:type="dxa"/>
            <w:vAlign w:val="center"/>
          </w:tcPr>
          <w:p w14:paraId="2D61265A" w14:textId="174B4999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0309078B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0B400F99" w14:textId="77777777" w:rsidTr="0079251A">
        <w:tc>
          <w:tcPr>
            <w:tcW w:w="689" w:type="dxa"/>
            <w:vAlign w:val="center"/>
          </w:tcPr>
          <w:p w14:paraId="32C04DC2" w14:textId="19FB5BA7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23.</w:t>
            </w:r>
          </w:p>
        </w:tc>
        <w:tc>
          <w:tcPr>
            <w:tcW w:w="6682" w:type="dxa"/>
            <w:vAlign w:val="center"/>
          </w:tcPr>
          <w:p w14:paraId="1673D2CD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Wyświetlenie napięcia baterii i ich stanu naładowania w trakcie</w:t>
            </w:r>
          </w:p>
          <w:p w14:paraId="746ACA10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uruchamiania rejestratora</w:t>
            </w:r>
          </w:p>
        </w:tc>
        <w:tc>
          <w:tcPr>
            <w:tcW w:w="1843" w:type="dxa"/>
            <w:vAlign w:val="center"/>
          </w:tcPr>
          <w:p w14:paraId="3FD6CA3A" w14:textId="3E53284E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2E18DF6C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23355F33" w14:textId="77777777" w:rsidTr="0079251A">
        <w:tc>
          <w:tcPr>
            <w:tcW w:w="689" w:type="dxa"/>
            <w:vAlign w:val="center"/>
          </w:tcPr>
          <w:p w14:paraId="33A3207F" w14:textId="63CA4E3D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24.</w:t>
            </w:r>
          </w:p>
        </w:tc>
        <w:tc>
          <w:tcPr>
            <w:tcW w:w="6682" w:type="dxa"/>
            <w:vAlign w:val="center"/>
          </w:tcPr>
          <w:p w14:paraId="14227FA8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Zasilanie z max. 2 baterii lub akumulatorów AA</w:t>
            </w:r>
          </w:p>
        </w:tc>
        <w:tc>
          <w:tcPr>
            <w:tcW w:w="1843" w:type="dxa"/>
            <w:vAlign w:val="center"/>
          </w:tcPr>
          <w:p w14:paraId="0A880981" w14:textId="173E1B3E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FE1598E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38139EEB" w14:textId="77777777" w:rsidTr="0079251A">
        <w:tc>
          <w:tcPr>
            <w:tcW w:w="689" w:type="dxa"/>
            <w:vAlign w:val="center"/>
          </w:tcPr>
          <w:p w14:paraId="5191ED5C" w14:textId="4BAA5949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25.</w:t>
            </w:r>
          </w:p>
        </w:tc>
        <w:tc>
          <w:tcPr>
            <w:tcW w:w="6682" w:type="dxa"/>
            <w:vAlign w:val="center"/>
          </w:tcPr>
          <w:p w14:paraId="664BC759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Waga bez akumulatorów max. 190g</w:t>
            </w:r>
          </w:p>
        </w:tc>
        <w:tc>
          <w:tcPr>
            <w:tcW w:w="1843" w:type="dxa"/>
            <w:vAlign w:val="center"/>
          </w:tcPr>
          <w:p w14:paraId="042B94E0" w14:textId="44A7EA5F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16FB0C4D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50848CA4" w14:textId="77777777" w:rsidTr="0079251A">
        <w:tc>
          <w:tcPr>
            <w:tcW w:w="689" w:type="dxa"/>
            <w:vAlign w:val="center"/>
          </w:tcPr>
          <w:p w14:paraId="63C47902" w14:textId="59B96D16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26.</w:t>
            </w:r>
          </w:p>
        </w:tc>
        <w:tc>
          <w:tcPr>
            <w:tcW w:w="6682" w:type="dxa"/>
            <w:vAlign w:val="center"/>
          </w:tcPr>
          <w:p w14:paraId="03632130" w14:textId="373F89EF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Maksymalne rozmiary rejestratora: max. 72</w:t>
            </w:r>
            <w:r w:rsidR="00A759A1" w:rsidRPr="00E96FD9">
              <w:rPr>
                <w:rFonts w:ascii="Arial" w:eastAsia="Times New Roman" w:hAnsi="Arial" w:cs="Arial"/>
              </w:rPr>
              <w:t xml:space="preserve"> </w:t>
            </w:r>
            <w:r w:rsidRPr="00E96FD9">
              <w:rPr>
                <w:rFonts w:ascii="Arial" w:eastAsia="Times New Roman" w:hAnsi="Arial" w:cs="Arial"/>
              </w:rPr>
              <w:t>x 100 x 31 mm</w:t>
            </w:r>
          </w:p>
        </w:tc>
        <w:tc>
          <w:tcPr>
            <w:tcW w:w="1843" w:type="dxa"/>
            <w:vAlign w:val="center"/>
          </w:tcPr>
          <w:p w14:paraId="0CFCF1A7" w14:textId="78D717F9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5ECF4485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7641C586" w14:textId="77777777" w:rsidTr="0079251A">
        <w:tc>
          <w:tcPr>
            <w:tcW w:w="689" w:type="dxa"/>
            <w:vAlign w:val="center"/>
          </w:tcPr>
          <w:p w14:paraId="08143FC1" w14:textId="1BBEBEFF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27.</w:t>
            </w:r>
          </w:p>
        </w:tc>
        <w:tc>
          <w:tcPr>
            <w:tcW w:w="6682" w:type="dxa"/>
            <w:vAlign w:val="center"/>
          </w:tcPr>
          <w:p w14:paraId="347C656A" w14:textId="77777777" w:rsidR="00A759A1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 xml:space="preserve">Możliwość uruchomienia badania z poziomu rejestratora  </w:t>
            </w:r>
          </w:p>
          <w:p w14:paraId="0BDE903B" w14:textId="566EF550" w:rsidR="00235603" w:rsidRPr="00E96FD9" w:rsidRDefault="00A759A1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bez użycia komputera</w:t>
            </w:r>
          </w:p>
        </w:tc>
        <w:tc>
          <w:tcPr>
            <w:tcW w:w="1843" w:type="dxa"/>
            <w:vAlign w:val="center"/>
          </w:tcPr>
          <w:p w14:paraId="744FD4FD" w14:textId="6EBFA703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35AAD889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5D380DE5" w14:textId="77777777" w:rsidTr="0079251A">
        <w:tc>
          <w:tcPr>
            <w:tcW w:w="689" w:type="dxa"/>
            <w:vAlign w:val="center"/>
          </w:tcPr>
          <w:p w14:paraId="5443AA01" w14:textId="2C7B9B6E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28.</w:t>
            </w:r>
          </w:p>
        </w:tc>
        <w:tc>
          <w:tcPr>
            <w:tcW w:w="6682" w:type="dxa"/>
            <w:vAlign w:val="center"/>
          </w:tcPr>
          <w:p w14:paraId="48C1A903" w14:textId="77777777" w:rsidR="00A759A1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Minimum 3  wbudowane p</w:t>
            </w:r>
            <w:r w:rsidR="00A759A1" w:rsidRPr="00E96FD9">
              <w:rPr>
                <w:rFonts w:ascii="Arial" w:eastAsia="Times New Roman" w:hAnsi="Arial" w:cs="Arial"/>
              </w:rPr>
              <w:t>rogramy pomiaru w rejestratorze</w:t>
            </w:r>
          </w:p>
          <w:p w14:paraId="42DDB9CF" w14:textId="718D12AD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z możliwością wyboru dowolnego z nich</w:t>
            </w:r>
            <w:r w:rsidR="00A759A1" w:rsidRPr="00E96FD9">
              <w:rPr>
                <w:rFonts w:ascii="Arial" w:eastAsia="Times New Roman" w:hAnsi="Arial" w:cs="Arial"/>
              </w:rPr>
              <w:t>,</w:t>
            </w:r>
            <w:r w:rsidRPr="00E96FD9">
              <w:rPr>
                <w:rFonts w:ascii="Arial" w:eastAsia="Times New Roman" w:hAnsi="Arial" w:cs="Arial"/>
              </w:rPr>
              <w:t xml:space="preserve"> tj.</w:t>
            </w:r>
            <w:r w:rsidR="00A759A1" w:rsidRPr="00E96FD9">
              <w:rPr>
                <w:rFonts w:ascii="Arial" w:eastAsia="Times New Roman" w:hAnsi="Arial" w:cs="Arial"/>
              </w:rPr>
              <w:t>:</w:t>
            </w:r>
          </w:p>
          <w:p w14:paraId="4F2E250C" w14:textId="626FF648" w:rsidR="00235603" w:rsidRPr="00E96FD9" w:rsidRDefault="00A759A1" w:rsidP="00A759A1">
            <w:pPr>
              <w:pStyle w:val="Akapitzlist"/>
              <w:numPr>
                <w:ilvl w:val="0"/>
                <w:numId w:val="2"/>
              </w:numPr>
              <w:spacing w:line="240" w:lineRule="auto"/>
              <w:ind w:leftChars="0" w:left="197" w:firstLineChars="0" w:hanging="197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  <w:sz w:val="22"/>
                <w:szCs w:val="22"/>
              </w:rPr>
              <w:t>p</w:t>
            </w:r>
            <w:r w:rsidR="00235603" w:rsidRPr="00E96FD9">
              <w:rPr>
                <w:rFonts w:ascii="Arial" w:hAnsi="Arial" w:cs="Arial"/>
                <w:sz w:val="22"/>
                <w:szCs w:val="22"/>
              </w:rPr>
              <w:t>omiary co 15 minut w dzień i co 30 minut w nocy</w:t>
            </w:r>
            <w:r w:rsidRPr="00E96FD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85017F3" w14:textId="2D1FC028" w:rsidR="00235603" w:rsidRPr="00E96FD9" w:rsidRDefault="00A759A1" w:rsidP="0079251A">
            <w:pPr>
              <w:pStyle w:val="Akapitzlist"/>
              <w:numPr>
                <w:ilvl w:val="0"/>
                <w:numId w:val="2"/>
              </w:numPr>
              <w:spacing w:line="240" w:lineRule="auto"/>
              <w:ind w:leftChars="0" w:left="197" w:firstLineChars="0" w:hanging="197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  <w:sz w:val="22"/>
                <w:szCs w:val="22"/>
              </w:rPr>
              <w:t>p</w:t>
            </w:r>
            <w:r w:rsidR="00235603" w:rsidRPr="00E96FD9">
              <w:rPr>
                <w:rFonts w:ascii="Arial" w:hAnsi="Arial" w:cs="Arial"/>
                <w:sz w:val="22"/>
                <w:szCs w:val="22"/>
              </w:rPr>
              <w:t>omiary co 20 minut w dzień i co 40 minut w nocy</w:t>
            </w:r>
            <w:r w:rsidRPr="00E96FD9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3B38FE7" w14:textId="12396B68" w:rsidR="00235603" w:rsidRPr="00E96FD9" w:rsidRDefault="00A759A1" w:rsidP="0079251A">
            <w:pPr>
              <w:pStyle w:val="Akapitzlist"/>
              <w:numPr>
                <w:ilvl w:val="0"/>
                <w:numId w:val="2"/>
              </w:numPr>
              <w:spacing w:line="240" w:lineRule="auto"/>
              <w:ind w:leftChars="0" w:left="197" w:firstLineChars="0" w:hanging="197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  <w:sz w:val="22"/>
                <w:szCs w:val="22"/>
              </w:rPr>
              <w:t>p</w:t>
            </w:r>
            <w:r w:rsidR="00235603" w:rsidRPr="00E96FD9">
              <w:rPr>
                <w:rFonts w:ascii="Arial" w:hAnsi="Arial" w:cs="Arial"/>
                <w:sz w:val="22"/>
                <w:szCs w:val="22"/>
              </w:rPr>
              <w:t>omiary co 30</w:t>
            </w:r>
            <w:r w:rsidRPr="00E96FD9">
              <w:rPr>
                <w:rFonts w:ascii="Arial" w:hAnsi="Arial" w:cs="Arial"/>
                <w:sz w:val="22"/>
                <w:szCs w:val="22"/>
              </w:rPr>
              <w:t xml:space="preserve"> minut niezależnie od pory dnia.</w:t>
            </w:r>
          </w:p>
        </w:tc>
        <w:tc>
          <w:tcPr>
            <w:tcW w:w="1843" w:type="dxa"/>
            <w:vAlign w:val="center"/>
          </w:tcPr>
          <w:p w14:paraId="4AA48DD3" w14:textId="49770C29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25E1A9B3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  <w:tr w:rsidR="00E96FD9" w:rsidRPr="00E96FD9" w14:paraId="207D3CF7" w14:textId="77777777" w:rsidTr="00B15C39">
        <w:trPr>
          <w:trHeight w:val="565"/>
        </w:trPr>
        <w:tc>
          <w:tcPr>
            <w:tcW w:w="689" w:type="dxa"/>
            <w:vAlign w:val="center"/>
          </w:tcPr>
          <w:p w14:paraId="347364F7" w14:textId="46F3FBC2" w:rsidR="00235603" w:rsidRPr="00E96FD9" w:rsidRDefault="00BB0ACB" w:rsidP="00CB4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6"/>
              </w:tabs>
              <w:ind w:left="142" w:hanging="142"/>
              <w:jc w:val="center"/>
              <w:rPr>
                <w:rFonts w:ascii="Arial" w:hAnsi="Arial" w:cs="Arial"/>
              </w:rPr>
            </w:pPr>
            <w:r w:rsidRPr="00E96FD9">
              <w:rPr>
                <w:rFonts w:ascii="Arial" w:hAnsi="Arial" w:cs="Arial"/>
              </w:rPr>
              <w:t>29.</w:t>
            </w:r>
          </w:p>
        </w:tc>
        <w:tc>
          <w:tcPr>
            <w:tcW w:w="6682" w:type="dxa"/>
            <w:vAlign w:val="center"/>
          </w:tcPr>
          <w:p w14:paraId="49F52F2C" w14:textId="77777777" w:rsidR="00235603" w:rsidRPr="00E96FD9" w:rsidRDefault="00235603" w:rsidP="0079251A">
            <w:pPr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W zestawie z rejestratorem futerał z paskiem, mankiet standardowy, osiem akumulatorów, ładowarka, walizka</w:t>
            </w:r>
          </w:p>
        </w:tc>
        <w:tc>
          <w:tcPr>
            <w:tcW w:w="1843" w:type="dxa"/>
            <w:vAlign w:val="center"/>
          </w:tcPr>
          <w:p w14:paraId="5E1F83D9" w14:textId="771A5449" w:rsidR="00235603" w:rsidRPr="00E96FD9" w:rsidRDefault="00235603" w:rsidP="008A4C2A">
            <w:pPr>
              <w:jc w:val="center"/>
              <w:rPr>
                <w:rFonts w:ascii="Arial" w:eastAsia="Times New Roman" w:hAnsi="Arial" w:cs="Arial"/>
              </w:rPr>
            </w:pPr>
            <w:r w:rsidRPr="00E96FD9">
              <w:rPr>
                <w:rFonts w:ascii="Arial" w:eastAsia="Times New Roman" w:hAnsi="Arial" w:cs="Arial"/>
              </w:rPr>
              <w:t>TAK</w:t>
            </w:r>
          </w:p>
        </w:tc>
        <w:tc>
          <w:tcPr>
            <w:tcW w:w="4820" w:type="dxa"/>
            <w:vAlign w:val="center"/>
          </w:tcPr>
          <w:p w14:paraId="7A120601" w14:textId="77777777" w:rsidR="00235603" w:rsidRPr="00E96FD9" w:rsidRDefault="00235603" w:rsidP="00886E14">
            <w:pPr>
              <w:rPr>
                <w:rFonts w:ascii="Arial" w:eastAsia="Times New Roman" w:hAnsi="Arial" w:cs="Arial"/>
              </w:rPr>
            </w:pPr>
          </w:p>
        </w:tc>
      </w:tr>
    </w:tbl>
    <w:p w14:paraId="1C35B42A" w14:textId="1D7E5CF2" w:rsidR="00F726F8" w:rsidRDefault="00F726F8" w:rsidP="006F737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F726F8" w:rsidSect="00906736">
      <w:headerReference w:type="default" r:id="rId8"/>
      <w:pgSz w:w="16838" w:h="11906" w:orient="landscape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09061" w14:textId="77777777" w:rsidR="00D53252" w:rsidRDefault="00D53252">
      <w:pPr>
        <w:spacing w:after="0" w:line="240" w:lineRule="auto"/>
      </w:pPr>
      <w:r>
        <w:separator/>
      </w:r>
    </w:p>
  </w:endnote>
  <w:endnote w:type="continuationSeparator" w:id="0">
    <w:p w14:paraId="452DD61C" w14:textId="77777777" w:rsidR="00D53252" w:rsidRDefault="00D5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99196" w14:textId="77777777" w:rsidR="00D53252" w:rsidRDefault="00D53252">
      <w:pPr>
        <w:spacing w:after="0" w:line="240" w:lineRule="auto"/>
      </w:pPr>
      <w:r>
        <w:separator/>
      </w:r>
    </w:p>
  </w:footnote>
  <w:footnote w:type="continuationSeparator" w:id="0">
    <w:p w14:paraId="51A3533D" w14:textId="77777777" w:rsidR="00D53252" w:rsidRDefault="00D53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87FE8" w14:textId="77777777" w:rsidR="00F726F8" w:rsidRDefault="00F726F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  <w:sz w:val="32"/>
        <w:szCs w:val="32"/>
      </w:rPr>
    </w:pPr>
  </w:p>
  <w:p w14:paraId="37F02F59" w14:textId="77777777" w:rsidR="00A47FFE" w:rsidRDefault="00A47F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B1D53"/>
    <w:multiLevelType w:val="hybridMultilevel"/>
    <w:tmpl w:val="84F0914C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02A74"/>
    <w:multiLevelType w:val="multilevel"/>
    <w:tmpl w:val="B588D79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F8"/>
    <w:rsid w:val="00024BCC"/>
    <w:rsid w:val="0002575F"/>
    <w:rsid w:val="000B1B2B"/>
    <w:rsid w:val="000D684D"/>
    <w:rsid w:val="000D76EE"/>
    <w:rsid w:val="0018474B"/>
    <w:rsid w:val="001C63A4"/>
    <w:rsid w:val="001D3393"/>
    <w:rsid w:val="001F36E3"/>
    <w:rsid w:val="00235603"/>
    <w:rsid w:val="002A4808"/>
    <w:rsid w:val="002E01A3"/>
    <w:rsid w:val="00346A24"/>
    <w:rsid w:val="00350E52"/>
    <w:rsid w:val="003D7BB5"/>
    <w:rsid w:val="003F7D89"/>
    <w:rsid w:val="00405056"/>
    <w:rsid w:val="004106ED"/>
    <w:rsid w:val="004E123B"/>
    <w:rsid w:val="004E759B"/>
    <w:rsid w:val="004F05E7"/>
    <w:rsid w:val="004F143E"/>
    <w:rsid w:val="004F793D"/>
    <w:rsid w:val="005F5F37"/>
    <w:rsid w:val="005F72E1"/>
    <w:rsid w:val="00695B33"/>
    <w:rsid w:val="006E34B8"/>
    <w:rsid w:val="006F7377"/>
    <w:rsid w:val="0079251A"/>
    <w:rsid w:val="00795D40"/>
    <w:rsid w:val="007C6ABE"/>
    <w:rsid w:val="007D1D60"/>
    <w:rsid w:val="00802B83"/>
    <w:rsid w:val="00822205"/>
    <w:rsid w:val="00886E14"/>
    <w:rsid w:val="00894EEE"/>
    <w:rsid w:val="00896E42"/>
    <w:rsid w:val="008A4C2A"/>
    <w:rsid w:val="00906736"/>
    <w:rsid w:val="0091433E"/>
    <w:rsid w:val="00930535"/>
    <w:rsid w:val="009356AB"/>
    <w:rsid w:val="00971220"/>
    <w:rsid w:val="00996C52"/>
    <w:rsid w:val="009D5952"/>
    <w:rsid w:val="00A14B4F"/>
    <w:rsid w:val="00A47FFE"/>
    <w:rsid w:val="00A67DF6"/>
    <w:rsid w:val="00A759A1"/>
    <w:rsid w:val="00A82BE8"/>
    <w:rsid w:val="00AA413F"/>
    <w:rsid w:val="00B15C39"/>
    <w:rsid w:val="00B22D4D"/>
    <w:rsid w:val="00B274D5"/>
    <w:rsid w:val="00B632FC"/>
    <w:rsid w:val="00B7513B"/>
    <w:rsid w:val="00B772CF"/>
    <w:rsid w:val="00BB0ACB"/>
    <w:rsid w:val="00BE21D9"/>
    <w:rsid w:val="00C2638F"/>
    <w:rsid w:val="00C97EA0"/>
    <w:rsid w:val="00CB4365"/>
    <w:rsid w:val="00D1575B"/>
    <w:rsid w:val="00D406AD"/>
    <w:rsid w:val="00D53252"/>
    <w:rsid w:val="00E03822"/>
    <w:rsid w:val="00E409BE"/>
    <w:rsid w:val="00E96FD9"/>
    <w:rsid w:val="00F41EEA"/>
    <w:rsid w:val="00F4250C"/>
    <w:rsid w:val="00F726F8"/>
    <w:rsid w:val="00F73C74"/>
    <w:rsid w:val="00F80401"/>
    <w:rsid w:val="00F857B0"/>
    <w:rsid w:val="00FB54BD"/>
    <w:rsid w:val="00FC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CD9D"/>
  <w15:docId w15:val="{A49B7686-C488-472E-88AD-9689EC36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D7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EA3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3D78"/>
    <w:pPr>
      <w:suppressAutoHyphens/>
      <w:spacing w:after="0"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A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D78"/>
  </w:style>
  <w:style w:type="paragraph" w:styleId="Stopka">
    <w:name w:val="footer"/>
    <w:basedOn w:val="Normalny"/>
    <w:link w:val="StopkaZnak"/>
    <w:uiPriority w:val="99"/>
    <w:unhideWhenUsed/>
    <w:rsid w:val="00EA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D78"/>
  </w:style>
  <w:style w:type="paragraph" w:styleId="NormalnyWeb">
    <w:name w:val="Normal (Web)"/>
    <w:basedOn w:val="Normalny"/>
    <w:uiPriority w:val="99"/>
    <w:unhideWhenUsed/>
    <w:rsid w:val="00EA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omylnaczcionkaakapitu"/>
    <w:rsid w:val="00F62446"/>
  </w:style>
  <w:style w:type="character" w:styleId="Odwoaniedokomentarza">
    <w:name w:val="annotation reference"/>
    <w:basedOn w:val="Domylnaczcionkaakapitu"/>
    <w:uiPriority w:val="99"/>
    <w:semiHidden/>
    <w:unhideWhenUsed/>
    <w:rsid w:val="00AD2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28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28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2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2879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4F143E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6eOqP4aGtR8f5baI5OqHtg8d/Q==">CgMxLjA4AHIhMVpxR1RJYW1Jd2ItLVNSdjB2YnBySEpjVDdqMjZ1VFBJ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668</Words>
  <Characters>4011</Characters>
  <Application>Microsoft Office Word</Application>
  <DocSecurity>0</DocSecurity>
  <Lines>33</Lines>
  <Paragraphs>9</Paragraphs>
  <ScaleCrop>false</ScaleCrop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Kucal</dc:creator>
  <cp:lastModifiedBy>Mateusz Józefiak</cp:lastModifiedBy>
  <cp:revision>122</cp:revision>
  <dcterms:created xsi:type="dcterms:W3CDTF">2024-01-30T08:07:00Z</dcterms:created>
  <dcterms:modified xsi:type="dcterms:W3CDTF">2024-05-14T08:25:00Z</dcterms:modified>
</cp:coreProperties>
</file>