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001D8" w14:textId="77777777" w:rsidR="00AE5995" w:rsidRPr="00CA5168" w:rsidRDefault="00AE5995" w:rsidP="00AE5995">
      <w:pPr>
        <w:widowControl w:val="0"/>
        <w:autoSpaceDE w:val="0"/>
        <w:autoSpaceDN w:val="0"/>
        <w:rPr>
          <w:rFonts w:ascii="Calibri" w:hAnsi="Calibri" w:cs="Calibri"/>
          <w:b/>
          <w:sz w:val="20"/>
          <w:szCs w:val="20"/>
        </w:rPr>
      </w:pPr>
      <w:r w:rsidRPr="00CA5168">
        <w:rPr>
          <w:rFonts w:ascii="Calibri" w:hAnsi="Calibri" w:cs="Calibri"/>
          <w:b/>
          <w:sz w:val="20"/>
          <w:szCs w:val="20"/>
        </w:rPr>
        <w:t>D25M/251/N/1</w:t>
      </w:r>
      <w:r w:rsidR="003D4FD5">
        <w:rPr>
          <w:rFonts w:ascii="Calibri" w:hAnsi="Calibri" w:cs="Calibri"/>
          <w:b/>
          <w:sz w:val="20"/>
          <w:szCs w:val="20"/>
        </w:rPr>
        <w:t>7</w:t>
      </w:r>
      <w:r w:rsidRPr="00CA5168">
        <w:rPr>
          <w:rFonts w:ascii="Calibri" w:hAnsi="Calibri" w:cs="Calibri"/>
          <w:b/>
          <w:sz w:val="20"/>
          <w:szCs w:val="20"/>
        </w:rPr>
        <w:t>-</w:t>
      </w:r>
      <w:r w:rsidR="003D4FD5">
        <w:rPr>
          <w:rFonts w:ascii="Calibri" w:hAnsi="Calibri" w:cs="Calibri"/>
          <w:b/>
          <w:sz w:val="20"/>
          <w:szCs w:val="20"/>
        </w:rPr>
        <w:t>37</w:t>
      </w:r>
      <w:r w:rsidRPr="00CA5168">
        <w:rPr>
          <w:rFonts w:ascii="Calibri" w:hAnsi="Calibri" w:cs="Calibri"/>
          <w:b/>
          <w:sz w:val="20"/>
          <w:szCs w:val="20"/>
        </w:rPr>
        <w:t>rj/20</w:t>
      </w:r>
    </w:p>
    <w:p w14:paraId="268371DE" w14:textId="77777777" w:rsidR="00AE5995" w:rsidRPr="00CA5168" w:rsidRDefault="00AE5995" w:rsidP="00AE5995">
      <w:pPr>
        <w:widowControl w:val="0"/>
        <w:autoSpaceDE w:val="0"/>
        <w:autoSpaceDN w:val="0"/>
        <w:rPr>
          <w:rFonts w:ascii="Calibri" w:hAnsi="Calibri" w:cs="Calibri"/>
          <w:b/>
          <w:sz w:val="32"/>
          <w:szCs w:val="32"/>
        </w:rPr>
      </w:pPr>
    </w:p>
    <w:p w14:paraId="1BB4268B" w14:textId="77777777" w:rsidR="00AE5995" w:rsidRPr="00CA5168" w:rsidRDefault="00AE5995" w:rsidP="00AE5995">
      <w:pPr>
        <w:widowControl w:val="0"/>
        <w:autoSpaceDE w:val="0"/>
        <w:autoSpaceDN w:val="0"/>
        <w:jc w:val="center"/>
        <w:rPr>
          <w:rFonts w:ascii="Calibri" w:hAnsi="Calibri" w:cs="Calibri"/>
          <w:b/>
          <w:sz w:val="32"/>
          <w:szCs w:val="32"/>
        </w:rPr>
      </w:pPr>
      <w:r w:rsidRPr="00CA5168">
        <w:rPr>
          <w:rFonts w:ascii="Calibri" w:hAnsi="Calibri" w:cs="Calibri"/>
          <w:b/>
          <w:sz w:val="32"/>
          <w:szCs w:val="32"/>
        </w:rPr>
        <w:t>SPECYFIKACJA ISTOTNYCH WARUNKÓW ZAMÓWIENIA</w:t>
      </w:r>
    </w:p>
    <w:p w14:paraId="6937749E" w14:textId="77777777" w:rsidR="00AE5995" w:rsidRPr="00CA5168" w:rsidRDefault="00AE5995" w:rsidP="00AE5995">
      <w:pPr>
        <w:widowControl w:val="0"/>
        <w:autoSpaceDE w:val="0"/>
        <w:autoSpaceDN w:val="0"/>
        <w:jc w:val="center"/>
        <w:rPr>
          <w:rFonts w:ascii="Calibri" w:hAnsi="Calibri" w:cs="Calibri"/>
          <w:sz w:val="20"/>
          <w:szCs w:val="20"/>
        </w:rPr>
      </w:pPr>
    </w:p>
    <w:p w14:paraId="0F81AE3D" w14:textId="77777777" w:rsidR="00AE5995" w:rsidRPr="00CA5168" w:rsidRDefault="00AE5995" w:rsidP="00AE5995">
      <w:pPr>
        <w:widowControl w:val="0"/>
        <w:autoSpaceDE w:val="0"/>
        <w:autoSpaceDN w:val="0"/>
        <w:jc w:val="center"/>
        <w:rPr>
          <w:rFonts w:ascii="Calibri" w:hAnsi="Calibri" w:cs="Calibri"/>
          <w:b/>
          <w:bCs/>
          <w:iCs/>
          <w:sz w:val="20"/>
          <w:szCs w:val="22"/>
        </w:rPr>
      </w:pPr>
      <w:r w:rsidRPr="00CA5168">
        <w:rPr>
          <w:rFonts w:ascii="Calibri" w:hAnsi="Calibri" w:cs="Calibri"/>
          <w:b/>
          <w:bCs/>
          <w:iCs/>
          <w:sz w:val="20"/>
          <w:szCs w:val="22"/>
        </w:rPr>
        <w:t xml:space="preserve">w  przetargu nieograniczonym </w:t>
      </w:r>
    </w:p>
    <w:p w14:paraId="7D060FA8" w14:textId="77777777" w:rsidR="00AE5995" w:rsidRPr="00CA5168" w:rsidRDefault="00AE5995" w:rsidP="00AE5995">
      <w:pPr>
        <w:widowControl w:val="0"/>
        <w:autoSpaceDE w:val="0"/>
        <w:autoSpaceDN w:val="0"/>
        <w:jc w:val="center"/>
        <w:rPr>
          <w:rFonts w:ascii="Calibri" w:hAnsi="Calibri" w:cs="Calibri"/>
          <w:sz w:val="20"/>
          <w:szCs w:val="22"/>
        </w:rPr>
      </w:pPr>
      <w:r w:rsidRPr="00CA5168">
        <w:rPr>
          <w:rFonts w:ascii="Calibri" w:hAnsi="Calibri" w:cs="Calibri"/>
          <w:sz w:val="20"/>
          <w:szCs w:val="22"/>
        </w:rPr>
        <w:t>o wartości szacunkowej równej lub przekraczającej kwoty określone w przepisach wydanych na podstawie art. 11 ust. 8 ustawy Prawo Zamówień Publicznych, od których jest uzależniony obowiązek przekazywania ogłoszeń Urzędowi Publikacji Unii Europejskiej</w:t>
      </w:r>
    </w:p>
    <w:p w14:paraId="6C939464" w14:textId="77777777" w:rsidR="00AE5995" w:rsidRPr="00CA5168" w:rsidRDefault="00AE5995" w:rsidP="00AE5995">
      <w:pPr>
        <w:widowControl w:val="0"/>
        <w:autoSpaceDE w:val="0"/>
        <w:autoSpaceDN w:val="0"/>
        <w:jc w:val="center"/>
        <w:rPr>
          <w:rFonts w:ascii="Calibri" w:hAnsi="Calibri" w:cs="Calibri"/>
          <w:b/>
          <w:sz w:val="20"/>
          <w:szCs w:val="22"/>
        </w:rPr>
      </w:pPr>
      <w:r w:rsidRPr="00CA5168">
        <w:rPr>
          <w:rFonts w:ascii="Calibri" w:hAnsi="Calibri" w:cs="Calibri"/>
          <w:b/>
          <w:sz w:val="20"/>
          <w:szCs w:val="22"/>
        </w:rPr>
        <w:t>na</w:t>
      </w:r>
    </w:p>
    <w:p w14:paraId="74B0C3F9" w14:textId="77777777" w:rsidR="00AE5995" w:rsidRPr="00614E6E" w:rsidRDefault="00AE5995" w:rsidP="00AE5995">
      <w:pPr>
        <w:widowControl w:val="0"/>
        <w:autoSpaceDE w:val="0"/>
        <w:autoSpaceDN w:val="0"/>
        <w:jc w:val="center"/>
        <w:rPr>
          <w:rFonts w:ascii="Calibri" w:hAnsi="Calibri" w:cs="Calibri"/>
          <w:b/>
          <w:i/>
          <w:sz w:val="22"/>
          <w:szCs w:val="22"/>
        </w:rPr>
      </w:pPr>
      <w:r w:rsidRPr="00614E6E">
        <w:rPr>
          <w:rFonts w:ascii="Calibri" w:hAnsi="Calibri" w:cs="Calibri"/>
          <w:b/>
          <w:i/>
          <w:sz w:val="22"/>
          <w:szCs w:val="22"/>
        </w:rPr>
        <w:t xml:space="preserve">Zakup sprzętu i wyposażenia medycznego : </w:t>
      </w:r>
      <w:r w:rsidR="0088176B" w:rsidRPr="00614E6E">
        <w:rPr>
          <w:rFonts w:ascii="Calibri" w:hAnsi="Calibri" w:cs="Calibri"/>
          <w:b/>
          <w:i/>
          <w:sz w:val="22"/>
          <w:szCs w:val="22"/>
        </w:rPr>
        <w:t>aparatu USG i ramienia C</w:t>
      </w:r>
      <w:r w:rsidRPr="00614E6E">
        <w:rPr>
          <w:rFonts w:ascii="Calibri" w:hAnsi="Calibri" w:cs="Calibri"/>
          <w:b/>
          <w:i/>
          <w:sz w:val="22"/>
          <w:szCs w:val="22"/>
        </w:rPr>
        <w:t xml:space="preserve">  na potrzeby SOR  w ramach projektu pn. „Przystosowanie pomieszczeń szpitalnych SOR wraz z zakupem wyposażenia w Szpitalu Św. Wincentego </w:t>
      </w:r>
      <w:proofErr w:type="spellStart"/>
      <w:r w:rsidRPr="00614E6E">
        <w:rPr>
          <w:rFonts w:ascii="Calibri" w:hAnsi="Calibri" w:cs="Calibri"/>
          <w:b/>
          <w:i/>
          <w:sz w:val="22"/>
          <w:szCs w:val="22"/>
        </w:rPr>
        <w:t>a’Paulo</w:t>
      </w:r>
      <w:proofErr w:type="spellEnd"/>
      <w:r w:rsidRPr="00614E6E">
        <w:rPr>
          <w:rFonts w:ascii="Calibri" w:hAnsi="Calibri" w:cs="Calibri"/>
          <w:b/>
          <w:i/>
          <w:sz w:val="22"/>
          <w:szCs w:val="22"/>
        </w:rPr>
        <w:t>”</w:t>
      </w:r>
    </w:p>
    <w:p w14:paraId="3C5B2D34" w14:textId="77777777" w:rsidR="00AE5995" w:rsidRPr="00CA5168" w:rsidRDefault="00AE5995" w:rsidP="00AE5995">
      <w:pPr>
        <w:jc w:val="center"/>
        <w:rPr>
          <w:rFonts w:ascii="Calibri" w:hAnsi="Calibri" w:cs="Tahoma"/>
          <w:i/>
          <w:sz w:val="20"/>
          <w:szCs w:val="20"/>
        </w:rPr>
      </w:pPr>
      <w:r w:rsidRPr="00CA5168">
        <w:rPr>
          <w:rFonts w:ascii="Calibri" w:hAnsi="Calibri" w:cs="Tahoma"/>
          <w:i/>
          <w:sz w:val="20"/>
          <w:szCs w:val="20"/>
        </w:rPr>
        <w:t>CPV:</w:t>
      </w:r>
    </w:p>
    <w:p w14:paraId="10E20693" w14:textId="77777777" w:rsidR="00AE5995" w:rsidRPr="00CA5168" w:rsidRDefault="0088176B" w:rsidP="00AE5995">
      <w:pPr>
        <w:widowControl w:val="0"/>
        <w:autoSpaceDE w:val="0"/>
        <w:autoSpaceDN w:val="0"/>
        <w:adjustRightInd w:val="0"/>
        <w:ind w:left="1416" w:firstLine="708"/>
        <w:rPr>
          <w:rFonts w:ascii="Calibri" w:hAnsi="Calibri" w:cs="Tahoma"/>
          <w:i/>
          <w:sz w:val="20"/>
          <w:szCs w:val="20"/>
        </w:rPr>
      </w:pPr>
      <w:r>
        <w:rPr>
          <w:rFonts w:ascii="Calibri" w:hAnsi="Calibri" w:cs="Tahoma"/>
          <w:i/>
          <w:sz w:val="20"/>
          <w:szCs w:val="20"/>
        </w:rPr>
        <w:t>33.11.22</w:t>
      </w:r>
      <w:r w:rsidR="00AE5995">
        <w:rPr>
          <w:rFonts w:ascii="Calibri" w:hAnsi="Calibri" w:cs="Tahoma"/>
          <w:i/>
          <w:sz w:val="20"/>
          <w:szCs w:val="20"/>
        </w:rPr>
        <w:t>.00-</w:t>
      </w:r>
      <w:r>
        <w:rPr>
          <w:rFonts w:ascii="Calibri" w:hAnsi="Calibri" w:cs="Tahoma"/>
          <w:i/>
          <w:sz w:val="20"/>
          <w:szCs w:val="20"/>
        </w:rPr>
        <w:t>0</w:t>
      </w:r>
      <w:r w:rsidR="00AE5995">
        <w:rPr>
          <w:rFonts w:ascii="Calibri" w:hAnsi="Calibri" w:cs="Tahoma"/>
          <w:i/>
          <w:sz w:val="20"/>
          <w:szCs w:val="20"/>
        </w:rPr>
        <w:t xml:space="preserve"> –</w:t>
      </w:r>
      <w:r>
        <w:rPr>
          <w:rFonts w:ascii="Calibri" w:hAnsi="Calibri" w:cs="Tahoma"/>
          <w:i/>
          <w:sz w:val="20"/>
          <w:szCs w:val="20"/>
        </w:rPr>
        <w:t xml:space="preserve"> </w:t>
      </w:r>
      <w:r w:rsidR="00AE5995">
        <w:rPr>
          <w:rFonts w:ascii="Calibri" w:hAnsi="Calibri" w:cs="Tahoma"/>
          <w:i/>
          <w:sz w:val="20"/>
          <w:szCs w:val="20"/>
        </w:rPr>
        <w:t xml:space="preserve"> </w:t>
      </w:r>
      <w:r>
        <w:rPr>
          <w:rFonts w:ascii="Calibri" w:hAnsi="Calibri" w:cs="Tahoma"/>
          <w:i/>
          <w:sz w:val="20"/>
          <w:szCs w:val="20"/>
        </w:rPr>
        <w:t>Aparaty ultrasonograficzne</w:t>
      </w:r>
    </w:p>
    <w:p w14:paraId="4A22F158" w14:textId="77777777" w:rsidR="00AE5995" w:rsidRPr="00F83B72" w:rsidRDefault="00AE5995" w:rsidP="00AE5995">
      <w:pPr>
        <w:pStyle w:val="Tytu"/>
        <w:ind w:left="1416" w:firstLine="708"/>
        <w:jc w:val="left"/>
        <w:rPr>
          <w:rFonts w:ascii="Calibri" w:hAnsi="Calibri" w:cs="Arial"/>
          <w:b w:val="0"/>
          <w:i/>
          <w:sz w:val="20"/>
          <w:szCs w:val="20"/>
        </w:rPr>
      </w:pPr>
      <w:r>
        <w:rPr>
          <w:rFonts w:ascii="Calibri" w:hAnsi="Calibri" w:cs="Arial"/>
          <w:b w:val="0"/>
          <w:i/>
          <w:sz w:val="20"/>
          <w:szCs w:val="20"/>
        </w:rPr>
        <w:t>33.1</w:t>
      </w:r>
      <w:r w:rsidR="0088176B">
        <w:rPr>
          <w:rFonts w:ascii="Calibri" w:hAnsi="Calibri" w:cs="Arial"/>
          <w:b w:val="0"/>
          <w:i/>
          <w:sz w:val="20"/>
          <w:szCs w:val="20"/>
        </w:rPr>
        <w:t>1</w:t>
      </w:r>
      <w:r>
        <w:rPr>
          <w:rFonts w:ascii="Calibri" w:hAnsi="Calibri" w:cs="Arial"/>
          <w:b w:val="0"/>
          <w:i/>
          <w:sz w:val="20"/>
          <w:szCs w:val="20"/>
        </w:rPr>
        <w:t>.</w:t>
      </w:r>
      <w:r w:rsidR="0088176B">
        <w:rPr>
          <w:rFonts w:ascii="Calibri" w:hAnsi="Calibri" w:cs="Arial"/>
          <w:b w:val="0"/>
          <w:i/>
          <w:sz w:val="20"/>
          <w:szCs w:val="20"/>
        </w:rPr>
        <w:t>10</w:t>
      </w:r>
      <w:r>
        <w:rPr>
          <w:rFonts w:ascii="Calibri" w:hAnsi="Calibri" w:cs="Arial"/>
          <w:b w:val="0"/>
          <w:i/>
          <w:sz w:val="20"/>
          <w:szCs w:val="20"/>
        </w:rPr>
        <w:t>.00-</w:t>
      </w:r>
      <w:r w:rsidR="0088176B">
        <w:rPr>
          <w:rFonts w:ascii="Calibri" w:hAnsi="Calibri" w:cs="Arial"/>
          <w:b w:val="0"/>
          <w:i/>
          <w:sz w:val="20"/>
          <w:szCs w:val="20"/>
        </w:rPr>
        <w:t>1</w:t>
      </w:r>
      <w:r>
        <w:rPr>
          <w:rFonts w:ascii="Calibri" w:hAnsi="Calibri" w:cs="Arial"/>
          <w:b w:val="0"/>
          <w:i/>
          <w:sz w:val="20"/>
          <w:szCs w:val="20"/>
        </w:rPr>
        <w:t xml:space="preserve"> </w:t>
      </w:r>
      <w:r w:rsidR="0088176B">
        <w:rPr>
          <w:rFonts w:ascii="Calibri" w:hAnsi="Calibri" w:cs="Arial"/>
          <w:b w:val="0"/>
          <w:i/>
          <w:sz w:val="20"/>
          <w:szCs w:val="20"/>
        </w:rPr>
        <w:t>–</w:t>
      </w:r>
      <w:r>
        <w:rPr>
          <w:rFonts w:ascii="Calibri" w:hAnsi="Calibri" w:cs="Arial"/>
          <w:b w:val="0"/>
          <w:i/>
          <w:sz w:val="20"/>
          <w:szCs w:val="20"/>
        </w:rPr>
        <w:t xml:space="preserve"> </w:t>
      </w:r>
      <w:r w:rsidR="0088176B">
        <w:rPr>
          <w:rFonts w:ascii="Calibri" w:hAnsi="Calibri" w:cs="Arial"/>
          <w:b w:val="0"/>
          <w:i/>
          <w:sz w:val="20"/>
          <w:szCs w:val="20"/>
        </w:rPr>
        <w:t>Aparatura rentgenowska</w:t>
      </w:r>
    </w:p>
    <w:p w14:paraId="3991A2CC" w14:textId="77777777" w:rsidR="00AE5995" w:rsidRPr="00CA5168" w:rsidRDefault="00AE5995" w:rsidP="00AE5995">
      <w:pPr>
        <w:widowControl w:val="0"/>
        <w:autoSpaceDE w:val="0"/>
        <w:autoSpaceDN w:val="0"/>
        <w:adjustRightInd w:val="0"/>
        <w:jc w:val="center"/>
        <w:rPr>
          <w:rFonts w:ascii="Calibri" w:hAnsi="Calibri" w:cs="Tahoma"/>
          <w:i/>
          <w:sz w:val="20"/>
          <w:szCs w:val="20"/>
        </w:rPr>
      </w:pPr>
    </w:p>
    <w:p w14:paraId="231F402E" w14:textId="77777777" w:rsidR="00AE5995" w:rsidRPr="00CA5168" w:rsidRDefault="00AE5995" w:rsidP="00AE5995">
      <w:pPr>
        <w:widowControl w:val="0"/>
        <w:autoSpaceDE w:val="0"/>
        <w:autoSpaceDN w:val="0"/>
        <w:rPr>
          <w:rFonts w:ascii="Calibri" w:hAnsi="Calibri" w:cs="Calibri"/>
          <w:sz w:val="20"/>
          <w:szCs w:val="20"/>
        </w:rPr>
      </w:pPr>
    </w:p>
    <w:p w14:paraId="00EDF6E9" w14:textId="77777777" w:rsidR="00AE5995" w:rsidRPr="00CA5168" w:rsidRDefault="00AE5995" w:rsidP="00AE5995">
      <w:pPr>
        <w:widowControl w:val="0"/>
        <w:suppressAutoHyphens/>
        <w:autoSpaceDE w:val="0"/>
        <w:autoSpaceDN w:val="0"/>
        <w:contextualSpacing/>
        <w:rPr>
          <w:rFonts w:ascii="Calibri" w:hAnsi="Calibri" w:cs="Calibri"/>
          <w:b/>
          <w:sz w:val="20"/>
          <w:szCs w:val="20"/>
          <w:lang w:eastAsia="ar-SA"/>
        </w:rPr>
      </w:pPr>
      <w:r w:rsidRPr="00CA5168">
        <w:rPr>
          <w:rFonts w:ascii="Calibri" w:hAnsi="Calibri" w:cs="Calibri"/>
          <w:b/>
          <w:sz w:val="20"/>
          <w:szCs w:val="20"/>
          <w:lang w:eastAsia="ar-SA"/>
        </w:rPr>
        <w:t>Użyte w niniejszej Specyfikacji Istotnych Warunków Zamówienia, pojęcia oznaczają:</w:t>
      </w:r>
    </w:p>
    <w:p w14:paraId="44260616" w14:textId="77777777" w:rsidR="00AE5995" w:rsidRPr="00CA5168" w:rsidRDefault="00AE5995" w:rsidP="00115E41">
      <w:pPr>
        <w:widowControl w:val="0"/>
        <w:numPr>
          <w:ilvl w:val="0"/>
          <w:numId w:val="3"/>
        </w:numPr>
        <w:suppressAutoHyphens/>
        <w:autoSpaceDE w:val="0"/>
        <w:autoSpaceDN w:val="0"/>
        <w:ind w:left="284" w:hanging="284"/>
        <w:contextualSpacing/>
        <w:jc w:val="both"/>
        <w:rPr>
          <w:rFonts w:ascii="Calibri" w:hAnsi="Calibri" w:cs="Calibri"/>
          <w:b/>
          <w:sz w:val="20"/>
          <w:szCs w:val="20"/>
          <w:lang w:eastAsia="ar-SA"/>
        </w:rPr>
      </w:pPr>
      <w:bookmarkStart w:id="0" w:name="_Ref476307151"/>
      <w:r w:rsidRPr="00CA5168">
        <w:rPr>
          <w:rFonts w:ascii="Calibri" w:hAnsi="Calibri" w:cs="Calibri"/>
          <w:b/>
          <w:sz w:val="20"/>
          <w:szCs w:val="20"/>
          <w:lang w:eastAsia="ar-SA"/>
        </w:rPr>
        <w:t xml:space="preserve">Ustawa </w:t>
      </w:r>
      <w:proofErr w:type="spellStart"/>
      <w:r w:rsidRPr="00CA5168">
        <w:rPr>
          <w:rFonts w:ascii="Calibri" w:hAnsi="Calibri" w:cs="Calibri"/>
          <w:b/>
          <w:sz w:val="20"/>
          <w:szCs w:val="20"/>
          <w:lang w:eastAsia="ar-SA"/>
        </w:rPr>
        <w:t>Pzp</w:t>
      </w:r>
      <w:proofErr w:type="spellEnd"/>
      <w:r w:rsidRPr="00CA5168">
        <w:rPr>
          <w:rFonts w:ascii="Calibri" w:hAnsi="Calibri" w:cs="Calibri"/>
          <w:b/>
          <w:sz w:val="20"/>
          <w:szCs w:val="20"/>
          <w:lang w:eastAsia="ar-SA"/>
        </w:rPr>
        <w:t xml:space="preserve"> - </w:t>
      </w:r>
      <w:r w:rsidRPr="00CA5168">
        <w:rPr>
          <w:rFonts w:ascii="Calibri" w:hAnsi="Calibri" w:cs="Calibri"/>
          <w:sz w:val="20"/>
          <w:szCs w:val="20"/>
          <w:lang w:eastAsia="ar-SA"/>
        </w:rPr>
        <w:t>ustawę z dnia 29 stycznia 2004 r. Prawo zamówień publicznych (</w:t>
      </w:r>
      <w:r w:rsidRPr="00CA5168">
        <w:rPr>
          <w:rFonts w:ascii="Calibri" w:hAnsi="Calibri" w:cs="Tahoma"/>
          <w:sz w:val="20"/>
          <w:szCs w:val="20"/>
          <w:lang w:eastAsia="ar-SA"/>
        </w:rPr>
        <w:t>Dz. U. z 2019 r. poz. 1843 ze zm.</w:t>
      </w:r>
      <w:r w:rsidRPr="00CA5168">
        <w:rPr>
          <w:rFonts w:ascii="Calibri" w:hAnsi="Calibri" w:cs="Calibri"/>
          <w:sz w:val="20"/>
          <w:szCs w:val="20"/>
          <w:lang w:eastAsia="ar-SA"/>
        </w:rPr>
        <w:t>);</w:t>
      </w:r>
      <w:bookmarkEnd w:id="0"/>
    </w:p>
    <w:p w14:paraId="01C451BD" w14:textId="77777777" w:rsidR="00AE5995" w:rsidRPr="00CA5168" w:rsidRDefault="00AE5995" w:rsidP="00115E41">
      <w:pPr>
        <w:widowControl w:val="0"/>
        <w:numPr>
          <w:ilvl w:val="0"/>
          <w:numId w:val="3"/>
        </w:numPr>
        <w:suppressAutoHyphens/>
        <w:autoSpaceDE w:val="0"/>
        <w:autoSpaceDN w:val="0"/>
        <w:ind w:left="284" w:hanging="284"/>
        <w:contextualSpacing/>
        <w:jc w:val="both"/>
        <w:rPr>
          <w:rFonts w:ascii="Calibri" w:hAnsi="Calibri" w:cs="Calibri"/>
          <w:b/>
          <w:sz w:val="20"/>
          <w:szCs w:val="20"/>
          <w:lang w:eastAsia="ar-SA"/>
        </w:rPr>
      </w:pPr>
      <w:r w:rsidRPr="00CA5168">
        <w:rPr>
          <w:rFonts w:ascii="Calibri" w:hAnsi="Calibri" w:cs="Calibri"/>
          <w:b/>
          <w:sz w:val="20"/>
          <w:szCs w:val="20"/>
          <w:lang w:eastAsia="ar-SA"/>
        </w:rPr>
        <w:t xml:space="preserve">SIWZ – </w:t>
      </w:r>
      <w:r w:rsidRPr="00CA5168">
        <w:rPr>
          <w:rFonts w:ascii="Calibri" w:hAnsi="Calibri" w:cs="Calibri"/>
          <w:sz w:val="20"/>
          <w:szCs w:val="20"/>
          <w:lang w:eastAsia="ar-SA"/>
        </w:rPr>
        <w:t>niniejszą</w:t>
      </w:r>
      <w:r w:rsidRPr="00CA5168">
        <w:rPr>
          <w:rFonts w:ascii="Calibri" w:hAnsi="Calibri" w:cs="Calibri"/>
          <w:b/>
          <w:sz w:val="20"/>
          <w:szCs w:val="20"/>
          <w:lang w:eastAsia="ar-SA"/>
        </w:rPr>
        <w:t xml:space="preserve"> </w:t>
      </w:r>
      <w:r w:rsidRPr="00CA5168">
        <w:rPr>
          <w:rFonts w:ascii="Calibri" w:hAnsi="Calibri" w:cs="Calibri"/>
          <w:sz w:val="20"/>
          <w:szCs w:val="20"/>
          <w:lang w:eastAsia="ar-SA"/>
        </w:rPr>
        <w:t>Specyfikację Istotnych Warunków Zamówienia;</w:t>
      </w:r>
    </w:p>
    <w:p w14:paraId="63807322" w14:textId="77777777" w:rsidR="00AE5995" w:rsidRPr="00CA5168" w:rsidRDefault="00AE5995" w:rsidP="00115E41">
      <w:pPr>
        <w:widowControl w:val="0"/>
        <w:numPr>
          <w:ilvl w:val="0"/>
          <w:numId w:val="3"/>
        </w:numPr>
        <w:suppressAutoHyphens/>
        <w:autoSpaceDE w:val="0"/>
        <w:autoSpaceDN w:val="0"/>
        <w:ind w:left="284" w:hanging="284"/>
        <w:contextualSpacing/>
        <w:jc w:val="both"/>
        <w:rPr>
          <w:rFonts w:ascii="Calibri" w:hAnsi="Calibri" w:cs="Calibri"/>
          <w:sz w:val="20"/>
          <w:szCs w:val="20"/>
          <w:lang w:eastAsia="ar-SA"/>
        </w:rPr>
      </w:pPr>
      <w:r w:rsidRPr="00CA5168">
        <w:rPr>
          <w:rFonts w:ascii="Calibri" w:hAnsi="Calibri" w:cs="Calibri"/>
          <w:b/>
          <w:sz w:val="20"/>
          <w:szCs w:val="20"/>
          <w:lang w:eastAsia="ar-SA"/>
        </w:rPr>
        <w:t xml:space="preserve">Zamawiający – </w:t>
      </w:r>
      <w:r w:rsidRPr="00CA5168">
        <w:rPr>
          <w:rFonts w:ascii="Calibri" w:hAnsi="Calibri" w:cs="Calibri"/>
          <w:sz w:val="20"/>
          <w:szCs w:val="20"/>
          <w:lang w:eastAsia="ar-SA"/>
        </w:rPr>
        <w:t>Szpitale Pomorskie Sp. z o. o., ul. Powstania Styczniowego 1, 81-519 Gdynia;</w:t>
      </w:r>
    </w:p>
    <w:p w14:paraId="51CDD763" w14:textId="77777777" w:rsidR="00AE5995" w:rsidRPr="00CA5168" w:rsidRDefault="00AE5995" w:rsidP="00115E41">
      <w:pPr>
        <w:widowControl w:val="0"/>
        <w:numPr>
          <w:ilvl w:val="0"/>
          <w:numId w:val="3"/>
        </w:numPr>
        <w:suppressAutoHyphens/>
        <w:autoSpaceDE w:val="0"/>
        <w:autoSpaceDN w:val="0"/>
        <w:ind w:left="284" w:hanging="284"/>
        <w:contextualSpacing/>
        <w:jc w:val="both"/>
        <w:rPr>
          <w:rFonts w:ascii="Calibri" w:hAnsi="Calibri" w:cs="Calibri"/>
          <w:sz w:val="20"/>
          <w:szCs w:val="20"/>
          <w:lang w:eastAsia="ar-SA"/>
        </w:rPr>
      </w:pPr>
      <w:r w:rsidRPr="00CA5168">
        <w:rPr>
          <w:rFonts w:ascii="Calibri" w:hAnsi="Calibri" w:cs="Calibri"/>
          <w:b/>
          <w:sz w:val="20"/>
          <w:szCs w:val="20"/>
          <w:lang w:eastAsia="ar-SA"/>
        </w:rPr>
        <w:t>Lokalizacja  –</w:t>
      </w:r>
      <w:r w:rsidRPr="00CA5168">
        <w:rPr>
          <w:rFonts w:ascii="Calibri" w:hAnsi="Calibri" w:cs="Calibri"/>
          <w:sz w:val="20"/>
          <w:szCs w:val="20"/>
          <w:lang w:eastAsia="ar-SA"/>
        </w:rPr>
        <w:t xml:space="preserve"> lokalizacja Zamawiającego określona w niniejszej SIWZ, która prowadzi postępowanie lub na rzecz której realizowane będzie zamówienie.</w:t>
      </w:r>
    </w:p>
    <w:p w14:paraId="60CCE15B" w14:textId="77777777" w:rsidR="00AE5995" w:rsidRPr="00CA5168" w:rsidRDefault="00AE5995" w:rsidP="00115E41">
      <w:pPr>
        <w:widowControl w:val="0"/>
        <w:numPr>
          <w:ilvl w:val="0"/>
          <w:numId w:val="3"/>
        </w:numPr>
        <w:suppressAutoHyphens/>
        <w:autoSpaceDE w:val="0"/>
        <w:autoSpaceDN w:val="0"/>
        <w:ind w:left="284" w:hanging="284"/>
        <w:contextualSpacing/>
        <w:jc w:val="both"/>
        <w:rPr>
          <w:rFonts w:ascii="Calibri" w:hAnsi="Calibri" w:cs="Calibri"/>
          <w:b/>
          <w:sz w:val="20"/>
          <w:szCs w:val="20"/>
          <w:lang w:eastAsia="ar-SA"/>
        </w:rPr>
      </w:pPr>
      <w:r w:rsidRPr="00CA5168">
        <w:rPr>
          <w:rFonts w:ascii="Calibri" w:hAnsi="Calibri" w:cs="Calibri"/>
          <w:b/>
          <w:sz w:val="20"/>
          <w:szCs w:val="20"/>
          <w:lang w:eastAsia="ar-SA"/>
        </w:rPr>
        <w:t xml:space="preserve">Wykonawca – </w:t>
      </w:r>
      <w:r w:rsidRPr="00CA5168">
        <w:rPr>
          <w:rFonts w:ascii="Calibri" w:hAnsi="Calibri" w:cs="Calibri"/>
          <w:sz w:val="20"/>
          <w:szCs w:val="20"/>
        </w:rPr>
        <w:t xml:space="preserve">osobę fizyczną, osobę prawną albo jednostkę organizacyjną nieposiadającą osobowości prawnej, która ubiega się o udzielenie </w:t>
      </w:r>
      <w:r w:rsidRPr="00CA5168">
        <w:rPr>
          <w:rFonts w:ascii="Calibri" w:eastAsia="Arial Unicode MS" w:hAnsi="Calibri" w:cs="Calibri"/>
          <w:sz w:val="20"/>
          <w:szCs w:val="20"/>
        </w:rPr>
        <w:t>zamówienia</w:t>
      </w:r>
      <w:r w:rsidRPr="00CA5168">
        <w:rPr>
          <w:rFonts w:ascii="Calibri" w:hAnsi="Calibri" w:cs="Calibri"/>
          <w:sz w:val="20"/>
          <w:szCs w:val="20"/>
        </w:rPr>
        <w:t xml:space="preserve"> </w:t>
      </w:r>
      <w:r w:rsidRPr="00CA5168">
        <w:rPr>
          <w:rFonts w:ascii="Calibri" w:eastAsia="Arial Unicode MS" w:hAnsi="Calibri" w:cs="Calibri"/>
          <w:sz w:val="20"/>
          <w:szCs w:val="20"/>
        </w:rPr>
        <w:t>publicznego</w:t>
      </w:r>
      <w:r w:rsidRPr="00CA5168">
        <w:rPr>
          <w:rFonts w:ascii="Calibri" w:hAnsi="Calibri" w:cs="Calibri"/>
          <w:sz w:val="20"/>
          <w:szCs w:val="20"/>
        </w:rPr>
        <w:t xml:space="preserve">, złożyła ofertę lub zawarła umowę w sprawie </w:t>
      </w:r>
      <w:r w:rsidRPr="00CA5168">
        <w:rPr>
          <w:rFonts w:ascii="Calibri" w:eastAsia="Arial Unicode MS" w:hAnsi="Calibri" w:cs="Calibri"/>
          <w:sz w:val="20"/>
          <w:szCs w:val="20"/>
        </w:rPr>
        <w:t>zamówienia</w:t>
      </w:r>
      <w:r w:rsidRPr="00CA5168">
        <w:rPr>
          <w:rFonts w:ascii="Calibri" w:hAnsi="Calibri" w:cs="Calibri"/>
          <w:sz w:val="20"/>
          <w:szCs w:val="20"/>
        </w:rPr>
        <w:t xml:space="preserve"> </w:t>
      </w:r>
      <w:r w:rsidRPr="00CA5168">
        <w:rPr>
          <w:rFonts w:ascii="Calibri" w:eastAsia="Arial Unicode MS" w:hAnsi="Calibri" w:cs="Calibri"/>
          <w:sz w:val="20"/>
          <w:szCs w:val="20"/>
        </w:rPr>
        <w:t>publicznego.</w:t>
      </w:r>
    </w:p>
    <w:p w14:paraId="2EEE4B95" w14:textId="77777777" w:rsidR="00AE5995" w:rsidRPr="00CA5168" w:rsidRDefault="00AE5995" w:rsidP="00AE5995">
      <w:pPr>
        <w:widowControl w:val="0"/>
        <w:autoSpaceDE w:val="0"/>
        <w:autoSpaceDN w:val="0"/>
        <w:rPr>
          <w:rFonts w:ascii="Calibri" w:hAnsi="Calibri" w:cs="Calibri"/>
          <w:sz w:val="20"/>
          <w:szCs w:val="20"/>
        </w:rPr>
      </w:pPr>
    </w:p>
    <w:p w14:paraId="06D65FB6" w14:textId="77777777" w:rsidR="00AE5995" w:rsidRPr="0034090B" w:rsidRDefault="00AE5995" w:rsidP="00AE5995">
      <w:pPr>
        <w:rPr>
          <w:rFonts w:ascii="Calibri" w:hAnsi="Calibri"/>
          <w:sz w:val="20"/>
          <w:szCs w:val="20"/>
        </w:rPr>
      </w:pPr>
      <w:r w:rsidRPr="0034090B">
        <w:rPr>
          <w:rFonts w:ascii="Calibri" w:hAnsi="Calibri"/>
          <w:sz w:val="20"/>
          <w:szCs w:val="20"/>
        </w:rPr>
        <w:t>Komisja Przetargowa:</w:t>
      </w:r>
    </w:p>
    <w:p w14:paraId="69226EA7" w14:textId="77777777" w:rsidR="00AE5995" w:rsidRPr="0034090B" w:rsidRDefault="00AE5995" w:rsidP="00AE5995">
      <w:pPr>
        <w:spacing w:line="360" w:lineRule="auto"/>
        <w:rPr>
          <w:rFonts w:ascii="Calibri" w:hAnsi="Calibri"/>
          <w:sz w:val="20"/>
          <w:szCs w:val="20"/>
        </w:rPr>
      </w:pPr>
    </w:p>
    <w:p w14:paraId="68FBFCF1" w14:textId="77777777" w:rsidR="00AE5995" w:rsidRPr="0034090B" w:rsidRDefault="00AE5995" w:rsidP="00AE5995">
      <w:pPr>
        <w:spacing w:before="120" w:line="480" w:lineRule="auto"/>
        <w:rPr>
          <w:rFonts w:ascii="Calibri" w:hAnsi="Calibri"/>
          <w:sz w:val="20"/>
          <w:szCs w:val="20"/>
        </w:rPr>
      </w:pPr>
      <w:r w:rsidRPr="0034090B">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34090B">
        <w:rPr>
          <w:rFonts w:ascii="Calibri" w:hAnsi="Calibri"/>
          <w:sz w:val="20"/>
          <w:szCs w:val="20"/>
        </w:rPr>
        <w:t>......................</w:t>
      </w:r>
      <w:r>
        <w:rPr>
          <w:rFonts w:ascii="Calibri" w:hAnsi="Calibri"/>
          <w:sz w:val="20"/>
          <w:szCs w:val="20"/>
        </w:rPr>
        <w:t>...............................</w:t>
      </w:r>
    </w:p>
    <w:p w14:paraId="2623A88E" w14:textId="77777777" w:rsidR="00AE5995" w:rsidRPr="0034090B" w:rsidRDefault="00AE5995" w:rsidP="00AE5995">
      <w:pPr>
        <w:spacing w:before="120" w:line="480" w:lineRule="auto"/>
        <w:rPr>
          <w:rFonts w:ascii="Calibri" w:hAnsi="Calibri"/>
          <w:sz w:val="20"/>
          <w:szCs w:val="20"/>
        </w:rPr>
      </w:pPr>
      <w:r w:rsidRPr="0034090B">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34090B">
        <w:rPr>
          <w:rFonts w:ascii="Calibri" w:hAnsi="Calibri"/>
          <w:sz w:val="20"/>
          <w:szCs w:val="20"/>
        </w:rPr>
        <w:t>......................</w:t>
      </w:r>
      <w:r>
        <w:rPr>
          <w:rFonts w:ascii="Calibri" w:hAnsi="Calibri"/>
          <w:sz w:val="20"/>
          <w:szCs w:val="20"/>
        </w:rPr>
        <w:t>...............................</w:t>
      </w:r>
    </w:p>
    <w:p w14:paraId="410624DB" w14:textId="77777777" w:rsidR="00AE5995" w:rsidRPr="0034090B" w:rsidRDefault="00AE5995" w:rsidP="00AE5995">
      <w:pPr>
        <w:spacing w:before="120" w:line="480" w:lineRule="auto"/>
        <w:rPr>
          <w:rFonts w:ascii="Calibri" w:hAnsi="Calibri"/>
          <w:sz w:val="20"/>
          <w:szCs w:val="20"/>
        </w:rPr>
      </w:pPr>
      <w:r w:rsidRPr="0034090B">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23C0B429" w14:textId="77777777" w:rsidR="00AE5995" w:rsidRDefault="00AE5995" w:rsidP="00AE5995">
      <w:pPr>
        <w:rPr>
          <w:rFonts w:ascii="Calibri" w:hAnsi="Calibri"/>
          <w:sz w:val="20"/>
          <w:szCs w:val="20"/>
        </w:rPr>
      </w:pPr>
    </w:p>
    <w:p w14:paraId="32CC5120" w14:textId="77777777" w:rsidR="00AE5995" w:rsidRPr="00752412" w:rsidRDefault="00AE5995" w:rsidP="00AE5995">
      <w:pPr>
        <w:rPr>
          <w:rFonts w:ascii="Calibri" w:hAnsi="Calibri"/>
          <w:sz w:val="20"/>
          <w:szCs w:val="20"/>
        </w:rPr>
      </w:pPr>
    </w:p>
    <w:p w14:paraId="6351165C" w14:textId="77777777" w:rsidR="00AE5995" w:rsidRPr="00752412" w:rsidRDefault="00AE5995" w:rsidP="00AE5995">
      <w:pPr>
        <w:jc w:val="center"/>
        <w:rPr>
          <w:rFonts w:ascii="Calibri" w:hAnsi="Calibri"/>
          <w:b/>
          <w:iCs/>
          <w:sz w:val="20"/>
          <w:szCs w:val="20"/>
        </w:rPr>
      </w:pPr>
      <w:r w:rsidRPr="00752412">
        <w:rPr>
          <w:rFonts w:ascii="Calibri" w:hAnsi="Calibri"/>
          <w:b/>
          <w:iCs/>
          <w:sz w:val="20"/>
          <w:szCs w:val="20"/>
        </w:rPr>
        <w:t>ZATWIERDZONA W DNIU  ……………………</w:t>
      </w:r>
    </w:p>
    <w:p w14:paraId="38D3AA2E" w14:textId="77777777" w:rsidR="00AE5995" w:rsidRDefault="00AE5995" w:rsidP="00AE5995">
      <w:pPr>
        <w:rPr>
          <w:rFonts w:ascii="Calibri" w:hAnsi="Calibri"/>
          <w:i/>
          <w:iCs/>
          <w:sz w:val="20"/>
          <w:szCs w:val="20"/>
        </w:rPr>
      </w:pPr>
    </w:p>
    <w:p w14:paraId="2B3469A0" w14:textId="77777777" w:rsidR="00AE5995" w:rsidRPr="00752412" w:rsidRDefault="00AE5995" w:rsidP="00AE5995">
      <w:pPr>
        <w:rPr>
          <w:rFonts w:ascii="Calibri" w:hAnsi="Calibri"/>
          <w:i/>
          <w:iCs/>
          <w:sz w:val="20"/>
          <w:szCs w:val="20"/>
        </w:rPr>
      </w:pPr>
    </w:p>
    <w:p w14:paraId="14C4DA79" w14:textId="77777777" w:rsidR="00AE5995" w:rsidRDefault="00AE5995" w:rsidP="00AE5995">
      <w:pPr>
        <w:rPr>
          <w:rFonts w:ascii="Calibri" w:hAnsi="Calibri"/>
          <w:i/>
          <w:iCs/>
          <w:sz w:val="20"/>
          <w:szCs w:val="20"/>
        </w:rPr>
      </w:pPr>
    </w:p>
    <w:p w14:paraId="5EFE0209" w14:textId="77777777" w:rsidR="00AE5995" w:rsidRPr="00752412" w:rsidRDefault="00AE5995" w:rsidP="00AE5995">
      <w:pPr>
        <w:rPr>
          <w:rFonts w:ascii="Calibri" w:hAnsi="Calibri"/>
          <w:i/>
          <w:iCs/>
          <w:sz w:val="20"/>
          <w:szCs w:val="20"/>
        </w:rPr>
      </w:pPr>
    </w:p>
    <w:p w14:paraId="51A1084F" w14:textId="77777777" w:rsidR="00AE5995" w:rsidRDefault="00AE5995" w:rsidP="00AE5995">
      <w:pPr>
        <w:widowControl w:val="0"/>
        <w:autoSpaceDE w:val="0"/>
        <w:autoSpaceDN w:val="0"/>
        <w:jc w:val="center"/>
        <w:rPr>
          <w:rFonts w:ascii="Calibri" w:hAnsi="Calibri"/>
          <w:iCs/>
          <w:sz w:val="20"/>
          <w:szCs w:val="20"/>
        </w:rPr>
      </w:pPr>
      <w:r w:rsidRPr="00752412">
        <w:rPr>
          <w:rFonts w:ascii="Calibri" w:hAnsi="Calibri"/>
          <w:i/>
          <w:iCs/>
          <w:sz w:val="20"/>
          <w:szCs w:val="20"/>
        </w:rPr>
        <w:t>...............................................................................</w:t>
      </w:r>
    </w:p>
    <w:p w14:paraId="29C88DE6" w14:textId="77777777" w:rsidR="00AE5995" w:rsidRDefault="00AE5995" w:rsidP="00AE5995">
      <w:pPr>
        <w:widowControl w:val="0"/>
        <w:autoSpaceDE w:val="0"/>
        <w:autoSpaceDN w:val="0"/>
        <w:jc w:val="center"/>
        <w:rPr>
          <w:rFonts w:ascii="Calibri" w:hAnsi="Calibri" w:cs="Calibri"/>
          <w:iCs/>
          <w:sz w:val="20"/>
          <w:szCs w:val="20"/>
        </w:rPr>
      </w:pPr>
    </w:p>
    <w:p w14:paraId="0DF88A2C" w14:textId="77777777" w:rsidR="00B71F3A" w:rsidRDefault="00B71F3A" w:rsidP="00643F7A">
      <w:pPr>
        <w:spacing w:line="276" w:lineRule="auto"/>
        <w:rPr>
          <w:rFonts w:asciiTheme="minorHAnsi" w:hAnsiTheme="minorHAnsi" w:cstheme="minorHAnsi"/>
          <w:sz w:val="20"/>
          <w:szCs w:val="20"/>
        </w:rPr>
      </w:pPr>
    </w:p>
    <w:p w14:paraId="12D976C1" w14:textId="77777777" w:rsidR="00B15EAC" w:rsidRDefault="00B15EAC" w:rsidP="00643F7A">
      <w:pPr>
        <w:spacing w:line="276" w:lineRule="auto"/>
        <w:rPr>
          <w:rFonts w:asciiTheme="minorHAnsi" w:hAnsiTheme="minorHAnsi" w:cstheme="minorHAnsi"/>
          <w:sz w:val="20"/>
          <w:szCs w:val="20"/>
        </w:rPr>
      </w:pPr>
    </w:p>
    <w:p w14:paraId="3BAD8981" w14:textId="77777777" w:rsidR="00B15EAC" w:rsidRDefault="00B15EAC" w:rsidP="00643F7A">
      <w:pPr>
        <w:spacing w:line="276" w:lineRule="auto"/>
        <w:rPr>
          <w:rFonts w:asciiTheme="minorHAnsi" w:hAnsiTheme="minorHAnsi" w:cstheme="minorHAnsi"/>
          <w:sz w:val="20"/>
          <w:szCs w:val="20"/>
        </w:rPr>
      </w:pPr>
    </w:p>
    <w:p w14:paraId="0B80E6F8" w14:textId="77777777" w:rsidR="0088176B" w:rsidRDefault="0088176B" w:rsidP="00643F7A">
      <w:pPr>
        <w:spacing w:line="276" w:lineRule="auto"/>
        <w:rPr>
          <w:rFonts w:asciiTheme="minorHAnsi" w:hAnsiTheme="minorHAnsi" w:cstheme="minorHAnsi"/>
          <w:sz w:val="20"/>
          <w:szCs w:val="20"/>
        </w:rPr>
      </w:pPr>
    </w:p>
    <w:p w14:paraId="6B29680C" w14:textId="77777777" w:rsidR="0088176B" w:rsidRDefault="0088176B" w:rsidP="00643F7A">
      <w:pPr>
        <w:spacing w:line="276" w:lineRule="auto"/>
        <w:rPr>
          <w:rFonts w:asciiTheme="minorHAnsi" w:hAnsiTheme="minorHAnsi" w:cstheme="minorHAnsi"/>
          <w:sz w:val="20"/>
          <w:szCs w:val="20"/>
        </w:rPr>
      </w:pPr>
    </w:p>
    <w:p w14:paraId="2E8977CA"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3"/>
          <w:sz w:val="20"/>
          <w:szCs w:val="20"/>
        </w:rPr>
      </w:pPr>
      <w:r w:rsidRPr="00CA5168">
        <w:rPr>
          <w:rFonts w:ascii="Calibri" w:hAnsi="Calibri" w:cs="Calibri"/>
          <w:b/>
          <w:bCs/>
          <w:spacing w:val="-3"/>
          <w:sz w:val="20"/>
          <w:szCs w:val="20"/>
        </w:rPr>
        <w:lastRenderedPageBreak/>
        <w:t>NAZWA I ADRES ZAMAWIAJĄCEGO</w:t>
      </w:r>
    </w:p>
    <w:p w14:paraId="6AC55BB8" w14:textId="77777777" w:rsidR="00115E41" w:rsidRPr="00CA5168" w:rsidRDefault="00115E41" w:rsidP="00115E41">
      <w:pPr>
        <w:widowControl w:val="0"/>
        <w:autoSpaceDE w:val="0"/>
        <w:autoSpaceDN w:val="0"/>
        <w:ind w:left="426"/>
        <w:rPr>
          <w:rFonts w:ascii="Calibri" w:hAnsi="Calibri" w:cs="Calibri"/>
          <w:bCs/>
          <w:spacing w:val="-3"/>
          <w:sz w:val="20"/>
          <w:szCs w:val="20"/>
        </w:rPr>
      </w:pPr>
      <w:r w:rsidRPr="00CA5168">
        <w:rPr>
          <w:rFonts w:ascii="Calibri" w:hAnsi="Calibri" w:cs="Calibri"/>
          <w:bCs/>
          <w:spacing w:val="-3"/>
          <w:sz w:val="20"/>
          <w:szCs w:val="20"/>
        </w:rPr>
        <w:t>Szpitale Pomorskie Sp. z o.o.</w:t>
      </w:r>
    </w:p>
    <w:p w14:paraId="305C8BCB" w14:textId="77777777" w:rsidR="00115E41" w:rsidRPr="00CA5168" w:rsidRDefault="00115E41" w:rsidP="00115E41">
      <w:pPr>
        <w:widowControl w:val="0"/>
        <w:autoSpaceDE w:val="0"/>
        <w:autoSpaceDN w:val="0"/>
        <w:ind w:left="426"/>
        <w:rPr>
          <w:rFonts w:ascii="Calibri" w:hAnsi="Calibri" w:cs="Calibri"/>
          <w:bCs/>
          <w:spacing w:val="-3"/>
          <w:sz w:val="20"/>
          <w:szCs w:val="20"/>
        </w:rPr>
      </w:pPr>
      <w:r w:rsidRPr="00CA5168">
        <w:rPr>
          <w:rFonts w:ascii="Calibri" w:hAnsi="Calibri" w:cs="Calibri"/>
          <w:bCs/>
          <w:spacing w:val="-3"/>
          <w:sz w:val="20"/>
          <w:szCs w:val="20"/>
        </w:rPr>
        <w:t>ul. Powstania Styczniowego 1</w:t>
      </w:r>
    </w:p>
    <w:p w14:paraId="696BBE97" w14:textId="77777777" w:rsidR="00115E41" w:rsidRPr="00CA5168" w:rsidRDefault="00115E41" w:rsidP="00115E41">
      <w:pPr>
        <w:widowControl w:val="0"/>
        <w:autoSpaceDE w:val="0"/>
        <w:autoSpaceDN w:val="0"/>
        <w:ind w:left="426"/>
        <w:rPr>
          <w:rFonts w:ascii="Calibri" w:hAnsi="Calibri" w:cs="Calibri"/>
          <w:bCs/>
          <w:spacing w:val="-3"/>
          <w:sz w:val="20"/>
          <w:szCs w:val="20"/>
        </w:rPr>
      </w:pPr>
      <w:r w:rsidRPr="00CA5168">
        <w:rPr>
          <w:rFonts w:ascii="Calibri" w:hAnsi="Calibri" w:cs="Calibri"/>
          <w:bCs/>
          <w:spacing w:val="-3"/>
          <w:sz w:val="20"/>
          <w:szCs w:val="20"/>
        </w:rPr>
        <w:t xml:space="preserve">81-519 Gdynia </w:t>
      </w:r>
    </w:p>
    <w:p w14:paraId="657B8A82" w14:textId="77777777" w:rsidR="00115E41" w:rsidRPr="00CA5168" w:rsidRDefault="00115E41" w:rsidP="00115E41">
      <w:pPr>
        <w:widowControl w:val="0"/>
        <w:autoSpaceDE w:val="0"/>
        <w:autoSpaceDN w:val="0"/>
        <w:ind w:left="426"/>
        <w:rPr>
          <w:rFonts w:ascii="Calibri" w:hAnsi="Calibri" w:cs="Calibri"/>
          <w:b/>
          <w:bCs/>
          <w:spacing w:val="-3"/>
          <w:sz w:val="20"/>
          <w:szCs w:val="20"/>
        </w:rPr>
      </w:pPr>
      <w:r w:rsidRPr="00CA5168">
        <w:rPr>
          <w:rFonts w:ascii="Calibri" w:hAnsi="Calibri" w:cs="Calibri"/>
          <w:b/>
          <w:bCs/>
          <w:spacing w:val="-3"/>
          <w:sz w:val="20"/>
          <w:szCs w:val="20"/>
        </w:rPr>
        <w:t xml:space="preserve">NIP 586-22-86-770, Regon 190141612, KRS 0000492201, </w:t>
      </w:r>
    </w:p>
    <w:p w14:paraId="4F7D8D65" w14:textId="77777777" w:rsidR="00115E41" w:rsidRPr="00CA5168" w:rsidRDefault="00115E41" w:rsidP="00115E41">
      <w:pPr>
        <w:widowControl w:val="0"/>
        <w:autoSpaceDE w:val="0"/>
        <w:autoSpaceDN w:val="0"/>
        <w:ind w:left="426"/>
        <w:rPr>
          <w:rFonts w:ascii="Calibri" w:hAnsi="Calibri" w:cs="Calibri"/>
          <w:b/>
          <w:bCs/>
          <w:spacing w:val="-3"/>
          <w:sz w:val="20"/>
          <w:szCs w:val="20"/>
          <w:u w:val="single"/>
        </w:rPr>
      </w:pPr>
      <w:r w:rsidRPr="00CA5168">
        <w:rPr>
          <w:rFonts w:ascii="Calibri" w:hAnsi="Calibri" w:cs="Calibri"/>
          <w:b/>
          <w:bCs/>
          <w:spacing w:val="-3"/>
          <w:sz w:val="20"/>
          <w:szCs w:val="20"/>
          <w:u w:val="single"/>
        </w:rPr>
        <w:t>w l</w:t>
      </w:r>
      <w:r w:rsidRPr="007730C0">
        <w:rPr>
          <w:rFonts w:ascii="Calibri" w:hAnsi="Calibri" w:cs="Calibri"/>
          <w:b/>
          <w:bCs/>
          <w:spacing w:val="-3"/>
          <w:sz w:val="20"/>
          <w:szCs w:val="20"/>
          <w:u w:val="single"/>
        </w:rPr>
        <w:t>okaliz</w:t>
      </w:r>
      <w:r w:rsidRPr="00CA5168">
        <w:rPr>
          <w:rFonts w:ascii="Calibri" w:hAnsi="Calibri" w:cs="Calibri"/>
          <w:b/>
          <w:bCs/>
          <w:spacing w:val="-3"/>
          <w:sz w:val="20"/>
          <w:szCs w:val="20"/>
          <w:u w:val="single"/>
        </w:rPr>
        <w:t>acji:</w:t>
      </w:r>
    </w:p>
    <w:p w14:paraId="1EA63250" w14:textId="77777777" w:rsidR="00115E41" w:rsidRPr="00CA5168" w:rsidRDefault="00115E41" w:rsidP="00115E41">
      <w:pPr>
        <w:widowControl w:val="0"/>
        <w:autoSpaceDE w:val="0"/>
        <w:autoSpaceDN w:val="0"/>
        <w:ind w:left="426"/>
        <w:rPr>
          <w:rFonts w:ascii="Calibri" w:hAnsi="Calibri" w:cs="Calibri"/>
          <w:bCs/>
          <w:spacing w:val="-3"/>
          <w:sz w:val="20"/>
          <w:szCs w:val="20"/>
        </w:rPr>
      </w:pPr>
      <w:r w:rsidRPr="00CA5168">
        <w:rPr>
          <w:rFonts w:ascii="Calibri" w:hAnsi="Calibri" w:cs="Calibri"/>
          <w:bCs/>
          <w:spacing w:val="-3"/>
          <w:sz w:val="20"/>
          <w:szCs w:val="20"/>
        </w:rPr>
        <w:t>ul. Powstania Styczniowego 1</w:t>
      </w:r>
    </w:p>
    <w:p w14:paraId="68E4D9A3" w14:textId="77777777" w:rsidR="00115E41" w:rsidRPr="00CA5168" w:rsidRDefault="00115E41" w:rsidP="00115E41">
      <w:pPr>
        <w:widowControl w:val="0"/>
        <w:autoSpaceDE w:val="0"/>
        <w:autoSpaceDN w:val="0"/>
        <w:ind w:left="426"/>
        <w:rPr>
          <w:rFonts w:ascii="Calibri" w:hAnsi="Calibri" w:cs="Calibri"/>
          <w:bCs/>
          <w:spacing w:val="-3"/>
          <w:sz w:val="20"/>
          <w:szCs w:val="20"/>
        </w:rPr>
      </w:pPr>
      <w:r w:rsidRPr="00CA5168">
        <w:rPr>
          <w:rFonts w:ascii="Calibri" w:hAnsi="Calibri" w:cs="Calibri"/>
          <w:bCs/>
          <w:spacing w:val="-3"/>
          <w:sz w:val="20"/>
          <w:szCs w:val="20"/>
        </w:rPr>
        <w:t>81-519 Gdynia</w:t>
      </w:r>
    </w:p>
    <w:p w14:paraId="2E7E335C" w14:textId="77777777" w:rsidR="00115E41" w:rsidRPr="00CA5168" w:rsidRDefault="00115E41" w:rsidP="00115E41">
      <w:pPr>
        <w:widowControl w:val="0"/>
        <w:autoSpaceDE w:val="0"/>
        <w:autoSpaceDN w:val="0"/>
        <w:ind w:left="426"/>
        <w:rPr>
          <w:rFonts w:ascii="Calibri" w:hAnsi="Calibri" w:cs="Calibri"/>
          <w:bCs/>
          <w:spacing w:val="-3"/>
          <w:sz w:val="20"/>
          <w:szCs w:val="20"/>
        </w:rPr>
      </w:pPr>
      <w:r w:rsidRPr="00CA5168">
        <w:rPr>
          <w:rFonts w:ascii="Calibri" w:hAnsi="Calibri" w:cs="Calibri"/>
          <w:bCs/>
          <w:spacing w:val="-3"/>
          <w:sz w:val="20"/>
          <w:szCs w:val="20"/>
        </w:rPr>
        <w:t>Tel. (0-58) 72-60-467 fax. (0-58) 72-60-338</w:t>
      </w:r>
    </w:p>
    <w:p w14:paraId="3A850E8A" w14:textId="77777777" w:rsidR="00115E41" w:rsidRPr="00CA5168" w:rsidRDefault="00356D57" w:rsidP="00115E41">
      <w:pPr>
        <w:widowControl w:val="0"/>
        <w:autoSpaceDE w:val="0"/>
        <w:autoSpaceDN w:val="0"/>
        <w:ind w:left="426"/>
        <w:rPr>
          <w:rFonts w:ascii="Calibri" w:hAnsi="Calibri" w:cs="Calibri"/>
          <w:b/>
          <w:bCs/>
          <w:spacing w:val="-3"/>
          <w:sz w:val="20"/>
          <w:szCs w:val="20"/>
        </w:rPr>
      </w:pPr>
      <w:hyperlink r:id="rId8" w:history="1">
        <w:r w:rsidR="00115E41" w:rsidRPr="00127000">
          <w:rPr>
            <w:rStyle w:val="Hipercze"/>
            <w:rFonts w:ascii="Calibri" w:hAnsi="Calibri" w:cs="Calibri"/>
            <w:b/>
            <w:bCs/>
            <w:spacing w:val="-3"/>
            <w:sz w:val="20"/>
            <w:szCs w:val="20"/>
          </w:rPr>
          <w:t>www.szpitalepomorskie.eu</w:t>
        </w:r>
      </w:hyperlink>
      <w:r w:rsidR="00115E41">
        <w:rPr>
          <w:rFonts w:ascii="Calibri" w:hAnsi="Calibri" w:cs="Calibri"/>
          <w:b/>
          <w:bCs/>
          <w:spacing w:val="-3"/>
          <w:sz w:val="20"/>
          <w:szCs w:val="20"/>
          <w:u w:val="single"/>
        </w:rPr>
        <w:t xml:space="preserve"> </w:t>
      </w:r>
      <w:r w:rsidR="00115E41">
        <w:rPr>
          <w:rFonts w:ascii="Calibri" w:hAnsi="Calibri" w:cs="Calibri"/>
          <w:b/>
          <w:bCs/>
          <w:spacing w:val="-3"/>
          <w:sz w:val="20"/>
          <w:szCs w:val="20"/>
        </w:rPr>
        <w:t xml:space="preserve"> </w:t>
      </w:r>
      <w:r w:rsidR="00115E41" w:rsidRPr="00CA5168">
        <w:rPr>
          <w:rFonts w:ascii="Calibri" w:hAnsi="Calibri" w:cs="Calibri"/>
          <w:b/>
          <w:bCs/>
          <w:spacing w:val="-3"/>
          <w:sz w:val="20"/>
          <w:szCs w:val="20"/>
        </w:rPr>
        <w:t xml:space="preserve"> </w:t>
      </w:r>
    </w:p>
    <w:p w14:paraId="1D8B8DDD" w14:textId="77777777" w:rsidR="00115E41" w:rsidRPr="00CA5168" w:rsidRDefault="00356D57" w:rsidP="00115E41">
      <w:pPr>
        <w:widowControl w:val="0"/>
        <w:autoSpaceDE w:val="0"/>
        <w:autoSpaceDN w:val="0"/>
        <w:ind w:left="426"/>
        <w:rPr>
          <w:rFonts w:ascii="Calibri" w:hAnsi="Calibri" w:cs="Calibri"/>
          <w:b/>
          <w:bCs/>
          <w:spacing w:val="-3"/>
          <w:sz w:val="20"/>
          <w:szCs w:val="20"/>
        </w:rPr>
      </w:pPr>
      <w:hyperlink r:id="rId9" w:history="1">
        <w:r w:rsidR="00115E41" w:rsidRPr="00127000">
          <w:rPr>
            <w:rStyle w:val="Hipercze"/>
            <w:rFonts w:ascii="Calibri" w:eastAsia="Arial Unicode MS" w:hAnsi="Calibri" w:cs="Calibri"/>
            <w:b/>
            <w:bCs/>
            <w:spacing w:val="-3"/>
            <w:sz w:val="20"/>
            <w:szCs w:val="20"/>
          </w:rPr>
          <w:t>zp@szpitalepomorskie.eu</w:t>
        </w:r>
      </w:hyperlink>
      <w:r w:rsidR="00115E41">
        <w:rPr>
          <w:rFonts w:ascii="Calibri" w:eastAsia="Arial Unicode MS" w:hAnsi="Calibri" w:cs="Calibri"/>
          <w:b/>
          <w:bCs/>
          <w:spacing w:val="-3"/>
          <w:sz w:val="20"/>
          <w:szCs w:val="20"/>
          <w:u w:val="single"/>
        </w:rPr>
        <w:t xml:space="preserve"> </w:t>
      </w:r>
      <w:r w:rsidR="00115E41">
        <w:rPr>
          <w:rFonts w:ascii="Calibri" w:hAnsi="Calibri" w:cs="Calibri"/>
          <w:b/>
          <w:bCs/>
          <w:spacing w:val="-3"/>
          <w:sz w:val="20"/>
          <w:szCs w:val="20"/>
        </w:rPr>
        <w:t xml:space="preserve"> </w:t>
      </w:r>
    </w:p>
    <w:p w14:paraId="0DCE26F0" w14:textId="77777777" w:rsidR="00115E41" w:rsidRDefault="00356D57" w:rsidP="00115E41">
      <w:pPr>
        <w:widowControl w:val="0"/>
        <w:autoSpaceDE w:val="0"/>
        <w:autoSpaceDN w:val="0"/>
        <w:ind w:left="426"/>
        <w:rPr>
          <w:rFonts w:ascii="Calibri" w:eastAsia="Arial Unicode MS" w:hAnsi="Calibri" w:cs="Calibri"/>
          <w:b/>
          <w:bCs/>
          <w:spacing w:val="-3"/>
          <w:sz w:val="20"/>
          <w:szCs w:val="20"/>
          <w:u w:val="single"/>
        </w:rPr>
      </w:pPr>
      <w:hyperlink r:id="rId10" w:history="1">
        <w:r w:rsidR="00115E41" w:rsidRPr="00571C0B">
          <w:rPr>
            <w:rStyle w:val="Hipercze"/>
            <w:rFonts w:ascii="Calibri" w:eastAsia="Arial Unicode MS" w:hAnsi="Calibri" w:cs="Calibri"/>
            <w:b/>
            <w:bCs/>
            <w:spacing w:val="-3"/>
            <w:sz w:val="20"/>
            <w:szCs w:val="20"/>
          </w:rPr>
          <w:t>akorolczuk@szpitalepomorskie.eu</w:t>
        </w:r>
      </w:hyperlink>
    </w:p>
    <w:p w14:paraId="38B87BE3" w14:textId="77777777" w:rsidR="00115E41" w:rsidRPr="00CA5168" w:rsidRDefault="00115E41" w:rsidP="00115E41">
      <w:pPr>
        <w:widowControl w:val="0"/>
        <w:autoSpaceDE w:val="0"/>
        <w:autoSpaceDN w:val="0"/>
        <w:ind w:left="426"/>
        <w:rPr>
          <w:rFonts w:ascii="Calibri" w:hAnsi="Calibri" w:cs="Calibri"/>
          <w:b/>
          <w:bCs/>
          <w:spacing w:val="-3"/>
          <w:sz w:val="20"/>
          <w:szCs w:val="20"/>
        </w:rPr>
      </w:pPr>
      <w:r w:rsidRPr="00533BBA">
        <w:rPr>
          <w:rFonts w:ascii="Calibri" w:eastAsia="Arial Unicode MS" w:hAnsi="Calibri"/>
          <w:b/>
          <w:bCs/>
          <w:color w:val="000000"/>
          <w:spacing w:val="-3"/>
          <w:sz w:val="20"/>
          <w:szCs w:val="20"/>
        </w:rPr>
        <w:t xml:space="preserve">Platforma Zakupowa: </w:t>
      </w:r>
      <w:hyperlink r:id="rId11" w:history="1">
        <w:r w:rsidRPr="00533BBA">
          <w:rPr>
            <w:rStyle w:val="Hipercze"/>
            <w:rFonts w:ascii="Calibri" w:eastAsia="Arial Unicode MS" w:hAnsi="Calibri"/>
            <w:b/>
            <w:bCs/>
            <w:spacing w:val="-3"/>
            <w:sz w:val="20"/>
            <w:szCs w:val="20"/>
          </w:rPr>
          <w:t>www.platformazakupowa.pl/pn/szpitalepomorskie</w:t>
        </w:r>
      </w:hyperlink>
      <w:r>
        <w:rPr>
          <w:rFonts w:ascii="Calibri" w:eastAsia="Arial Unicode MS" w:hAnsi="Calibri" w:cs="Calibri"/>
          <w:b/>
          <w:bCs/>
          <w:spacing w:val="-3"/>
          <w:sz w:val="20"/>
          <w:szCs w:val="20"/>
          <w:u w:val="single"/>
        </w:rPr>
        <w:t xml:space="preserve"> </w:t>
      </w:r>
      <w:r w:rsidRPr="00CA5168">
        <w:rPr>
          <w:rFonts w:ascii="Calibri" w:eastAsia="Arial Unicode MS" w:hAnsi="Calibri" w:cs="Calibri"/>
          <w:b/>
          <w:bCs/>
          <w:spacing w:val="-3"/>
          <w:sz w:val="20"/>
          <w:szCs w:val="20"/>
        </w:rPr>
        <w:t xml:space="preserve"> </w:t>
      </w:r>
    </w:p>
    <w:p w14:paraId="18757DDF" w14:textId="77777777" w:rsidR="00115E41" w:rsidRPr="00CA5168" w:rsidRDefault="00115E41" w:rsidP="00115E41">
      <w:pPr>
        <w:widowControl w:val="0"/>
        <w:autoSpaceDE w:val="0"/>
        <w:autoSpaceDN w:val="0"/>
        <w:ind w:left="426"/>
        <w:jc w:val="both"/>
        <w:rPr>
          <w:rFonts w:ascii="Calibri" w:hAnsi="Calibri" w:cs="Calibri"/>
          <w:b/>
          <w:bCs/>
          <w:spacing w:val="-14"/>
          <w:sz w:val="20"/>
          <w:szCs w:val="20"/>
        </w:rPr>
      </w:pPr>
    </w:p>
    <w:p w14:paraId="6E6A95A5"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3"/>
          <w:sz w:val="20"/>
          <w:szCs w:val="20"/>
        </w:rPr>
      </w:pPr>
      <w:r w:rsidRPr="00CA5168">
        <w:rPr>
          <w:rFonts w:ascii="Calibri" w:hAnsi="Calibri" w:cs="Calibri"/>
          <w:b/>
          <w:bCs/>
          <w:spacing w:val="-3"/>
          <w:sz w:val="20"/>
          <w:szCs w:val="20"/>
        </w:rPr>
        <w:t>TRYB UDZIELENIA ZAMÓWIENIA</w:t>
      </w:r>
    </w:p>
    <w:p w14:paraId="09FBDFA5" w14:textId="77777777" w:rsidR="00115E41" w:rsidRPr="00CA5168" w:rsidRDefault="00115E41" w:rsidP="00115E41">
      <w:pPr>
        <w:widowControl w:val="0"/>
        <w:numPr>
          <w:ilvl w:val="0"/>
          <w:numId w:val="6"/>
        </w:numPr>
        <w:autoSpaceDE w:val="0"/>
        <w:autoSpaceDN w:val="0"/>
        <w:ind w:left="426"/>
        <w:jc w:val="both"/>
        <w:rPr>
          <w:rFonts w:ascii="Calibri" w:hAnsi="Calibri" w:cs="Calibri"/>
          <w:sz w:val="20"/>
          <w:szCs w:val="20"/>
        </w:rPr>
      </w:pPr>
      <w:r w:rsidRPr="00CA5168">
        <w:rPr>
          <w:rFonts w:ascii="Calibri" w:hAnsi="Calibri" w:cs="Calibri"/>
          <w:bCs/>
          <w:spacing w:val="-3"/>
          <w:sz w:val="20"/>
          <w:szCs w:val="20"/>
        </w:rPr>
        <w:t xml:space="preserve">Niniejsze postępowanie prowadzone jest w trybie przetargu nieograniczonego </w:t>
      </w:r>
      <w:r w:rsidRPr="00CA5168">
        <w:rPr>
          <w:rFonts w:ascii="Calibri" w:hAnsi="Calibri" w:cs="Calibri"/>
          <w:sz w:val="20"/>
          <w:szCs w:val="20"/>
        </w:rPr>
        <w:t>o wartości szacunkowej równej lub przekraczającej kwoty określone w przepisach wydanych na podstawie art. 11 ust. 8 ustawy Prawo Zamówień Publicznych, od których jest uzależniony obowiązek przekazywania ogłoszeń Urzędowi Publikacji Unii Europejskiej.</w:t>
      </w:r>
    </w:p>
    <w:p w14:paraId="1EBF646E" w14:textId="77777777" w:rsidR="00115E41" w:rsidRPr="00CA5168" w:rsidRDefault="00115E41" w:rsidP="00115E41">
      <w:pPr>
        <w:widowControl w:val="0"/>
        <w:numPr>
          <w:ilvl w:val="0"/>
          <w:numId w:val="6"/>
        </w:numPr>
        <w:autoSpaceDE w:val="0"/>
        <w:autoSpaceDN w:val="0"/>
        <w:ind w:left="426"/>
        <w:jc w:val="both"/>
        <w:rPr>
          <w:rFonts w:ascii="Calibri" w:hAnsi="Calibri" w:cs="Calibri"/>
          <w:b/>
          <w:sz w:val="20"/>
          <w:szCs w:val="20"/>
        </w:rPr>
      </w:pPr>
      <w:r w:rsidRPr="00CA5168">
        <w:rPr>
          <w:rFonts w:ascii="Calibri" w:hAnsi="Calibri" w:cs="Calibri"/>
          <w:sz w:val="20"/>
          <w:szCs w:val="20"/>
        </w:rPr>
        <w:t xml:space="preserve">Postępowanie prowadzone jest z wykorzystaniem Platformy Zakupowej umieszczonej pod adresem: </w:t>
      </w:r>
      <w:hyperlink r:id="rId12" w:history="1">
        <w:r w:rsidRPr="00127000">
          <w:rPr>
            <w:rStyle w:val="Hipercze"/>
            <w:rFonts w:ascii="Calibri" w:hAnsi="Calibri" w:cs="Calibri"/>
            <w:b/>
            <w:sz w:val="20"/>
            <w:szCs w:val="20"/>
          </w:rPr>
          <w:t>https://www.platformazakupowa.pl/pn/szpitalepomorskie</w:t>
        </w:r>
      </w:hyperlink>
      <w:r>
        <w:rPr>
          <w:rFonts w:ascii="Calibri" w:hAnsi="Calibri" w:cs="Calibri"/>
          <w:b/>
          <w:sz w:val="20"/>
          <w:szCs w:val="20"/>
          <w:u w:val="single"/>
        </w:rPr>
        <w:t xml:space="preserve"> </w:t>
      </w:r>
      <w:r>
        <w:rPr>
          <w:rFonts w:ascii="Calibri" w:hAnsi="Calibri" w:cs="Calibri"/>
          <w:b/>
          <w:sz w:val="20"/>
          <w:szCs w:val="20"/>
        </w:rPr>
        <w:t xml:space="preserve"> </w:t>
      </w:r>
      <w:r w:rsidRPr="00CA5168">
        <w:rPr>
          <w:rFonts w:ascii="Calibri" w:hAnsi="Calibri" w:cs="Calibri"/>
          <w:b/>
          <w:sz w:val="20"/>
          <w:szCs w:val="20"/>
        </w:rPr>
        <w:t xml:space="preserve"> </w:t>
      </w:r>
    </w:p>
    <w:p w14:paraId="2F7C9F3D" w14:textId="77777777" w:rsidR="00115E41" w:rsidRPr="00CA5168" w:rsidRDefault="00115E41" w:rsidP="00115E41">
      <w:pPr>
        <w:widowControl w:val="0"/>
        <w:autoSpaceDE w:val="0"/>
        <w:autoSpaceDN w:val="0"/>
        <w:jc w:val="both"/>
        <w:rPr>
          <w:rFonts w:ascii="Calibri" w:hAnsi="Calibri" w:cs="Calibri"/>
          <w:sz w:val="20"/>
          <w:szCs w:val="20"/>
        </w:rPr>
      </w:pPr>
    </w:p>
    <w:p w14:paraId="5AF5A161"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3"/>
          <w:sz w:val="20"/>
          <w:szCs w:val="20"/>
        </w:rPr>
      </w:pPr>
      <w:r w:rsidRPr="00CA5168">
        <w:rPr>
          <w:rFonts w:ascii="Calibri" w:hAnsi="Calibri" w:cs="Calibri"/>
          <w:b/>
          <w:bCs/>
          <w:spacing w:val="-3"/>
          <w:sz w:val="20"/>
          <w:szCs w:val="20"/>
        </w:rPr>
        <w:t>OPIS PRZEDMIOTU ZAMÓWIENIA</w:t>
      </w:r>
    </w:p>
    <w:p w14:paraId="1C3CE540" w14:textId="77777777" w:rsidR="00115E41" w:rsidRPr="00CA5168" w:rsidRDefault="00115E41" w:rsidP="00115E41">
      <w:pPr>
        <w:widowControl w:val="0"/>
        <w:numPr>
          <w:ilvl w:val="0"/>
          <w:numId w:val="4"/>
        </w:numPr>
        <w:autoSpaceDE w:val="0"/>
        <w:autoSpaceDN w:val="0"/>
        <w:jc w:val="both"/>
        <w:rPr>
          <w:rFonts w:ascii="Calibri" w:hAnsi="Calibri" w:cs="Calibri"/>
          <w:bCs/>
          <w:spacing w:val="-3"/>
          <w:sz w:val="20"/>
          <w:szCs w:val="20"/>
        </w:rPr>
      </w:pPr>
      <w:r w:rsidRPr="00CA5168">
        <w:rPr>
          <w:rFonts w:ascii="Calibri" w:hAnsi="Calibri" w:cs="Calibri"/>
          <w:bCs/>
          <w:spacing w:val="-3"/>
          <w:sz w:val="20"/>
          <w:szCs w:val="20"/>
        </w:rPr>
        <w:t>Przedmiotem zamówienia jest:</w:t>
      </w:r>
    </w:p>
    <w:p w14:paraId="67338803" w14:textId="77777777" w:rsidR="003D4FD5" w:rsidRDefault="00115E41" w:rsidP="00115E41">
      <w:pPr>
        <w:pStyle w:val="redniasiatka1akcent21"/>
        <w:widowControl w:val="0"/>
        <w:numPr>
          <w:ilvl w:val="1"/>
          <w:numId w:val="4"/>
        </w:numPr>
        <w:autoSpaceDE w:val="0"/>
        <w:autoSpaceDN w:val="0"/>
        <w:adjustRightInd w:val="0"/>
        <w:contextualSpacing/>
        <w:rPr>
          <w:rFonts w:ascii="Calibri" w:hAnsi="Calibri" w:cs="Tahoma"/>
          <w:sz w:val="20"/>
          <w:szCs w:val="20"/>
        </w:rPr>
      </w:pPr>
      <w:r w:rsidRPr="00CA5168">
        <w:rPr>
          <w:rFonts w:ascii="Calibri" w:hAnsi="Calibri" w:cs="Tahoma"/>
          <w:sz w:val="20"/>
          <w:szCs w:val="20"/>
        </w:rPr>
        <w:t xml:space="preserve">Zakup </w:t>
      </w:r>
      <w:r>
        <w:rPr>
          <w:rFonts w:ascii="Calibri" w:hAnsi="Calibri" w:cs="Tahoma"/>
          <w:sz w:val="20"/>
          <w:szCs w:val="20"/>
        </w:rPr>
        <w:t>sprzętu i wyposażenia medycznego na potrzeby SOR</w:t>
      </w:r>
      <w:r w:rsidRPr="00CA5168">
        <w:rPr>
          <w:rFonts w:ascii="Calibri" w:hAnsi="Calibri" w:cs="Tahoma"/>
          <w:sz w:val="20"/>
          <w:szCs w:val="20"/>
        </w:rPr>
        <w:t xml:space="preserve"> o parametrach zgodnych z </w:t>
      </w:r>
      <w:r>
        <w:rPr>
          <w:rFonts w:ascii="Calibri" w:hAnsi="Calibri" w:cs="Tahoma"/>
          <w:b/>
          <w:sz w:val="20"/>
          <w:szCs w:val="20"/>
        </w:rPr>
        <w:t>z</w:t>
      </w:r>
      <w:r w:rsidRPr="00175AF3">
        <w:rPr>
          <w:rFonts w:ascii="Calibri" w:hAnsi="Calibri" w:cs="Tahoma"/>
          <w:b/>
          <w:sz w:val="20"/>
          <w:szCs w:val="20"/>
        </w:rPr>
        <w:t xml:space="preserve">ałącznikiem </w:t>
      </w:r>
      <w:r>
        <w:rPr>
          <w:rFonts w:ascii="Calibri" w:hAnsi="Calibri" w:cs="Tahoma"/>
          <w:b/>
          <w:sz w:val="20"/>
          <w:szCs w:val="20"/>
        </w:rPr>
        <w:t xml:space="preserve">          </w:t>
      </w:r>
      <w:r w:rsidRPr="00175AF3">
        <w:rPr>
          <w:rFonts w:ascii="Calibri" w:hAnsi="Calibri" w:cs="Tahoma"/>
          <w:b/>
          <w:sz w:val="20"/>
          <w:szCs w:val="20"/>
        </w:rPr>
        <w:t>nr 4 do SIWZ</w:t>
      </w:r>
      <w:r w:rsidRPr="00EC7C20">
        <w:rPr>
          <w:rFonts w:ascii="Calibri" w:hAnsi="Calibri" w:cs="Tahoma"/>
          <w:sz w:val="20"/>
          <w:szCs w:val="20"/>
        </w:rPr>
        <w:t xml:space="preserve">:                                                                                                                                                                             Zadanie nr 1 </w:t>
      </w:r>
      <w:r>
        <w:rPr>
          <w:rFonts w:ascii="Calibri" w:hAnsi="Calibri" w:cs="Tahoma"/>
          <w:sz w:val="20"/>
          <w:szCs w:val="20"/>
        </w:rPr>
        <w:t>–</w:t>
      </w:r>
      <w:r w:rsidRPr="00EC7C20">
        <w:rPr>
          <w:rFonts w:ascii="Calibri" w:hAnsi="Calibri" w:cs="Tahoma"/>
          <w:sz w:val="20"/>
          <w:szCs w:val="20"/>
        </w:rPr>
        <w:t xml:space="preserve"> </w:t>
      </w:r>
      <w:r w:rsidR="003D4FD5">
        <w:rPr>
          <w:rFonts w:ascii="Calibri" w:hAnsi="Calibri" w:cs="Tahoma"/>
          <w:sz w:val="20"/>
          <w:szCs w:val="20"/>
        </w:rPr>
        <w:t>aparat USG</w:t>
      </w:r>
      <w:r w:rsidRPr="00EC7C20">
        <w:rPr>
          <w:rFonts w:ascii="Calibri" w:hAnsi="Calibri" w:cs="Tahoma"/>
          <w:sz w:val="20"/>
          <w:szCs w:val="20"/>
        </w:rPr>
        <w:t xml:space="preserve"> </w:t>
      </w:r>
      <w:r>
        <w:rPr>
          <w:rFonts w:ascii="Calibri" w:hAnsi="Calibri" w:cs="Tahoma"/>
          <w:sz w:val="20"/>
          <w:szCs w:val="20"/>
        </w:rPr>
        <w:t>–</w:t>
      </w:r>
      <w:r w:rsidRPr="00EC7C20">
        <w:rPr>
          <w:rFonts w:ascii="Calibri" w:hAnsi="Calibri" w:cs="Tahoma"/>
          <w:sz w:val="20"/>
          <w:szCs w:val="20"/>
        </w:rPr>
        <w:t xml:space="preserve"> </w:t>
      </w:r>
      <w:r w:rsidR="003D4FD5">
        <w:rPr>
          <w:rFonts w:ascii="Calibri" w:hAnsi="Calibri" w:cs="Tahoma"/>
          <w:sz w:val="20"/>
          <w:szCs w:val="20"/>
        </w:rPr>
        <w:t>1</w:t>
      </w:r>
      <w:r>
        <w:rPr>
          <w:rFonts w:ascii="Calibri" w:hAnsi="Calibri" w:cs="Tahoma"/>
          <w:sz w:val="20"/>
          <w:szCs w:val="20"/>
        </w:rPr>
        <w:t xml:space="preserve"> szt.</w:t>
      </w:r>
      <w:r w:rsidRPr="00EC7C20">
        <w:rPr>
          <w:rFonts w:ascii="Calibri" w:hAnsi="Calibri" w:cs="Tahoma"/>
          <w:sz w:val="20"/>
          <w:szCs w:val="20"/>
        </w:rPr>
        <w:t xml:space="preserve">,                                                                                                             </w:t>
      </w:r>
    </w:p>
    <w:p w14:paraId="3EF5CB08" w14:textId="77777777" w:rsidR="003D4FD5" w:rsidRDefault="00115E41" w:rsidP="003D4FD5">
      <w:pPr>
        <w:pStyle w:val="redniasiatka1akcent21"/>
        <w:widowControl w:val="0"/>
        <w:autoSpaceDE w:val="0"/>
        <w:autoSpaceDN w:val="0"/>
        <w:adjustRightInd w:val="0"/>
        <w:ind w:left="643"/>
        <w:contextualSpacing/>
        <w:rPr>
          <w:rFonts w:ascii="Calibri" w:hAnsi="Calibri" w:cs="Tahoma"/>
          <w:sz w:val="20"/>
          <w:szCs w:val="20"/>
        </w:rPr>
      </w:pPr>
      <w:r w:rsidRPr="00EC7C20">
        <w:rPr>
          <w:rFonts w:ascii="Calibri" w:hAnsi="Calibri" w:cs="Tahoma"/>
          <w:sz w:val="20"/>
          <w:szCs w:val="20"/>
        </w:rPr>
        <w:t xml:space="preserve">Zadanie nr 2 </w:t>
      </w:r>
      <w:r>
        <w:rPr>
          <w:rFonts w:ascii="Calibri" w:hAnsi="Calibri" w:cs="Tahoma"/>
          <w:sz w:val="20"/>
          <w:szCs w:val="20"/>
        </w:rPr>
        <w:t>–</w:t>
      </w:r>
      <w:r w:rsidRPr="00EC7C20">
        <w:rPr>
          <w:rFonts w:ascii="Calibri" w:hAnsi="Calibri" w:cs="Tahoma"/>
          <w:sz w:val="20"/>
          <w:szCs w:val="20"/>
        </w:rPr>
        <w:t xml:space="preserve"> </w:t>
      </w:r>
      <w:r w:rsidR="003D4FD5">
        <w:rPr>
          <w:rFonts w:ascii="Calibri" w:hAnsi="Calibri" w:cs="Tahoma"/>
          <w:sz w:val="20"/>
          <w:szCs w:val="20"/>
        </w:rPr>
        <w:t>ramię C</w:t>
      </w:r>
      <w:r w:rsidRPr="00EC7C20">
        <w:rPr>
          <w:rFonts w:ascii="Calibri" w:hAnsi="Calibri" w:cs="Tahoma"/>
          <w:sz w:val="20"/>
          <w:szCs w:val="20"/>
        </w:rPr>
        <w:t xml:space="preserve"> </w:t>
      </w:r>
      <w:r>
        <w:rPr>
          <w:rFonts w:ascii="Calibri" w:hAnsi="Calibri" w:cs="Tahoma"/>
          <w:sz w:val="20"/>
          <w:szCs w:val="20"/>
        </w:rPr>
        <w:t>–</w:t>
      </w:r>
      <w:r w:rsidRPr="00EC7C20">
        <w:rPr>
          <w:rFonts w:ascii="Calibri" w:hAnsi="Calibri" w:cs="Tahoma"/>
          <w:sz w:val="20"/>
          <w:szCs w:val="20"/>
        </w:rPr>
        <w:t xml:space="preserve"> </w:t>
      </w:r>
      <w:r w:rsidR="003D4FD5">
        <w:rPr>
          <w:rFonts w:ascii="Calibri" w:hAnsi="Calibri" w:cs="Tahoma"/>
          <w:sz w:val="20"/>
          <w:szCs w:val="20"/>
        </w:rPr>
        <w:t>1</w:t>
      </w:r>
      <w:r>
        <w:rPr>
          <w:rFonts w:ascii="Calibri" w:hAnsi="Calibri" w:cs="Tahoma"/>
          <w:sz w:val="20"/>
          <w:szCs w:val="20"/>
        </w:rPr>
        <w:t xml:space="preserve"> </w:t>
      </w:r>
      <w:r w:rsidRPr="00EC7C20">
        <w:rPr>
          <w:rFonts w:ascii="Calibri" w:hAnsi="Calibri" w:cs="Tahoma"/>
          <w:sz w:val="20"/>
          <w:szCs w:val="20"/>
        </w:rPr>
        <w:t xml:space="preserve">szt.,                                                                                                             </w:t>
      </w:r>
    </w:p>
    <w:p w14:paraId="38DE9909" w14:textId="0B4C0542" w:rsidR="00DB57CB" w:rsidRPr="00DB57CB" w:rsidRDefault="00DB57CB" w:rsidP="00DB57CB">
      <w:pPr>
        <w:pStyle w:val="redniasiatka1akcent21"/>
        <w:widowControl w:val="0"/>
        <w:numPr>
          <w:ilvl w:val="1"/>
          <w:numId w:val="4"/>
        </w:numPr>
        <w:autoSpaceDE w:val="0"/>
        <w:autoSpaceDN w:val="0"/>
        <w:adjustRightInd w:val="0"/>
        <w:contextualSpacing/>
        <w:jc w:val="both"/>
        <w:rPr>
          <w:rFonts w:ascii="Calibri" w:hAnsi="Calibri"/>
        </w:rPr>
      </w:pPr>
      <w:r w:rsidRPr="00DB57CB">
        <w:rPr>
          <w:rFonts w:ascii="Calibri" w:hAnsi="Calibri" w:cs="Tahoma"/>
          <w:sz w:val="20"/>
          <w:szCs w:val="20"/>
        </w:rPr>
        <w:t>Dostawa, instalacja, uruchomienie  i przekazanie Zamawiającemu w stanie gotowym do użytkowania Sprzętu i wyposażenia wymienionego w punkcie 1.1 powyżej, zwanego dalej wyposażeniem.</w:t>
      </w:r>
    </w:p>
    <w:p w14:paraId="7E725C4F" w14:textId="7AEC98DD" w:rsidR="00DB57CB" w:rsidRPr="00DB57CB" w:rsidRDefault="00DB57CB" w:rsidP="00DB57CB">
      <w:pPr>
        <w:pStyle w:val="redniasiatka1akcent21"/>
        <w:widowControl w:val="0"/>
        <w:numPr>
          <w:ilvl w:val="1"/>
          <w:numId w:val="4"/>
        </w:numPr>
        <w:autoSpaceDE w:val="0"/>
        <w:autoSpaceDN w:val="0"/>
        <w:adjustRightInd w:val="0"/>
        <w:contextualSpacing/>
        <w:jc w:val="both"/>
        <w:rPr>
          <w:rFonts w:ascii="Calibri" w:hAnsi="Calibri"/>
        </w:rPr>
      </w:pPr>
      <w:r w:rsidRPr="00CA5168">
        <w:rPr>
          <w:rFonts w:ascii="Calibri" w:hAnsi="Calibri" w:cs="Tahoma"/>
          <w:sz w:val="20"/>
          <w:szCs w:val="20"/>
        </w:rPr>
        <w:t>Przeszkolenie personelu Zamawiającego w zakresie obsługi, eksploatacji i konserwacji niezbęd</w:t>
      </w:r>
      <w:r w:rsidRPr="00CA5168">
        <w:rPr>
          <w:rFonts w:ascii="Calibri" w:hAnsi="Calibri" w:cs="Tahoma"/>
          <w:sz w:val="20"/>
          <w:szCs w:val="20"/>
        </w:rPr>
        <w:softHyphen/>
        <w:t xml:space="preserve">nej do prawidłowego funkcjonowania wyposażenia zgodnie z wymogami opisanymi w </w:t>
      </w:r>
      <w:proofErr w:type="spellStart"/>
      <w:r w:rsidRPr="00CA5168">
        <w:rPr>
          <w:rFonts w:ascii="Calibri" w:hAnsi="Calibri" w:cs="Tahoma"/>
          <w:sz w:val="20"/>
          <w:szCs w:val="20"/>
        </w:rPr>
        <w:t>nn</w:t>
      </w:r>
      <w:proofErr w:type="spellEnd"/>
      <w:r w:rsidRPr="00CA5168">
        <w:rPr>
          <w:rFonts w:ascii="Calibri" w:hAnsi="Calibri" w:cs="Tahoma"/>
          <w:sz w:val="20"/>
          <w:szCs w:val="20"/>
        </w:rPr>
        <w:t xml:space="preserve"> SIWZ.</w:t>
      </w:r>
    </w:p>
    <w:p w14:paraId="1B6E2011" w14:textId="77777777" w:rsidR="00115E41" w:rsidRPr="007F4969" w:rsidRDefault="00115E41" w:rsidP="00115E41">
      <w:pPr>
        <w:pStyle w:val="redniasiatka1akcent21"/>
        <w:widowControl w:val="0"/>
        <w:numPr>
          <w:ilvl w:val="1"/>
          <w:numId w:val="4"/>
        </w:numPr>
        <w:autoSpaceDE w:val="0"/>
        <w:autoSpaceDN w:val="0"/>
        <w:adjustRightInd w:val="0"/>
        <w:contextualSpacing/>
        <w:jc w:val="both"/>
        <w:rPr>
          <w:rFonts w:ascii="Calibri" w:hAnsi="Calibri" w:cs="Tahoma"/>
          <w:sz w:val="20"/>
          <w:szCs w:val="20"/>
        </w:rPr>
      </w:pPr>
      <w:r w:rsidRPr="00CA5168">
        <w:rPr>
          <w:rFonts w:ascii="Calibri" w:hAnsi="Calibri" w:cs="Tahoma"/>
          <w:sz w:val="20"/>
          <w:szCs w:val="20"/>
        </w:rPr>
        <w:t xml:space="preserve">Wykonywanie zobowiązań w okresie gwarancji z tytułu usuwania usterek, napraw, wymiany części wraz z obowiązkowymi przeglądami technicznymi z częstotliwością zalecaną przez producenta. </w:t>
      </w:r>
    </w:p>
    <w:p w14:paraId="6AD0F4DB" w14:textId="77777777" w:rsidR="00115E41" w:rsidRPr="00CA5168" w:rsidRDefault="00115E41" w:rsidP="00115E41">
      <w:pPr>
        <w:numPr>
          <w:ilvl w:val="0"/>
          <w:numId w:val="4"/>
        </w:numPr>
        <w:tabs>
          <w:tab w:val="left" w:pos="-851"/>
        </w:tabs>
        <w:suppressAutoHyphens/>
        <w:contextualSpacing/>
        <w:jc w:val="both"/>
        <w:rPr>
          <w:rFonts w:ascii="Calibri" w:hAnsi="Calibri" w:cs="Calibri"/>
          <w:bCs/>
          <w:sz w:val="20"/>
          <w:szCs w:val="20"/>
          <w:lang w:eastAsia="zh-CN"/>
        </w:rPr>
      </w:pPr>
      <w:r w:rsidRPr="00CA5168">
        <w:rPr>
          <w:rFonts w:ascii="Calibri" w:hAnsi="Calibri" w:cs="Calibri"/>
          <w:sz w:val="20"/>
          <w:szCs w:val="20"/>
          <w:lang w:eastAsia="x-none"/>
        </w:rPr>
        <w:t>Przedmiot zamówienia jest dofinansowany z projektu</w:t>
      </w:r>
      <w:r>
        <w:rPr>
          <w:rFonts w:ascii="Calibri" w:hAnsi="Calibri" w:cs="Calibri"/>
          <w:sz w:val="20"/>
          <w:szCs w:val="20"/>
          <w:lang w:eastAsia="x-none"/>
        </w:rPr>
        <w:t xml:space="preserve"> pn.</w:t>
      </w:r>
      <w:r w:rsidRPr="00CA5168">
        <w:rPr>
          <w:rFonts w:ascii="Calibri" w:hAnsi="Calibri" w:cs="Calibri"/>
          <w:sz w:val="20"/>
          <w:szCs w:val="20"/>
          <w:lang w:eastAsia="x-none"/>
        </w:rPr>
        <w:t xml:space="preserve"> </w:t>
      </w:r>
      <w:r w:rsidRPr="00CA5168">
        <w:rPr>
          <w:rFonts w:ascii="Calibri" w:hAnsi="Calibri" w:cs="Calibri"/>
          <w:b/>
          <w:bCs/>
          <w:sz w:val="20"/>
          <w:szCs w:val="20"/>
          <w:lang w:eastAsia="zh-CN"/>
        </w:rPr>
        <w:t>”</w:t>
      </w:r>
      <w:r>
        <w:rPr>
          <w:rFonts w:ascii="Calibri" w:hAnsi="Calibri" w:cs="Calibri"/>
          <w:b/>
          <w:bCs/>
          <w:sz w:val="20"/>
          <w:szCs w:val="20"/>
          <w:lang w:eastAsia="zh-CN"/>
        </w:rPr>
        <w:t xml:space="preserve">Przystosowanie pomieszczeń szpitalnych SOR wraz z zakupem wyposażenia w Szpitalu Św. Wincentego </w:t>
      </w:r>
      <w:proofErr w:type="spellStart"/>
      <w:r>
        <w:rPr>
          <w:rFonts w:ascii="Calibri" w:hAnsi="Calibri" w:cs="Calibri"/>
          <w:b/>
          <w:bCs/>
          <w:sz w:val="20"/>
          <w:szCs w:val="20"/>
          <w:lang w:eastAsia="zh-CN"/>
        </w:rPr>
        <w:t>a’Paulo</w:t>
      </w:r>
      <w:proofErr w:type="spellEnd"/>
      <w:r>
        <w:rPr>
          <w:rFonts w:ascii="Calibri" w:hAnsi="Calibri" w:cs="Calibri"/>
          <w:b/>
          <w:bCs/>
          <w:sz w:val="20"/>
          <w:szCs w:val="20"/>
          <w:lang w:eastAsia="zh-CN"/>
        </w:rPr>
        <w:t>” w ramach działania 9.1 Infrastruktura ratownictwa medycznego, Oś priorytetowa IX Wzmocnienia strategicznej infrastruktury ochrony zdrowia</w:t>
      </w:r>
      <w:r w:rsidRPr="00CA5168">
        <w:rPr>
          <w:rFonts w:ascii="Calibri" w:hAnsi="Calibri" w:cs="Calibri"/>
          <w:b/>
          <w:bCs/>
          <w:sz w:val="20"/>
          <w:szCs w:val="20"/>
          <w:lang w:eastAsia="zh-CN"/>
        </w:rPr>
        <w:t xml:space="preserve"> Programu Operacyjnego </w:t>
      </w:r>
      <w:r>
        <w:rPr>
          <w:rFonts w:ascii="Calibri" w:hAnsi="Calibri" w:cs="Calibri"/>
          <w:b/>
          <w:bCs/>
          <w:sz w:val="20"/>
          <w:szCs w:val="20"/>
          <w:lang w:eastAsia="zh-CN"/>
        </w:rPr>
        <w:t>Infrastruktura i Środowisko</w:t>
      </w:r>
      <w:r w:rsidRPr="00CA5168">
        <w:rPr>
          <w:rFonts w:ascii="Calibri" w:hAnsi="Calibri" w:cs="Calibri"/>
          <w:b/>
          <w:bCs/>
          <w:sz w:val="20"/>
          <w:szCs w:val="20"/>
          <w:lang w:eastAsia="zh-CN"/>
        </w:rPr>
        <w:t xml:space="preserve"> 2014 – 2020.</w:t>
      </w:r>
    </w:p>
    <w:p w14:paraId="6D4E56BD" w14:textId="388A52D2" w:rsidR="00115E41" w:rsidRPr="00CA5168" w:rsidRDefault="00115E41" w:rsidP="00DB57CB">
      <w:pPr>
        <w:numPr>
          <w:ilvl w:val="0"/>
          <w:numId w:val="4"/>
        </w:numPr>
        <w:jc w:val="both"/>
        <w:rPr>
          <w:rFonts w:ascii="Calibri" w:hAnsi="Calibri" w:cs="Tahoma"/>
          <w:i/>
          <w:spacing w:val="-5"/>
          <w:sz w:val="20"/>
          <w:szCs w:val="20"/>
        </w:rPr>
      </w:pPr>
      <w:r w:rsidRPr="00CA5168">
        <w:rPr>
          <w:rFonts w:ascii="Calibri" w:hAnsi="Calibri" w:cs="Tahoma"/>
          <w:spacing w:val="-5"/>
          <w:sz w:val="20"/>
          <w:szCs w:val="20"/>
        </w:rPr>
        <w:t xml:space="preserve">Szczegółowy opis przedmiotu zamówienia w zakresie wyposażenia określa </w:t>
      </w:r>
      <w:r w:rsidRPr="00CA5168">
        <w:rPr>
          <w:rFonts w:ascii="Calibri" w:hAnsi="Calibri" w:cs="Tahoma"/>
          <w:b/>
          <w:spacing w:val="-5"/>
          <w:sz w:val="20"/>
          <w:szCs w:val="20"/>
        </w:rPr>
        <w:t xml:space="preserve"> załącznik nr </w:t>
      </w:r>
      <w:r>
        <w:rPr>
          <w:rFonts w:ascii="Calibri" w:hAnsi="Calibri" w:cs="Tahoma"/>
          <w:b/>
          <w:spacing w:val="-5"/>
          <w:sz w:val="20"/>
          <w:szCs w:val="20"/>
        </w:rPr>
        <w:t>4</w:t>
      </w:r>
      <w:r w:rsidRPr="00CA5168">
        <w:rPr>
          <w:rFonts w:ascii="Calibri" w:hAnsi="Calibri" w:cs="Tahoma"/>
          <w:b/>
          <w:spacing w:val="-5"/>
          <w:sz w:val="20"/>
          <w:szCs w:val="20"/>
        </w:rPr>
        <w:t xml:space="preserve"> do SIWZ</w:t>
      </w:r>
      <w:r w:rsidRPr="00CA5168">
        <w:rPr>
          <w:rFonts w:ascii="Calibri" w:hAnsi="Calibri" w:cs="Tahoma"/>
          <w:spacing w:val="-5"/>
          <w:sz w:val="20"/>
          <w:szCs w:val="20"/>
        </w:rPr>
        <w:t xml:space="preserve"> </w:t>
      </w:r>
      <w:r w:rsidRPr="00CA5168">
        <w:rPr>
          <w:rFonts w:ascii="Calibri" w:hAnsi="Calibri" w:cs="Tahoma"/>
          <w:i/>
          <w:spacing w:val="-5"/>
          <w:sz w:val="20"/>
          <w:szCs w:val="20"/>
        </w:rPr>
        <w:t xml:space="preserve">Zestawienie </w:t>
      </w:r>
      <w:r>
        <w:rPr>
          <w:rFonts w:ascii="Calibri" w:hAnsi="Calibri" w:cs="Tahoma"/>
          <w:i/>
          <w:spacing w:val="-5"/>
          <w:sz w:val="20"/>
          <w:szCs w:val="20"/>
        </w:rPr>
        <w:t>p</w:t>
      </w:r>
      <w:r w:rsidRPr="00CA5168">
        <w:rPr>
          <w:rFonts w:ascii="Calibri" w:hAnsi="Calibri" w:cs="Tahoma"/>
          <w:i/>
          <w:spacing w:val="-5"/>
          <w:sz w:val="20"/>
          <w:szCs w:val="20"/>
        </w:rPr>
        <w:t xml:space="preserve">arametrów </w:t>
      </w:r>
      <w:r>
        <w:rPr>
          <w:rFonts w:ascii="Calibri" w:hAnsi="Calibri" w:cs="Tahoma"/>
          <w:i/>
          <w:spacing w:val="-5"/>
          <w:sz w:val="20"/>
          <w:szCs w:val="20"/>
        </w:rPr>
        <w:t>w</w:t>
      </w:r>
      <w:r w:rsidRPr="00CA5168">
        <w:rPr>
          <w:rFonts w:ascii="Calibri" w:hAnsi="Calibri" w:cs="Tahoma"/>
          <w:i/>
          <w:spacing w:val="-5"/>
          <w:sz w:val="20"/>
          <w:szCs w:val="20"/>
        </w:rPr>
        <w:t xml:space="preserve">ymaganych </w:t>
      </w:r>
      <w:r w:rsidRPr="00CA5168">
        <w:rPr>
          <w:rFonts w:ascii="Calibri" w:hAnsi="Calibri" w:cs="Tahoma"/>
          <w:spacing w:val="-5"/>
          <w:sz w:val="20"/>
          <w:szCs w:val="20"/>
        </w:rPr>
        <w:t xml:space="preserve">oraz  </w:t>
      </w:r>
      <w:r w:rsidRPr="00CA5168">
        <w:rPr>
          <w:rFonts w:ascii="Calibri" w:hAnsi="Calibri" w:cs="Tahoma"/>
          <w:b/>
          <w:spacing w:val="-5"/>
          <w:sz w:val="20"/>
          <w:szCs w:val="20"/>
        </w:rPr>
        <w:t xml:space="preserve">załącznik nr </w:t>
      </w:r>
      <w:r>
        <w:rPr>
          <w:rFonts w:ascii="Calibri" w:hAnsi="Calibri" w:cs="Tahoma"/>
          <w:b/>
          <w:spacing w:val="-5"/>
          <w:sz w:val="20"/>
          <w:szCs w:val="20"/>
        </w:rPr>
        <w:t>6</w:t>
      </w:r>
      <w:r w:rsidRPr="00CA5168">
        <w:rPr>
          <w:rFonts w:ascii="Calibri" w:hAnsi="Calibri" w:cs="Tahoma"/>
          <w:b/>
          <w:spacing w:val="-5"/>
          <w:sz w:val="20"/>
          <w:szCs w:val="20"/>
        </w:rPr>
        <w:t xml:space="preserve"> do SIWZ</w:t>
      </w:r>
      <w:r w:rsidRPr="00CA5168">
        <w:rPr>
          <w:rFonts w:ascii="Calibri" w:hAnsi="Calibri" w:cs="Tahoma"/>
          <w:spacing w:val="-5"/>
          <w:sz w:val="20"/>
          <w:szCs w:val="20"/>
        </w:rPr>
        <w:t xml:space="preserve">  </w:t>
      </w:r>
      <w:r w:rsidRPr="00CA5168">
        <w:rPr>
          <w:rFonts w:ascii="Calibri" w:hAnsi="Calibri" w:cs="Tahoma"/>
          <w:i/>
          <w:spacing w:val="-5"/>
          <w:sz w:val="20"/>
          <w:szCs w:val="20"/>
        </w:rPr>
        <w:t>Projekt Umowy.</w:t>
      </w:r>
    </w:p>
    <w:p w14:paraId="71628120" w14:textId="77777777" w:rsidR="00115E41" w:rsidRPr="00CA5168" w:rsidRDefault="00115E41" w:rsidP="00DB57CB">
      <w:pPr>
        <w:widowControl w:val="0"/>
        <w:numPr>
          <w:ilvl w:val="0"/>
          <w:numId w:val="4"/>
        </w:numPr>
        <w:autoSpaceDE w:val="0"/>
        <w:autoSpaceDN w:val="0"/>
        <w:adjustRightInd w:val="0"/>
        <w:ind w:right="-2"/>
        <w:jc w:val="both"/>
        <w:rPr>
          <w:rFonts w:ascii="Calibri" w:hAnsi="Calibri" w:cs="Tahoma"/>
          <w:spacing w:val="-3"/>
          <w:sz w:val="20"/>
          <w:szCs w:val="20"/>
        </w:rPr>
      </w:pPr>
      <w:r w:rsidRPr="00CA5168">
        <w:rPr>
          <w:rFonts w:ascii="Calibri" w:hAnsi="Calibri" w:cs="Tahoma"/>
          <w:spacing w:val="-3"/>
          <w:sz w:val="20"/>
          <w:szCs w:val="20"/>
        </w:rPr>
        <w:t xml:space="preserve">Przedmiot zamówienia musi odpowiadać wymaganiom określonym w: ustawie z dnia  15 kwietnia 2011 r. o działalności leczniczej </w:t>
      </w:r>
      <w:r w:rsidRPr="00CA5168">
        <w:rPr>
          <w:rFonts w:ascii="Calibri" w:hAnsi="Calibri" w:cs="Tahoma"/>
          <w:sz w:val="20"/>
          <w:szCs w:val="20"/>
        </w:rPr>
        <w:t>(</w:t>
      </w:r>
      <w:proofErr w:type="spellStart"/>
      <w:r w:rsidRPr="00CA5168">
        <w:rPr>
          <w:rFonts w:ascii="Calibri" w:hAnsi="Calibri" w:cs="Tahoma"/>
          <w:sz w:val="20"/>
          <w:szCs w:val="20"/>
        </w:rPr>
        <w:t>t.j</w:t>
      </w:r>
      <w:proofErr w:type="spellEnd"/>
      <w:r w:rsidRPr="00CA5168">
        <w:rPr>
          <w:rFonts w:ascii="Calibri" w:hAnsi="Calibri" w:cs="Tahoma"/>
          <w:sz w:val="20"/>
          <w:szCs w:val="20"/>
        </w:rPr>
        <w:t>. Dz. U. z 2020 r., poz. 186 ze zm</w:t>
      </w:r>
      <w:r w:rsidRPr="00CA5168">
        <w:rPr>
          <w:rFonts w:ascii="Calibri" w:hAnsi="Calibri" w:cs="Tahoma"/>
          <w:spacing w:val="-3"/>
          <w:sz w:val="20"/>
          <w:szCs w:val="20"/>
        </w:rPr>
        <w:t>.) i odpowiednich aktach wykonawczych do ustawy, w tym Rozporządzeniu Ministra Zdrowia z dnia 26 czerwca 2012 r. w sprawie szczegółowych wymagań, jakim powinny odpowiadać pomieszczenia i urządzenia podmiotu wykonującego działalność leczniczą, a także w ustawie z dnia 20 maja 2010 r. o wyrobach medycznych</w:t>
      </w:r>
      <w:r w:rsidR="003D4FD5">
        <w:rPr>
          <w:rFonts w:ascii="Calibri" w:hAnsi="Calibri" w:cs="Tahoma"/>
          <w:spacing w:val="-3"/>
          <w:sz w:val="20"/>
          <w:szCs w:val="20"/>
        </w:rPr>
        <w:t xml:space="preserve"> </w:t>
      </w:r>
      <w:r w:rsidRPr="00CA5168">
        <w:rPr>
          <w:rFonts w:ascii="Calibri" w:hAnsi="Calibri" w:cs="Tahoma"/>
          <w:sz w:val="20"/>
          <w:szCs w:val="20"/>
        </w:rPr>
        <w:t>(</w:t>
      </w:r>
      <w:proofErr w:type="spellStart"/>
      <w:r w:rsidRPr="00CA5168">
        <w:rPr>
          <w:rFonts w:ascii="Calibri" w:hAnsi="Calibri" w:cs="Tahoma"/>
          <w:sz w:val="20"/>
          <w:szCs w:val="20"/>
        </w:rPr>
        <w:t>t.j</w:t>
      </w:r>
      <w:proofErr w:type="spellEnd"/>
      <w:r w:rsidRPr="00CA5168">
        <w:rPr>
          <w:rFonts w:ascii="Calibri" w:hAnsi="Calibri" w:cs="Tahoma"/>
          <w:sz w:val="20"/>
          <w:szCs w:val="20"/>
        </w:rPr>
        <w:t>. Dz. U. z 2020 r., poz. 186 ze zm</w:t>
      </w:r>
      <w:r w:rsidRPr="00CA5168">
        <w:rPr>
          <w:rFonts w:ascii="Calibri" w:hAnsi="Calibri" w:cs="Tahoma"/>
          <w:spacing w:val="-3"/>
          <w:sz w:val="20"/>
          <w:szCs w:val="20"/>
        </w:rPr>
        <w:t>.)</w:t>
      </w:r>
      <w:r>
        <w:rPr>
          <w:rFonts w:ascii="Calibri" w:hAnsi="Calibri" w:cs="Tahoma"/>
          <w:spacing w:val="-3"/>
          <w:sz w:val="20"/>
          <w:szCs w:val="20"/>
        </w:rPr>
        <w:t xml:space="preserve"> na dzień jego odbioru.</w:t>
      </w:r>
    </w:p>
    <w:p w14:paraId="114E764E" w14:textId="3BFF1703" w:rsidR="00F81862" w:rsidRPr="005635A6" w:rsidRDefault="00115E41" w:rsidP="00F81862">
      <w:pPr>
        <w:widowControl w:val="0"/>
        <w:numPr>
          <w:ilvl w:val="0"/>
          <w:numId w:val="4"/>
        </w:numPr>
        <w:shd w:val="clear" w:color="auto" w:fill="FFFFFF"/>
        <w:autoSpaceDE w:val="0"/>
        <w:autoSpaceDN w:val="0"/>
        <w:adjustRightInd w:val="0"/>
        <w:ind w:right="-2"/>
        <w:jc w:val="both"/>
        <w:rPr>
          <w:rFonts w:ascii="Calibri" w:hAnsi="Calibri" w:cs="Calibri"/>
          <w:sz w:val="20"/>
          <w:szCs w:val="20"/>
          <w:lang w:eastAsia="x-none"/>
        </w:rPr>
      </w:pPr>
      <w:r w:rsidRPr="00CA5168">
        <w:rPr>
          <w:rFonts w:ascii="Calibri" w:hAnsi="Calibri" w:cs="Calibri"/>
          <w:sz w:val="20"/>
          <w:szCs w:val="20"/>
          <w:lang w:eastAsia="x-none"/>
        </w:rPr>
        <w:t>Wymagany minimalny okres gwarancji na oferow</w:t>
      </w:r>
      <w:r>
        <w:rPr>
          <w:rFonts w:ascii="Calibri" w:hAnsi="Calibri" w:cs="Calibri"/>
          <w:sz w:val="20"/>
          <w:szCs w:val="20"/>
          <w:lang w:eastAsia="x-none"/>
        </w:rPr>
        <w:t xml:space="preserve">ane wyposażenie </w:t>
      </w:r>
      <w:r w:rsidRPr="00CA5168">
        <w:rPr>
          <w:rFonts w:ascii="Calibri" w:hAnsi="Calibri" w:cs="Calibri"/>
          <w:sz w:val="20"/>
          <w:szCs w:val="20"/>
          <w:lang w:eastAsia="x-none"/>
        </w:rPr>
        <w:t xml:space="preserve">wynosi 24 miesiące od dnia podpisania protokołu </w:t>
      </w:r>
      <w:r>
        <w:rPr>
          <w:rFonts w:ascii="Calibri" w:hAnsi="Calibri" w:cs="Calibri"/>
          <w:sz w:val="20"/>
          <w:szCs w:val="20"/>
          <w:lang w:eastAsia="x-none"/>
        </w:rPr>
        <w:t>zdawczo-odbiorczego</w:t>
      </w:r>
      <w:r w:rsidRPr="00CA5168">
        <w:rPr>
          <w:rFonts w:ascii="Calibri" w:hAnsi="Calibri" w:cs="Calibri"/>
          <w:sz w:val="20"/>
          <w:szCs w:val="20"/>
          <w:lang w:eastAsia="x-none"/>
        </w:rPr>
        <w:t>.</w:t>
      </w:r>
    </w:p>
    <w:p w14:paraId="0A1D372D" w14:textId="77777777" w:rsidR="00C333B6" w:rsidRDefault="00115E41" w:rsidP="00C333B6">
      <w:pPr>
        <w:widowControl w:val="0"/>
        <w:numPr>
          <w:ilvl w:val="0"/>
          <w:numId w:val="4"/>
        </w:numPr>
        <w:autoSpaceDE w:val="0"/>
        <w:autoSpaceDN w:val="0"/>
        <w:adjustRightInd w:val="0"/>
        <w:ind w:right="-2"/>
        <w:jc w:val="both"/>
        <w:rPr>
          <w:rFonts w:ascii="Calibri" w:hAnsi="Calibri" w:cs="Tahoma"/>
          <w:sz w:val="20"/>
          <w:szCs w:val="20"/>
        </w:rPr>
      </w:pPr>
      <w:r w:rsidRPr="00CA5168">
        <w:rPr>
          <w:rFonts w:ascii="Calibri" w:hAnsi="Calibri" w:cs="Tahoma"/>
          <w:sz w:val="20"/>
          <w:szCs w:val="20"/>
        </w:rPr>
        <w:t>W ramach realizacji przedmiotu zamówienia Wykonawca musi:</w:t>
      </w:r>
    </w:p>
    <w:p w14:paraId="1DDA6C9A" w14:textId="77777777" w:rsidR="00115E41" w:rsidRPr="00005F6E" w:rsidRDefault="00C333B6" w:rsidP="00115E41">
      <w:pPr>
        <w:widowControl w:val="0"/>
        <w:numPr>
          <w:ilvl w:val="0"/>
          <w:numId w:val="39"/>
        </w:numPr>
        <w:autoSpaceDE w:val="0"/>
        <w:autoSpaceDN w:val="0"/>
        <w:adjustRightInd w:val="0"/>
        <w:ind w:left="709" w:right="-2"/>
        <w:jc w:val="both"/>
        <w:rPr>
          <w:rFonts w:ascii="Calibri" w:hAnsi="Calibri" w:cs="Tahoma"/>
          <w:sz w:val="20"/>
          <w:szCs w:val="20"/>
        </w:rPr>
      </w:pPr>
      <w:r w:rsidRPr="00005F6E">
        <w:rPr>
          <w:rFonts w:ascii="Calibri" w:hAnsi="Calibri" w:cs="Tahoma"/>
          <w:sz w:val="20"/>
          <w:szCs w:val="20"/>
        </w:rPr>
        <w:t>d</w:t>
      </w:r>
      <w:r w:rsidR="00005F6E" w:rsidRPr="00005F6E">
        <w:rPr>
          <w:rFonts w:ascii="Calibri" w:hAnsi="Calibri" w:cs="Tahoma"/>
          <w:sz w:val="20"/>
          <w:szCs w:val="20"/>
        </w:rPr>
        <w:t>ostarczyć zorganizowanym</w:t>
      </w:r>
      <w:r w:rsidRPr="00005F6E">
        <w:rPr>
          <w:rFonts w:ascii="Calibri" w:hAnsi="Calibri" w:cs="Tahoma"/>
          <w:sz w:val="20"/>
          <w:szCs w:val="20"/>
        </w:rPr>
        <w:t xml:space="preserve"> przez siebie transportem, zamontować, uruchomić zamawiane </w:t>
      </w:r>
      <w:r w:rsidR="00115E41" w:rsidRPr="00005F6E">
        <w:rPr>
          <w:rFonts w:ascii="Calibri" w:hAnsi="Calibri" w:cs="Tahoma"/>
          <w:sz w:val="20"/>
          <w:szCs w:val="20"/>
        </w:rPr>
        <w:t xml:space="preserve">wyposażenie, </w:t>
      </w:r>
    </w:p>
    <w:p w14:paraId="5F850CB6" w14:textId="77777777" w:rsidR="00115E41" w:rsidRPr="00CA5168" w:rsidRDefault="00115E41" w:rsidP="00115E41">
      <w:pPr>
        <w:widowControl w:val="0"/>
        <w:numPr>
          <w:ilvl w:val="0"/>
          <w:numId w:val="39"/>
        </w:numPr>
        <w:autoSpaceDE w:val="0"/>
        <w:autoSpaceDN w:val="0"/>
        <w:adjustRightInd w:val="0"/>
        <w:ind w:left="709" w:right="-2" w:hanging="425"/>
        <w:jc w:val="both"/>
        <w:rPr>
          <w:rFonts w:ascii="Calibri" w:hAnsi="Calibri" w:cs="Tahoma"/>
          <w:sz w:val="20"/>
          <w:szCs w:val="20"/>
        </w:rPr>
      </w:pPr>
      <w:r w:rsidRPr="00CA5168">
        <w:rPr>
          <w:rFonts w:ascii="Calibri" w:hAnsi="Calibri" w:cs="Tahoma"/>
          <w:sz w:val="20"/>
          <w:szCs w:val="20"/>
        </w:rPr>
        <w:t xml:space="preserve">przeszkolić personel Zamawiającego </w:t>
      </w:r>
      <w:r w:rsidRPr="00CA5168">
        <w:rPr>
          <w:rFonts w:ascii="Calibri" w:hAnsi="Calibri" w:cs="Tahoma"/>
          <w:i/>
          <w:sz w:val="20"/>
          <w:szCs w:val="20"/>
        </w:rPr>
        <w:t xml:space="preserve"> </w:t>
      </w:r>
      <w:r w:rsidRPr="00CA5168">
        <w:rPr>
          <w:rFonts w:ascii="Calibri" w:hAnsi="Calibri" w:cs="Tahoma"/>
          <w:sz w:val="20"/>
          <w:szCs w:val="20"/>
        </w:rPr>
        <w:t>zgodnie z wymogami opisanymi w SIWZ (zapewnić materiały szkoleniowe na własny koszt) po uprzednim uzgodnieniu terminów z Zamawiają</w:t>
      </w:r>
      <w:r w:rsidRPr="00CA5168">
        <w:rPr>
          <w:rFonts w:ascii="Calibri" w:hAnsi="Calibri" w:cs="Tahoma"/>
          <w:sz w:val="20"/>
          <w:szCs w:val="20"/>
        </w:rPr>
        <w:softHyphen/>
        <w:t xml:space="preserve">cym. Liczbę osób szkolonych określi </w:t>
      </w:r>
      <w:r w:rsidRPr="00CA5168">
        <w:rPr>
          <w:rFonts w:ascii="Calibri" w:hAnsi="Calibri" w:cs="Tahoma"/>
          <w:bCs/>
          <w:sz w:val="20"/>
          <w:szCs w:val="20"/>
        </w:rPr>
        <w:t>Zamawia</w:t>
      </w:r>
      <w:r w:rsidRPr="00CA5168">
        <w:rPr>
          <w:rFonts w:ascii="Calibri" w:hAnsi="Calibri" w:cs="Tahoma"/>
          <w:bCs/>
          <w:sz w:val="20"/>
          <w:szCs w:val="20"/>
        </w:rPr>
        <w:softHyphen/>
        <w:t xml:space="preserve">jący. </w:t>
      </w:r>
      <w:r w:rsidRPr="00CA5168">
        <w:rPr>
          <w:rFonts w:ascii="Calibri" w:hAnsi="Calibri" w:cs="Tahoma"/>
          <w:sz w:val="20"/>
          <w:szCs w:val="20"/>
        </w:rPr>
        <w:t>Szkolenia wska</w:t>
      </w:r>
      <w:r w:rsidRPr="00CA5168">
        <w:rPr>
          <w:rFonts w:ascii="Calibri" w:hAnsi="Calibri" w:cs="Tahoma"/>
          <w:sz w:val="20"/>
          <w:szCs w:val="20"/>
        </w:rPr>
        <w:softHyphen/>
        <w:t>za</w:t>
      </w:r>
      <w:r w:rsidRPr="00CA5168">
        <w:rPr>
          <w:rFonts w:ascii="Calibri" w:hAnsi="Calibri" w:cs="Tahoma"/>
          <w:sz w:val="20"/>
          <w:szCs w:val="20"/>
        </w:rPr>
        <w:softHyphen/>
        <w:t>nego przez Zamawiającego perso</w:t>
      </w:r>
      <w:r w:rsidRPr="00CA5168">
        <w:rPr>
          <w:rFonts w:ascii="Calibri" w:hAnsi="Calibri" w:cs="Tahoma"/>
          <w:sz w:val="20"/>
          <w:szCs w:val="20"/>
        </w:rPr>
        <w:softHyphen/>
        <w:t xml:space="preserve">nelu zostaną </w:t>
      </w:r>
      <w:r w:rsidRPr="00CA5168">
        <w:rPr>
          <w:rFonts w:ascii="Calibri" w:hAnsi="Calibri" w:cs="Tahoma"/>
          <w:sz w:val="20"/>
          <w:szCs w:val="20"/>
        </w:rPr>
        <w:lastRenderedPageBreak/>
        <w:t xml:space="preserve">udokumentowane </w:t>
      </w:r>
      <w:r w:rsidRPr="00CA5168">
        <w:rPr>
          <w:rFonts w:ascii="Calibri" w:hAnsi="Calibri" w:cs="Tahoma"/>
          <w:i/>
          <w:sz w:val="20"/>
          <w:szCs w:val="20"/>
        </w:rPr>
        <w:t xml:space="preserve">Protokołami Szkolenia </w:t>
      </w:r>
      <w:r w:rsidRPr="00CA5168">
        <w:rPr>
          <w:rFonts w:ascii="Calibri" w:hAnsi="Calibri" w:cs="Tahoma"/>
          <w:sz w:val="20"/>
          <w:szCs w:val="20"/>
        </w:rPr>
        <w:t>(wzór- za</w:t>
      </w:r>
      <w:r w:rsidRPr="00CA5168">
        <w:rPr>
          <w:rFonts w:ascii="Calibri" w:hAnsi="Calibri" w:cs="Tahoma"/>
          <w:sz w:val="20"/>
          <w:szCs w:val="20"/>
        </w:rPr>
        <w:softHyphen/>
        <w:t xml:space="preserve">łącznik nr </w:t>
      </w:r>
      <w:r>
        <w:rPr>
          <w:rFonts w:ascii="Calibri" w:hAnsi="Calibri" w:cs="Tahoma"/>
          <w:sz w:val="20"/>
          <w:szCs w:val="20"/>
        </w:rPr>
        <w:t>4</w:t>
      </w:r>
      <w:r w:rsidRPr="00CA5168">
        <w:rPr>
          <w:rFonts w:ascii="Calibri" w:hAnsi="Calibri" w:cs="Tahoma"/>
          <w:sz w:val="20"/>
          <w:szCs w:val="20"/>
        </w:rPr>
        <w:t xml:space="preserve"> </w:t>
      </w:r>
      <w:r w:rsidRPr="00CA5168">
        <w:rPr>
          <w:rFonts w:ascii="Calibri" w:hAnsi="Calibri" w:cs="Tahoma"/>
          <w:sz w:val="20"/>
          <w:szCs w:val="20"/>
        </w:rPr>
        <w:br/>
        <w:t>do Umowy) oraz stosow</w:t>
      </w:r>
      <w:r w:rsidRPr="00CA5168">
        <w:rPr>
          <w:rFonts w:ascii="Calibri" w:hAnsi="Calibri" w:cs="Tahoma"/>
          <w:sz w:val="20"/>
          <w:szCs w:val="20"/>
        </w:rPr>
        <w:softHyphen/>
        <w:t>nymi imiennymi zaświadczeniami dla jego uczestników</w:t>
      </w:r>
      <w:r>
        <w:rPr>
          <w:rFonts w:ascii="Calibri" w:hAnsi="Calibri" w:cs="Tahoma"/>
          <w:sz w:val="20"/>
          <w:szCs w:val="20"/>
        </w:rPr>
        <w:t>.</w:t>
      </w:r>
    </w:p>
    <w:p w14:paraId="0E4587E0" w14:textId="77777777" w:rsidR="00115E41" w:rsidRPr="00CA5168" w:rsidRDefault="00115E41" w:rsidP="00115E41">
      <w:pPr>
        <w:widowControl w:val="0"/>
        <w:numPr>
          <w:ilvl w:val="0"/>
          <w:numId w:val="40"/>
        </w:numPr>
        <w:autoSpaceDE w:val="0"/>
        <w:autoSpaceDN w:val="0"/>
        <w:ind w:left="426" w:hanging="426"/>
        <w:jc w:val="both"/>
        <w:rPr>
          <w:rFonts w:ascii="Calibri" w:hAnsi="Calibri" w:cs="Calibri"/>
          <w:sz w:val="20"/>
          <w:szCs w:val="20"/>
        </w:rPr>
      </w:pPr>
      <w:r w:rsidRPr="00CA5168">
        <w:rPr>
          <w:rFonts w:ascii="Calibri" w:hAnsi="Calibri" w:cs="Tahoma"/>
          <w:sz w:val="20"/>
          <w:szCs w:val="20"/>
        </w:rPr>
        <w:t xml:space="preserve">Wykonawca zapewni dokumentację odbioru w postaci </w:t>
      </w:r>
      <w:r w:rsidRPr="00CA5168">
        <w:rPr>
          <w:rFonts w:ascii="Calibri" w:hAnsi="Calibri" w:cs="Tahoma"/>
          <w:i/>
          <w:sz w:val="20"/>
          <w:szCs w:val="20"/>
        </w:rPr>
        <w:t>Protoko</w:t>
      </w:r>
      <w:r w:rsidRPr="00CA5168">
        <w:rPr>
          <w:rFonts w:ascii="Calibri" w:hAnsi="Calibri" w:cs="Tahoma"/>
          <w:i/>
          <w:sz w:val="20"/>
          <w:szCs w:val="20"/>
        </w:rPr>
        <w:softHyphen/>
        <w:t xml:space="preserve">łu zdawczo-odbiorczego </w:t>
      </w:r>
      <w:r w:rsidRPr="00CA5168">
        <w:rPr>
          <w:rFonts w:ascii="Calibri" w:hAnsi="Calibri" w:cs="Tahoma"/>
          <w:sz w:val="20"/>
          <w:szCs w:val="20"/>
        </w:rPr>
        <w:t xml:space="preserve">– </w:t>
      </w:r>
      <w:r w:rsidRPr="00F029AD">
        <w:rPr>
          <w:rFonts w:ascii="Calibri" w:hAnsi="Calibri" w:cs="Tahoma"/>
          <w:sz w:val="20"/>
          <w:szCs w:val="20"/>
        </w:rPr>
        <w:t>załącznik nr 3</w:t>
      </w:r>
      <w:r w:rsidRPr="00CA5168">
        <w:rPr>
          <w:rFonts w:ascii="Calibri" w:hAnsi="Calibri" w:cs="Tahoma"/>
          <w:sz w:val="20"/>
          <w:szCs w:val="20"/>
        </w:rPr>
        <w:t xml:space="preserve"> do Umowy po dostawie oraz instalacji, uruchomieniu wyposażenia i przeszkoleniu personelu i przekaże w trakcie odbioru wymagane przez Zamawiającego dokumenty doty</w:t>
      </w:r>
      <w:r w:rsidRPr="00CA5168">
        <w:rPr>
          <w:rFonts w:ascii="Calibri" w:hAnsi="Calibri" w:cs="Tahoma"/>
          <w:sz w:val="20"/>
          <w:szCs w:val="20"/>
        </w:rPr>
        <w:softHyphen/>
        <w:t>czące przed</w:t>
      </w:r>
      <w:r w:rsidRPr="00CA5168">
        <w:rPr>
          <w:rFonts w:ascii="Calibri" w:hAnsi="Calibri" w:cs="Tahoma"/>
          <w:sz w:val="20"/>
          <w:szCs w:val="20"/>
        </w:rPr>
        <w:softHyphen/>
        <w:t xml:space="preserve">miotu zamówienia opisane w </w:t>
      </w:r>
      <w:r w:rsidRPr="00B3183D">
        <w:rPr>
          <w:rFonts w:ascii="Calibri" w:hAnsi="Calibri" w:cs="Tahoma"/>
          <w:b/>
          <w:sz w:val="20"/>
          <w:szCs w:val="20"/>
        </w:rPr>
        <w:t>załączniku nr 6 do SIWZ</w:t>
      </w:r>
      <w:r w:rsidRPr="00CA5168">
        <w:rPr>
          <w:rFonts w:ascii="Calibri" w:hAnsi="Calibri" w:cs="Tahoma"/>
          <w:sz w:val="20"/>
          <w:szCs w:val="20"/>
        </w:rPr>
        <w:t xml:space="preserve"> </w:t>
      </w:r>
      <w:r>
        <w:rPr>
          <w:rFonts w:ascii="Calibri" w:hAnsi="Calibri" w:cs="Tahoma"/>
          <w:i/>
          <w:sz w:val="20"/>
          <w:szCs w:val="20"/>
        </w:rPr>
        <w:t>Projekt</w:t>
      </w:r>
      <w:r w:rsidRPr="00CA5168">
        <w:rPr>
          <w:rFonts w:ascii="Calibri" w:hAnsi="Calibri" w:cs="Tahoma"/>
          <w:i/>
          <w:sz w:val="20"/>
          <w:szCs w:val="20"/>
        </w:rPr>
        <w:t xml:space="preserve"> umowy</w:t>
      </w:r>
      <w:r w:rsidRPr="00CA5168">
        <w:rPr>
          <w:rFonts w:ascii="Calibri" w:hAnsi="Calibri" w:cs="Tahoma"/>
          <w:sz w:val="20"/>
          <w:szCs w:val="20"/>
        </w:rPr>
        <w:t xml:space="preserve">. </w:t>
      </w:r>
    </w:p>
    <w:p w14:paraId="1C7A431E" w14:textId="77777777" w:rsidR="00115E41" w:rsidRPr="00CA5168" w:rsidRDefault="00115E41" w:rsidP="00115E41">
      <w:pPr>
        <w:widowControl w:val="0"/>
        <w:numPr>
          <w:ilvl w:val="0"/>
          <w:numId w:val="40"/>
        </w:numPr>
        <w:autoSpaceDE w:val="0"/>
        <w:autoSpaceDN w:val="0"/>
        <w:ind w:left="426" w:hanging="426"/>
        <w:jc w:val="both"/>
        <w:rPr>
          <w:rFonts w:ascii="Calibri" w:hAnsi="Calibri" w:cs="Calibri"/>
          <w:sz w:val="20"/>
          <w:szCs w:val="20"/>
        </w:rPr>
      </w:pPr>
      <w:r w:rsidRPr="00CA5168">
        <w:rPr>
          <w:rFonts w:ascii="Calibri" w:hAnsi="Calibri" w:cs="Calibri"/>
          <w:sz w:val="20"/>
          <w:szCs w:val="20"/>
        </w:rPr>
        <w:t>Na mocy art. 29 ust. 3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technicznych, funkcjonalności i właściwościach, ale innego producenta.</w:t>
      </w:r>
    </w:p>
    <w:p w14:paraId="196D85DB" w14:textId="77777777" w:rsidR="00115E41" w:rsidRPr="00CA5168" w:rsidRDefault="00115E41" w:rsidP="00115E41">
      <w:pPr>
        <w:widowControl w:val="0"/>
        <w:numPr>
          <w:ilvl w:val="0"/>
          <w:numId w:val="40"/>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Na podstawie art. 30 ust. 4 ustawy Prawo Zamówień Publicznych Zamawiający opisując przedmiot zamówienia przez odniesienie do norm, europejskich ocen technicznych, aprobat, specyfikacji technicznych i systemów referencji technicznych, o których mowa w art. 30 ust. 1 pkt 2 i ust. 3 ustawy </w:t>
      </w:r>
      <w:proofErr w:type="spellStart"/>
      <w:r w:rsidRPr="00CA5168">
        <w:rPr>
          <w:rFonts w:ascii="Calibri" w:hAnsi="Calibri" w:cs="Calibri"/>
          <w:sz w:val="20"/>
          <w:szCs w:val="20"/>
        </w:rPr>
        <w:t>Pzp</w:t>
      </w:r>
      <w:proofErr w:type="spellEnd"/>
      <w:r w:rsidRPr="00CA5168">
        <w:rPr>
          <w:rFonts w:ascii="Calibri" w:hAnsi="Calibri" w:cs="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19B4DFA1" w14:textId="77777777" w:rsidR="00115E41" w:rsidRPr="00CA5168" w:rsidRDefault="00115E41" w:rsidP="00115E41">
      <w:pPr>
        <w:widowControl w:val="0"/>
        <w:numPr>
          <w:ilvl w:val="0"/>
          <w:numId w:val="40"/>
        </w:numPr>
        <w:autoSpaceDE w:val="0"/>
        <w:autoSpaceDN w:val="0"/>
        <w:ind w:left="426" w:hanging="426"/>
        <w:jc w:val="both"/>
        <w:rPr>
          <w:rFonts w:ascii="Calibri" w:hAnsi="Calibri" w:cs="Calibri"/>
          <w:bCs/>
          <w:spacing w:val="-3"/>
          <w:sz w:val="20"/>
          <w:szCs w:val="20"/>
        </w:rPr>
      </w:pPr>
      <w:r w:rsidRPr="00CA5168">
        <w:rPr>
          <w:rFonts w:ascii="Calibri" w:hAnsi="Calibri" w:cs="Tahoma"/>
          <w:sz w:val="20"/>
          <w:szCs w:val="20"/>
        </w:rPr>
        <w:t>Kody CPV</w:t>
      </w:r>
      <w:r>
        <w:rPr>
          <w:rFonts w:ascii="Calibri" w:hAnsi="Calibri" w:cs="Tahoma"/>
          <w:sz w:val="20"/>
          <w:szCs w:val="20"/>
        </w:rPr>
        <w:t>:</w:t>
      </w:r>
      <w:r w:rsidRPr="00CA5168">
        <w:rPr>
          <w:rFonts w:ascii="Calibri" w:hAnsi="Calibri" w:cs="Tahoma"/>
          <w:sz w:val="20"/>
          <w:szCs w:val="20"/>
        </w:rPr>
        <w:t xml:space="preserve"> </w:t>
      </w:r>
      <w:r>
        <w:rPr>
          <w:rFonts w:ascii="Calibri" w:hAnsi="Calibri" w:cs="Tahoma"/>
          <w:sz w:val="20"/>
          <w:szCs w:val="20"/>
        </w:rPr>
        <w:t>- 33.1</w:t>
      </w:r>
      <w:r w:rsidR="003D4FD5">
        <w:rPr>
          <w:rFonts w:ascii="Calibri" w:hAnsi="Calibri" w:cs="Tahoma"/>
          <w:sz w:val="20"/>
          <w:szCs w:val="20"/>
        </w:rPr>
        <w:t>1</w:t>
      </w:r>
      <w:r>
        <w:rPr>
          <w:rFonts w:ascii="Calibri" w:hAnsi="Calibri" w:cs="Tahoma"/>
          <w:sz w:val="20"/>
          <w:szCs w:val="20"/>
        </w:rPr>
        <w:t>.</w:t>
      </w:r>
      <w:r w:rsidR="003D4FD5">
        <w:rPr>
          <w:rFonts w:ascii="Calibri" w:hAnsi="Calibri" w:cs="Tahoma"/>
          <w:sz w:val="20"/>
          <w:szCs w:val="20"/>
        </w:rPr>
        <w:t>22</w:t>
      </w:r>
      <w:r>
        <w:rPr>
          <w:rFonts w:ascii="Calibri" w:hAnsi="Calibri" w:cs="Tahoma"/>
          <w:sz w:val="20"/>
          <w:szCs w:val="20"/>
        </w:rPr>
        <w:t>.00-</w:t>
      </w:r>
      <w:r w:rsidR="003D4FD5">
        <w:rPr>
          <w:rFonts w:ascii="Calibri" w:hAnsi="Calibri" w:cs="Tahoma"/>
          <w:sz w:val="20"/>
          <w:szCs w:val="20"/>
        </w:rPr>
        <w:t>0</w:t>
      </w:r>
      <w:r>
        <w:rPr>
          <w:rFonts w:ascii="Calibri" w:hAnsi="Calibri" w:cs="Tahoma"/>
          <w:sz w:val="20"/>
          <w:szCs w:val="20"/>
        </w:rPr>
        <w:t xml:space="preserve"> </w:t>
      </w:r>
      <w:r w:rsidR="003D4FD5">
        <w:rPr>
          <w:rFonts w:ascii="Calibri" w:hAnsi="Calibri" w:cs="Tahoma"/>
          <w:sz w:val="20"/>
          <w:szCs w:val="20"/>
        </w:rPr>
        <w:t>Aparaty ultrasonograficzne</w:t>
      </w:r>
      <w:r>
        <w:rPr>
          <w:rFonts w:ascii="Calibri" w:hAnsi="Calibri" w:cs="Tahoma"/>
          <w:sz w:val="20"/>
          <w:szCs w:val="20"/>
        </w:rPr>
        <w:t>, 33.1</w:t>
      </w:r>
      <w:r w:rsidR="003D4FD5">
        <w:rPr>
          <w:rFonts w:ascii="Calibri" w:hAnsi="Calibri" w:cs="Tahoma"/>
          <w:sz w:val="20"/>
          <w:szCs w:val="20"/>
        </w:rPr>
        <w:t>1</w:t>
      </w:r>
      <w:r>
        <w:rPr>
          <w:rFonts w:ascii="Calibri" w:hAnsi="Calibri" w:cs="Tahoma"/>
          <w:sz w:val="20"/>
          <w:szCs w:val="20"/>
        </w:rPr>
        <w:t>.</w:t>
      </w:r>
      <w:r w:rsidR="003D4FD5">
        <w:rPr>
          <w:rFonts w:ascii="Calibri" w:hAnsi="Calibri" w:cs="Tahoma"/>
          <w:sz w:val="20"/>
          <w:szCs w:val="20"/>
        </w:rPr>
        <w:t>10</w:t>
      </w:r>
      <w:r>
        <w:rPr>
          <w:rFonts w:ascii="Calibri" w:hAnsi="Calibri" w:cs="Tahoma"/>
          <w:sz w:val="20"/>
          <w:szCs w:val="20"/>
        </w:rPr>
        <w:t>.00-</w:t>
      </w:r>
      <w:r w:rsidR="003D4FD5">
        <w:rPr>
          <w:rFonts w:ascii="Calibri" w:hAnsi="Calibri" w:cs="Tahoma"/>
          <w:sz w:val="20"/>
          <w:szCs w:val="20"/>
        </w:rPr>
        <w:t>1</w:t>
      </w:r>
      <w:r>
        <w:rPr>
          <w:rFonts w:ascii="Calibri" w:hAnsi="Calibri" w:cs="Tahoma"/>
          <w:sz w:val="20"/>
          <w:szCs w:val="20"/>
        </w:rPr>
        <w:t xml:space="preserve"> </w:t>
      </w:r>
      <w:r w:rsidR="003D4FD5">
        <w:rPr>
          <w:rFonts w:ascii="Calibri" w:hAnsi="Calibri" w:cs="Tahoma"/>
          <w:sz w:val="20"/>
          <w:szCs w:val="20"/>
        </w:rPr>
        <w:t>Aparatura rentgenowska</w:t>
      </w:r>
    </w:p>
    <w:p w14:paraId="4AF3D863" w14:textId="77777777" w:rsidR="00115E41" w:rsidRPr="00CA5168" w:rsidRDefault="00115E41" w:rsidP="00115E41">
      <w:pPr>
        <w:widowControl w:val="0"/>
        <w:autoSpaceDE w:val="0"/>
        <w:autoSpaceDN w:val="0"/>
        <w:rPr>
          <w:rFonts w:ascii="Calibri" w:hAnsi="Calibri" w:cs="Calibri"/>
          <w:bCs/>
          <w:spacing w:val="-3"/>
          <w:sz w:val="20"/>
          <w:szCs w:val="20"/>
        </w:rPr>
      </w:pPr>
    </w:p>
    <w:p w14:paraId="07C130F3" w14:textId="77777777" w:rsidR="00115E41" w:rsidRPr="00CA5168" w:rsidRDefault="00115E41" w:rsidP="00115E41">
      <w:pPr>
        <w:widowControl w:val="0"/>
        <w:numPr>
          <w:ilvl w:val="0"/>
          <w:numId w:val="5"/>
        </w:numPr>
        <w:autoSpaceDE w:val="0"/>
        <w:autoSpaceDN w:val="0"/>
        <w:ind w:left="426"/>
        <w:rPr>
          <w:rFonts w:ascii="Calibri" w:hAnsi="Calibri" w:cs="Calibri"/>
          <w:b/>
          <w:bCs/>
          <w:spacing w:val="-7"/>
          <w:sz w:val="20"/>
          <w:szCs w:val="20"/>
        </w:rPr>
      </w:pPr>
      <w:r w:rsidRPr="00CA5168">
        <w:rPr>
          <w:rFonts w:ascii="Calibri" w:hAnsi="Calibri" w:cs="Calibri"/>
          <w:b/>
          <w:bCs/>
          <w:spacing w:val="-7"/>
          <w:sz w:val="20"/>
          <w:szCs w:val="20"/>
        </w:rPr>
        <w:t>INFORMACJA O OFERTACH CZĘŚCIOWYCH, WARIANTOWYCH, UMOWIE RAMOWEJ, DYNAMICZNYM SYSTEMIE ZAKUPÓW I AUKCJI ELEKTRONICZNEJ</w:t>
      </w:r>
    </w:p>
    <w:p w14:paraId="197F8BBC" w14:textId="7D936536" w:rsidR="00115E41" w:rsidRPr="00CA5168" w:rsidRDefault="00115E41" w:rsidP="00115E41">
      <w:pPr>
        <w:widowControl w:val="0"/>
        <w:autoSpaceDE w:val="0"/>
        <w:autoSpaceDN w:val="0"/>
        <w:ind w:left="426"/>
        <w:jc w:val="both"/>
        <w:rPr>
          <w:rFonts w:ascii="Calibri" w:hAnsi="Calibri" w:cs="Calibri"/>
          <w:bCs/>
          <w:spacing w:val="-7"/>
          <w:sz w:val="20"/>
          <w:szCs w:val="20"/>
        </w:rPr>
      </w:pPr>
      <w:r w:rsidRPr="00CA5168">
        <w:rPr>
          <w:rFonts w:ascii="Calibri" w:hAnsi="Calibri" w:cs="Calibri"/>
          <w:bCs/>
          <w:spacing w:val="-7"/>
          <w:sz w:val="20"/>
          <w:szCs w:val="20"/>
        </w:rPr>
        <w:t>1.</w:t>
      </w:r>
      <w:r w:rsidRPr="00CA5168">
        <w:rPr>
          <w:rFonts w:ascii="Calibri" w:hAnsi="Calibri" w:cs="Calibri"/>
          <w:bCs/>
          <w:spacing w:val="-7"/>
          <w:sz w:val="20"/>
          <w:szCs w:val="20"/>
        </w:rPr>
        <w:tab/>
        <w:t>Zamawiający dopuszcza składani</w:t>
      </w:r>
      <w:r>
        <w:rPr>
          <w:rFonts w:ascii="Calibri" w:hAnsi="Calibri" w:cs="Calibri"/>
          <w:bCs/>
          <w:spacing w:val="-7"/>
          <w:sz w:val="20"/>
          <w:szCs w:val="20"/>
        </w:rPr>
        <w:t>e</w:t>
      </w:r>
      <w:r w:rsidRPr="00CA5168">
        <w:rPr>
          <w:rFonts w:ascii="Calibri" w:hAnsi="Calibri" w:cs="Calibri"/>
          <w:bCs/>
          <w:spacing w:val="-7"/>
          <w:sz w:val="20"/>
          <w:szCs w:val="20"/>
        </w:rPr>
        <w:t xml:space="preserve"> ofert częściowych.  </w:t>
      </w:r>
      <w:r>
        <w:rPr>
          <w:rFonts w:ascii="Calibri" w:hAnsi="Calibri" w:cs="Calibri"/>
          <w:bCs/>
          <w:spacing w:val="-7"/>
          <w:sz w:val="20"/>
          <w:szCs w:val="20"/>
        </w:rPr>
        <w:t xml:space="preserve">Wykonawca może złożyć ofertę na jedną lub/i </w:t>
      </w:r>
      <w:r w:rsidR="005635A6">
        <w:rPr>
          <w:rFonts w:ascii="Calibri" w:hAnsi="Calibri" w:cs="Calibri"/>
          <w:bCs/>
          <w:spacing w:val="-7"/>
          <w:sz w:val="20"/>
          <w:szCs w:val="20"/>
        </w:rPr>
        <w:t>drugą</w:t>
      </w:r>
      <w:r>
        <w:rPr>
          <w:rFonts w:ascii="Calibri" w:hAnsi="Calibri" w:cs="Calibri"/>
          <w:bCs/>
          <w:spacing w:val="-7"/>
          <w:sz w:val="20"/>
          <w:szCs w:val="20"/>
        </w:rPr>
        <w:t xml:space="preserve"> albo </w:t>
      </w:r>
      <w:r w:rsidR="005635A6">
        <w:rPr>
          <w:rFonts w:ascii="Calibri" w:hAnsi="Calibri" w:cs="Calibri"/>
          <w:bCs/>
          <w:spacing w:val="-7"/>
          <w:sz w:val="20"/>
          <w:szCs w:val="20"/>
        </w:rPr>
        <w:t>dwie</w:t>
      </w:r>
      <w:r>
        <w:rPr>
          <w:rFonts w:ascii="Calibri" w:hAnsi="Calibri" w:cs="Calibri"/>
          <w:bCs/>
          <w:spacing w:val="-7"/>
          <w:sz w:val="20"/>
          <w:szCs w:val="20"/>
        </w:rPr>
        <w:t xml:space="preserve"> części zgodnie z wyborem Wykonawcy.</w:t>
      </w:r>
    </w:p>
    <w:p w14:paraId="4D205A47" w14:textId="77777777" w:rsidR="00115E41" w:rsidRPr="00CA5168" w:rsidRDefault="00115E41" w:rsidP="00115E41">
      <w:pPr>
        <w:widowControl w:val="0"/>
        <w:autoSpaceDE w:val="0"/>
        <w:autoSpaceDN w:val="0"/>
        <w:ind w:left="426"/>
        <w:jc w:val="both"/>
        <w:rPr>
          <w:rFonts w:ascii="Calibri" w:hAnsi="Calibri" w:cs="Calibri"/>
          <w:bCs/>
          <w:spacing w:val="-7"/>
          <w:sz w:val="20"/>
          <w:szCs w:val="20"/>
        </w:rPr>
      </w:pPr>
      <w:r w:rsidRPr="00CA5168">
        <w:rPr>
          <w:rFonts w:ascii="Calibri" w:hAnsi="Calibri" w:cs="Calibri"/>
          <w:bCs/>
          <w:spacing w:val="-7"/>
          <w:sz w:val="20"/>
          <w:szCs w:val="20"/>
        </w:rPr>
        <w:t>2.</w:t>
      </w:r>
      <w:r w:rsidRPr="00CA5168">
        <w:rPr>
          <w:rFonts w:ascii="Calibri" w:hAnsi="Calibri" w:cs="Calibri"/>
          <w:bCs/>
          <w:spacing w:val="-7"/>
          <w:sz w:val="20"/>
          <w:szCs w:val="20"/>
        </w:rPr>
        <w:tab/>
        <w:t>Zamawiający nie dopuszcza składania ofert wariantowych, nie przewiduje zawarcia umowy ramowej, ustanowienia dynamicznego systemu zakupów ani zastosowania aukcji elektronicznej.</w:t>
      </w:r>
    </w:p>
    <w:p w14:paraId="6D342B5C" w14:textId="77777777" w:rsidR="00115E41" w:rsidRPr="00CA5168" w:rsidRDefault="00115E41" w:rsidP="00115E41">
      <w:pPr>
        <w:widowControl w:val="0"/>
        <w:autoSpaceDE w:val="0"/>
        <w:autoSpaceDN w:val="0"/>
        <w:rPr>
          <w:rFonts w:ascii="Calibri" w:hAnsi="Calibri" w:cs="Calibri"/>
          <w:b/>
          <w:bCs/>
          <w:spacing w:val="-7"/>
          <w:sz w:val="20"/>
          <w:szCs w:val="20"/>
        </w:rPr>
      </w:pPr>
    </w:p>
    <w:p w14:paraId="057052E6" w14:textId="77777777" w:rsidR="00115E41" w:rsidRPr="00C333B6" w:rsidRDefault="00115E41" w:rsidP="00C333B6">
      <w:pPr>
        <w:widowControl w:val="0"/>
        <w:numPr>
          <w:ilvl w:val="0"/>
          <w:numId w:val="5"/>
        </w:numPr>
        <w:autoSpaceDE w:val="0"/>
        <w:autoSpaceDN w:val="0"/>
        <w:ind w:left="426"/>
        <w:rPr>
          <w:rFonts w:ascii="Calibri" w:hAnsi="Calibri" w:cs="Calibri"/>
          <w:bCs/>
          <w:spacing w:val="-7"/>
          <w:sz w:val="20"/>
          <w:szCs w:val="20"/>
        </w:rPr>
      </w:pPr>
      <w:r w:rsidRPr="00CA5168">
        <w:rPr>
          <w:rFonts w:ascii="Calibri" w:hAnsi="Calibri" w:cs="Calibri"/>
          <w:b/>
          <w:bCs/>
          <w:spacing w:val="-3"/>
          <w:sz w:val="20"/>
          <w:szCs w:val="20"/>
        </w:rPr>
        <w:t>TERMIN WYKONANIA ZAMÓWIENIA</w:t>
      </w:r>
    </w:p>
    <w:p w14:paraId="4128F960" w14:textId="54ABD3EB" w:rsidR="00115E41" w:rsidRPr="00FD39AF" w:rsidRDefault="00115E41" w:rsidP="00115E41">
      <w:pPr>
        <w:widowControl w:val="0"/>
        <w:numPr>
          <w:ilvl w:val="0"/>
          <w:numId w:val="8"/>
        </w:numPr>
        <w:autoSpaceDE w:val="0"/>
        <w:autoSpaceDN w:val="0"/>
        <w:ind w:left="426"/>
        <w:jc w:val="both"/>
        <w:rPr>
          <w:rFonts w:ascii="Calibri" w:hAnsi="Calibri" w:cs="Calibri"/>
          <w:bCs/>
          <w:spacing w:val="-3"/>
          <w:sz w:val="20"/>
          <w:szCs w:val="20"/>
        </w:rPr>
      </w:pPr>
      <w:r w:rsidRPr="00FD39AF">
        <w:rPr>
          <w:rFonts w:ascii="Calibri" w:hAnsi="Calibri" w:cs="Calibri"/>
          <w:bCs/>
          <w:spacing w:val="-3"/>
          <w:sz w:val="20"/>
          <w:szCs w:val="20"/>
        </w:rPr>
        <w:t xml:space="preserve">Termin dostawy wyposażenia </w:t>
      </w:r>
      <w:r w:rsidR="00356D57">
        <w:rPr>
          <w:rFonts w:ascii="Calibri" w:hAnsi="Calibri" w:cs="Calibri"/>
          <w:bCs/>
          <w:spacing w:val="-3"/>
          <w:sz w:val="20"/>
          <w:szCs w:val="20"/>
        </w:rPr>
        <w:t xml:space="preserve">do </w:t>
      </w:r>
      <w:r>
        <w:rPr>
          <w:rFonts w:ascii="Calibri" w:hAnsi="Calibri" w:cs="Calibri"/>
          <w:bCs/>
          <w:spacing w:val="-3"/>
          <w:sz w:val="20"/>
          <w:szCs w:val="20"/>
        </w:rPr>
        <w:t xml:space="preserve"> </w:t>
      </w:r>
      <w:r w:rsidRPr="00FD39AF">
        <w:rPr>
          <w:rFonts w:ascii="Calibri" w:hAnsi="Calibri" w:cs="Calibri"/>
          <w:bCs/>
          <w:spacing w:val="-3"/>
          <w:sz w:val="20"/>
          <w:szCs w:val="20"/>
        </w:rPr>
        <w:t xml:space="preserve">21 dni </w:t>
      </w:r>
      <w:r w:rsidR="00356D57">
        <w:rPr>
          <w:rFonts w:ascii="Calibri" w:hAnsi="Calibri" w:cs="Calibri"/>
          <w:bCs/>
          <w:spacing w:val="-3"/>
          <w:sz w:val="20"/>
          <w:szCs w:val="20"/>
        </w:rPr>
        <w:t>(</w:t>
      </w:r>
      <w:r w:rsidR="00356D57" w:rsidRPr="00FD39AF">
        <w:rPr>
          <w:rFonts w:ascii="Calibri" w:hAnsi="Calibri" w:cs="Calibri"/>
          <w:bCs/>
          <w:spacing w:val="-3"/>
          <w:sz w:val="20"/>
          <w:szCs w:val="20"/>
        </w:rPr>
        <w:t xml:space="preserve">nie później </w:t>
      </w:r>
      <w:r w:rsidR="00356D57">
        <w:rPr>
          <w:rFonts w:ascii="Calibri" w:hAnsi="Calibri" w:cs="Calibri"/>
          <w:bCs/>
          <w:spacing w:val="-3"/>
          <w:sz w:val="20"/>
          <w:szCs w:val="20"/>
        </w:rPr>
        <w:t xml:space="preserve">jednak </w:t>
      </w:r>
      <w:r w:rsidR="00356D57" w:rsidRPr="00FD39AF">
        <w:rPr>
          <w:rFonts w:ascii="Calibri" w:hAnsi="Calibri" w:cs="Calibri"/>
          <w:bCs/>
          <w:spacing w:val="-3"/>
          <w:sz w:val="20"/>
          <w:szCs w:val="20"/>
        </w:rPr>
        <w:t xml:space="preserve">niż </w:t>
      </w:r>
      <w:r w:rsidR="00356D57">
        <w:rPr>
          <w:rFonts w:ascii="Calibri" w:hAnsi="Calibri" w:cs="Calibri"/>
          <w:bCs/>
          <w:spacing w:val="-3"/>
          <w:sz w:val="20"/>
          <w:szCs w:val="20"/>
        </w:rPr>
        <w:t xml:space="preserve">do </w:t>
      </w:r>
      <w:r w:rsidR="00356D57" w:rsidRPr="00FD39AF">
        <w:rPr>
          <w:rFonts w:ascii="Calibri" w:hAnsi="Calibri" w:cs="Calibri"/>
          <w:bCs/>
          <w:spacing w:val="-3"/>
          <w:sz w:val="20"/>
          <w:szCs w:val="20"/>
        </w:rPr>
        <w:t>3</w:t>
      </w:r>
      <w:r w:rsidR="00356D57">
        <w:rPr>
          <w:rFonts w:ascii="Calibri" w:hAnsi="Calibri" w:cs="Calibri"/>
          <w:bCs/>
          <w:spacing w:val="-3"/>
          <w:sz w:val="20"/>
          <w:szCs w:val="20"/>
        </w:rPr>
        <w:t>0</w:t>
      </w:r>
      <w:r w:rsidR="00356D57">
        <w:rPr>
          <w:rFonts w:ascii="Calibri" w:hAnsi="Calibri" w:cs="Calibri"/>
          <w:bCs/>
          <w:spacing w:val="-3"/>
          <w:sz w:val="20"/>
          <w:szCs w:val="20"/>
        </w:rPr>
        <w:t>.06.2021</w:t>
      </w:r>
      <w:r w:rsidR="00356D57" w:rsidRPr="00FD39AF">
        <w:rPr>
          <w:rFonts w:ascii="Calibri" w:hAnsi="Calibri" w:cs="Calibri"/>
          <w:bCs/>
          <w:spacing w:val="-3"/>
          <w:sz w:val="20"/>
          <w:szCs w:val="20"/>
        </w:rPr>
        <w:t>r.</w:t>
      </w:r>
      <w:r w:rsidR="00356D57">
        <w:rPr>
          <w:rFonts w:ascii="Calibri" w:hAnsi="Calibri" w:cs="Calibri"/>
          <w:bCs/>
          <w:spacing w:val="-3"/>
          <w:sz w:val="20"/>
          <w:szCs w:val="20"/>
        </w:rPr>
        <w:t xml:space="preserve">) </w:t>
      </w:r>
      <w:r w:rsidRPr="00FD39AF">
        <w:rPr>
          <w:rFonts w:ascii="Calibri" w:hAnsi="Calibri" w:cs="Calibri"/>
          <w:bCs/>
          <w:spacing w:val="-3"/>
          <w:sz w:val="20"/>
          <w:szCs w:val="20"/>
        </w:rPr>
        <w:t>od dnia złożenia przez  Zama</w:t>
      </w:r>
      <w:r w:rsidR="00356D57">
        <w:rPr>
          <w:rFonts w:ascii="Calibri" w:hAnsi="Calibri" w:cs="Calibri"/>
          <w:bCs/>
          <w:spacing w:val="-3"/>
          <w:sz w:val="20"/>
          <w:szCs w:val="20"/>
        </w:rPr>
        <w:t xml:space="preserve">wiającego pisemnego zamówienia przesłanego mailem, przy czym </w:t>
      </w:r>
      <w:r w:rsidRPr="00FD39AF">
        <w:rPr>
          <w:rFonts w:ascii="Calibri" w:hAnsi="Calibri" w:cs="Calibri"/>
          <w:bCs/>
          <w:spacing w:val="-3"/>
          <w:sz w:val="20"/>
          <w:szCs w:val="20"/>
        </w:rPr>
        <w:t xml:space="preserve">zamówienie zostanie złożone nie później niż </w:t>
      </w:r>
      <w:r w:rsidR="00356D57">
        <w:rPr>
          <w:rFonts w:ascii="Calibri" w:hAnsi="Calibri" w:cs="Calibri"/>
          <w:bCs/>
          <w:spacing w:val="-3"/>
          <w:sz w:val="20"/>
          <w:szCs w:val="20"/>
        </w:rPr>
        <w:t>do 09.06.2021r.</w:t>
      </w:r>
      <w:bookmarkStart w:id="1" w:name="_GoBack"/>
      <w:bookmarkEnd w:id="1"/>
    </w:p>
    <w:p w14:paraId="5BF3BE13" w14:textId="77777777" w:rsidR="00115E41" w:rsidRPr="00CA5168" w:rsidRDefault="00115E41" w:rsidP="00115E41">
      <w:pPr>
        <w:widowControl w:val="0"/>
        <w:autoSpaceDE w:val="0"/>
        <w:autoSpaceDN w:val="0"/>
        <w:ind w:left="426"/>
        <w:jc w:val="both"/>
        <w:rPr>
          <w:rFonts w:ascii="Calibri" w:hAnsi="Calibri" w:cs="Calibri"/>
          <w:bCs/>
          <w:spacing w:val="-3"/>
          <w:sz w:val="20"/>
          <w:szCs w:val="20"/>
        </w:rPr>
      </w:pPr>
    </w:p>
    <w:p w14:paraId="30CFD5D1" w14:textId="77777777" w:rsidR="00115E41" w:rsidRDefault="00115E41" w:rsidP="00115E41">
      <w:pPr>
        <w:widowControl w:val="0"/>
        <w:numPr>
          <w:ilvl w:val="0"/>
          <w:numId w:val="5"/>
        </w:numPr>
        <w:autoSpaceDE w:val="0"/>
        <w:autoSpaceDN w:val="0"/>
        <w:ind w:left="426" w:hanging="284"/>
        <w:rPr>
          <w:rFonts w:ascii="Calibri" w:hAnsi="Calibri"/>
          <w:b/>
          <w:bCs/>
          <w:spacing w:val="3"/>
          <w:sz w:val="20"/>
          <w:szCs w:val="20"/>
        </w:rPr>
      </w:pPr>
      <w:r w:rsidRPr="00314CDA">
        <w:rPr>
          <w:rFonts w:ascii="Calibri" w:hAnsi="Calibri"/>
          <w:b/>
          <w:bCs/>
          <w:spacing w:val="3"/>
          <w:sz w:val="20"/>
          <w:szCs w:val="20"/>
        </w:rPr>
        <w:t xml:space="preserve">PODSTAWY WYKLUCZENIA I WARUNKI UDZIAŁU W POSTĘPOWANIU </w:t>
      </w:r>
    </w:p>
    <w:p w14:paraId="304A7085" w14:textId="77777777" w:rsidR="00115E41" w:rsidRPr="00752412" w:rsidRDefault="00115E41" w:rsidP="00115E41">
      <w:pPr>
        <w:widowControl w:val="0"/>
        <w:numPr>
          <w:ilvl w:val="0"/>
          <w:numId w:val="9"/>
        </w:numPr>
        <w:autoSpaceDE w:val="0"/>
        <w:autoSpaceDN w:val="0"/>
        <w:ind w:left="567" w:hanging="425"/>
        <w:rPr>
          <w:rFonts w:ascii="Calibri" w:hAnsi="Calibri"/>
          <w:sz w:val="20"/>
          <w:szCs w:val="20"/>
        </w:rPr>
      </w:pPr>
      <w:r w:rsidRPr="00752412">
        <w:rPr>
          <w:rFonts w:ascii="Calibri" w:hAnsi="Calibri"/>
          <w:sz w:val="20"/>
          <w:szCs w:val="20"/>
        </w:rPr>
        <w:t>udzielenie zamówienia mogą ubiegać się Wykonawcy, którzy:</w:t>
      </w:r>
    </w:p>
    <w:p w14:paraId="32CB5DA2" w14:textId="77777777" w:rsidR="00115E41" w:rsidRPr="00752412" w:rsidRDefault="00115E41" w:rsidP="00115E41">
      <w:pPr>
        <w:widowControl w:val="0"/>
        <w:numPr>
          <w:ilvl w:val="0"/>
          <w:numId w:val="10"/>
        </w:numPr>
        <w:autoSpaceDE w:val="0"/>
        <w:autoSpaceDN w:val="0"/>
        <w:ind w:left="709" w:hanging="567"/>
        <w:jc w:val="both"/>
        <w:rPr>
          <w:rFonts w:ascii="Calibri" w:hAnsi="Calibri"/>
          <w:sz w:val="20"/>
          <w:szCs w:val="20"/>
        </w:rPr>
      </w:pPr>
      <w:r w:rsidRPr="00752412">
        <w:rPr>
          <w:rFonts w:ascii="Calibri" w:hAnsi="Calibri"/>
          <w:sz w:val="20"/>
          <w:szCs w:val="20"/>
        </w:rPr>
        <w:t>nie podlegają wykluczeniu</w:t>
      </w:r>
      <w:r>
        <w:rPr>
          <w:rFonts w:ascii="Calibri" w:hAnsi="Calibri"/>
          <w:sz w:val="20"/>
          <w:szCs w:val="20"/>
        </w:rPr>
        <w:t xml:space="preserve"> na podstawie przesłanek określonych w rozdziale VII SIWZ</w:t>
      </w:r>
      <w:r w:rsidRPr="00752412">
        <w:rPr>
          <w:rFonts w:ascii="Calibri" w:hAnsi="Calibri"/>
          <w:sz w:val="20"/>
          <w:szCs w:val="20"/>
        </w:rPr>
        <w:t>;</w:t>
      </w:r>
    </w:p>
    <w:p w14:paraId="3ED3D5FC" w14:textId="77777777" w:rsidR="00115E41" w:rsidRPr="00752412" w:rsidRDefault="00115E41" w:rsidP="00115E41">
      <w:pPr>
        <w:widowControl w:val="0"/>
        <w:numPr>
          <w:ilvl w:val="0"/>
          <w:numId w:val="10"/>
        </w:numPr>
        <w:autoSpaceDE w:val="0"/>
        <w:autoSpaceDN w:val="0"/>
        <w:ind w:left="709" w:hanging="567"/>
        <w:jc w:val="both"/>
        <w:rPr>
          <w:rFonts w:ascii="Calibri" w:hAnsi="Calibri"/>
          <w:sz w:val="20"/>
          <w:szCs w:val="20"/>
        </w:rPr>
      </w:pPr>
      <w:r w:rsidRPr="00752412">
        <w:rPr>
          <w:rFonts w:ascii="Calibri" w:hAnsi="Calibri"/>
          <w:sz w:val="20"/>
          <w:szCs w:val="20"/>
        </w:rPr>
        <w:t>spełniają warunki udziału w postępowaniu dotyczące:</w:t>
      </w:r>
    </w:p>
    <w:p w14:paraId="5FC4FEFC" w14:textId="77777777" w:rsidR="00115E41" w:rsidRPr="00A1526A" w:rsidRDefault="00115E41" w:rsidP="00115E41">
      <w:pPr>
        <w:widowControl w:val="0"/>
        <w:numPr>
          <w:ilvl w:val="0"/>
          <w:numId w:val="11"/>
        </w:numPr>
        <w:autoSpaceDE w:val="0"/>
        <w:autoSpaceDN w:val="0"/>
        <w:ind w:left="786"/>
        <w:jc w:val="both"/>
        <w:rPr>
          <w:rFonts w:ascii="Calibri" w:hAnsi="Calibri"/>
          <w:sz w:val="20"/>
          <w:szCs w:val="20"/>
        </w:rPr>
      </w:pPr>
      <w:r w:rsidRPr="00752412">
        <w:rPr>
          <w:rFonts w:ascii="Calibri" w:hAnsi="Calibri"/>
          <w:sz w:val="20"/>
          <w:szCs w:val="20"/>
        </w:rPr>
        <w:t xml:space="preserve">kompetencji lub uprawnień do prowadzenia określonej działalności zawodowej, o ile wynika to z </w:t>
      </w:r>
      <w:r w:rsidRPr="00A1526A">
        <w:rPr>
          <w:rFonts w:ascii="Calibri" w:hAnsi="Calibri"/>
          <w:sz w:val="20"/>
          <w:szCs w:val="20"/>
        </w:rPr>
        <w:t>odrębnych przepisów:</w:t>
      </w:r>
    </w:p>
    <w:p w14:paraId="2376EC9B" w14:textId="77777777" w:rsidR="00115E41" w:rsidRPr="00A1526A" w:rsidRDefault="00115E41" w:rsidP="00115E41">
      <w:pPr>
        <w:ind w:left="786"/>
        <w:jc w:val="both"/>
        <w:rPr>
          <w:rFonts w:ascii="Calibri" w:hAnsi="Calibri"/>
          <w:b/>
          <w:sz w:val="20"/>
          <w:szCs w:val="20"/>
        </w:rPr>
      </w:pPr>
      <w:r w:rsidRPr="00A1526A">
        <w:rPr>
          <w:rFonts w:ascii="Calibri" w:hAnsi="Calibri"/>
          <w:b/>
          <w:sz w:val="20"/>
          <w:szCs w:val="20"/>
        </w:rPr>
        <w:t>Zamawiający nie określa warunku w tym zakresie.</w:t>
      </w:r>
    </w:p>
    <w:p w14:paraId="245FAEBB" w14:textId="77777777" w:rsidR="00115E41" w:rsidRPr="00A1526A" w:rsidRDefault="00115E41" w:rsidP="00115E41">
      <w:pPr>
        <w:widowControl w:val="0"/>
        <w:numPr>
          <w:ilvl w:val="0"/>
          <w:numId w:val="11"/>
        </w:numPr>
        <w:autoSpaceDE w:val="0"/>
        <w:autoSpaceDN w:val="0"/>
        <w:ind w:left="786"/>
        <w:jc w:val="both"/>
        <w:rPr>
          <w:rFonts w:ascii="Calibri" w:hAnsi="Calibri"/>
          <w:sz w:val="20"/>
          <w:szCs w:val="20"/>
        </w:rPr>
      </w:pPr>
      <w:r w:rsidRPr="00A1526A">
        <w:rPr>
          <w:rFonts w:ascii="Calibri" w:hAnsi="Calibri"/>
          <w:sz w:val="20"/>
          <w:szCs w:val="20"/>
        </w:rPr>
        <w:t>sytuacji ekonomicznej lub finansowej:</w:t>
      </w:r>
    </w:p>
    <w:p w14:paraId="05BF0D29" w14:textId="77777777" w:rsidR="00115E41" w:rsidRPr="00A1526A" w:rsidRDefault="00115E41" w:rsidP="00115E41">
      <w:pPr>
        <w:ind w:left="786"/>
        <w:jc w:val="both"/>
        <w:rPr>
          <w:rFonts w:ascii="Calibri" w:hAnsi="Calibri"/>
          <w:b/>
          <w:sz w:val="20"/>
          <w:szCs w:val="20"/>
        </w:rPr>
      </w:pPr>
      <w:r w:rsidRPr="00A1526A">
        <w:rPr>
          <w:rFonts w:ascii="Calibri" w:hAnsi="Calibri"/>
          <w:b/>
          <w:sz w:val="20"/>
          <w:szCs w:val="20"/>
        </w:rPr>
        <w:t>Zamawiający nie określa warunku w tym zakresie.</w:t>
      </w:r>
    </w:p>
    <w:p w14:paraId="0D688D7A" w14:textId="77777777" w:rsidR="00115E41" w:rsidRPr="00A1526A" w:rsidRDefault="00115E41" w:rsidP="00115E41">
      <w:pPr>
        <w:widowControl w:val="0"/>
        <w:numPr>
          <w:ilvl w:val="0"/>
          <w:numId w:val="11"/>
        </w:numPr>
        <w:autoSpaceDE w:val="0"/>
        <w:autoSpaceDN w:val="0"/>
        <w:ind w:left="786"/>
        <w:jc w:val="both"/>
        <w:rPr>
          <w:rFonts w:ascii="Calibri" w:hAnsi="Calibri"/>
          <w:sz w:val="20"/>
          <w:szCs w:val="20"/>
        </w:rPr>
      </w:pPr>
      <w:r w:rsidRPr="00A1526A">
        <w:rPr>
          <w:rFonts w:ascii="Calibri" w:hAnsi="Calibri"/>
          <w:sz w:val="20"/>
          <w:szCs w:val="20"/>
        </w:rPr>
        <w:t>zdolności technicznej lub zawodowej:</w:t>
      </w:r>
    </w:p>
    <w:p w14:paraId="7F0841E8" w14:textId="77777777" w:rsidR="00115E41" w:rsidRPr="00A1526A" w:rsidRDefault="00115E41" w:rsidP="00115E41">
      <w:pPr>
        <w:ind w:left="786"/>
        <w:jc w:val="both"/>
        <w:rPr>
          <w:rFonts w:ascii="Calibri" w:hAnsi="Calibri"/>
          <w:b/>
          <w:sz w:val="20"/>
          <w:szCs w:val="20"/>
        </w:rPr>
      </w:pPr>
      <w:r w:rsidRPr="00A1526A">
        <w:rPr>
          <w:rFonts w:ascii="Calibri" w:hAnsi="Calibri"/>
          <w:b/>
          <w:sz w:val="20"/>
          <w:szCs w:val="20"/>
        </w:rPr>
        <w:t>Zamawiający nie określa warunku w tym zakresie.</w:t>
      </w:r>
    </w:p>
    <w:p w14:paraId="7AD55125" w14:textId="77777777" w:rsidR="00115E41" w:rsidRPr="00752412" w:rsidRDefault="00115E41" w:rsidP="00115E41">
      <w:pPr>
        <w:widowControl w:val="0"/>
        <w:numPr>
          <w:ilvl w:val="0"/>
          <w:numId w:val="9"/>
        </w:numPr>
        <w:autoSpaceDE w:val="0"/>
        <w:autoSpaceDN w:val="0"/>
        <w:ind w:left="567" w:hanging="425"/>
        <w:jc w:val="both"/>
        <w:rPr>
          <w:rFonts w:ascii="Calibri" w:hAnsi="Calibri"/>
          <w:sz w:val="20"/>
          <w:szCs w:val="20"/>
        </w:rPr>
      </w:pPr>
      <w:r w:rsidRPr="00752412">
        <w:rPr>
          <w:rFonts w:ascii="Calibri" w:hAnsi="Calibri"/>
          <w:sz w:val="20"/>
          <w:szCs w:val="20"/>
        </w:rPr>
        <w:t>Ocena spełniania warunków udziału w postępowaniu nastąpi na podstawie złożonych przez Wykonawcę oświadczeń i do</w:t>
      </w:r>
      <w:r>
        <w:rPr>
          <w:rFonts w:ascii="Calibri" w:hAnsi="Calibri"/>
          <w:sz w:val="20"/>
          <w:szCs w:val="20"/>
        </w:rPr>
        <w:t>kumentów, zgodnie z rozdziałem VII</w:t>
      </w:r>
      <w:r w:rsidRPr="00752412">
        <w:rPr>
          <w:rFonts w:ascii="Calibri" w:hAnsi="Calibri"/>
          <w:sz w:val="20"/>
          <w:szCs w:val="20"/>
        </w:rPr>
        <w:t xml:space="preserve"> SIWZ.</w:t>
      </w:r>
    </w:p>
    <w:p w14:paraId="6496FFFC" w14:textId="77777777" w:rsidR="00F81862" w:rsidRPr="00CA5168" w:rsidRDefault="00F81862" w:rsidP="00F81862">
      <w:pPr>
        <w:widowControl w:val="0"/>
        <w:autoSpaceDE w:val="0"/>
        <w:autoSpaceDN w:val="0"/>
        <w:jc w:val="both"/>
        <w:rPr>
          <w:rFonts w:ascii="Calibri" w:hAnsi="Calibri" w:cs="Calibri"/>
          <w:b/>
          <w:i/>
          <w:sz w:val="20"/>
          <w:szCs w:val="20"/>
        </w:rPr>
      </w:pPr>
    </w:p>
    <w:p w14:paraId="0FE75704"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4"/>
          <w:sz w:val="20"/>
          <w:szCs w:val="20"/>
        </w:rPr>
      </w:pPr>
      <w:r w:rsidRPr="00CA5168">
        <w:rPr>
          <w:rFonts w:ascii="Calibri" w:hAnsi="Calibri" w:cs="Calibri"/>
          <w:b/>
          <w:bCs/>
          <w:spacing w:val="3"/>
          <w:sz w:val="20"/>
          <w:szCs w:val="20"/>
        </w:rPr>
        <w:t>OBLIGATORYJNE PODSTAWY WYKLUCZENIA ORAZ FAKULTATYWNE PODSTAWY WYKLUCZENIA O KTÓRYCH MOWA W ART. 24 UST. 5 USTAWY PRAWO ZAMÓWIEŃ PUBLICZNYCH</w:t>
      </w:r>
    </w:p>
    <w:p w14:paraId="39020095" w14:textId="77777777" w:rsidR="00115E41" w:rsidRPr="00CA5168" w:rsidRDefault="00115E41" w:rsidP="00115E41">
      <w:pPr>
        <w:widowControl w:val="0"/>
        <w:numPr>
          <w:ilvl w:val="0"/>
          <w:numId w:val="12"/>
        </w:numPr>
        <w:autoSpaceDE w:val="0"/>
        <w:autoSpaceDN w:val="0"/>
        <w:ind w:left="426"/>
        <w:jc w:val="both"/>
        <w:rPr>
          <w:rFonts w:ascii="Calibri" w:hAnsi="Calibri" w:cs="Calibri"/>
          <w:sz w:val="20"/>
          <w:szCs w:val="20"/>
        </w:rPr>
      </w:pPr>
      <w:r w:rsidRPr="00CA5168">
        <w:rPr>
          <w:rFonts w:ascii="Calibri" w:hAnsi="Calibri" w:cs="Calibri"/>
          <w:sz w:val="20"/>
          <w:szCs w:val="20"/>
        </w:rPr>
        <w:t xml:space="preserve">Z postępowania o udzielenie zamówienia wyklucza się obligatoryjnie Wykonawcę w stosunku do którego zachodzi którakolwiek z okoliczności, o których mowa w art. 24 ust. 1 pkt. 12-23 ustawy </w:t>
      </w:r>
      <w:proofErr w:type="spellStart"/>
      <w:r w:rsidRPr="00CA5168">
        <w:rPr>
          <w:rFonts w:ascii="Calibri" w:hAnsi="Calibri" w:cs="Calibri"/>
          <w:sz w:val="20"/>
          <w:szCs w:val="20"/>
        </w:rPr>
        <w:t>Pzp</w:t>
      </w:r>
      <w:proofErr w:type="spellEnd"/>
      <w:r w:rsidRPr="00CA5168">
        <w:rPr>
          <w:rFonts w:ascii="Calibri" w:hAnsi="Calibri" w:cs="Calibri"/>
          <w:sz w:val="20"/>
          <w:szCs w:val="20"/>
        </w:rPr>
        <w:t>.</w:t>
      </w:r>
    </w:p>
    <w:p w14:paraId="1CDD1C96" w14:textId="77777777" w:rsidR="00115E41" w:rsidRPr="00CA5168" w:rsidRDefault="00115E41" w:rsidP="00115E41">
      <w:pPr>
        <w:widowControl w:val="0"/>
        <w:numPr>
          <w:ilvl w:val="0"/>
          <w:numId w:val="12"/>
        </w:numPr>
        <w:autoSpaceDE w:val="0"/>
        <w:autoSpaceDN w:val="0"/>
        <w:adjustRightInd w:val="0"/>
        <w:ind w:left="426"/>
        <w:jc w:val="both"/>
        <w:rPr>
          <w:rFonts w:ascii="Calibri" w:hAnsi="Calibri" w:cs="Calibri"/>
          <w:bCs/>
          <w:sz w:val="20"/>
          <w:szCs w:val="20"/>
        </w:rPr>
      </w:pPr>
      <w:r w:rsidRPr="00CA5168">
        <w:rPr>
          <w:rFonts w:ascii="Calibri" w:hAnsi="Calibri" w:cs="Calibri"/>
          <w:sz w:val="20"/>
          <w:szCs w:val="20"/>
        </w:rPr>
        <w:t xml:space="preserve">Zamawiający wykluczy ponadto Wykonawcę, wobec którego zachodzi przesłanka, o której mowa w art. 24 ust. 5 pkt 1) i 8)  ustawy </w:t>
      </w:r>
      <w:proofErr w:type="spellStart"/>
      <w:r w:rsidRPr="00CA5168">
        <w:rPr>
          <w:rFonts w:ascii="Calibri" w:hAnsi="Calibri" w:cs="Calibri"/>
          <w:sz w:val="20"/>
          <w:szCs w:val="20"/>
        </w:rPr>
        <w:t>Pzp</w:t>
      </w:r>
      <w:proofErr w:type="spellEnd"/>
      <w:r w:rsidRPr="00CA5168">
        <w:rPr>
          <w:rFonts w:ascii="Calibri" w:hAnsi="Calibri" w:cs="Calibri"/>
          <w:sz w:val="20"/>
          <w:szCs w:val="20"/>
        </w:rPr>
        <w:t xml:space="preserve"> tj.:</w:t>
      </w:r>
    </w:p>
    <w:p w14:paraId="699E72C4" w14:textId="77777777" w:rsidR="00115E41" w:rsidRPr="00CA5168" w:rsidRDefault="00115E41" w:rsidP="00115E41">
      <w:pPr>
        <w:widowControl w:val="0"/>
        <w:numPr>
          <w:ilvl w:val="0"/>
          <w:numId w:val="28"/>
        </w:numPr>
        <w:autoSpaceDE w:val="0"/>
        <w:autoSpaceDN w:val="0"/>
        <w:adjustRightInd w:val="0"/>
        <w:jc w:val="both"/>
        <w:rPr>
          <w:rFonts w:ascii="Calibri" w:hAnsi="Calibri" w:cs="Calibri"/>
          <w:bCs/>
          <w:sz w:val="20"/>
          <w:szCs w:val="20"/>
        </w:rPr>
      </w:pPr>
      <w:r w:rsidRPr="00CA5168">
        <w:rPr>
          <w:rFonts w:ascii="Calibri" w:hAnsi="Calibri" w:cs="Calibri"/>
          <w:bCs/>
          <w:sz w:val="20"/>
          <w:szCs w:val="20"/>
        </w:rPr>
        <w:t xml:space="preserve">w stosunku do którego otwarto likwidację, w zatwierdzonym przez sąd układzie w postępowaniu restrukturyzacyjnym jest przewidziane zaspokojenie wierzycieli przez likwidację jego majątku lub </w:t>
      </w:r>
      <w:r w:rsidRPr="00CA5168">
        <w:rPr>
          <w:rFonts w:ascii="Calibri" w:hAnsi="Calibri" w:cs="Calibri"/>
          <w:bCs/>
          <w:sz w:val="20"/>
          <w:szCs w:val="20"/>
        </w:rPr>
        <w:lastRenderedPageBreak/>
        <w:t>sąd zarządził likwidację jego majątku w trybie art. 332 ust. 1 ustawy z dnia 15 maja 2015 r. – Prawo restrukturyzacyjne</w:t>
      </w:r>
      <w:r w:rsidRPr="00CA5168">
        <w:rPr>
          <w:rFonts w:ascii="Calibri" w:hAnsi="Calibri"/>
          <w:bCs/>
          <w:sz w:val="20"/>
          <w:szCs w:val="20"/>
        </w:rPr>
        <w:t>(</w:t>
      </w:r>
      <w:proofErr w:type="spellStart"/>
      <w:r w:rsidRPr="00CA5168">
        <w:rPr>
          <w:rFonts w:ascii="Calibri" w:hAnsi="Calibri"/>
          <w:bCs/>
          <w:sz w:val="20"/>
          <w:szCs w:val="20"/>
        </w:rPr>
        <w:t>t.j</w:t>
      </w:r>
      <w:proofErr w:type="spellEnd"/>
      <w:r w:rsidRPr="00CA5168">
        <w:rPr>
          <w:rFonts w:ascii="Calibri" w:hAnsi="Calibri"/>
          <w:bCs/>
          <w:sz w:val="20"/>
          <w:szCs w:val="20"/>
        </w:rPr>
        <w:t>. Dz. U. z 2019 r. poz. 243 ze zm.)</w:t>
      </w:r>
      <w:r w:rsidRPr="00CA5168">
        <w:rPr>
          <w:rFonts w:ascii="Calibri" w:hAnsi="Calibri" w:cs="Calibri"/>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CA5168">
        <w:rPr>
          <w:rFonts w:ascii="Calibri" w:hAnsi="Calibri"/>
          <w:bCs/>
          <w:sz w:val="20"/>
          <w:szCs w:val="20"/>
        </w:rPr>
        <w:t>(</w:t>
      </w:r>
      <w:proofErr w:type="spellStart"/>
      <w:r w:rsidRPr="00CA5168">
        <w:rPr>
          <w:rFonts w:ascii="Calibri" w:hAnsi="Calibri"/>
          <w:bCs/>
          <w:sz w:val="20"/>
          <w:szCs w:val="20"/>
        </w:rPr>
        <w:t>t.j</w:t>
      </w:r>
      <w:proofErr w:type="spellEnd"/>
      <w:r w:rsidRPr="00CA5168">
        <w:rPr>
          <w:rFonts w:ascii="Calibri" w:hAnsi="Calibri"/>
          <w:bCs/>
          <w:sz w:val="20"/>
          <w:szCs w:val="20"/>
        </w:rPr>
        <w:t>. Dz. U. z 2019 r. poz. 498 ze zm.)</w:t>
      </w:r>
      <w:r w:rsidRPr="00CA5168">
        <w:rPr>
          <w:rFonts w:ascii="Calibri" w:hAnsi="Calibri" w:cs="Calibri"/>
          <w:bCs/>
          <w:sz w:val="20"/>
          <w:szCs w:val="20"/>
        </w:rPr>
        <w:t xml:space="preserve"> </w:t>
      </w:r>
    </w:p>
    <w:p w14:paraId="7EA5C5F5" w14:textId="77777777" w:rsidR="00115E41" w:rsidRPr="00CA5168" w:rsidRDefault="00115E41" w:rsidP="00115E41">
      <w:pPr>
        <w:widowControl w:val="0"/>
        <w:numPr>
          <w:ilvl w:val="0"/>
          <w:numId w:val="28"/>
        </w:numPr>
        <w:autoSpaceDE w:val="0"/>
        <w:autoSpaceDN w:val="0"/>
        <w:adjustRightInd w:val="0"/>
        <w:jc w:val="both"/>
        <w:rPr>
          <w:rFonts w:ascii="Calibri" w:hAnsi="Calibri" w:cs="Calibri"/>
          <w:bCs/>
          <w:sz w:val="20"/>
          <w:szCs w:val="20"/>
        </w:rPr>
      </w:pPr>
      <w:r w:rsidRPr="00CA5168">
        <w:rPr>
          <w:rFonts w:ascii="Calibri" w:hAnsi="Calibri" w:cs="Calibri"/>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38A83267" w14:textId="77777777" w:rsidR="00115E41" w:rsidRPr="00CA5168" w:rsidRDefault="00115E41" w:rsidP="00115E41">
      <w:pPr>
        <w:widowControl w:val="0"/>
        <w:numPr>
          <w:ilvl w:val="0"/>
          <w:numId w:val="12"/>
        </w:numPr>
        <w:autoSpaceDE w:val="0"/>
        <w:autoSpaceDN w:val="0"/>
        <w:adjustRightInd w:val="0"/>
        <w:ind w:left="426"/>
        <w:jc w:val="both"/>
        <w:rPr>
          <w:rFonts w:ascii="Calibri" w:hAnsi="Calibri" w:cs="Calibri"/>
          <w:sz w:val="20"/>
          <w:szCs w:val="20"/>
        </w:rPr>
      </w:pPr>
      <w:r w:rsidRPr="00CA5168">
        <w:rPr>
          <w:rFonts w:ascii="Calibri" w:hAnsi="Calibri" w:cs="Calibri"/>
          <w:bCs/>
          <w:sz w:val="20"/>
          <w:szCs w:val="20"/>
        </w:rPr>
        <w:t xml:space="preserve">Wykonawca, który podlega wykluczeniu na podstawie art. 24 ust. 1 pkt 13 i 14 oraz 16–20 lub art. 24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Przy czym zasady tej nie stosuje się, jeżeli wobec Wykonawcy, będącego podmiotem zbiorowym, orzeczono prawomocnym wyrokiem sądu zakaz ubiegania się o udzielenie zamówienia oraz nie upłynął określony w tym wyroku okres obowiązywania tego zakazu. </w:t>
      </w:r>
    </w:p>
    <w:p w14:paraId="27A27090" w14:textId="77777777" w:rsidR="00115E41" w:rsidRPr="00CA5168" w:rsidRDefault="00115E41" w:rsidP="00115E41">
      <w:pPr>
        <w:widowControl w:val="0"/>
        <w:numPr>
          <w:ilvl w:val="0"/>
          <w:numId w:val="12"/>
        </w:numPr>
        <w:autoSpaceDE w:val="0"/>
        <w:autoSpaceDN w:val="0"/>
        <w:ind w:left="426"/>
        <w:jc w:val="both"/>
        <w:rPr>
          <w:rFonts w:ascii="Calibri" w:hAnsi="Calibri" w:cs="Calibri"/>
          <w:bCs/>
          <w:sz w:val="20"/>
          <w:szCs w:val="20"/>
        </w:rPr>
      </w:pPr>
      <w:r w:rsidRPr="00CA5168">
        <w:rPr>
          <w:rFonts w:ascii="Calibri" w:hAnsi="Calibri" w:cs="Calibri"/>
          <w:bCs/>
          <w:sz w:val="20"/>
          <w:szCs w:val="20"/>
        </w:rPr>
        <w:t>Wykonawca nie podlega wykluczeniu, jeżeli Zamawiający, uwzględniając wagę i szczególne okoliczności czynu Wykonawcy, uzna za wystarczające dowody przedstawione na podstawie art. 24 ust. 8 ustawy Prawo Zamówień Publicznych.</w:t>
      </w:r>
    </w:p>
    <w:p w14:paraId="1DC5014E" w14:textId="77777777" w:rsidR="00115E41" w:rsidRPr="00CA5168" w:rsidRDefault="00115E41" w:rsidP="00115E41">
      <w:pPr>
        <w:widowControl w:val="0"/>
        <w:numPr>
          <w:ilvl w:val="0"/>
          <w:numId w:val="12"/>
        </w:numPr>
        <w:autoSpaceDE w:val="0"/>
        <w:autoSpaceDN w:val="0"/>
        <w:adjustRightInd w:val="0"/>
        <w:ind w:left="426"/>
        <w:jc w:val="both"/>
        <w:rPr>
          <w:rFonts w:ascii="Calibri" w:hAnsi="Calibri" w:cs="Calibri"/>
          <w:sz w:val="20"/>
          <w:szCs w:val="20"/>
        </w:rPr>
      </w:pPr>
      <w:r w:rsidRPr="00CA5168">
        <w:rPr>
          <w:rFonts w:ascii="Calibri" w:hAnsi="Calibri" w:cs="Calibri"/>
          <w:bCs/>
          <w:sz w:val="20"/>
          <w:szCs w:val="20"/>
        </w:rPr>
        <w:t xml:space="preserve">W przypadkach, o których mowa w art. 24 ust. 1 pkt 19 ustawy Prawo Zamówień Publicznych, przed wykluczeniem Wykonawcy, Zamawiający zapewni temu Wykonawcy możliwość udowodnienia, że jego udział w przygotowaniu postępowania o udzielenie zamówienia nie zakłóci konkurencji. Zamawiający wskaże w protokole z postępowania sposób zapewnienia konkurencji. </w:t>
      </w:r>
    </w:p>
    <w:p w14:paraId="29CFE1A2" w14:textId="77777777" w:rsidR="00115E41" w:rsidRPr="00CA5168" w:rsidRDefault="00115E41" w:rsidP="00115E41">
      <w:pPr>
        <w:widowControl w:val="0"/>
        <w:numPr>
          <w:ilvl w:val="0"/>
          <w:numId w:val="12"/>
        </w:numPr>
        <w:autoSpaceDE w:val="0"/>
        <w:autoSpaceDN w:val="0"/>
        <w:ind w:left="426"/>
        <w:jc w:val="both"/>
        <w:rPr>
          <w:rFonts w:ascii="Calibri" w:hAnsi="Calibri" w:cs="Calibri"/>
          <w:bCs/>
          <w:sz w:val="20"/>
          <w:szCs w:val="20"/>
        </w:rPr>
      </w:pPr>
      <w:r w:rsidRPr="00CA5168">
        <w:rPr>
          <w:rFonts w:ascii="Calibri" w:hAnsi="Calibri" w:cs="Calibri"/>
          <w:bCs/>
          <w:sz w:val="20"/>
          <w:szCs w:val="20"/>
        </w:rPr>
        <w:t>Zamawiający może wykluczyć Wykonawcę na każdym etapie postępowania o udzielenie zamówienia.</w:t>
      </w:r>
    </w:p>
    <w:p w14:paraId="270FC497" w14:textId="77777777" w:rsidR="00115E41" w:rsidRPr="00CA5168" w:rsidRDefault="00115E41" w:rsidP="00115E41">
      <w:pPr>
        <w:widowControl w:val="0"/>
        <w:autoSpaceDE w:val="0"/>
        <w:autoSpaceDN w:val="0"/>
        <w:ind w:left="426"/>
        <w:jc w:val="both"/>
        <w:rPr>
          <w:rFonts w:ascii="Calibri" w:hAnsi="Calibri" w:cs="Calibri"/>
          <w:b/>
          <w:bCs/>
          <w:spacing w:val="-7"/>
          <w:sz w:val="20"/>
          <w:szCs w:val="20"/>
        </w:rPr>
      </w:pPr>
    </w:p>
    <w:p w14:paraId="22F5AC4D"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3"/>
          <w:sz w:val="20"/>
          <w:szCs w:val="20"/>
        </w:rPr>
      </w:pPr>
      <w:r w:rsidRPr="00CA5168">
        <w:rPr>
          <w:rFonts w:ascii="Calibri" w:hAnsi="Calibri" w:cs="Calibri"/>
          <w:b/>
          <w:bCs/>
          <w:spacing w:val="-3"/>
          <w:sz w:val="20"/>
          <w:szCs w:val="20"/>
        </w:rPr>
        <w:t>WYKAZ OŚWIADCZEŃ I DOKUMENTÓW, JAKIE MUSZĄ PRZEDŁOŻYĆ WYKONAWCY POTWIERDZAJĄCYCH SPEŁNIANIE WARUNKÓW UDZIAŁU W POSTĘPOWANIU OPISANYCH PRZEZ ZAMAWIAJĄCEGO ORAZ BRAK PODSTAW DO WYKLUCZENIA ORAZ INNE DOKUMENTY NIEZBĘDNE DLA PRZEPROWADZENIA POSTĘPOWANIA</w:t>
      </w:r>
    </w:p>
    <w:p w14:paraId="45DFB879" w14:textId="77777777" w:rsidR="00115E41" w:rsidRPr="00CA5168" w:rsidRDefault="00115E41" w:rsidP="00115E41">
      <w:pPr>
        <w:widowControl w:val="0"/>
        <w:numPr>
          <w:ilvl w:val="0"/>
          <w:numId w:val="13"/>
        </w:numPr>
        <w:autoSpaceDE w:val="0"/>
        <w:autoSpaceDN w:val="0"/>
        <w:ind w:left="426"/>
        <w:jc w:val="both"/>
        <w:rPr>
          <w:rFonts w:ascii="Calibri" w:hAnsi="Calibri" w:cs="Calibri"/>
          <w:bCs/>
          <w:spacing w:val="-3"/>
          <w:sz w:val="20"/>
          <w:szCs w:val="20"/>
        </w:rPr>
      </w:pPr>
      <w:r w:rsidRPr="00CA5168">
        <w:rPr>
          <w:rFonts w:ascii="Calibri" w:hAnsi="Calibri" w:cs="Calibri"/>
          <w:bCs/>
          <w:spacing w:val="-3"/>
          <w:sz w:val="20"/>
          <w:szCs w:val="20"/>
        </w:rPr>
        <w:t>Wykaz oświadczeń i dokumentów:</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
        <w:gridCol w:w="9187"/>
      </w:tblGrid>
      <w:tr w:rsidR="00614E6E" w:rsidRPr="00CA5168" w14:paraId="0F56A037" w14:textId="0B85043C" w:rsidTr="00614E6E">
        <w:trPr>
          <w:trHeight w:val="1248"/>
          <w:jc w:val="center"/>
        </w:trPr>
        <w:tc>
          <w:tcPr>
            <w:tcW w:w="9209" w:type="dxa"/>
            <w:gridSpan w:val="2"/>
            <w:shd w:val="clear" w:color="auto" w:fill="808080"/>
            <w:vAlign w:val="center"/>
          </w:tcPr>
          <w:p w14:paraId="32B4E422" w14:textId="77777777" w:rsidR="00614E6E" w:rsidRPr="00CA5168" w:rsidRDefault="00614E6E" w:rsidP="00C333B6">
            <w:pPr>
              <w:widowControl w:val="0"/>
              <w:autoSpaceDE w:val="0"/>
              <w:autoSpaceDN w:val="0"/>
              <w:snapToGrid w:val="0"/>
              <w:spacing w:after="120"/>
              <w:ind w:left="426"/>
              <w:jc w:val="center"/>
              <w:rPr>
                <w:rFonts w:ascii="Calibri" w:hAnsi="Calibri" w:cs="Calibri"/>
                <w:sz w:val="20"/>
                <w:szCs w:val="20"/>
              </w:rPr>
            </w:pPr>
            <w:bookmarkStart w:id="2" w:name="_Toc459723202"/>
            <w:r w:rsidRPr="00CA5168">
              <w:rPr>
                <w:rFonts w:ascii="Calibri" w:hAnsi="Calibri" w:cs="Calibri"/>
                <w:b/>
                <w:sz w:val="20"/>
                <w:szCs w:val="20"/>
                <w:u w:val="single"/>
              </w:rPr>
              <w:t>WRAZ Z OFERTĄ</w:t>
            </w:r>
            <w:r w:rsidRPr="00CA5168">
              <w:rPr>
                <w:rFonts w:ascii="Calibri" w:hAnsi="Calibri" w:cs="Calibri"/>
                <w:b/>
                <w:sz w:val="20"/>
                <w:szCs w:val="20"/>
              </w:rPr>
              <w:t xml:space="preserve"> W CELU DOKONANIA WSTĘPNEJ OCENY, IŻ WYKONAWCA NIE PODLEGA WYKLUCZENIU ORAZ W CELU WSTĘPNEGO POTWIERDZENIA, ŻE WYKONAWCA SPEŁNIA WARUNKI UDZIAŁU W POSTĘPOWANIU OPISANE PRZEZ ZAMAWIAJĄCEGO WYKONAWCA SKŁADA NASTĘPUJĄCE DOKUMENTY (W PRZYPADKU WSPÓLNEGO UBIEGANIA SIĘ O UDZIELENIE ZAMÓWIENIA DOKUMENTY SKŁADA KAŻDY Z WYKONAWCÓW):</w:t>
            </w:r>
          </w:p>
        </w:tc>
      </w:tr>
      <w:tr w:rsidR="00614E6E" w:rsidRPr="00CA5168" w14:paraId="020AD279" w14:textId="6418F1D1" w:rsidTr="00614E6E">
        <w:trPr>
          <w:trHeight w:val="416"/>
          <w:jc w:val="center"/>
        </w:trPr>
        <w:tc>
          <w:tcPr>
            <w:tcW w:w="9209" w:type="dxa"/>
            <w:gridSpan w:val="2"/>
            <w:shd w:val="clear" w:color="auto" w:fill="auto"/>
            <w:vAlign w:val="center"/>
          </w:tcPr>
          <w:p w14:paraId="094D0ACB" w14:textId="77777777" w:rsidR="00614E6E" w:rsidRPr="00CA5168" w:rsidRDefault="00614E6E" w:rsidP="00115E41">
            <w:pPr>
              <w:widowControl w:val="0"/>
              <w:numPr>
                <w:ilvl w:val="0"/>
                <w:numId w:val="14"/>
              </w:numPr>
              <w:autoSpaceDE w:val="0"/>
              <w:autoSpaceDN w:val="0"/>
              <w:snapToGrid w:val="0"/>
              <w:ind w:left="426" w:right="193"/>
              <w:jc w:val="both"/>
              <w:rPr>
                <w:rFonts w:ascii="Calibri" w:hAnsi="Calibri" w:cs="Calibri"/>
                <w:sz w:val="20"/>
                <w:szCs w:val="20"/>
              </w:rPr>
            </w:pPr>
            <w:r w:rsidRPr="00CA5168">
              <w:rPr>
                <w:rFonts w:ascii="Calibri" w:hAnsi="Calibri" w:cs="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r w:rsidRPr="00CA5168">
              <w:rPr>
                <w:rFonts w:ascii="Calibri" w:hAnsi="Calibri" w:cs="Calibri"/>
                <w:b/>
                <w:sz w:val="20"/>
                <w:szCs w:val="20"/>
              </w:rPr>
              <w:t>i przesłanego w formie elektronicznej</w:t>
            </w:r>
            <w:r w:rsidRPr="00CA5168">
              <w:rPr>
                <w:rFonts w:ascii="Calibri" w:hAnsi="Calibri" w:cs="Calibri"/>
                <w:sz w:val="20"/>
                <w:szCs w:val="20"/>
              </w:rPr>
              <w:t>. Informacje zawarte w JEDZ będą stanowić wstępne potwierdzenie, że Wykonawca nie podlega wykluczeniu oraz spełnia warunki udziału w postępowaniu</w:t>
            </w:r>
            <w:r w:rsidRPr="00CA5168">
              <w:rPr>
                <w:rFonts w:ascii="Calibri" w:hAnsi="Calibri" w:cs="Calibri"/>
                <w:b/>
                <w:sz w:val="20"/>
                <w:szCs w:val="20"/>
              </w:rPr>
              <w:t xml:space="preserve">. Procedura złożenia JEDZ określona została w rozdziale XI SIWZ. Uwaga: w odniesieniu do kryteriów kwalifikacji Jednolitego Europejskiego Dokumentu Zamówienia Wykonawca może ograniczyć się do wypełnienia jedynie pola </w:t>
            </w:r>
            <w:r w:rsidRPr="00CA5168">
              <w:rPr>
                <w:rFonts w:ascii="Calibri" w:hAnsi="Calibri" w:cs="Calibri"/>
                <w:b/>
                <w:sz w:val="20"/>
                <w:szCs w:val="20"/>
              </w:rPr>
              <w:sym w:font="Symbol" w:char="F061"/>
            </w:r>
            <w:r w:rsidRPr="00CA5168">
              <w:rPr>
                <w:rFonts w:ascii="Calibri" w:hAnsi="Calibri" w:cs="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CA5168">
              <w:rPr>
                <w:rFonts w:ascii="Calibri" w:hAnsi="Calibri" w:cs="Calibri"/>
                <w:sz w:val="20"/>
                <w:szCs w:val="20"/>
              </w:rPr>
              <w:t xml:space="preserve"> – </w:t>
            </w:r>
            <w:r w:rsidRPr="00CA5168">
              <w:rPr>
                <w:rFonts w:ascii="Calibri" w:hAnsi="Calibri" w:cs="Calibri"/>
                <w:b/>
                <w:sz w:val="20"/>
                <w:szCs w:val="20"/>
              </w:rPr>
              <w:t xml:space="preserve">załącznik nr 2 </w:t>
            </w:r>
            <w:r w:rsidRPr="00CA5168">
              <w:rPr>
                <w:rFonts w:ascii="Calibri" w:hAnsi="Calibri" w:cs="Calibri"/>
                <w:b/>
                <w:sz w:val="20"/>
                <w:szCs w:val="20"/>
              </w:rPr>
              <w:br/>
              <w:t>do SIWZ  (wzór oświadczenia)</w:t>
            </w:r>
          </w:p>
        </w:tc>
      </w:tr>
      <w:tr w:rsidR="00614E6E" w:rsidRPr="00CA5168" w14:paraId="797FDEB9" w14:textId="5D27BA30" w:rsidTr="00614E6E">
        <w:trPr>
          <w:trHeight w:val="338"/>
          <w:jc w:val="center"/>
        </w:trPr>
        <w:tc>
          <w:tcPr>
            <w:tcW w:w="9209" w:type="dxa"/>
            <w:gridSpan w:val="2"/>
            <w:shd w:val="clear" w:color="auto" w:fill="808080"/>
            <w:vAlign w:val="center"/>
          </w:tcPr>
          <w:p w14:paraId="743918D6" w14:textId="77777777" w:rsidR="00614E6E" w:rsidRPr="00CA5168" w:rsidRDefault="00614E6E" w:rsidP="00C333B6">
            <w:pPr>
              <w:widowControl w:val="0"/>
              <w:autoSpaceDN w:val="0"/>
              <w:snapToGrid w:val="0"/>
              <w:ind w:left="142"/>
              <w:jc w:val="center"/>
              <w:rPr>
                <w:rFonts w:ascii="Calibri" w:hAnsi="Calibri" w:cs="Calibri"/>
                <w:sz w:val="20"/>
                <w:szCs w:val="20"/>
              </w:rPr>
            </w:pPr>
            <w:r w:rsidRPr="00CA5168">
              <w:rPr>
                <w:rFonts w:ascii="Calibri" w:hAnsi="Calibri" w:cs="Calibri"/>
                <w:b/>
                <w:sz w:val="20"/>
                <w:szCs w:val="20"/>
              </w:rPr>
              <w:t xml:space="preserve">INNE DOKUMENTY NIEZBĘDNE DLA PRZEPROWADZENIA POSTĘPOWANIA, KTÓRE WYKONAWCA SKŁADA W </w:t>
            </w:r>
            <w:r w:rsidRPr="00CA5168">
              <w:rPr>
                <w:rFonts w:ascii="Calibri" w:hAnsi="Calibri" w:cs="Calibri"/>
                <w:b/>
                <w:sz w:val="20"/>
                <w:szCs w:val="20"/>
              </w:rPr>
              <w:lastRenderedPageBreak/>
              <w:t>WRAZ Z OFERTĄ:</w:t>
            </w:r>
          </w:p>
        </w:tc>
      </w:tr>
      <w:tr w:rsidR="00614E6E" w:rsidRPr="00CA5168" w14:paraId="0A6F1175" w14:textId="2AB810A1" w:rsidTr="00614E6E">
        <w:trPr>
          <w:trHeight w:val="242"/>
          <w:jc w:val="center"/>
        </w:trPr>
        <w:tc>
          <w:tcPr>
            <w:tcW w:w="9209" w:type="dxa"/>
            <w:gridSpan w:val="2"/>
            <w:shd w:val="clear" w:color="auto" w:fill="auto"/>
            <w:vAlign w:val="center"/>
          </w:tcPr>
          <w:p w14:paraId="39905718" w14:textId="77777777" w:rsidR="00614E6E" w:rsidRPr="00CA5168" w:rsidRDefault="00614E6E" w:rsidP="00115E41">
            <w:pPr>
              <w:widowControl w:val="0"/>
              <w:numPr>
                <w:ilvl w:val="0"/>
                <w:numId w:val="14"/>
              </w:numPr>
              <w:autoSpaceDE w:val="0"/>
              <w:autoSpaceDN w:val="0"/>
              <w:snapToGrid w:val="0"/>
              <w:ind w:left="426" w:right="193"/>
              <w:jc w:val="both"/>
              <w:rPr>
                <w:rFonts w:ascii="Calibri" w:hAnsi="Calibri" w:cs="Calibri"/>
                <w:sz w:val="20"/>
                <w:szCs w:val="20"/>
              </w:rPr>
            </w:pPr>
            <w:r w:rsidRPr="00CA5168">
              <w:rPr>
                <w:rFonts w:ascii="Calibri" w:hAnsi="Calibri" w:cs="Calibri"/>
                <w:sz w:val="20"/>
                <w:szCs w:val="20"/>
              </w:rPr>
              <w:lastRenderedPageBreak/>
              <w:t xml:space="preserve">Wypełniony  Formularz Oferty  - </w:t>
            </w:r>
            <w:r w:rsidRPr="00CA5168">
              <w:rPr>
                <w:rFonts w:ascii="Calibri" w:hAnsi="Calibri" w:cs="Calibri"/>
                <w:b/>
                <w:sz w:val="20"/>
                <w:szCs w:val="20"/>
              </w:rPr>
              <w:t>załącznik  nr 1 do SIWZ.</w:t>
            </w:r>
          </w:p>
        </w:tc>
      </w:tr>
      <w:tr w:rsidR="00614E6E" w:rsidRPr="00CA5168" w14:paraId="28A93661" w14:textId="50104BAF" w:rsidTr="00614E6E">
        <w:trPr>
          <w:trHeight w:val="305"/>
          <w:jc w:val="center"/>
        </w:trPr>
        <w:tc>
          <w:tcPr>
            <w:tcW w:w="9209" w:type="dxa"/>
            <w:gridSpan w:val="2"/>
            <w:shd w:val="clear" w:color="auto" w:fill="auto"/>
            <w:vAlign w:val="center"/>
          </w:tcPr>
          <w:p w14:paraId="61FD5A4B" w14:textId="7CD462C3" w:rsidR="00614E6E" w:rsidRPr="00CA5168" w:rsidRDefault="00614E6E" w:rsidP="00A91A82">
            <w:pPr>
              <w:widowControl w:val="0"/>
              <w:numPr>
                <w:ilvl w:val="0"/>
                <w:numId w:val="14"/>
              </w:numPr>
              <w:autoSpaceDE w:val="0"/>
              <w:autoSpaceDN w:val="0"/>
              <w:snapToGrid w:val="0"/>
              <w:ind w:left="426" w:right="193"/>
              <w:jc w:val="both"/>
              <w:rPr>
                <w:rFonts w:ascii="Calibri" w:hAnsi="Calibri" w:cs="Calibri"/>
                <w:sz w:val="20"/>
                <w:szCs w:val="20"/>
              </w:rPr>
            </w:pPr>
            <w:r w:rsidRPr="00CA5168">
              <w:rPr>
                <w:rFonts w:ascii="Calibri" w:hAnsi="Calibri" w:cs="Calibri"/>
                <w:sz w:val="20"/>
                <w:szCs w:val="20"/>
              </w:rPr>
              <w:t>Wypełniony formularz „</w:t>
            </w:r>
            <w:r w:rsidRPr="00CA5168">
              <w:rPr>
                <w:rFonts w:ascii="Calibri" w:hAnsi="Calibri" w:cs="Calibri"/>
                <w:i/>
                <w:sz w:val="20"/>
                <w:szCs w:val="20"/>
              </w:rPr>
              <w:t xml:space="preserve">Zestawienie parametrów </w:t>
            </w:r>
            <w:r>
              <w:rPr>
                <w:rFonts w:ascii="Calibri" w:hAnsi="Calibri" w:cs="Calibri"/>
                <w:i/>
                <w:sz w:val="20"/>
                <w:szCs w:val="20"/>
              </w:rPr>
              <w:t xml:space="preserve">technicznych – </w:t>
            </w:r>
            <w:r w:rsidRPr="00CA5168">
              <w:rPr>
                <w:rFonts w:ascii="Calibri" w:hAnsi="Calibri" w:cs="Calibri"/>
                <w:i/>
                <w:sz w:val="20"/>
                <w:szCs w:val="20"/>
              </w:rPr>
              <w:t>wymaganych</w:t>
            </w:r>
            <w:r>
              <w:rPr>
                <w:rFonts w:ascii="Calibri" w:hAnsi="Calibri" w:cs="Calibri"/>
                <w:i/>
                <w:sz w:val="20"/>
                <w:szCs w:val="20"/>
              </w:rPr>
              <w:t xml:space="preserve"> </w:t>
            </w:r>
            <w:r w:rsidRPr="007F7D6A">
              <w:rPr>
                <w:rFonts w:ascii="Calibri" w:hAnsi="Calibri" w:cs="Calibri"/>
                <w:i/>
                <w:sz w:val="20"/>
                <w:szCs w:val="20"/>
              </w:rPr>
              <w:t>i ocenianych</w:t>
            </w:r>
            <w:r w:rsidRPr="00CA5168">
              <w:rPr>
                <w:rFonts w:ascii="Calibri" w:hAnsi="Calibri" w:cs="Calibri"/>
                <w:sz w:val="20"/>
                <w:szCs w:val="20"/>
              </w:rPr>
              <w:t xml:space="preserve">” </w:t>
            </w:r>
            <w:r>
              <w:rPr>
                <w:rFonts w:ascii="Calibri" w:hAnsi="Calibri" w:cs="Calibri"/>
                <w:sz w:val="20"/>
                <w:szCs w:val="20"/>
              </w:rPr>
              <w:t xml:space="preserve">w zakresie parametrów ocenianych </w:t>
            </w:r>
            <w:r w:rsidRPr="00CA5168">
              <w:rPr>
                <w:rFonts w:ascii="Calibri" w:hAnsi="Calibri" w:cs="Calibri"/>
                <w:sz w:val="20"/>
                <w:szCs w:val="20"/>
              </w:rPr>
              <w:t xml:space="preserve">– </w:t>
            </w:r>
            <w:r w:rsidRPr="00CA5168">
              <w:rPr>
                <w:rFonts w:ascii="Calibri" w:hAnsi="Calibri" w:cs="Calibri"/>
                <w:b/>
                <w:sz w:val="20"/>
                <w:szCs w:val="20"/>
              </w:rPr>
              <w:t xml:space="preserve">załącznik </w:t>
            </w:r>
            <w:r w:rsidRPr="00FD6E11">
              <w:rPr>
                <w:rFonts w:ascii="Calibri" w:hAnsi="Calibri" w:cs="Calibri"/>
                <w:b/>
                <w:sz w:val="20"/>
                <w:szCs w:val="20"/>
              </w:rPr>
              <w:t xml:space="preserve">nr </w:t>
            </w:r>
            <w:r>
              <w:rPr>
                <w:rFonts w:ascii="Calibri" w:hAnsi="Calibri" w:cs="Calibri"/>
                <w:b/>
                <w:sz w:val="20"/>
                <w:szCs w:val="20"/>
              </w:rPr>
              <w:t>4</w:t>
            </w:r>
            <w:r w:rsidRPr="00CA5168">
              <w:rPr>
                <w:rFonts w:ascii="Calibri" w:hAnsi="Calibri" w:cs="Calibri"/>
                <w:sz w:val="20"/>
                <w:szCs w:val="20"/>
              </w:rPr>
              <w:t xml:space="preserve"> </w:t>
            </w:r>
            <w:r w:rsidRPr="00CA5168">
              <w:rPr>
                <w:rFonts w:ascii="Calibri" w:hAnsi="Calibri" w:cs="Calibri"/>
                <w:b/>
                <w:sz w:val="20"/>
                <w:szCs w:val="20"/>
              </w:rPr>
              <w:t>do SIWZ</w:t>
            </w:r>
            <w:r w:rsidRPr="00CA5168">
              <w:rPr>
                <w:rFonts w:ascii="Calibri" w:hAnsi="Calibri" w:cs="Calibri"/>
                <w:sz w:val="20"/>
                <w:szCs w:val="20"/>
              </w:rPr>
              <w:t>.</w:t>
            </w:r>
          </w:p>
        </w:tc>
      </w:tr>
      <w:tr w:rsidR="00614E6E" w:rsidRPr="00CA5168" w14:paraId="7F09A895" w14:textId="1D368A99" w:rsidTr="00614E6E">
        <w:trPr>
          <w:trHeight w:val="305"/>
          <w:jc w:val="center"/>
        </w:trPr>
        <w:tc>
          <w:tcPr>
            <w:tcW w:w="9209" w:type="dxa"/>
            <w:gridSpan w:val="2"/>
            <w:shd w:val="clear" w:color="auto" w:fill="auto"/>
            <w:vAlign w:val="center"/>
          </w:tcPr>
          <w:p w14:paraId="1D84BC90" w14:textId="61596F5C" w:rsidR="00614E6E" w:rsidRPr="00CA5168" w:rsidRDefault="00614E6E" w:rsidP="00115E41">
            <w:pPr>
              <w:widowControl w:val="0"/>
              <w:numPr>
                <w:ilvl w:val="0"/>
                <w:numId w:val="14"/>
              </w:numPr>
              <w:autoSpaceDE w:val="0"/>
              <w:autoSpaceDN w:val="0"/>
              <w:snapToGrid w:val="0"/>
              <w:ind w:left="426" w:right="193"/>
              <w:jc w:val="both"/>
              <w:rPr>
                <w:rFonts w:ascii="Calibri" w:hAnsi="Calibri" w:cs="Calibri"/>
                <w:sz w:val="20"/>
                <w:szCs w:val="20"/>
              </w:rPr>
            </w:pPr>
            <w:r w:rsidRPr="00CA5168">
              <w:rPr>
                <w:rFonts w:ascii="Calibri" w:hAnsi="Calibri" w:cs="Calibri"/>
                <w:sz w:val="20"/>
                <w:szCs w:val="20"/>
              </w:rPr>
              <w:t>Zaleca się załączyć do oferty dokument potwierdzający wniesienie wadium zgodnie z zapisem rozdz. XII SIWZ.</w:t>
            </w:r>
          </w:p>
        </w:tc>
      </w:tr>
      <w:tr w:rsidR="00614E6E" w:rsidRPr="00CA5168" w14:paraId="555D3FCA" w14:textId="6C559434" w:rsidTr="00614E6E">
        <w:trPr>
          <w:trHeight w:val="511"/>
          <w:jc w:val="center"/>
        </w:trPr>
        <w:tc>
          <w:tcPr>
            <w:tcW w:w="9209" w:type="dxa"/>
            <w:gridSpan w:val="2"/>
            <w:shd w:val="clear" w:color="auto" w:fill="auto"/>
            <w:vAlign w:val="center"/>
          </w:tcPr>
          <w:p w14:paraId="7E97F8C2" w14:textId="77777777" w:rsidR="00614E6E" w:rsidRPr="00CA5168" w:rsidRDefault="00614E6E" w:rsidP="00115E41">
            <w:pPr>
              <w:widowControl w:val="0"/>
              <w:numPr>
                <w:ilvl w:val="0"/>
                <w:numId w:val="14"/>
              </w:numPr>
              <w:autoSpaceDE w:val="0"/>
              <w:autoSpaceDN w:val="0"/>
              <w:snapToGrid w:val="0"/>
              <w:ind w:left="426" w:right="193"/>
              <w:jc w:val="both"/>
              <w:rPr>
                <w:rFonts w:ascii="Calibri" w:hAnsi="Calibri" w:cs="Calibri"/>
                <w:sz w:val="20"/>
                <w:szCs w:val="20"/>
              </w:rPr>
            </w:pPr>
            <w:r w:rsidRPr="00CA5168">
              <w:rPr>
                <w:rFonts w:ascii="Calibri" w:hAnsi="Calibri" w:cs="Calibri"/>
                <w:sz w:val="20"/>
                <w:szCs w:val="20"/>
              </w:rPr>
              <w:t>Pełnomocnictwo (w oryginale lub w postaci kopii poświadczonej notarialnie)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w:t>
            </w:r>
            <w:r>
              <w:rPr>
                <w:rFonts w:ascii="Calibri" w:hAnsi="Calibri" w:cs="Calibri"/>
                <w:sz w:val="20"/>
                <w:szCs w:val="20"/>
              </w:rPr>
              <w:t>ne (</w:t>
            </w:r>
            <w:proofErr w:type="spellStart"/>
            <w:r>
              <w:rPr>
                <w:rFonts w:ascii="Calibri" w:hAnsi="Calibri" w:cs="Calibri"/>
                <w:sz w:val="20"/>
                <w:szCs w:val="20"/>
              </w:rPr>
              <w:t>t.j</w:t>
            </w:r>
            <w:proofErr w:type="spellEnd"/>
            <w:r>
              <w:rPr>
                <w:rFonts w:ascii="Calibri" w:hAnsi="Calibri" w:cs="Calibri"/>
                <w:sz w:val="20"/>
                <w:szCs w:val="20"/>
              </w:rPr>
              <w:t>. Dz. U. z 2020 r. poz. 346 ze zm.)</w:t>
            </w:r>
          </w:p>
        </w:tc>
      </w:tr>
      <w:tr w:rsidR="00614E6E" w:rsidRPr="00CA5168" w14:paraId="3193C94B" w14:textId="77777777" w:rsidTr="00614E6E">
        <w:trPr>
          <w:gridBefore w:val="1"/>
          <w:wBefore w:w="22" w:type="dxa"/>
          <w:trHeight w:val="384"/>
          <w:jc w:val="center"/>
        </w:trPr>
        <w:tc>
          <w:tcPr>
            <w:tcW w:w="9187" w:type="dxa"/>
            <w:shd w:val="clear" w:color="auto" w:fill="808080"/>
            <w:vAlign w:val="center"/>
          </w:tcPr>
          <w:p w14:paraId="7564FA5A" w14:textId="77777777" w:rsidR="00614E6E" w:rsidRPr="00CA5168" w:rsidRDefault="00614E6E" w:rsidP="00C333B6">
            <w:pPr>
              <w:widowControl w:val="0"/>
              <w:autoSpaceDE w:val="0"/>
              <w:autoSpaceDN w:val="0"/>
              <w:ind w:left="426" w:right="-57"/>
              <w:jc w:val="center"/>
              <w:rPr>
                <w:rFonts w:ascii="Calibri" w:hAnsi="Calibri" w:cs="Calibri"/>
                <w:b/>
                <w:sz w:val="20"/>
                <w:szCs w:val="20"/>
              </w:rPr>
            </w:pPr>
            <w:r w:rsidRPr="00CA5168">
              <w:rPr>
                <w:rFonts w:ascii="Calibri" w:hAnsi="Calibri" w:cs="Calibri"/>
                <w:b/>
                <w:sz w:val="20"/>
                <w:szCs w:val="20"/>
              </w:rPr>
              <w:t>OŚWIADCZENIA I DOKUMENTY SKŁADANE PRZEZ WYKONAWCE PO OTWARCIU OFERT:</w:t>
            </w:r>
          </w:p>
        </w:tc>
      </w:tr>
      <w:tr w:rsidR="00614E6E" w:rsidRPr="00CA5168" w14:paraId="6361490F" w14:textId="77777777" w:rsidTr="00614E6E">
        <w:trPr>
          <w:gridBefore w:val="1"/>
          <w:wBefore w:w="22" w:type="dxa"/>
          <w:trHeight w:val="579"/>
          <w:jc w:val="center"/>
        </w:trPr>
        <w:tc>
          <w:tcPr>
            <w:tcW w:w="9187" w:type="dxa"/>
            <w:shd w:val="clear" w:color="auto" w:fill="BFBFBF"/>
            <w:vAlign w:val="center"/>
          </w:tcPr>
          <w:p w14:paraId="0D9E2262" w14:textId="77777777" w:rsidR="00614E6E" w:rsidRPr="00CA5168" w:rsidRDefault="00614E6E" w:rsidP="00C333B6">
            <w:pPr>
              <w:widowControl w:val="0"/>
              <w:autoSpaceDE w:val="0"/>
              <w:autoSpaceDN w:val="0"/>
              <w:ind w:left="426"/>
              <w:jc w:val="center"/>
              <w:rPr>
                <w:rFonts w:ascii="Calibri" w:hAnsi="Calibri" w:cs="Calibri"/>
                <w:sz w:val="20"/>
                <w:szCs w:val="20"/>
              </w:rPr>
            </w:pPr>
            <w:r w:rsidRPr="00CA5168">
              <w:rPr>
                <w:rFonts w:ascii="Calibri" w:hAnsi="Calibri" w:cs="Calibri"/>
                <w:b/>
                <w:sz w:val="20"/>
                <w:szCs w:val="20"/>
              </w:rPr>
              <w:t>WYKONAWCA W TERMINIE 3 DNI OD DNIA ZAMIESZCZENIA NA STRONIE INTERNETOWEJ ZAMAWIAJĄCEGO INFORMACJI, O KTÓREJ MOWA W ART. 86 UST. 5 USTAWY PRAWO ZAMÓWIEŃ PUBLICZNYCH SKŁADA:</w:t>
            </w:r>
          </w:p>
        </w:tc>
      </w:tr>
      <w:tr w:rsidR="00614E6E" w:rsidRPr="00CA5168" w14:paraId="74B802C0" w14:textId="77777777" w:rsidTr="00614E6E">
        <w:trPr>
          <w:gridBefore w:val="1"/>
          <w:wBefore w:w="22" w:type="dxa"/>
          <w:trHeight w:val="268"/>
          <w:jc w:val="center"/>
        </w:trPr>
        <w:tc>
          <w:tcPr>
            <w:tcW w:w="9187" w:type="dxa"/>
            <w:shd w:val="clear" w:color="auto" w:fill="auto"/>
            <w:vAlign w:val="center"/>
          </w:tcPr>
          <w:p w14:paraId="263CC1A8" w14:textId="77777777" w:rsidR="00614E6E" w:rsidRPr="00CA5168" w:rsidRDefault="00614E6E" w:rsidP="00115E41">
            <w:pPr>
              <w:widowControl w:val="0"/>
              <w:numPr>
                <w:ilvl w:val="0"/>
                <w:numId w:val="14"/>
              </w:numPr>
              <w:autoSpaceDE w:val="0"/>
              <w:autoSpaceDN w:val="0"/>
              <w:ind w:left="426" w:right="168"/>
              <w:jc w:val="both"/>
              <w:rPr>
                <w:rFonts w:ascii="Calibri" w:hAnsi="Calibri" w:cs="Calibri"/>
                <w:sz w:val="20"/>
                <w:szCs w:val="20"/>
              </w:rPr>
            </w:pPr>
            <w:r w:rsidRPr="00CA5168">
              <w:rPr>
                <w:rFonts w:ascii="Calibri" w:hAnsi="Calibri" w:cs="Calibri"/>
                <w:sz w:val="20"/>
                <w:szCs w:val="20"/>
              </w:rPr>
              <w:t xml:space="preserve"> Oświadczenie o przynależności lub braku przynależności do tej samej grupy kapitałowej,  o której mowa w art. 24 ust. 1 pkt 23 ustawy Prawo Zamówień Publicznych. Wraz ze złożeniem oświadczenia, wykonawca może przedstawić dowody, że powiązania z innym wykonawcą w przedmiotowym postępowaniu nie prowadzą do zakłócenia konkurencji w postępowaniu o udzielenie zamówienia. </w:t>
            </w:r>
            <w:r w:rsidRPr="00CA5168">
              <w:rPr>
                <w:rFonts w:ascii="Calibri" w:hAnsi="Calibri" w:cs="Calibri"/>
                <w:b/>
                <w:sz w:val="20"/>
                <w:szCs w:val="20"/>
              </w:rPr>
              <w:t xml:space="preserve">Wykonawca może złożyć ww. oświadczenie na wzorze stanowiącym załącznik </w:t>
            </w:r>
            <w:r w:rsidRPr="00FD6E11">
              <w:rPr>
                <w:rFonts w:ascii="Calibri" w:hAnsi="Calibri" w:cs="Calibri"/>
                <w:b/>
                <w:sz w:val="20"/>
                <w:szCs w:val="20"/>
              </w:rPr>
              <w:t>nr 5</w:t>
            </w:r>
            <w:r w:rsidRPr="00CA5168">
              <w:rPr>
                <w:rFonts w:ascii="Calibri" w:hAnsi="Calibri" w:cs="Calibri"/>
                <w:b/>
                <w:sz w:val="20"/>
                <w:szCs w:val="20"/>
              </w:rPr>
              <w:t xml:space="preserve"> do SIWZ.</w:t>
            </w:r>
          </w:p>
        </w:tc>
      </w:tr>
      <w:tr w:rsidR="00614E6E" w:rsidRPr="00CA5168" w14:paraId="03EF3D13" w14:textId="77777777" w:rsidTr="00614E6E">
        <w:trPr>
          <w:gridBefore w:val="1"/>
          <w:wBefore w:w="22" w:type="dxa"/>
          <w:trHeight w:val="579"/>
          <w:jc w:val="center"/>
        </w:trPr>
        <w:tc>
          <w:tcPr>
            <w:tcW w:w="9187" w:type="dxa"/>
            <w:shd w:val="clear" w:color="auto" w:fill="BFBFBF"/>
            <w:vAlign w:val="center"/>
          </w:tcPr>
          <w:p w14:paraId="524E6547" w14:textId="77777777" w:rsidR="00614E6E" w:rsidRPr="00CA5168" w:rsidRDefault="00614E6E" w:rsidP="00C333B6">
            <w:pPr>
              <w:widowControl w:val="0"/>
              <w:autoSpaceDE w:val="0"/>
              <w:autoSpaceDN w:val="0"/>
              <w:ind w:left="426" w:right="-57"/>
              <w:jc w:val="center"/>
              <w:rPr>
                <w:rFonts w:ascii="Calibri" w:hAnsi="Calibri" w:cs="Calibri"/>
                <w:sz w:val="20"/>
                <w:szCs w:val="20"/>
              </w:rPr>
            </w:pPr>
            <w:r w:rsidRPr="00CA5168">
              <w:rPr>
                <w:rFonts w:ascii="Calibri" w:hAnsi="Calibri" w:cs="Calibri"/>
                <w:b/>
                <w:sz w:val="20"/>
                <w:szCs w:val="20"/>
              </w:rPr>
              <w:t>W CELU POTWIERDZENIA, IŻ PRZEDMIOT ZAMÓWIENIA ODPOWIADA WSZYSTKIM WYMAGANIOM ZAMAWIAJĄCEGO OKREŚLONYM W SIWZ WYKONAWCA, KTÓREGO OFERTA ZOSTAŁA OCENIONA NAJWYŻEJ  NA WEZWANIE ZAMAWIAJĄCEGO W WYZNACZONYM TERMINIE, ALE NIE KRÓTSZYM NIŻ 10 DNI SKŁADA:</w:t>
            </w:r>
          </w:p>
        </w:tc>
      </w:tr>
      <w:tr w:rsidR="00614E6E" w:rsidRPr="00CA5168" w14:paraId="6CDEF431" w14:textId="77777777" w:rsidTr="00614E6E">
        <w:trPr>
          <w:gridBefore w:val="1"/>
          <w:wBefore w:w="22" w:type="dxa"/>
          <w:trHeight w:val="122"/>
          <w:jc w:val="center"/>
        </w:trPr>
        <w:tc>
          <w:tcPr>
            <w:tcW w:w="9187" w:type="dxa"/>
            <w:shd w:val="clear" w:color="auto" w:fill="auto"/>
            <w:vAlign w:val="center"/>
          </w:tcPr>
          <w:p w14:paraId="5F18F983" w14:textId="77777777" w:rsidR="00614E6E" w:rsidRPr="00CA5168" w:rsidRDefault="00614E6E" w:rsidP="00115E41">
            <w:pPr>
              <w:widowControl w:val="0"/>
              <w:numPr>
                <w:ilvl w:val="0"/>
                <w:numId w:val="14"/>
              </w:numPr>
              <w:autoSpaceDE w:val="0"/>
              <w:autoSpaceDN w:val="0"/>
              <w:ind w:left="426" w:right="168"/>
              <w:jc w:val="both"/>
              <w:rPr>
                <w:rFonts w:ascii="Calibri" w:hAnsi="Calibri" w:cs="Calibri"/>
                <w:b/>
                <w:sz w:val="20"/>
                <w:szCs w:val="20"/>
              </w:rPr>
            </w:pPr>
            <w:r w:rsidRPr="00CA5168">
              <w:rPr>
                <w:rFonts w:ascii="Calibri" w:hAnsi="Calibri" w:cs="Calibri"/>
                <w:sz w:val="20"/>
                <w:szCs w:val="20"/>
              </w:rPr>
              <w:t xml:space="preserve"> Opis oferowanego wyposażenia w postaci dokumentów handlowych dla oferowanego produktu: katalogu, ulotki, folderu lub instrukcji obsługi w jednoznaczny sposób potwierdzający, że oferowany sprzęt spełnia wszystkie parametry techniczne opisane w SIWZ, w </w:t>
            </w:r>
            <w:r w:rsidRPr="00CA5168">
              <w:rPr>
                <w:rFonts w:ascii="Calibri" w:hAnsi="Calibri" w:cs="Calibri"/>
                <w:i/>
                <w:sz w:val="20"/>
                <w:szCs w:val="20"/>
              </w:rPr>
              <w:t>Zestawieniu parametrów wymaganych</w:t>
            </w:r>
            <w:r w:rsidRPr="00CA5168">
              <w:rPr>
                <w:rFonts w:ascii="Calibri" w:hAnsi="Calibri" w:cs="Calibri"/>
                <w:sz w:val="20"/>
                <w:szCs w:val="20"/>
              </w:rPr>
              <w:t xml:space="preserve"> – </w:t>
            </w:r>
            <w:r w:rsidRPr="00FD6E11">
              <w:rPr>
                <w:rFonts w:ascii="Calibri" w:hAnsi="Calibri" w:cs="Calibri"/>
                <w:b/>
                <w:sz w:val="20"/>
                <w:szCs w:val="20"/>
              </w:rPr>
              <w:t>załączniku nr 4 do SIWZ</w:t>
            </w:r>
            <w:r w:rsidRPr="00CA5168">
              <w:rPr>
                <w:rFonts w:ascii="Calibri" w:hAnsi="Calibri" w:cs="Calibri"/>
                <w:sz w:val="20"/>
                <w:szCs w:val="20"/>
              </w:rPr>
              <w:t>, z adnotacją której pozycji zestawienia parametrów wymaganych dotyczy dany dokument</w:t>
            </w:r>
            <w:r w:rsidRPr="00CA5168">
              <w:rPr>
                <w:rFonts w:ascii="Calibri" w:hAnsi="Calibri" w:cs="Calibri"/>
                <w:b/>
                <w:sz w:val="20"/>
                <w:szCs w:val="22"/>
              </w:rPr>
              <w:t>.</w:t>
            </w:r>
          </w:p>
        </w:tc>
      </w:tr>
      <w:tr w:rsidR="00614E6E" w:rsidRPr="00CA5168" w14:paraId="15B722A1" w14:textId="77777777" w:rsidTr="00614E6E">
        <w:trPr>
          <w:gridBefore w:val="1"/>
          <w:wBefore w:w="22" w:type="dxa"/>
          <w:trHeight w:val="122"/>
          <w:jc w:val="center"/>
        </w:trPr>
        <w:tc>
          <w:tcPr>
            <w:tcW w:w="9187" w:type="dxa"/>
            <w:shd w:val="clear" w:color="auto" w:fill="auto"/>
            <w:vAlign w:val="center"/>
          </w:tcPr>
          <w:p w14:paraId="404AF14A" w14:textId="77777777" w:rsidR="00614E6E" w:rsidRPr="00CA5168" w:rsidRDefault="00614E6E" w:rsidP="00115E41">
            <w:pPr>
              <w:widowControl w:val="0"/>
              <w:numPr>
                <w:ilvl w:val="0"/>
                <w:numId w:val="14"/>
              </w:numPr>
              <w:autoSpaceDE w:val="0"/>
              <w:autoSpaceDN w:val="0"/>
              <w:ind w:left="426" w:right="168"/>
              <w:jc w:val="both"/>
              <w:rPr>
                <w:rFonts w:ascii="Calibri" w:hAnsi="Calibri" w:cs="Calibri"/>
                <w:sz w:val="20"/>
                <w:szCs w:val="20"/>
              </w:rPr>
            </w:pPr>
            <w:r w:rsidRPr="00CA5168">
              <w:rPr>
                <w:rFonts w:ascii="Calibri" w:hAnsi="Calibri" w:cs="Calibri"/>
                <w:sz w:val="20"/>
                <w:szCs w:val="20"/>
              </w:rPr>
              <w:t xml:space="preserve"> Deklaracja zgodności wystawiona przez wytwórcę lub certyfikat CE dla wyposażenia będącego wyrobem medycznym.</w:t>
            </w:r>
          </w:p>
        </w:tc>
      </w:tr>
      <w:tr w:rsidR="00614E6E" w:rsidRPr="00CA5168" w14:paraId="5F16472C" w14:textId="77777777" w:rsidTr="00614E6E">
        <w:trPr>
          <w:gridBefore w:val="1"/>
          <w:wBefore w:w="22" w:type="dxa"/>
          <w:trHeight w:val="122"/>
          <w:jc w:val="center"/>
        </w:trPr>
        <w:tc>
          <w:tcPr>
            <w:tcW w:w="9187" w:type="dxa"/>
            <w:shd w:val="clear" w:color="auto" w:fill="auto"/>
            <w:vAlign w:val="center"/>
          </w:tcPr>
          <w:p w14:paraId="0A183E2F" w14:textId="5EAB77F6" w:rsidR="00614E6E" w:rsidRPr="00CA5168" w:rsidRDefault="00614E6E" w:rsidP="00614E6E">
            <w:pPr>
              <w:widowControl w:val="0"/>
              <w:numPr>
                <w:ilvl w:val="0"/>
                <w:numId w:val="14"/>
              </w:numPr>
              <w:autoSpaceDE w:val="0"/>
              <w:autoSpaceDN w:val="0"/>
              <w:ind w:left="426" w:right="168"/>
              <w:jc w:val="both"/>
              <w:rPr>
                <w:rFonts w:ascii="Calibri" w:hAnsi="Calibri" w:cs="Calibri"/>
                <w:sz w:val="20"/>
                <w:szCs w:val="20"/>
              </w:rPr>
            </w:pPr>
            <w:r>
              <w:rPr>
                <w:rFonts w:ascii="Calibri" w:hAnsi="Calibri" w:cs="Calibri"/>
                <w:sz w:val="20"/>
                <w:szCs w:val="20"/>
              </w:rPr>
              <w:t xml:space="preserve">  </w:t>
            </w:r>
            <w:r w:rsidRPr="00CA5168">
              <w:rPr>
                <w:rFonts w:ascii="Calibri" w:hAnsi="Calibri" w:cs="Calibri"/>
                <w:sz w:val="20"/>
                <w:szCs w:val="20"/>
              </w:rPr>
              <w:t>Wypełniony formularz „</w:t>
            </w:r>
            <w:r w:rsidRPr="00CA5168">
              <w:rPr>
                <w:rFonts w:ascii="Calibri" w:hAnsi="Calibri" w:cs="Calibri"/>
                <w:i/>
                <w:sz w:val="20"/>
                <w:szCs w:val="20"/>
              </w:rPr>
              <w:t xml:space="preserve">Zestawienie parametrów </w:t>
            </w:r>
            <w:r>
              <w:rPr>
                <w:rFonts w:ascii="Calibri" w:hAnsi="Calibri" w:cs="Calibri"/>
                <w:i/>
                <w:sz w:val="20"/>
                <w:szCs w:val="20"/>
              </w:rPr>
              <w:t xml:space="preserve">technicznych – </w:t>
            </w:r>
            <w:r w:rsidRPr="00CA5168">
              <w:rPr>
                <w:rFonts w:ascii="Calibri" w:hAnsi="Calibri" w:cs="Calibri"/>
                <w:i/>
                <w:sz w:val="20"/>
                <w:szCs w:val="20"/>
              </w:rPr>
              <w:t>wymaganych</w:t>
            </w:r>
            <w:r>
              <w:rPr>
                <w:rFonts w:ascii="Calibri" w:hAnsi="Calibri" w:cs="Calibri"/>
                <w:i/>
                <w:sz w:val="20"/>
                <w:szCs w:val="20"/>
              </w:rPr>
              <w:t xml:space="preserve"> </w:t>
            </w:r>
            <w:r w:rsidRPr="007F7D6A">
              <w:rPr>
                <w:rFonts w:ascii="Calibri" w:hAnsi="Calibri" w:cs="Calibri"/>
                <w:i/>
                <w:sz w:val="20"/>
                <w:szCs w:val="20"/>
              </w:rPr>
              <w:t>i ocenianych</w:t>
            </w:r>
            <w:r w:rsidRPr="00CA5168">
              <w:rPr>
                <w:rFonts w:ascii="Calibri" w:hAnsi="Calibri" w:cs="Calibri"/>
                <w:sz w:val="20"/>
                <w:szCs w:val="20"/>
              </w:rPr>
              <w:t xml:space="preserve">” </w:t>
            </w:r>
            <w:r>
              <w:rPr>
                <w:rFonts w:ascii="Calibri" w:hAnsi="Calibri" w:cs="Calibri"/>
                <w:sz w:val="20"/>
                <w:szCs w:val="20"/>
              </w:rPr>
              <w:t xml:space="preserve">w zakresie parametrów wymaganych </w:t>
            </w:r>
            <w:r w:rsidRPr="00CA5168">
              <w:rPr>
                <w:rFonts w:ascii="Calibri" w:hAnsi="Calibri" w:cs="Calibri"/>
                <w:sz w:val="20"/>
                <w:szCs w:val="20"/>
              </w:rPr>
              <w:t xml:space="preserve">– </w:t>
            </w:r>
            <w:r w:rsidRPr="00CA5168">
              <w:rPr>
                <w:rFonts w:ascii="Calibri" w:hAnsi="Calibri" w:cs="Calibri"/>
                <w:b/>
                <w:sz w:val="20"/>
                <w:szCs w:val="20"/>
              </w:rPr>
              <w:t xml:space="preserve">załącznik </w:t>
            </w:r>
            <w:r w:rsidRPr="00FD6E11">
              <w:rPr>
                <w:rFonts w:ascii="Calibri" w:hAnsi="Calibri" w:cs="Calibri"/>
                <w:b/>
                <w:sz w:val="20"/>
                <w:szCs w:val="20"/>
              </w:rPr>
              <w:t xml:space="preserve">nr </w:t>
            </w:r>
            <w:r>
              <w:rPr>
                <w:rFonts w:ascii="Calibri" w:hAnsi="Calibri" w:cs="Calibri"/>
                <w:b/>
                <w:sz w:val="20"/>
                <w:szCs w:val="20"/>
              </w:rPr>
              <w:t>4</w:t>
            </w:r>
            <w:r w:rsidRPr="00CA5168">
              <w:rPr>
                <w:rFonts w:ascii="Calibri" w:hAnsi="Calibri" w:cs="Calibri"/>
                <w:sz w:val="20"/>
                <w:szCs w:val="20"/>
              </w:rPr>
              <w:t xml:space="preserve"> </w:t>
            </w:r>
            <w:r w:rsidRPr="00CA5168">
              <w:rPr>
                <w:rFonts w:ascii="Calibri" w:hAnsi="Calibri" w:cs="Calibri"/>
                <w:b/>
                <w:sz w:val="20"/>
                <w:szCs w:val="20"/>
              </w:rPr>
              <w:t>do SIWZ</w:t>
            </w:r>
            <w:r w:rsidRPr="00CA5168">
              <w:rPr>
                <w:rFonts w:ascii="Calibri" w:hAnsi="Calibri" w:cs="Calibri"/>
                <w:sz w:val="20"/>
                <w:szCs w:val="20"/>
              </w:rPr>
              <w:t>.</w:t>
            </w:r>
          </w:p>
        </w:tc>
      </w:tr>
      <w:tr w:rsidR="00614E6E" w:rsidRPr="00CA5168" w14:paraId="7F99907B" w14:textId="77777777" w:rsidTr="00614E6E">
        <w:trPr>
          <w:gridBefore w:val="1"/>
          <w:wBefore w:w="22" w:type="dxa"/>
          <w:trHeight w:val="122"/>
          <w:jc w:val="center"/>
        </w:trPr>
        <w:tc>
          <w:tcPr>
            <w:tcW w:w="9187" w:type="dxa"/>
            <w:shd w:val="clear" w:color="auto" w:fill="auto"/>
            <w:vAlign w:val="center"/>
          </w:tcPr>
          <w:p w14:paraId="2DB824C0" w14:textId="77777777" w:rsidR="00614E6E" w:rsidRPr="00CA5168" w:rsidRDefault="00614E6E" w:rsidP="002512DD">
            <w:pPr>
              <w:widowControl w:val="0"/>
              <w:numPr>
                <w:ilvl w:val="1"/>
                <w:numId w:val="42"/>
              </w:numPr>
              <w:suppressAutoHyphens/>
              <w:contextualSpacing/>
              <w:rPr>
                <w:rFonts w:ascii="Calibri" w:hAnsi="Calibri" w:cs="Calibri"/>
                <w:b/>
                <w:sz w:val="20"/>
                <w:szCs w:val="20"/>
                <w:lang w:eastAsia="ar-SA"/>
              </w:rPr>
            </w:pPr>
            <w:r w:rsidRPr="00CA5168">
              <w:rPr>
                <w:rFonts w:ascii="Calibri" w:hAnsi="Calibri" w:cs="Calibri"/>
                <w:sz w:val="20"/>
                <w:szCs w:val="20"/>
              </w:rPr>
              <w:t xml:space="preserve">Oświadczenie Wykonawcy - </w:t>
            </w:r>
            <w:r w:rsidRPr="00CA5168">
              <w:rPr>
                <w:rFonts w:ascii="Calibri" w:hAnsi="Calibri" w:cs="Calibri"/>
                <w:b/>
                <w:sz w:val="20"/>
                <w:szCs w:val="20"/>
              </w:rPr>
              <w:t xml:space="preserve">załącznik </w:t>
            </w:r>
            <w:r w:rsidRPr="00FD6E11">
              <w:rPr>
                <w:rFonts w:ascii="Calibri" w:hAnsi="Calibri" w:cs="Calibri"/>
                <w:b/>
                <w:sz w:val="20"/>
                <w:szCs w:val="20"/>
              </w:rPr>
              <w:t>nr 3 do</w:t>
            </w:r>
            <w:r w:rsidRPr="00CA5168">
              <w:rPr>
                <w:rFonts w:ascii="Calibri" w:hAnsi="Calibri" w:cs="Calibri"/>
                <w:b/>
                <w:sz w:val="20"/>
                <w:szCs w:val="20"/>
              </w:rPr>
              <w:t xml:space="preserve"> SIWZ.</w:t>
            </w:r>
          </w:p>
        </w:tc>
      </w:tr>
      <w:tr w:rsidR="00614E6E" w:rsidRPr="00CA5168" w14:paraId="6A331620" w14:textId="77777777" w:rsidTr="00614E6E">
        <w:trPr>
          <w:gridBefore w:val="1"/>
          <w:wBefore w:w="22" w:type="dxa"/>
          <w:trHeight w:val="268"/>
          <w:jc w:val="center"/>
        </w:trPr>
        <w:tc>
          <w:tcPr>
            <w:tcW w:w="9187" w:type="dxa"/>
            <w:shd w:val="clear" w:color="auto" w:fill="BFBFBF"/>
            <w:vAlign w:val="center"/>
          </w:tcPr>
          <w:p w14:paraId="4148BBF7" w14:textId="77777777" w:rsidR="00614E6E" w:rsidRPr="00CA5168" w:rsidRDefault="00614E6E" w:rsidP="00C333B6">
            <w:pPr>
              <w:widowControl w:val="0"/>
              <w:autoSpaceDE w:val="0"/>
              <w:autoSpaceDN w:val="0"/>
              <w:ind w:left="426"/>
              <w:jc w:val="center"/>
              <w:rPr>
                <w:rFonts w:ascii="Calibri" w:hAnsi="Calibri" w:cs="Calibri"/>
                <w:sz w:val="20"/>
                <w:szCs w:val="20"/>
              </w:rPr>
            </w:pPr>
            <w:r w:rsidRPr="00CA5168">
              <w:rPr>
                <w:rFonts w:ascii="Calibri" w:hAnsi="Calibri" w:cs="Calibri"/>
                <w:b/>
                <w:sz w:val="20"/>
                <w:szCs w:val="20"/>
              </w:rPr>
              <w:t>WYKONAWCA, KTÓREGO OFERTA ZOSTAŁA NAJWYŻEJ OCENIONA W PRZEDMIOTOWYM POSTĘPOWANIU, W CELU POTWIERDZENIA BRAKU PODSTAW DO WYKLUCZENIA, NA WEZWANIE ZAMAWIAJĄCEGO W WYZNACZONYM TERMINIE, ALE NIE KRÓTSZYM  NIŻ 10 DNI SKŁADA:</w:t>
            </w:r>
          </w:p>
        </w:tc>
      </w:tr>
      <w:tr w:rsidR="00614E6E" w:rsidRPr="00CA5168" w14:paraId="04EC8B08" w14:textId="77777777" w:rsidTr="00614E6E">
        <w:trPr>
          <w:gridBefore w:val="1"/>
          <w:wBefore w:w="22" w:type="dxa"/>
          <w:trHeight w:val="268"/>
          <w:jc w:val="center"/>
        </w:trPr>
        <w:tc>
          <w:tcPr>
            <w:tcW w:w="9187" w:type="dxa"/>
            <w:shd w:val="clear" w:color="auto" w:fill="auto"/>
            <w:vAlign w:val="center"/>
          </w:tcPr>
          <w:p w14:paraId="44E4ABA2" w14:textId="1EC7D187" w:rsidR="00614E6E" w:rsidRPr="00CA5168" w:rsidRDefault="002512DD" w:rsidP="00C333B6">
            <w:pPr>
              <w:widowControl w:val="0"/>
              <w:autoSpaceDE w:val="0"/>
              <w:autoSpaceDN w:val="0"/>
              <w:ind w:left="396" w:right="168" w:hanging="396"/>
              <w:jc w:val="both"/>
              <w:rPr>
                <w:rFonts w:ascii="Calibri" w:hAnsi="Calibri" w:cs="Calibri"/>
                <w:sz w:val="20"/>
                <w:szCs w:val="20"/>
              </w:rPr>
            </w:pPr>
            <w:r>
              <w:rPr>
                <w:rFonts w:ascii="Calibri" w:hAnsi="Calibri" w:cs="Calibri"/>
                <w:b/>
                <w:sz w:val="20"/>
                <w:szCs w:val="20"/>
              </w:rPr>
              <w:t>1.11</w:t>
            </w:r>
            <w:r w:rsidR="00614E6E" w:rsidRPr="00D74FCE">
              <w:rPr>
                <w:rFonts w:ascii="Calibri" w:hAnsi="Calibri" w:cs="Calibri"/>
                <w:b/>
                <w:sz w:val="20"/>
                <w:szCs w:val="20"/>
              </w:rPr>
              <w:t xml:space="preserve"> </w:t>
            </w:r>
            <w:r w:rsidR="00614E6E">
              <w:rPr>
                <w:rFonts w:ascii="Calibri" w:hAnsi="Calibri" w:cs="Calibri"/>
                <w:b/>
                <w:sz w:val="20"/>
                <w:szCs w:val="20"/>
              </w:rPr>
              <w:t xml:space="preserve"> </w:t>
            </w:r>
            <w:r w:rsidR="00614E6E" w:rsidRPr="00CA5168">
              <w:rPr>
                <w:rFonts w:ascii="Calibri" w:hAnsi="Calibri" w:cs="Calibri"/>
                <w:sz w:val="20"/>
                <w:szCs w:val="20"/>
              </w:rPr>
              <w:t>I</w:t>
            </w:r>
            <w:r w:rsidR="00614E6E" w:rsidRPr="00F029AD">
              <w:rPr>
                <w:rFonts w:ascii="Calibri" w:hAnsi="Calibri" w:cs="Calibri"/>
                <w:sz w:val="20"/>
                <w:szCs w:val="20"/>
              </w:rPr>
              <w:t>nf</w:t>
            </w:r>
            <w:r w:rsidR="00614E6E" w:rsidRPr="00CA5168">
              <w:rPr>
                <w:rFonts w:ascii="Calibri" w:hAnsi="Calibri" w:cs="Calibri"/>
                <w:sz w:val="20"/>
                <w:szCs w:val="20"/>
              </w:rPr>
              <w:t xml:space="preserve">ormacja z Krajowego Rejestru Karnego w zakresie określonym w art. 24 ust. 1 pkt 13, 14 i 21 ustawy Prawo </w:t>
            </w:r>
            <w:r w:rsidR="00614E6E">
              <w:rPr>
                <w:rFonts w:ascii="Calibri" w:hAnsi="Calibri" w:cs="Calibri"/>
                <w:sz w:val="20"/>
                <w:szCs w:val="20"/>
              </w:rPr>
              <w:t xml:space="preserve">     </w:t>
            </w:r>
            <w:r w:rsidR="00614E6E" w:rsidRPr="00CA5168">
              <w:rPr>
                <w:rFonts w:ascii="Calibri" w:hAnsi="Calibri" w:cs="Calibri"/>
                <w:sz w:val="20"/>
                <w:szCs w:val="20"/>
              </w:rPr>
              <w:t>Zamówień Publicznych wystawiona nie wcześniej niż 6 miesięcy przed upływem terminu składania ofert.</w:t>
            </w:r>
          </w:p>
        </w:tc>
      </w:tr>
      <w:tr w:rsidR="00614E6E" w:rsidRPr="00CA5168" w14:paraId="529C4B7D" w14:textId="77777777" w:rsidTr="00614E6E">
        <w:trPr>
          <w:gridBefore w:val="1"/>
          <w:wBefore w:w="22" w:type="dxa"/>
          <w:trHeight w:val="268"/>
          <w:jc w:val="center"/>
        </w:trPr>
        <w:tc>
          <w:tcPr>
            <w:tcW w:w="9187" w:type="dxa"/>
            <w:shd w:val="clear" w:color="auto" w:fill="auto"/>
            <w:vAlign w:val="center"/>
          </w:tcPr>
          <w:p w14:paraId="019E5726" w14:textId="6F716AC4" w:rsidR="00614E6E" w:rsidRPr="00CA5168" w:rsidRDefault="002512DD" w:rsidP="00C333B6">
            <w:pPr>
              <w:widowControl w:val="0"/>
              <w:autoSpaceDE w:val="0"/>
              <w:autoSpaceDN w:val="0"/>
              <w:ind w:left="426" w:right="168" w:hanging="426"/>
              <w:jc w:val="both"/>
              <w:rPr>
                <w:rFonts w:ascii="Calibri" w:hAnsi="Calibri" w:cs="Calibri"/>
                <w:sz w:val="20"/>
                <w:szCs w:val="20"/>
              </w:rPr>
            </w:pPr>
            <w:r>
              <w:rPr>
                <w:rFonts w:ascii="Calibri" w:hAnsi="Calibri" w:cs="Calibri"/>
                <w:b/>
                <w:sz w:val="20"/>
                <w:szCs w:val="20"/>
              </w:rPr>
              <w:t>1.12</w:t>
            </w:r>
            <w:r w:rsidR="00614E6E" w:rsidRPr="00D74FCE">
              <w:rPr>
                <w:rFonts w:ascii="Calibri" w:hAnsi="Calibri" w:cs="Calibri"/>
                <w:b/>
                <w:sz w:val="20"/>
                <w:szCs w:val="20"/>
              </w:rPr>
              <w:t xml:space="preserve"> </w:t>
            </w:r>
            <w:r w:rsidR="00614E6E" w:rsidRPr="00CA5168">
              <w:rPr>
                <w:rFonts w:ascii="Calibri" w:hAnsi="Calibri" w:cs="Calibri"/>
                <w:sz w:val="20"/>
                <w:szCs w:val="2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14E6E" w:rsidRPr="00CA5168" w14:paraId="42606018" w14:textId="77777777" w:rsidTr="00614E6E">
        <w:trPr>
          <w:gridBefore w:val="1"/>
          <w:wBefore w:w="22" w:type="dxa"/>
          <w:trHeight w:val="268"/>
          <w:jc w:val="center"/>
        </w:trPr>
        <w:tc>
          <w:tcPr>
            <w:tcW w:w="9187" w:type="dxa"/>
            <w:shd w:val="clear" w:color="auto" w:fill="auto"/>
            <w:vAlign w:val="center"/>
          </w:tcPr>
          <w:p w14:paraId="5108E5B5" w14:textId="77777777" w:rsidR="00614E6E" w:rsidRPr="00CA5168" w:rsidRDefault="00614E6E" w:rsidP="002512DD">
            <w:pPr>
              <w:widowControl w:val="0"/>
              <w:numPr>
                <w:ilvl w:val="1"/>
                <w:numId w:val="44"/>
              </w:numPr>
              <w:autoSpaceDE w:val="0"/>
              <w:autoSpaceDN w:val="0"/>
              <w:ind w:left="396" w:right="168"/>
              <w:jc w:val="both"/>
              <w:rPr>
                <w:rFonts w:ascii="Calibri" w:hAnsi="Calibri" w:cs="Calibri"/>
                <w:sz w:val="20"/>
                <w:szCs w:val="20"/>
              </w:rPr>
            </w:pPr>
            <w:r>
              <w:rPr>
                <w:rFonts w:ascii="Calibri" w:hAnsi="Calibri" w:cs="Calibri"/>
                <w:sz w:val="20"/>
                <w:szCs w:val="20"/>
              </w:rPr>
              <w:t xml:space="preserve"> </w:t>
            </w:r>
            <w:r w:rsidRPr="00CA5168">
              <w:rPr>
                <w:rFonts w:ascii="Calibri" w:hAnsi="Calibri" w:cs="Calibri"/>
                <w:sz w:val="20"/>
                <w:szCs w:val="20"/>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lub inny dokument potwierdzający, że Wykonawca zawarł porozumienie z właściwym organem w sprawie spłat tych należności wraz z ewentualnymi odsetkami lub grzywnami, w </w:t>
            </w:r>
            <w:r w:rsidRPr="00CA5168">
              <w:rPr>
                <w:rFonts w:ascii="Calibri" w:hAnsi="Calibri" w:cs="Calibri"/>
                <w:sz w:val="20"/>
                <w:szCs w:val="20"/>
              </w:rPr>
              <w:lastRenderedPageBreak/>
              <w:t>szczególności uzyskał przewidziane prawem zwolnienie, odroczenie lub rozłożenie na raty zaległych płatności lub wstrzymanie w całości wykonania decyzji właściwego organu.</w:t>
            </w:r>
          </w:p>
        </w:tc>
      </w:tr>
      <w:tr w:rsidR="00614E6E" w:rsidRPr="00CA5168" w14:paraId="6DBA09F0" w14:textId="77777777" w:rsidTr="00614E6E">
        <w:trPr>
          <w:gridBefore w:val="1"/>
          <w:wBefore w:w="22" w:type="dxa"/>
          <w:trHeight w:val="268"/>
          <w:jc w:val="center"/>
        </w:trPr>
        <w:tc>
          <w:tcPr>
            <w:tcW w:w="9187" w:type="dxa"/>
            <w:shd w:val="clear" w:color="auto" w:fill="auto"/>
            <w:vAlign w:val="center"/>
          </w:tcPr>
          <w:p w14:paraId="06535C01" w14:textId="77777777" w:rsidR="00614E6E" w:rsidRPr="00CA5168" w:rsidRDefault="00614E6E" w:rsidP="002512DD">
            <w:pPr>
              <w:widowControl w:val="0"/>
              <w:numPr>
                <w:ilvl w:val="1"/>
                <w:numId w:val="44"/>
              </w:numPr>
              <w:autoSpaceDE w:val="0"/>
              <w:autoSpaceDN w:val="0"/>
              <w:ind w:left="396" w:right="168" w:hanging="396"/>
              <w:jc w:val="both"/>
              <w:rPr>
                <w:rFonts w:ascii="Calibri" w:hAnsi="Calibri" w:cs="Calibri"/>
                <w:sz w:val="20"/>
                <w:szCs w:val="20"/>
              </w:rPr>
            </w:pPr>
            <w:r w:rsidRPr="00CA5168">
              <w:rPr>
                <w:rFonts w:ascii="Calibri" w:hAnsi="Calibri" w:cs="Calibri"/>
                <w:sz w:val="20"/>
                <w:szCs w:val="20"/>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tc>
      </w:tr>
      <w:tr w:rsidR="00614E6E" w:rsidRPr="00CA5168" w14:paraId="2A563AE5" w14:textId="77777777" w:rsidTr="00614E6E">
        <w:trPr>
          <w:gridBefore w:val="1"/>
          <w:wBefore w:w="22" w:type="dxa"/>
          <w:trHeight w:val="268"/>
          <w:jc w:val="center"/>
        </w:trPr>
        <w:tc>
          <w:tcPr>
            <w:tcW w:w="9187" w:type="dxa"/>
            <w:shd w:val="clear" w:color="auto" w:fill="auto"/>
            <w:vAlign w:val="center"/>
          </w:tcPr>
          <w:p w14:paraId="151C3F17" w14:textId="77777777" w:rsidR="00614E6E" w:rsidRPr="00CA5168" w:rsidRDefault="00614E6E" w:rsidP="002512DD">
            <w:pPr>
              <w:widowControl w:val="0"/>
              <w:numPr>
                <w:ilvl w:val="1"/>
                <w:numId w:val="44"/>
              </w:numPr>
              <w:autoSpaceDE w:val="0"/>
              <w:autoSpaceDN w:val="0"/>
              <w:ind w:left="396" w:right="168" w:hanging="396"/>
              <w:jc w:val="both"/>
              <w:rPr>
                <w:rFonts w:ascii="Calibri" w:hAnsi="Calibri" w:cs="Calibri"/>
                <w:sz w:val="20"/>
                <w:szCs w:val="20"/>
              </w:rPr>
            </w:pPr>
            <w:r w:rsidRPr="00CA5168">
              <w:rPr>
                <w:rFonts w:ascii="Calibri" w:hAnsi="Calibri" w:cs="Calibri"/>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614E6E" w:rsidRPr="00CA5168" w14:paraId="186EBDBC" w14:textId="77777777" w:rsidTr="00614E6E">
        <w:trPr>
          <w:gridBefore w:val="1"/>
          <w:wBefore w:w="22" w:type="dxa"/>
          <w:trHeight w:val="268"/>
          <w:jc w:val="center"/>
        </w:trPr>
        <w:tc>
          <w:tcPr>
            <w:tcW w:w="9187" w:type="dxa"/>
            <w:shd w:val="clear" w:color="auto" w:fill="auto"/>
            <w:vAlign w:val="center"/>
          </w:tcPr>
          <w:p w14:paraId="491E3191" w14:textId="77777777" w:rsidR="00614E6E" w:rsidRPr="00CA5168" w:rsidRDefault="00614E6E" w:rsidP="002512DD">
            <w:pPr>
              <w:widowControl w:val="0"/>
              <w:numPr>
                <w:ilvl w:val="1"/>
                <w:numId w:val="44"/>
              </w:numPr>
              <w:autoSpaceDE w:val="0"/>
              <w:autoSpaceDN w:val="0"/>
              <w:ind w:left="396" w:right="168" w:hanging="396"/>
              <w:jc w:val="both"/>
              <w:rPr>
                <w:rFonts w:ascii="Calibri" w:hAnsi="Calibri" w:cs="Calibri"/>
                <w:sz w:val="20"/>
                <w:szCs w:val="20"/>
              </w:rPr>
            </w:pPr>
            <w:r w:rsidRPr="00CA5168">
              <w:rPr>
                <w:rFonts w:ascii="Calibri" w:hAnsi="Calibri" w:cs="Calibri"/>
                <w:sz w:val="20"/>
              </w:rPr>
              <w:t>Oświadczenie Wykonawcy o braku orzeczenia wobec niego tytułem środka zapobiegawczego zakazu ubiegania się o zamówienia publiczne.</w:t>
            </w:r>
          </w:p>
        </w:tc>
      </w:tr>
      <w:tr w:rsidR="00614E6E" w:rsidRPr="00CA5168" w14:paraId="1DE52DB4" w14:textId="77777777" w:rsidTr="00614E6E">
        <w:trPr>
          <w:gridBefore w:val="1"/>
          <w:wBefore w:w="22" w:type="dxa"/>
          <w:trHeight w:val="268"/>
          <w:jc w:val="center"/>
        </w:trPr>
        <w:tc>
          <w:tcPr>
            <w:tcW w:w="9187" w:type="dxa"/>
            <w:shd w:val="clear" w:color="auto" w:fill="auto"/>
            <w:vAlign w:val="center"/>
          </w:tcPr>
          <w:p w14:paraId="6B71A2C5" w14:textId="77777777" w:rsidR="00614E6E" w:rsidRPr="00CA5168" w:rsidRDefault="00614E6E" w:rsidP="002512DD">
            <w:pPr>
              <w:widowControl w:val="0"/>
              <w:numPr>
                <w:ilvl w:val="1"/>
                <w:numId w:val="44"/>
              </w:numPr>
              <w:autoSpaceDE w:val="0"/>
              <w:autoSpaceDN w:val="0"/>
              <w:ind w:left="396" w:right="168" w:hanging="396"/>
              <w:jc w:val="both"/>
              <w:rPr>
                <w:rFonts w:ascii="Calibri" w:hAnsi="Calibri" w:cs="Calibri"/>
                <w:sz w:val="20"/>
                <w:szCs w:val="20"/>
              </w:rPr>
            </w:pPr>
            <w:r w:rsidRPr="00CA5168">
              <w:rPr>
                <w:rFonts w:ascii="Calibri" w:hAnsi="Calibri" w:cs="Calibri"/>
                <w:sz w:val="20"/>
              </w:rPr>
              <w:t xml:space="preserve">Oświadczenie Wykonawcy o niezaleganiu z opłacaniem podatków i opłat lokalnych, o których mowa w ustawie z dnia 12 stycznia 1991 r. o podatkach i opłatach lokalnych </w:t>
            </w:r>
            <w:r w:rsidRPr="00CA5168">
              <w:rPr>
                <w:rFonts w:ascii="Calibri" w:hAnsi="Calibri" w:cs="Calibri"/>
                <w:sz w:val="20"/>
                <w:szCs w:val="20"/>
                <w:shd w:val="clear" w:color="auto" w:fill="FFFFFF"/>
              </w:rPr>
              <w:t>(Dz.U. 2</w:t>
            </w:r>
            <w:r>
              <w:rPr>
                <w:rFonts w:ascii="Calibri" w:hAnsi="Calibri" w:cs="Calibri"/>
                <w:sz w:val="20"/>
                <w:szCs w:val="20"/>
                <w:shd w:val="clear" w:color="auto" w:fill="FFFFFF"/>
              </w:rPr>
              <w:t>019</w:t>
            </w:r>
            <w:r w:rsidRPr="00CA5168">
              <w:rPr>
                <w:rFonts w:ascii="Calibri" w:hAnsi="Calibri" w:cs="Calibri"/>
                <w:sz w:val="20"/>
                <w:szCs w:val="20"/>
                <w:shd w:val="clear" w:color="auto" w:fill="FFFFFF"/>
              </w:rPr>
              <w:t>, poz. 1</w:t>
            </w:r>
            <w:r>
              <w:rPr>
                <w:rFonts w:ascii="Calibri" w:hAnsi="Calibri" w:cs="Calibri"/>
                <w:sz w:val="20"/>
                <w:szCs w:val="20"/>
                <w:shd w:val="clear" w:color="auto" w:fill="FFFFFF"/>
              </w:rPr>
              <w:t xml:space="preserve">170 z </w:t>
            </w:r>
            <w:proofErr w:type="spellStart"/>
            <w:r>
              <w:rPr>
                <w:rFonts w:ascii="Calibri" w:hAnsi="Calibri" w:cs="Calibri"/>
                <w:sz w:val="20"/>
                <w:szCs w:val="20"/>
                <w:shd w:val="clear" w:color="auto" w:fill="FFFFFF"/>
              </w:rPr>
              <w:t>późn</w:t>
            </w:r>
            <w:proofErr w:type="spellEnd"/>
            <w:r>
              <w:rPr>
                <w:rFonts w:ascii="Calibri" w:hAnsi="Calibri" w:cs="Calibri"/>
                <w:sz w:val="20"/>
                <w:szCs w:val="20"/>
                <w:shd w:val="clear" w:color="auto" w:fill="FFFFFF"/>
              </w:rPr>
              <w:t>. zm.</w:t>
            </w:r>
            <w:r w:rsidRPr="00CA5168">
              <w:rPr>
                <w:rFonts w:ascii="Calibri" w:hAnsi="Calibri" w:cs="Calibri"/>
                <w:sz w:val="20"/>
                <w:szCs w:val="20"/>
                <w:shd w:val="clear" w:color="auto" w:fill="FFFFFF"/>
              </w:rPr>
              <w:t>)</w:t>
            </w:r>
            <w:r w:rsidRPr="00CA5168">
              <w:rPr>
                <w:rFonts w:ascii="Calibri" w:hAnsi="Calibri"/>
                <w:sz w:val="20"/>
              </w:rPr>
              <w:t>.</w:t>
            </w:r>
          </w:p>
        </w:tc>
      </w:tr>
      <w:tr w:rsidR="00614E6E" w:rsidRPr="00CA5168" w14:paraId="4BB9F5C4" w14:textId="77777777" w:rsidTr="00614E6E">
        <w:trPr>
          <w:gridBefore w:val="1"/>
          <w:wBefore w:w="22" w:type="dxa"/>
          <w:trHeight w:val="268"/>
          <w:jc w:val="center"/>
        </w:trPr>
        <w:tc>
          <w:tcPr>
            <w:tcW w:w="9187" w:type="dxa"/>
            <w:shd w:val="clear" w:color="auto" w:fill="auto"/>
            <w:vAlign w:val="center"/>
          </w:tcPr>
          <w:p w14:paraId="7C1704BD" w14:textId="77777777" w:rsidR="00614E6E" w:rsidRPr="00CA5168" w:rsidRDefault="00614E6E" w:rsidP="002512DD">
            <w:pPr>
              <w:widowControl w:val="0"/>
              <w:numPr>
                <w:ilvl w:val="1"/>
                <w:numId w:val="44"/>
              </w:numPr>
              <w:autoSpaceDE w:val="0"/>
              <w:autoSpaceDN w:val="0"/>
              <w:ind w:left="396" w:right="168" w:hanging="396"/>
              <w:jc w:val="both"/>
              <w:rPr>
                <w:rFonts w:ascii="Calibri" w:hAnsi="Calibri" w:cs="Calibri"/>
                <w:sz w:val="20"/>
                <w:szCs w:val="20"/>
              </w:rPr>
            </w:pPr>
            <w:r w:rsidRPr="00CA5168">
              <w:rPr>
                <w:rFonts w:ascii="Calibri" w:hAnsi="Calibri" w:cs="Calibri"/>
                <w:sz w:val="20"/>
                <w:szCs w:val="20"/>
              </w:rPr>
              <w:t xml:space="preserve">W przypadku Wykonawcy mającego siedzibę na terytorium Rzeczypospolitej Polskiej, w odniesieniu do osoby mającej miejsce zamieszkania poza terytorium Rzeczypospolitej Polskiej, której dotyczy dokument wskazany w § 5 pkt 1 rozporządzenia Ministra Rozwoju z dnia 26 lipca 2016 r. w sprawie rodzajów dokumentów, jakich może żądać zamawiający od wykonawcy w postępowaniu o udzielenie zamówienia publicznego (Dz. U. z 2016 poz. 1126 z </w:t>
            </w:r>
            <w:proofErr w:type="spellStart"/>
            <w:r w:rsidRPr="00CA5168">
              <w:rPr>
                <w:rFonts w:ascii="Calibri" w:hAnsi="Calibri" w:cs="Calibri"/>
                <w:sz w:val="20"/>
                <w:szCs w:val="20"/>
              </w:rPr>
              <w:t>późn</w:t>
            </w:r>
            <w:proofErr w:type="spellEnd"/>
            <w:r w:rsidRPr="00CA5168">
              <w:rPr>
                <w:rFonts w:ascii="Calibri" w:hAnsi="Calibri" w:cs="Calibri"/>
                <w:sz w:val="20"/>
                <w:szCs w:val="20"/>
              </w:rPr>
              <w:t xml:space="preserve">. zm.), składa dokument, o którym mowa w § 7 ust. 1 pkt 1 </w:t>
            </w:r>
            <w:proofErr w:type="spellStart"/>
            <w:r w:rsidRPr="00CA5168">
              <w:rPr>
                <w:rFonts w:ascii="Calibri" w:hAnsi="Calibri" w:cs="Calibri"/>
                <w:sz w:val="20"/>
                <w:szCs w:val="20"/>
              </w:rPr>
              <w:t>ww</w:t>
            </w:r>
            <w:proofErr w:type="spellEnd"/>
            <w:r w:rsidRPr="00CA5168">
              <w:rPr>
                <w:rFonts w:ascii="Calibri" w:hAnsi="Calibri" w:cs="Calibri"/>
                <w:sz w:val="20"/>
                <w:szCs w:val="20"/>
              </w:rPr>
              <w:t xml:space="preserve"> rozporządzenia,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proofErr w:type="spellStart"/>
            <w:r w:rsidRPr="00CA5168">
              <w:rPr>
                <w:rFonts w:ascii="Calibri" w:hAnsi="Calibri" w:cs="Calibri"/>
                <w:sz w:val="20"/>
                <w:szCs w:val="20"/>
              </w:rPr>
              <w:t>ww</w:t>
            </w:r>
            <w:proofErr w:type="spellEnd"/>
            <w:r w:rsidRPr="00CA5168">
              <w:rPr>
                <w:rFonts w:ascii="Calibri" w:hAnsi="Calibri" w:cs="Calibri"/>
                <w:sz w:val="20"/>
                <w:szCs w:val="20"/>
              </w:rPr>
              <w:t xml:space="preserve"> rozporządzenia stosuje się.</w:t>
            </w:r>
          </w:p>
        </w:tc>
      </w:tr>
      <w:tr w:rsidR="00614E6E" w:rsidRPr="00CA5168" w14:paraId="3710B3DF" w14:textId="77777777" w:rsidTr="00614E6E">
        <w:trPr>
          <w:gridBefore w:val="1"/>
          <w:wBefore w:w="22" w:type="dxa"/>
          <w:trHeight w:val="268"/>
          <w:jc w:val="center"/>
        </w:trPr>
        <w:tc>
          <w:tcPr>
            <w:tcW w:w="9187" w:type="dxa"/>
            <w:shd w:val="clear" w:color="auto" w:fill="auto"/>
            <w:vAlign w:val="center"/>
          </w:tcPr>
          <w:p w14:paraId="3816364C" w14:textId="77777777" w:rsidR="00614E6E" w:rsidRPr="00CA5168" w:rsidRDefault="00614E6E" w:rsidP="002512DD">
            <w:pPr>
              <w:widowControl w:val="0"/>
              <w:numPr>
                <w:ilvl w:val="1"/>
                <w:numId w:val="44"/>
              </w:numPr>
              <w:autoSpaceDE w:val="0"/>
              <w:autoSpaceDN w:val="0"/>
              <w:ind w:left="396" w:right="168" w:hanging="396"/>
              <w:jc w:val="both"/>
              <w:rPr>
                <w:rFonts w:ascii="Calibri" w:hAnsi="Calibri" w:cs="Calibri"/>
                <w:sz w:val="20"/>
                <w:szCs w:val="20"/>
              </w:rPr>
            </w:pPr>
            <w:r>
              <w:rPr>
                <w:rFonts w:ascii="Calibri" w:hAnsi="Calibri" w:cs="Calibri"/>
                <w:sz w:val="20"/>
                <w:szCs w:val="20"/>
              </w:rPr>
              <w:t xml:space="preserve"> </w:t>
            </w:r>
            <w:r w:rsidRPr="00CA5168">
              <w:rPr>
                <w:rFonts w:ascii="Calibri" w:hAnsi="Calibri" w:cs="Calibri"/>
                <w:sz w:val="20"/>
                <w:szCs w:val="20"/>
              </w:rPr>
              <w:t xml:space="preserve">Jeżeli Wykonawca ma siedzibę lub miejsce zamieszkania poza terytorium Rzeczypospolitej Polskiej, zamiast dokumentów, o których mowa w rozporządzeniu Ministra Rozwoju z dnia 26 lipca 2016 r. w sprawie rodzajów dokumentów, jakich może żądać zamawiający od wykonawcy w postępowaniu o udzielenie zamówienia publicznego (Dz. U. z 2016 poz. 1126 z </w:t>
            </w:r>
            <w:proofErr w:type="spellStart"/>
            <w:r w:rsidRPr="00CA5168">
              <w:rPr>
                <w:rFonts w:ascii="Calibri" w:hAnsi="Calibri" w:cs="Calibri"/>
                <w:sz w:val="20"/>
                <w:szCs w:val="20"/>
              </w:rPr>
              <w:t>późn</w:t>
            </w:r>
            <w:proofErr w:type="spellEnd"/>
            <w:r w:rsidRPr="00CA5168">
              <w:rPr>
                <w:rFonts w:ascii="Calibri" w:hAnsi="Calibri" w:cs="Calibri"/>
                <w:sz w:val="20"/>
                <w:szCs w:val="20"/>
              </w:rPr>
              <w:t xml:space="preserve">. zm.): </w:t>
            </w:r>
          </w:p>
          <w:p w14:paraId="472DD022" w14:textId="77777777" w:rsidR="00614E6E" w:rsidRPr="00CA5168" w:rsidRDefault="00614E6E" w:rsidP="00C333B6">
            <w:pPr>
              <w:widowControl w:val="0"/>
              <w:autoSpaceDE w:val="0"/>
              <w:autoSpaceDN w:val="0"/>
              <w:ind w:left="426" w:right="168"/>
              <w:jc w:val="both"/>
              <w:rPr>
                <w:rFonts w:ascii="Calibri" w:hAnsi="Calibri" w:cs="Calibri"/>
                <w:sz w:val="20"/>
                <w:szCs w:val="20"/>
              </w:rPr>
            </w:pPr>
            <w:r w:rsidRPr="00CA5168">
              <w:rPr>
                <w:rFonts w:ascii="Calibri" w:hAnsi="Calibri" w:cs="Calibri"/>
                <w:sz w:val="20"/>
                <w:szCs w:val="20"/>
              </w:rPr>
              <w:t xml:space="preserve">1) § 5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 </w:t>
            </w:r>
          </w:p>
          <w:p w14:paraId="43968FFA" w14:textId="77777777" w:rsidR="00614E6E" w:rsidRPr="00CA5168" w:rsidRDefault="00614E6E" w:rsidP="00C333B6">
            <w:pPr>
              <w:widowControl w:val="0"/>
              <w:autoSpaceDE w:val="0"/>
              <w:autoSpaceDN w:val="0"/>
              <w:ind w:left="426" w:right="168"/>
              <w:jc w:val="both"/>
              <w:rPr>
                <w:rFonts w:ascii="Calibri" w:hAnsi="Calibri" w:cs="Calibri"/>
                <w:sz w:val="20"/>
                <w:szCs w:val="20"/>
              </w:rPr>
            </w:pPr>
            <w:r w:rsidRPr="00CA5168">
              <w:rPr>
                <w:rFonts w:ascii="Calibri" w:hAnsi="Calibri" w:cs="Calibri"/>
                <w:sz w:val="20"/>
                <w:szCs w:val="20"/>
              </w:rPr>
              <w:t>2) § 5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powyżej w pkt 1) i pkt 2) lit. b), powinny być wystawione nie wcześniej niż 6 miesięcy przed upływem terminu składania ofert albo wniosków o dopuszczenie do udziału w postępowaniu. Dokument, o którym mowa powyżej w pkt 2) lit. a), powinien być wystawiony nie wcześniej niż 3 miesiące przed upływem tego terminu.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terminach odpowiednich jak dla dokumentów, o których mowa powyżej w pkt 1) i 2).</w:t>
            </w:r>
          </w:p>
        </w:tc>
      </w:tr>
    </w:tbl>
    <w:p w14:paraId="16D1329A" w14:textId="77777777" w:rsidR="00115E41" w:rsidRPr="00CA5168" w:rsidRDefault="00115E41" w:rsidP="00C333B6">
      <w:pPr>
        <w:autoSpaceDN w:val="0"/>
        <w:contextualSpacing/>
        <w:jc w:val="both"/>
        <w:rPr>
          <w:rFonts w:ascii="Calibri" w:hAnsi="Calibri" w:cs="Calibri"/>
          <w:b/>
          <w:bCs/>
          <w:sz w:val="20"/>
          <w:szCs w:val="20"/>
          <w:u w:val="single"/>
        </w:rPr>
      </w:pPr>
    </w:p>
    <w:p w14:paraId="728F0772" w14:textId="77777777" w:rsidR="00115E41" w:rsidRPr="00CA5168" w:rsidRDefault="00115E41" w:rsidP="00115E41">
      <w:pPr>
        <w:widowControl w:val="0"/>
        <w:numPr>
          <w:ilvl w:val="0"/>
          <w:numId w:val="13"/>
        </w:numPr>
        <w:autoSpaceDE w:val="0"/>
        <w:autoSpaceDN w:val="0"/>
        <w:ind w:left="567"/>
        <w:contextualSpacing/>
        <w:jc w:val="both"/>
        <w:rPr>
          <w:rFonts w:ascii="Calibri" w:hAnsi="Calibri" w:cs="Calibri"/>
          <w:b/>
          <w:bCs/>
          <w:sz w:val="20"/>
          <w:szCs w:val="20"/>
          <w:u w:val="single"/>
        </w:rPr>
      </w:pPr>
      <w:r w:rsidRPr="00CA5168">
        <w:rPr>
          <w:rFonts w:ascii="Calibri" w:hAnsi="Calibri" w:cs="Calibri"/>
          <w:sz w:val="20"/>
          <w:szCs w:val="20"/>
        </w:rPr>
        <w:t xml:space="preserve">Wykonawca nie jest obowiązany do złożenia oświadczeń lub dokumentów potwierdzających brak </w:t>
      </w:r>
      <w:r w:rsidRPr="00CA5168">
        <w:rPr>
          <w:rFonts w:ascii="Calibri" w:hAnsi="Calibri" w:cs="Calibri"/>
          <w:sz w:val="20"/>
          <w:szCs w:val="20"/>
        </w:rPr>
        <w:lastRenderedPageBreak/>
        <w:t>podstaw do wykluczenia oraz spełnienia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r w:rsidRPr="00CA5168">
        <w:rPr>
          <w:rFonts w:ascii="Calibri" w:hAnsi="Calibri"/>
          <w:sz w:val="20"/>
          <w:szCs w:val="20"/>
        </w:rPr>
        <w:t>(</w:t>
      </w:r>
      <w:proofErr w:type="spellStart"/>
      <w:r w:rsidRPr="00CA5168">
        <w:rPr>
          <w:rFonts w:ascii="Calibri" w:hAnsi="Calibri"/>
          <w:sz w:val="20"/>
          <w:szCs w:val="20"/>
        </w:rPr>
        <w:t>t.j</w:t>
      </w:r>
      <w:proofErr w:type="spellEnd"/>
      <w:r w:rsidRPr="00CA5168">
        <w:rPr>
          <w:rFonts w:ascii="Calibri" w:hAnsi="Calibri"/>
          <w:sz w:val="20"/>
          <w:szCs w:val="20"/>
        </w:rPr>
        <w:t xml:space="preserve">. Dz. U. z 2020 r. poz. 346  z </w:t>
      </w:r>
      <w:proofErr w:type="spellStart"/>
      <w:r w:rsidRPr="00CA5168">
        <w:rPr>
          <w:rFonts w:ascii="Calibri" w:hAnsi="Calibri"/>
          <w:sz w:val="20"/>
          <w:szCs w:val="20"/>
        </w:rPr>
        <w:t>późn</w:t>
      </w:r>
      <w:proofErr w:type="spellEnd"/>
      <w:r w:rsidRPr="00CA5168">
        <w:rPr>
          <w:rFonts w:ascii="Calibri" w:hAnsi="Calibri"/>
          <w:sz w:val="20"/>
          <w:szCs w:val="20"/>
        </w:rPr>
        <w:t>. zm.)</w:t>
      </w:r>
      <w:r w:rsidRPr="00CA5168">
        <w:rPr>
          <w:rFonts w:ascii="Calibri" w:hAnsi="Calibri" w:cs="Calibri"/>
          <w:sz w:val="20"/>
          <w:szCs w:val="20"/>
        </w:rPr>
        <w:t xml:space="preserve">. </w:t>
      </w:r>
      <w:r w:rsidRPr="00CA5168">
        <w:rPr>
          <w:rFonts w:ascii="Calibri" w:hAnsi="Calibri" w:cs="Calibri"/>
          <w:b/>
          <w:bCs/>
          <w:sz w:val="20"/>
          <w:szCs w:val="20"/>
          <w:u w:val="single"/>
        </w:rPr>
        <w:t>W takiej sytuacji</w:t>
      </w:r>
      <w:r w:rsidRPr="00CA5168">
        <w:rPr>
          <w:rFonts w:ascii="Calibri" w:hAnsi="Calibri" w:cs="Calibri"/>
          <w:sz w:val="20"/>
          <w:szCs w:val="20"/>
          <w:u w:val="single"/>
        </w:rPr>
        <w:t xml:space="preserve"> </w:t>
      </w:r>
      <w:r w:rsidRPr="00CA5168">
        <w:rPr>
          <w:rFonts w:ascii="Calibri" w:hAnsi="Calibri" w:cs="Calibri"/>
          <w:b/>
          <w:bCs/>
          <w:sz w:val="20"/>
          <w:szCs w:val="20"/>
          <w:u w:val="single"/>
        </w:rPr>
        <w:t xml:space="preserve">Wykonawca zobligowany jest do wskazania źródła pozyskania takich dokumentów (tj. ww. </w:t>
      </w:r>
      <w:r w:rsidRPr="00CA5168">
        <w:rPr>
          <w:rFonts w:ascii="Calibri" w:hAnsi="Calibri" w:cs="Calibri"/>
          <w:b/>
          <w:sz w:val="20"/>
          <w:szCs w:val="20"/>
          <w:u w:val="single"/>
        </w:rPr>
        <w:t>bezpłatnej i ogólnodostępnej bazy danych, np. rejestru publicznego)</w:t>
      </w:r>
      <w:r w:rsidRPr="00CA5168">
        <w:rPr>
          <w:rFonts w:ascii="Calibri" w:hAnsi="Calibri" w:cs="Calibri"/>
          <w:b/>
          <w:bCs/>
          <w:sz w:val="20"/>
          <w:szCs w:val="20"/>
          <w:u w:val="single"/>
        </w:rPr>
        <w:t xml:space="preserve"> lub wskazania Zamawiającemu sygnatury postępowania, w którym wymagane dokumenty lub oświadczenia się znajdują.</w:t>
      </w:r>
    </w:p>
    <w:p w14:paraId="741DA7E2" w14:textId="77777777" w:rsidR="00115E41" w:rsidRPr="00CA5168" w:rsidRDefault="00115E41" w:rsidP="00115E41">
      <w:pPr>
        <w:widowControl w:val="0"/>
        <w:numPr>
          <w:ilvl w:val="0"/>
          <w:numId w:val="13"/>
        </w:numPr>
        <w:autoSpaceDE w:val="0"/>
        <w:autoSpaceDN w:val="0"/>
        <w:ind w:left="567"/>
        <w:contextualSpacing/>
        <w:jc w:val="both"/>
        <w:rPr>
          <w:rFonts w:ascii="Calibri" w:hAnsi="Calibri" w:cs="Calibri"/>
          <w:sz w:val="20"/>
          <w:szCs w:val="20"/>
        </w:rPr>
      </w:pPr>
      <w:r w:rsidRPr="00CA5168">
        <w:rPr>
          <w:rFonts w:ascii="Calibri" w:hAnsi="Calibri" w:cs="Calibri"/>
          <w:sz w:val="20"/>
          <w:szCs w:val="20"/>
        </w:rPr>
        <w:t xml:space="preserve">Wykonawca, który wraz z ofertą złożył dokumenty, o których mowa w rozdz. VIII pkt 1 </w:t>
      </w:r>
      <w:r w:rsidRPr="00CA5168">
        <w:rPr>
          <w:rFonts w:ascii="Calibri" w:hAnsi="Calibri" w:cs="Calibri"/>
          <w:b/>
          <w:sz w:val="20"/>
          <w:szCs w:val="20"/>
        </w:rPr>
        <w:t xml:space="preserve">składane </w:t>
      </w:r>
      <w:r w:rsidRPr="00CA5168">
        <w:rPr>
          <w:rFonts w:ascii="Calibri" w:hAnsi="Calibri" w:cs="Calibri"/>
          <w:b/>
          <w:sz w:val="20"/>
          <w:szCs w:val="20"/>
        </w:rPr>
        <w:br/>
        <w:t>na wezwanie</w:t>
      </w:r>
      <w:r w:rsidRPr="00CA5168">
        <w:rPr>
          <w:rFonts w:ascii="Calibri" w:hAnsi="Calibri" w:cs="Calibri"/>
          <w:sz w:val="20"/>
          <w:szCs w:val="20"/>
        </w:rPr>
        <w:t xml:space="preserve"> </w:t>
      </w:r>
      <w:r w:rsidRPr="00CA5168">
        <w:rPr>
          <w:rFonts w:ascii="Calibri" w:hAnsi="Calibri" w:cs="Calibri"/>
          <w:b/>
          <w:sz w:val="20"/>
          <w:szCs w:val="20"/>
        </w:rPr>
        <w:t>przez Zamawiającego</w:t>
      </w:r>
      <w:r w:rsidRPr="00CA5168">
        <w:rPr>
          <w:rFonts w:ascii="Calibri" w:hAnsi="Calibri" w:cs="Calibri"/>
          <w:sz w:val="20"/>
          <w:szCs w:val="20"/>
        </w:rPr>
        <w:t>, po otrzymaniu wezwania do złożenia tych dokumentów może wnosić pisemnie o zaliczenie samodzielnie wcześniej złożonych dokumentów, jako dotyczących przedmiotowego wezwania.</w:t>
      </w:r>
    </w:p>
    <w:p w14:paraId="30BE7287" w14:textId="77777777" w:rsidR="00115E41" w:rsidRPr="00CA5168" w:rsidRDefault="00115E41" w:rsidP="00115E41">
      <w:pPr>
        <w:autoSpaceDN w:val="0"/>
        <w:ind w:left="426"/>
        <w:contextualSpacing/>
        <w:jc w:val="both"/>
        <w:rPr>
          <w:rFonts w:ascii="Calibri" w:hAnsi="Calibri" w:cs="Calibri"/>
          <w:sz w:val="20"/>
          <w:szCs w:val="20"/>
        </w:rPr>
      </w:pPr>
    </w:p>
    <w:p w14:paraId="153C6E67" w14:textId="77777777" w:rsidR="00115E41" w:rsidRPr="00CA5168" w:rsidRDefault="00115E41" w:rsidP="00115E41">
      <w:pPr>
        <w:widowControl w:val="0"/>
        <w:numPr>
          <w:ilvl w:val="0"/>
          <w:numId w:val="5"/>
        </w:numPr>
        <w:autoSpaceDE w:val="0"/>
        <w:autoSpaceDN w:val="0"/>
        <w:ind w:left="426"/>
        <w:contextualSpacing/>
        <w:jc w:val="both"/>
        <w:rPr>
          <w:rFonts w:ascii="Calibri" w:hAnsi="Calibri" w:cs="Calibri"/>
          <w:b/>
          <w:sz w:val="20"/>
          <w:szCs w:val="20"/>
        </w:rPr>
      </w:pPr>
      <w:r w:rsidRPr="00CA5168">
        <w:rPr>
          <w:rFonts w:ascii="Calibri" w:hAnsi="Calibri" w:cs="Calibri"/>
          <w:b/>
          <w:sz w:val="20"/>
          <w:szCs w:val="20"/>
        </w:rPr>
        <w:t>WYKONAWCY POLEGAJĄCY NA ZASOBACH INNYCH PODMIOTÓW, NA ZASADACH OKREŚLONYCH W ART. 22A USTAWY P</w:t>
      </w:r>
      <w:bookmarkEnd w:id="2"/>
      <w:r w:rsidRPr="00CA5168">
        <w:rPr>
          <w:rFonts w:ascii="Calibri" w:hAnsi="Calibri" w:cs="Calibri"/>
          <w:b/>
          <w:sz w:val="20"/>
          <w:szCs w:val="20"/>
        </w:rPr>
        <w:t>RAWO ZAMÓWIEŃ PUBLICZNYCH</w:t>
      </w:r>
    </w:p>
    <w:p w14:paraId="4A64123A" w14:textId="77777777" w:rsidR="00115E41" w:rsidRPr="00CA5168" w:rsidRDefault="00115E41" w:rsidP="00115E41">
      <w:pPr>
        <w:widowControl w:val="0"/>
        <w:numPr>
          <w:ilvl w:val="0"/>
          <w:numId w:val="15"/>
        </w:numPr>
        <w:autoSpaceDE w:val="0"/>
        <w:autoSpaceDN w:val="0"/>
        <w:adjustRightInd w:val="0"/>
        <w:ind w:left="567"/>
        <w:jc w:val="both"/>
        <w:rPr>
          <w:rFonts w:ascii="Calibri" w:hAnsi="Calibri" w:cs="Calibri"/>
          <w:sz w:val="20"/>
          <w:szCs w:val="20"/>
        </w:rPr>
      </w:pPr>
      <w:bookmarkStart w:id="3" w:name="_Toc459723211"/>
      <w:r w:rsidRPr="00CA5168">
        <w:rPr>
          <w:rFonts w:ascii="Calibri" w:hAnsi="Calibri" w:cs="Calibri"/>
          <w:bCs/>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C1C065F" w14:textId="77777777" w:rsidR="00115E41" w:rsidRPr="00CA5168" w:rsidRDefault="00115E41" w:rsidP="00115E41">
      <w:pPr>
        <w:widowControl w:val="0"/>
        <w:numPr>
          <w:ilvl w:val="0"/>
          <w:numId w:val="15"/>
        </w:numPr>
        <w:autoSpaceDE w:val="0"/>
        <w:autoSpaceDN w:val="0"/>
        <w:adjustRightInd w:val="0"/>
        <w:ind w:left="567"/>
        <w:jc w:val="both"/>
        <w:rPr>
          <w:rFonts w:ascii="Calibri" w:hAnsi="Calibri" w:cs="Calibri"/>
          <w:sz w:val="20"/>
          <w:szCs w:val="20"/>
        </w:rPr>
      </w:pPr>
      <w:r w:rsidRPr="00CA5168">
        <w:rPr>
          <w:rFonts w:ascii="Calibri" w:hAnsi="Calibri" w:cs="Calibri"/>
          <w:bCs/>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A2D5968" w14:textId="77777777" w:rsidR="00115E41" w:rsidRPr="00CA5168" w:rsidRDefault="00115E41" w:rsidP="00115E41">
      <w:pPr>
        <w:widowControl w:val="0"/>
        <w:numPr>
          <w:ilvl w:val="0"/>
          <w:numId w:val="15"/>
        </w:numPr>
        <w:autoSpaceDE w:val="0"/>
        <w:autoSpaceDN w:val="0"/>
        <w:adjustRightInd w:val="0"/>
        <w:ind w:left="567"/>
        <w:jc w:val="both"/>
        <w:rPr>
          <w:rFonts w:ascii="Calibri" w:hAnsi="Calibri" w:cs="Calibri"/>
          <w:sz w:val="20"/>
          <w:szCs w:val="20"/>
        </w:rPr>
      </w:pPr>
      <w:r w:rsidRPr="00CA5168">
        <w:rPr>
          <w:rFonts w:ascii="Calibri" w:hAnsi="Calibri" w:cs="Calibri"/>
          <w:bCs/>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Prawo Zamówień Publicznych. </w:t>
      </w:r>
    </w:p>
    <w:p w14:paraId="18CBBE08" w14:textId="77777777" w:rsidR="00115E41" w:rsidRPr="00CA5168" w:rsidRDefault="00115E41" w:rsidP="00115E41">
      <w:pPr>
        <w:widowControl w:val="0"/>
        <w:numPr>
          <w:ilvl w:val="0"/>
          <w:numId w:val="15"/>
        </w:numPr>
        <w:autoSpaceDE w:val="0"/>
        <w:autoSpaceDN w:val="0"/>
        <w:adjustRightInd w:val="0"/>
        <w:ind w:left="567"/>
        <w:jc w:val="both"/>
        <w:rPr>
          <w:rFonts w:ascii="Calibri" w:hAnsi="Calibri" w:cs="Calibri"/>
          <w:sz w:val="20"/>
          <w:szCs w:val="20"/>
        </w:rPr>
      </w:pPr>
      <w:r w:rsidRPr="00CA5168">
        <w:rPr>
          <w:rFonts w:ascii="Calibri" w:hAnsi="Calibri" w:cs="Calibri"/>
          <w:bCs/>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B45E4D0" w14:textId="77777777" w:rsidR="00115E41" w:rsidRPr="00CA5168" w:rsidRDefault="00115E41" w:rsidP="00115E41">
      <w:pPr>
        <w:widowControl w:val="0"/>
        <w:numPr>
          <w:ilvl w:val="0"/>
          <w:numId w:val="15"/>
        </w:numPr>
        <w:autoSpaceDE w:val="0"/>
        <w:autoSpaceDN w:val="0"/>
        <w:ind w:left="567"/>
        <w:jc w:val="both"/>
        <w:rPr>
          <w:rFonts w:ascii="Calibri" w:hAnsi="Calibri" w:cs="Calibri"/>
          <w:bCs/>
          <w:sz w:val="20"/>
          <w:szCs w:val="20"/>
        </w:rPr>
      </w:pPr>
      <w:r w:rsidRPr="00CA5168">
        <w:rPr>
          <w:rFonts w:ascii="Calibri" w:hAnsi="Calibri" w:cs="Calibri"/>
          <w:bCs/>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367EA56" w14:textId="77777777" w:rsidR="00115E41" w:rsidRPr="00CA5168" w:rsidRDefault="00115E41" w:rsidP="00115E41">
      <w:pPr>
        <w:widowControl w:val="0"/>
        <w:numPr>
          <w:ilvl w:val="0"/>
          <w:numId w:val="15"/>
        </w:numPr>
        <w:autoSpaceDE w:val="0"/>
        <w:autoSpaceDN w:val="0"/>
        <w:ind w:left="567"/>
        <w:jc w:val="both"/>
        <w:rPr>
          <w:rFonts w:ascii="Calibri" w:hAnsi="Calibri" w:cs="Calibri"/>
          <w:b/>
          <w:bCs/>
          <w:sz w:val="20"/>
          <w:szCs w:val="20"/>
          <w:u w:val="single"/>
        </w:rPr>
      </w:pPr>
      <w:r w:rsidRPr="00CA5168">
        <w:rPr>
          <w:rFonts w:ascii="Calibri" w:hAnsi="Calibri" w:cs="Calibri"/>
          <w:b/>
          <w:bCs/>
          <w:sz w:val="20"/>
          <w:szCs w:val="20"/>
        </w:rPr>
        <w:t xml:space="preserve">Wykonawca, który powołuje się na zasoby innych podmiotów w celu wykazania braku podstaw </w:t>
      </w:r>
      <w:r w:rsidRPr="00CA5168">
        <w:rPr>
          <w:rFonts w:ascii="Calibri" w:hAnsi="Calibri" w:cs="Calibri"/>
          <w:b/>
          <w:bCs/>
          <w:sz w:val="20"/>
          <w:szCs w:val="20"/>
        </w:rPr>
        <w:br/>
        <w:t xml:space="preserve">do wykluczenia ww. podmiotów oraz spełniania przez nich, w zakresie w jakim powołuje się </w:t>
      </w:r>
      <w:r w:rsidRPr="00CA5168">
        <w:rPr>
          <w:rFonts w:ascii="Calibri" w:hAnsi="Calibri" w:cs="Calibri"/>
          <w:b/>
          <w:bCs/>
          <w:sz w:val="20"/>
          <w:szCs w:val="20"/>
        </w:rPr>
        <w:br/>
        <w:t>na ich zasoby, warunków udziału w postępowaniu, składa wypełniony dokument, o którym mowa</w:t>
      </w:r>
      <w:r w:rsidRPr="00CA5168">
        <w:rPr>
          <w:rFonts w:ascii="Calibri" w:hAnsi="Calibri" w:cs="Calibri"/>
          <w:b/>
          <w:bCs/>
          <w:sz w:val="20"/>
          <w:szCs w:val="20"/>
        </w:rPr>
        <w:br/>
        <w:t xml:space="preserve">w rozdz. VIII pkt 1 </w:t>
      </w:r>
      <w:proofErr w:type="spellStart"/>
      <w:r w:rsidRPr="00CA5168">
        <w:rPr>
          <w:rFonts w:ascii="Calibri" w:hAnsi="Calibri" w:cs="Calibri"/>
          <w:b/>
          <w:bCs/>
          <w:sz w:val="20"/>
          <w:szCs w:val="20"/>
        </w:rPr>
        <w:t>ppkt</w:t>
      </w:r>
      <w:proofErr w:type="spellEnd"/>
      <w:r w:rsidRPr="00CA5168">
        <w:rPr>
          <w:rFonts w:ascii="Calibri" w:hAnsi="Calibri" w:cs="Calibri"/>
          <w:b/>
          <w:bCs/>
          <w:sz w:val="20"/>
          <w:szCs w:val="20"/>
        </w:rPr>
        <w:t xml:space="preserve"> 1.1 SIWZ </w:t>
      </w:r>
      <w:r w:rsidRPr="00CA5168">
        <w:rPr>
          <w:rFonts w:ascii="Calibri" w:hAnsi="Calibri" w:cs="Calibri"/>
          <w:b/>
          <w:bCs/>
          <w:sz w:val="20"/>
          <w:szCs w:val="20"/>
          <w:u w:val="single"/>
        </w:rPr>
        <w:t>także dla tych podmiotów.</w:t>
      </w:r>
      <w:bookmarkStart w:id="4" w:name="_Toc459723212"/>
    </w:p>
    <w:p w14:paraId="6495B8DC" w14:textId="77777777" w:rsidR="00115E41" w:rsidRPr="00CA5168" w:rsidRDefault="00115E41" w:rsidP="00115E41">
      <w:pPr>
        <w:autoSpaceDN w:val="0"/>
        <w:ind w:left="426"/>
        <w:jc w:val="both"/>
        <w:rPr>
          <w:rFonts w:ascii="Calibri" w:hAnsi="Calibri" w:cs="Calibri"/>
          <w:sz w:val="20"/>
          <w:szCs w:val="20"/>
        </w:rPr>
      </w:pPr>
    </w:p>
    <w:p w14:paraId="5EE1C509" w14:textId="77777777" w:rsidR="00115E41" w:rsidRPr="00CA5168" w:rsidRDefault="00115E41" w:rsidP="00115E41">
      <w:pPr>
        <w:widowControl w:val="0"/>
        <w:numPr>
          <w:ilvl w:val="0"/>
          <w:numId w:val="5"/>
        </w:numPr>
        <w:autoSpaceDE w:val="0"/>
        <w:autoSpaceDN w:val="0"/>
        <w:ind w:left="426"/>
        <w:jc w:val="both"/>
        <w:rPr>
          <w:rFonts w:ascii="Calibri" w:hAnsi="Calibri" w:cs="Calibri"/>
          <w:b/>
          <w:sz w:val="20"/>
          <w:szCs w:val="20"/>
        </w:rPr>
      </w:pPr>
      <w:r w:rsidRPr="00CA5168">
        <w:rPr>
          <w:rFonts w:ascii="Calibri" w:hAnsi="Calibri" w:cs="Calibri"/>
          <w:b/>
          <w:sz w:val="20"/>
          <w:szCs w:val="20"/>
        </w:rPr>
        <w:t>WYKONAWCY WSPÓLNIE UBIEGAJĄCY SIĘ O UDZIELENIE ZAMÓWIENIA</w:t>
      </w:r>
      <w:bookmarkStart w:id="5" w:name="_Toc459723213"/>
      <w:bookmarkEnd w:id="4"/>
    </w:p>
    <w:p w14:paraId="1650C071" w14:textId="77777777" w:rsidR="00115E41" w:rsidRPr="00CA5168" w:rsidRDefault="00115E41" w:rsidP="00115E41">
      <w:pPr>
        <w:widowControl w:val="0"/>
        <w:numPr>
          <w:ilvl w:val="0"/>
          <w:numId w:val="17"/>
        </w:numPr>
        <w:autoSpaceDE w:val="0"/>
        <w:autoSpaceDN w:val="0"/>
        <w:ind w:left="567"/>
        <w:jc w:val="both"/>
        <w:rPr>
          <w:rFonts w:ascii="Calibri" w:hAnsi="Calibri" w:cs="Calibri"/>
          <w:bCs/>
          <w:sz w:val="20"/>
          <w:szCs w:val="20"/>
        </w:rPr>
      </w:pPr>
      <w:r w:rsidRPr="00CA5168">
        <w:rPr>
          <w:rFonts w:ascii="Calibri" w:hAnsi="Calibri" w:cs="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5"/>
    </w:p>
    <w:p w14:paraId="32F35E2F" w14:textId="77777777" w:rsidR="00115E41" w:rsidRPr="00CA5168" w:rsidRDefault="00115E41" w:rsidP="00115E41">
      <w:pPr>
        <w:widowControl w:val="0"/>
        <w:numPr>
          <w:ilvl w:val="0"/>
          <w:numId w:val="17"/>
        </w:numPr>
        <w:autoSpaceDE w:val="0"/>
        <w:autoSpaceDN w:val="0"/>
        <w:ind w:left="567"/>
        <w:jc w:val="both"/>
        <w:rPr>
          <w:rFonts w:ascii="Calibri" w:hAnsi="Calibri" w:cs="Calibri"/>
          <w:bCs/>
          <w:sz w:val="20"/>
          <w:szCs w:val="20"/>
        </w:rPr>
      </w:pPr>
      <w:r w:rsidRPr="00CA5168">
        <w:rPr>
          <w:rFonts w:ascii="Calibri" w:hAnsi="Calibri" w:cs="Calibri"/>
          <w:bCs/>
          <w:sz w:val="20"/>
          <w:szCs w:val="20"/>
        </w:rPr>
        <w:t>Z pełnomocnictwa musi jednoznacznie wynikać umocowanie do reprezentowania wszystkich Wykonawców wspólnie ubiegających się o udzielenie zamówienia w przedmiotowym postępowaniu.</w:t>
      </w:r>
      <w:bookmarkStart w:id="6" w:name="_Toc459723215"/>
      <w:bookmarkEnd w:id="3"/>
    </w:p>
    <w:p w14:paraId="3D70EE37" w14:textId="77777777" w:rsidR="00115E41" w:rsidRPr="00CA5168" w:rsidRDefault="00115E41" w:rsidP="00115E41">
      <w:pPr>
        <w:widowControl w:val="0"/>
        <w:numPr>
          <w:ilvl w:val="0"/>
          <w:numId w:val="17"/>
        </w:numPr>
        <w:autoSpaceDE w:val="0"/>
        <w:autoSpaceDN w:val="0"/>
        <w:ind w:left="567"/>
        <w:jc w:val="both"/>
        <w:rPr>
          <w:rFonts w:ascii="Calibri" w:hAnsi="Calibri" w:cs="Calibri"/>
          <w:bCs/>
          <w:sz w:val="20"/>
          <w:szCs w:val="20"/>
        </w:rPr>
      </w:pPr>
      <w:r w:rsidRPr="00CA5168">
        <w:rPr>
          <w:rFonts w:ascii="Calibri" w:hAnsi="Calibri" w:cs="Calibri"/>
          <w:sz w:val="20"/>
          <w:szCs w:val="20"/>
        </w:rPr>
        <w:t>Przepisy dotyczące Wykonawcy stosuje się odpowiednio do Wykonawców wspólnie ubiegających się o udzielenie zamówienia.</w:t>
      </w:r>
      <w:bookmarkStart w:id="7" w:name="_Toc459723217"/>
      <w:bookmarkEnd w:id="6"/>
    </w:p>
    <w:p w14:paraId="306F9636" w14:textId="77777777" w:rsidR="00115E41" w:rsidRPr="00CA5168" w:rsidRDefault="00115E41" w:rsidP="00115E41">
      <w:pPr>
        <w:widowControl w:val="0"/>
        <w:numPr>
          <w:ilvl w:val="0"/>
          <w:numId w:val="17"/>
        </w:numPr>
        <w:autoSpaceDE w:val="0"/>
        <w:autoSpaceDN w:val="0"/>
        <w:ind w:left="567"/>
        <w:jc w:val="both"/>
        <w:rPr>
          <w:rFonts w:ascii="Calibri" w:hAnsi="Calibri" w:cs="Calibri"/>
          <w:bCs/>
          <w:sz w:val="20"/>
          <w:szCs w:val="20"/>
        </w:rPr>
      </w:pPr>
      <w:bookmarkStart w:id="8" w:name="_Toc459723218"/>
      <w:bookmarkEnd w:id="7"/>
      <w:r w:rsidRPr="00CA5168">
        <w:rPr>
          <w:rFonts w:ascii="Calibri" w:hAnsi="Calibri" w:cs="Calibri"/>
          <w:sz w:val="20"/>
          <w:szCs w:val="20"/>
        </w:rPr>
        <w:t xml:space="preserve">W przypadku wspólnego ubiegania się o zamówienie przez Wykonawców oświadczenie, o którym mowa w rozdziale VIII pkt 1 </w:t>
      </w:r>
      <w:proofErr w:type="spellStart"/>
      <w:r w:rsidRPr="00CA5168">
        <w:rPr>
          <w:rFonts w:ascii="Calibri" w:hAnsi="Calibri" w:cs="Calibri"/>
          <w:sz w:val="20"/>
          <w:szCs w:val="20"/>
        </w:rPr>
        <w:t>ppkt</w:t>
      </w:r>
      <w:proofErr w:type="spellEnd"/>
      <w:r w:rsidRPr="00CA5168">
        <w:rPr>
          <w:rFonts w:ascii="Calibri" w:hAnsi="Calibri" w:cs="Calibri"/>
          <w:sz w:val="20"/>
          <w:szCs w:val="20"/>
        </w:rPr>
        <w:t xml:space="preserve"> 1 nn. SIWZ składa każdy z Wykonawców wspólnie ubiegających się o zamówienie. Oświadczenie to potwierdzać ma spełnianie warunków udziału w postępowaniu oraz brak podstaw do wykluczenia w zakresie, w którym każdy z Wykonawców wykazuje spełniania warunków udziału w postępowaniu oraz brak podstaw do wykluczenia. Wymagane dokumenty potwierdzające brak podstaw do wykluczenia składa każdy z Wykonawców. </w:t>
      </w:r>
    </w:p>
    <w:p w14:paraId="43E2747A" w14:textId="77777777" w:rsidR="00115E41" w:rsidRPr="00CA5168" w:rsidRDefault="00115E41" w:rsidP="00115E41">
      <w:pPr>
        <w:widowControl w:val="0"/>
        <w:numPr>
          <w:ilvl w:val="0"/>
          <w:numId w:val="17"/>
        </w:numPr>
        <w:autoSpaceDE w:val="0"/>
        <w:autoSpaceDN w:val="0"/>
        <w:ind w:left="567"/>
        <w:jc w:val="both"/>
        <w:rPr>
          <w:rFonts w:ascii="Calibri" w:hAnsi="Calibri" w:cs="Calibri"/>
          <w:bCs/>
          <w:sz w:val="20"/>
          <w:szCs w:val="20"/>
        </w:rPr>
      </w:pPr>
      <w:r w:rsidRPr="00CA5168">
        <w:rPr>
          <w:rFonts w:ascii="Calibri" w:hAnsi="Calibri" w:cs="Calibri"/>
          <w:sz w:val="20"/>
          <w:szCs w:val="20"/>
        </w:rPr>
        <w:lastRenderedPageBreak/>
        <w:t>W przypadku wspólnego ubiegania się o zamówienie przez Wykonawców</w:t>
      </w:r>
      <w:bookmarkEnd w:id="8"/>
      <w:r w:rsidRPr="00CA5168">
        <w:rPr>
          <w:rFonts w:ascii="Calibri" w:hAnsi="Calibri" w:cs="Calibri"/>
          <w:sz w:val="20"/>
          <w:szCs w:val="20"/>
        </w:rPr>
        <w:t xml:space="preserve">, każdy z Wykonawców jest zobowiązany złożyć oświadczenie, o którym mowa w rozdz. VIII pkt 1 </w:t>
      </w:r>
      <w:proofErr w:type="spellStart"/>
      <w:r w:rsidRPr="00CA5168">
        <w:rPr>
          <w:rFonts w:ascii="Calibri" w:hAnsi="Calibri" w:cs="Calibri"/>
          <w:sz w:val="20"/>
          <w:szCs w:val="20"/>
        </w:rPr>
        <w:t>ppkt</w:t>
      </w:r>
      <w:proofErr w:type="spellEnd"/>
      <w:r w:rsidRPr="00CA5168">
        <w:rPr>
          <w:rFonts w:ascii="Calibri" w:hAnsi="Calibri" w:cs="Calibri"/>
          <w:sz w:val="20"/>
          <w:szCs w:val="20"/>
        </w:rPr>
        <w:t xml:space="preserve"> 1.6 nn. SIWZ.</w:t>
      </w:r>
    </w:p>
    <w:p w14:paraId="619B4482" w14:textId="77777777" w:rsidR="00115E41" w:rsidRPr="00CA5168" w:rsidRDefault="00115E41" w:rsidP="00115E41">
      <w:pPr>
        <w:widowControl w:val="0"/>
        <w:autoSpaceDE w:val="0"/>
        <w:autoSpaceDN w:val="0"/>
        <w:ind w:left="426" w:firstLine="708"/>
        <w:jc w:val="both"/>
        <w:rPr>
          <w:rFonts w:ascii="Calibri" w:hAnsi="Calibri" w:cs="Calibri"/>
          <w:b/>
          <w:sz w:val="20"/>
          <w:szCs w:val="20"/>
          <w:u w:val="single"/>
        </w:rPr>
      </w:pPr>
    </w:p>
    <w:p w14:paraId="1CA0276A"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3"/>
          <w:sz w:val="20"/>
          <w:szCs w:val="20"/>
        </w:rPr>
      </w:pPr>
      <w:r w:rsidRPr="00CA5168">
        <w:rPr>
          <w:rFonts w:ascii="Calibri" w:hAnsi="Calibri" w:cs="Calibri"/>
          <w:b/>
          <w:bCs/>
          <w:spacing w:val="2"/>
          <w:sz w:val="20"/>
          <w:szCs w:val="20"/>
        </w:rPr>
        <w:t xml:space="preserve">INFORMACJE O SPOSOBIE POROZUMIEWANIA SIĘ ZAMAWIAJĄCEGO Z WYKONAWCAMI ORAZ PRZEKAZYWANIA </w:t>
      </w:r>
      <w:r w:rsidRPr="00CA5168">
        <w:rPr>
          <w:rFonts w:ascii="Calibri" w:hAnsi="Calibri" w:cs="Calibri"/>
          <w:b/>
          <w:bCs/>
          <w:spacing w:val="-3"/>
          <w:sz w:val="20"/>
          <w:szCs w:val="20"/>
        </w:rPr>
        <w:t>OŚWIADCZEŃ I DOKUMENTÓW, WSKAZANIE OSÓB UPRAWNIONYCH DO POROZUMIEWANIA SIĘ Z WYKONAWCAMI ORAZ TRYB UDZIELANIA WYJAŚNIEŃ</w:t>
      </w:r>
    </w:p>
    <w:p w14:paraId="4714CE78" w14:textId="77777777" w:rsidR="00115E41" w:rsidRPr="00CA5168" w:rsidRDefault="00115E41" w:rsidP="00115E41">
      <w:pPr>
        <w:widowControl w:val="0"/>
        <w:numPr>
          <w:ilvl w:val="0"/>
          <w:numId w:val="18"/>
        </w:numPr>
        <w:autoSpaceDE w:val="0"/>
        <w:autoSpaceDN w:val="0"/>
        <w:adjustRightInd w:val="0"/>
        <w:ind w:left="425"/>
        <w:jc w:val="both"/>
        <w:rPr>
          <w:rFonts w:ascii="Calibri" w:hAnsi="Calibri" w:cs="Calibri"/>
          <w:sz w:val="20"/>
          <w:szCs w:val="20"/>
        </w:rPr>
      </w:pPr>
      <w:r w:rsidRPr="00CA5168">
        <w:rPr>
          <w:rFonts w:ascii="Calibri" w:hAnsi="Calibri" w:cs="Calibri"/>
          <w:sz w:val="20"/>
          <w:szCs w:val="20"/>
        </w:rPr>
        <w:t xml:space="preserve">Komunikacja między Zamawiającym, a Wykonawcami odbywa się przy użyciu Platformy Zakupowej </w:t>
      </w:r>
      <w:r w:rsidRPr="00CA5168">
        <w:rPr>
          <w:rFonts w:ascii="Calibri" w:hAnsi="Calibri" w:cs="Calibri"/>
          <w:b/>
          <w:bCs/>
          <w:sz w:val="20"/>
          <w:szCs w:val="20"/>
        </w:rPr>
        <w:t>(</w:t>
      </w:r>
      <w:hyperlink r:id="rId13" w:history="1">
        <w:r w:rsidRPr="00127000">
          <w:rPr>
            <w:rStyle w:val="Hipercze"/>
            <w:rFonts w:ascii="Calibri" w:hAnsi="Calibri" w:cs="Calibri"/>
            <w:b/>
            <w:bCs/>
            <w:sz w:val="20"/>
            <w:szCs w:val="20"/>
          </w:rPr>
          <w:t>https://platformazakupowa.pl/pn/szpitalepomorskie</w:t>
        </w:r>
      </w:hyperlink>
      <w:r w:rsidRPr="00CA5168">
        <w:rPr>
          <w:rFonts w:ascii="Calibri" w:hAnsi="Calibri" w:cs="Calibri"/>
          <w:b/>
          <w:bCs/>
          <w:sz w:val="20"/>
          <w:szCs w:val="20"/>
        </w:rPr>
        <w:t>)</w:t>
      </w:r>
      <w:r>
        <w:rPr>
          <w:rFonts w:ascii="Calibri" w:hAnsi="Calibri" w:cs="Calibri"/>
          <w:b/>
          <w:bCs/>
          <w:sz w:val="20"/>
          <w:szCs w:val="20"/>
        </w:rPr>
        <w:t xml:space="preserve"> </w:t>
      </w:r>
      <w:r w:rsidRPr="00CA5168">
        <w:rPr>
          <w:rFonts w:ascii="Calibri" w:hAnsi="Calibri" w:cs="Calibri"/>
          <w:b/>
          <w:bCs/>
          <w:sz w:val="20"/>
          <w:szCs w:val="20"/>
        </w:rPr>
        <w:t xml:space="preserve"> tj. oferta oraz wszelkie </w:t>
      </w:r>
      <w:r w:rsidRPr="00CA5168">
        <w:rPr>
          <w:rFonts w:ascii="Calibri" w:hAnsi="Calibri" w:cs="Calibri"/>
          <w:sz w:val="20"/>
          <w:szCs w:val="20"/>
        </w:rPr>
        <w:t xml:space="preserve">dokumenty elektroniczne, oświadczenia, wnioski lub elektroniczne kopie dokumentów, oświadczeń lub wniosków, o których mowa w niniejszej SIWZ, składane są przez Wykonawcę za pośrednictwem </w:t>
      </w:r>
      <w:hyperlink r:id="rId14" w:history="1">
        <w:r w:rsidRPr="00127000">
          <w:rPr>
            <w:rStyle w:val="Hipercze"/>
            <w:rFonts w:ascii="Calibri" w:hAnsi="Calibri" w:cs="Calibri"/>
            <w:b/>
            <w:bCs/>
            <w:sz w:val="20"/>
            <w:szCs w:val="20"/>
          </w:rPr>
          <w:t>https://platformazakupowa.pl/pn/szpitalepomorskie</w:t>
        </w:r>
      </w:hyperlink>
      <w:r>
        <w:rPr>
          <w:rFonts w:ascii="Calibri" w:hAnsi="Calibri" w:cs="Calibri"/>
          <w:b/>
          <w:bCs/>
          <w:sz w:val="20"/>
          <w:szCs w:val="20"/>
          <w:u w:val="single"/>
        </w:rPr>
        <w:t xml:space="preserve"> </w:t>
      </w:r>
    </w:p>
    <w:p w14:paraId="0441BDF2" w14:textId="77777777" w:rsidR="00115E41" w:rsidRPr="00C41783" w:rsidRDefault="00115E41" w:rsidP="00115E41">
      <w:pPr>
        <w:widowControl w:val="0"/>
        <w:autoSpaceDE w:val="0"/>
        <w:autoSpaceDN w:val="0"/>
        <w:ind w:left="426"/>
        <w:rPr>
          <w:rFonts w:ascii="Calibri" w:eastAsia="Arial Unicode MS" w:hAnsi="Calibri" w:cs="Calibri"/>
          <w:b/>
          <w:bCs/>
          <w:spacing w:val="-3"/>
          <w:sz w:val="20"/>
          <w:szCs w:val="20"/>
          <w:u w:val="single"/>
        </w:rPr>
      </w:pPr>
      <w:r w:rsidRPr="00CA5168">
        <w:rPr>
          <w:rFonts w:ascii="Calibri" w:hAnsi="Calibri" w:cs="Calibri"/>
          <w:sz w:val="20"/>
          <w:szCs w:val="20"/>
        </w:rPr>
        <w:t xml:space="preserve">W przypadku awarii w  działaniu platformy zakupowej </w:t>
      </w:r>
      <w:hyperlink r:id="rId15" w:history="1">
        <w:r w:rsidRPr="00127000">
          <w:rPr>
            <w:rStyle w:val="Hipercze"/>
            <w:rFonts w:ascii="Calibri" w:hAnsi="Calibri" w:cs="Calibri"/>
            <w:b/>
            <w:sz w:val="20"/>
            <w:szCs w:val="20"/>
          </w:rPr>
          <w:t>https://platformazakupowa.pl/pn/szpitalpomorskie</w:t>
        </w:r>
      </w:hyperlink>
      <w:r w:rsidRPr="00CA5168">
        <w:rPr>
          <w:rFonts w:ascii="Calibri" w:hAnsi="Calibri" w:cs="Calibri"/>
          <w:b/>
          <w:sz w:val="20"/>
          <w:szCs w:val="20"/>
        </w:rPr>
        <w:t xml:space="preserve">  </w:t>
      </w:r>
      <w:r w:rsidRPr="00CA5168">
        <w:rPr>
          <w:rFonts w:ascii="Calibri" w:hAnsi="Calibri" w:cs="Calibri"/>
          <w:sz w:val="20"/>
          <w:szCs w:val="20"/>
        </w:rPr>
        <w:t xml:space="preserve">Zamawiający również dopuszcza komunikację za pomocą poczty elektronicznej (z zastrzeżeniem składania oferty, dla której jedynym dopuszczalnym sposobem złożenia jest przesłanie jej za pośrednictwem Platformy Zakupowej, zgodnie z opisem zawartym w pkt 7). W takim przypadku Wykonawca zobowiązany jest przesłać dokumenty na wszystkie wskazane adresy </w:t>
      </w:r>
      <w:r w:rsidRPr="00CA5168">
        <w:rPr>
          <w:rFonts w:ascii="Calibri" w:hAnsi="Calibri" w:cs="Calibri"/>
          <w:b/>
          <w:sz w:val="20"/>
          <w:szCs w:val="20"/>
          <w:u w:val="single"/>
        </w:rPr>
        <w:t>łącznie</w:t>
      </w:r>
      <w:r w:rsidRPr="00CA5168">
        <w:rPr>
          <w:rFonts w:ascii="Calibri" w:hAnsi="Calibri" w:cs="Calibri"/>
          <w:sz w:val="20"/>
          <w:szCs w:val="20"/>
        </w:rPr>
        <w:t xml:space="preserve">: </w:t>
      </w:r>
      <w:hyperlink r:id="rId16" w:history="1">
        <w:r w:rsidRPr="00127000">
          <w:rPr>
            <w:rStyle w:val="Hipercze"/>
            <w:rFonts w:ascii="Calibri" w:eastAsia="Arial Unicode MS" w:hAnsi="Calibri" w:cs="Calibri"/>
            <w:b/>
            <w:sz w:val="20"/>
            <w:szCs w:val="20"/>
          </w:rPr>
          <w:t>zp@szpitalepomorskie.eu</w:t>
        </w:r>
      </w:hyperlink>
      <w:r w:rsidRPr="00CA5168">
        <w:rPr>
          <w:rFonts w:ascii="Calibri" w:hAnsi="Calibri" w:cs="Calibri"/>
          <w:sz w:val="20"/>
          <w:szCs w:val="20"/>
        </w:rPr>
        <w:t xml:space="preserve"> oraz</w:t>
      </w:r>
      <w:r>
        <w:rPr>
          <w:rFonts w:ascii="Calibri" w:hAnsi="Calibri" w:cs="Calibri"/>
          <w:sz w:val="20"/>
          <w:szCs w:val="20"/>
        </w:rPr>
        <w:t xml:space="preserve"> </w:t>
      </w:r>
      <w:hyperlink r:id="rId17" w:history="1">
        <w:r w:rsidRPr="00571C0B">
          <w:rPr>
            <w:rStyle w:val="Hipercze"/>
            <w:rFonts w:ascii="Calibri" w:eastAsia="Arial Unicode MS" w:hAnsi="Calibri" w:cs="Calibri"/>
            <w:b/>
            <w:bCs/>
            <w:spacing w:val="-3"/>
            <w:sz w:val="20"/>
            <w:szCs w:val="20"/>
          </w:rPr>
          <w:t>akorolczuk@szpitalepomorskie.eu</w:t>
        </w:r>
      </w:hyperlink>
    </w:p>
    <w:p w14:paraId="6920930D" w14:textId="77777777" w:rsidR="00115E41" w:rsidRPr="00CA5168" w:rsidRDefault="00115E41" w:rsidP="00115E41">
      <w:pPr>
        <w:widowControl w:val="0"/>
        <w:numPr>
          <w:ilvl w:val="0"/>
          <w:numId w:val="18"/>
        </w:numPr>
        <w:autoSpaceDE w:val="0"/>
        <w:autoSpaceDN w:val="0"/>
        <w:ind w:left="425" w:hanging="426"/>
        <w:contextualSpacing/>
        <w:jc w:val="both"/>
        <w:rPr>
          <w:rFonts w:ascii="Calibri" w:hAnsi="Calibri" w:cs="Calibri"/>
          <w:b/>
          <w:sz w:val="20"/>
          <w:szCs w:val="20"/>
          <w:u w:val="single"/>
        </w:rPr>
      </w:pPr>
      <w:r w:rsidRPr="00CA5168">
        <w:rPr>
          <w:rFonts w:ascii="Calibri" w:hAnsi="Calibri" w:cs="Calibri"/>
          <w:b/>
          <w:sz w:val="20"/>
          <w:szCs w:val="20"/>
          <w:u w:val="single"/>
        </w:rPr>
        <w:t xml:space="preserve">Oświadczenia, wnioski, zawiadomienia oraz informacje składane przez obydwie strony drogą elektroniczną powinny być przesłane w formie zeskanowanego podpisanego dokumentu, przy czym dokumenty stanowiące oświadczenie woli przesłane przez Wykonawcę muszą być podpisane elektronicznym podpisem kwalifikowanym przez osobę upoważnioną z wyjątkiem wniosku o wyjaśnienie treści SIWZ w trybie art. 38 ust. 1 ustawy </w:t>
      </w:r>
      <w:proofErr w:type="spellStart"/>
      <w:r w:rsidRPr="00CA5168">
        <w:rPr>
          <w:rFonts w:ascii="Calibri" w:hAnsi="Calibri" w:cs="Calibri"/>
          <w:b/>
          <w:sz w:val="20"/>
          <w:szCs w:val="20"/>
          <w:u w:val="single"/>
        </w:rPr>
        <w:t>Pzp</w:t>
      </w:r>
      <w:proofErr w:type="spellEnd"/>
      <w:r w:rsidRPr="00CA5168">
        <w:rPr>
          <w:rFonts w:ascii="Calibri" w:hAnsi="Calibri" w:cs="Calibri"/>
          <w:b/>
          <w:sz w:val="20"/>
          <w:szCs w:val="20"/>
          <w:u w:val="single"/>
        </w:rPr>
        <w:t>, gdzie wskazanym jest także załączenie przez Wykonawcę dodatkowo ww. dokumentu w formacie umożliwiającym edytowanie tekstu przez Zamawiającego.</w:t>
      </w:r>
    </w:p>
    <w:p w14:paraId="21B64506" w14:textId="77777777" w:rsidR="00115E41" w:rsidRPr="00CA5168" w:rsidRDefault="00115E41" w:rsidP="00115E41">
      <w:pPr>
        <w:widowControl w:val="0"/>
        <w:numPr>
          <w:ilvl w:val="0"/>
          <w:numId w:val="18"/>
        </w:numPr>
        <w:autoSpaceDE w:val="0"/>
        <w:autoSpaceDN w:val="0"/>
        <w:adjustRightInd w:val="0"/>
        <w:ind w:left="425"/>
        <w:jc w:val="both"/>
        <w:rPr>
          <w:rFonts w:ascii="Calibri" w:hAnsi="Calibri" w:cs="Calibri"/>
          <w:sz w:val="20"/>
          <w:szCs w:val="20"/>
        </w:rPr>
      </w:pPr>
      <w:r w:rsidRPr="00CA5168">
        <w:rPr>
          <w:rFonts w:ascii="Calibri" w:hAnsi="Calibri" w:cs="Calibri"/>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6882AED9" w14:textId="77777777" w:rsidR="00115E41" w:rsidRPr="00CA5168" w:rsidRDefault="00115E41" w:rsidP="00115E41">
      <w:pPr>
        <w:widowControl w:val="0"/>
        <w:numPr>
          <w:ilvl w:val="0"/>
          <w:numId w:val="18"/>
        </w:numPr>
        <w:autoSpaceDE w:val="0"/>
        <w:autoSpaceDN w:val="0"/>
        <w:ind w:left="426" w:hanging="426"/>
        <w:contextualSpacing/>
        <w:jc w:val="both"/>
        <w:rPr>
          <w:rFonts w:ascii="Calibri" w:hAnsi="Calibri" w:cs="Calibri"/>
          <w:sz w:val="20"/>
          <w:szCs w:val="20"/>
        </w:rPr>
      </w:pPr>
      <w:r w:rsidRPr="00CA5168">
        <w:rPr>
          <w:rFonts w:ascii="Calibri" w:hAnsi="Calibri" w:cs="Calibri"/>
          <w:sz w:val="20"/>
          <w:szCs w:val="20"/>
        </w:rPr>
        <w:t>Jeżeli Zamawiający lub Wykonawca przekazują oświadczenia, wnioski, zawiadomienia oraz informacje drogą elektroniczną, każda ze stron na żądanie drugiej niezwłocznie potwierdza fakt ich otrzymania.</w:t>
      </w:r>
    </w:p>
    <w:p w14:paraId="787AB975" w14:textId="77777777" w:rsidR="00115E41" w:rsidRPr="00CA5168" w:rsidRDefault="00115E41" w:rsidP="00115E41">
      <w:pPr>
        <w:widowControl w:val="0"/>
        <w:numPr>
          <w:ilvl w:val="0"/>
          <w:numId w:val="18"/>
        </w:numPr>
        <w:autoSpaceDE w:val="0"/>
        <w:autoSpaceDN w:val="0"/>
        <w:ind w:left="426" w:hanging="426"/>
        <w:contextualSpacing/>
        <w:jc w:val="both"/>
        <w:rPr>
          <w:rFonts w:ascii="Calibri" w:hAnsi="Calibri" w:cs="Calibri"/>
          <w:sz w:val="20"/>
          <w:szCs w:val="20"/>
        </w:rPr>
      </w:pPr>
      <w:r w:rsidRPr="00CA5168">
        <w:rPr>
          <w:rFonts w:ascii="Calibri" w:hAnsi="Calibri" w:cs="Calibri"/>
          <w:sz w:val="20"/>
          <w:szCs w:val="20"/>
        </w:rPr>
        <w:t xml:space="preserve">Ofertę należy przesłać pod rygorem nieważności w postaci elektronicznej za pośrednictwem Platformy Zakupowej </w:t>
      </w:r>
      <w:hyperlink r:id="rId18" w:history="1">
        <w:r w:rsidRPr="00571C0B">
          <w:rPr>
            <w:rStyle w:val="Hipercze"/>
            <w:rFonts w:ascii="Calibri" w:hAnsi="Calibri" w:cs="Calibri"/>
            <w:b/>
            <w:sz w:val="20"/>
            <w:szCs w:val="20"/>
          </w:rPr>
          <w:t>www.platformazakupowa/pn/szpitalepomorskie</w:t>
        </w:r>
      </w:hyperlink>
      <w:r w:rsidRPr="00CA5168">
        <w:rPr>
          <w:rFonts w:ascii="Calibri" w:hAnsi="Calibri" w:cs="Calibri"/>
          <w:sz w:val="20"/>
          <w:szCs w:val="20"/>
        </w:rPr>
        <w:t>, 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 Zamówień Publicznych.</w:t>
      </w:r>
    </w:p>
    <w:p w14:paraId="1729BCA9" w14:textId="77777777" w:rsidR="00115E41" w:rsidRPr="00CA5168" w:rsidRDefault="00115E41" w:rsidP="00115E41">
      <w:pPr>
        <w:autoSpaceDN w:val="0"/>
        <w:ind w:left="426"/>
        <w:contextualSpacing/>
        <w:jc w:val="both"/>
        <w:rPr>
          <w:rFonts w:ascii="Calibri" w:hAnsi="Calibri"/>
          <w:b/>
          <w:sz w:val="20"/>
          <w:szCs w:val="20"/>
        </w:rPr>
      </w:pPr>
      <w:r w:rsidRPr="00CA5168">
        <w:rPr>
          <w:rFonts w:ascii="Calibri" w:hAnsi="Calibri"/>
          <w:b/>
          <w:sz w:val="20"/>
          <w:szCs w:val="20"/>
        </w:rPr>
        <w:t>UWAGA:</w:t>
      </w:r>
      <w:r w:rsidRPr="00CA5168">
        <w:rPr>
          <w:rFonts w:ascii="Calibri" w:hAnsi="Calibri"/>
          <w:sz w:val="20"/>
          <w:szCs w:val="20"/>
        </w:rPr>
        <w:t xml:space="preserve"> </w:t>
      </w:r>
      <w:r w:rsidRPr="00CA5168">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 Zamawiający nie dopuszcza składania ofert z wykorzystaniem opcji „Wyślij wiadomość”. </w:t>
      </w:r>
    </w:p>
    <w:p w14:paraId="37375C50" w14:textId="77777777" w:rsidR="00115E41" w:rsidRPr="00CA5168" w:rsidRDefault="00115E41" w:rsidP="00115E41">
      <w:pPr>
        <w:widowControl w:val="0"/>
        <w:numPr>
          <w:ilvl w:val="0"/>
          <w:numId w:val="18"/>
        </w:numPr>
        <w:autoSpaceDE w:val="0"/>
        <w:autoSpaceDN w:val="0"/>
        <w:ind w:left="426" w:hanging="426"/>
        <w:contextualSpacing/>
        <w:jc w:val="both"/>
        <w:rPr>
          <w:rFonts w:ascii="Calibri" w:hAnsi="Calibri" w:cs="Calibri"/>
          <w:sz w:val="20"/>
          <w:szCs w:val="20"/>
        </w:rPr>
      </w:pPr>
      <w:r w:rsidRPr="00CA5168">
        <w:rPr>
          <w:rFonts w:ascii="Calibri" w:hAnsi="Calibri" w:cs="Calibri"/>
          <w:sz w:val="20"/>
          <w:szCs w:val="20"/>
        </w:rPr>
        <w:t xml:space="preserve">Złożenie przez Wykonawcę oferty lub innych dokumentów nieopatrzonych kwalifikowanym podpisem elektronicznym, traktowane będzie jako złożenie tych dokumentów zawierających błędy, z zastrzeżeniem wniosków w trybie art. 38 ust. 1 ustawy </w:t>
      </w:r>
      <w:proofErr w:type="spellStart"/>
      <w:r w:rsidRPr="00CA5168">
        <w:rPr>
          <w:rFonts w:ascii="Calibri" w:hAnsi="Calibri" w:cs="Calibri"/>
          <w:sz w:val="20"/>
          <w:szCs w:val="20"/>
        </w:rPr>
        <w:t>Pzp</w:t>
      </w:r>
      <w:proofErr w:type="spellEnd"/>
      <w:r w:rsidRPr="00CA5168">
        <w:rPr>
          <w:rFonts w:ascii="Calibri" w:hAnsi="Calibri" w:cs="Calibri"/>
          <w:sz w:val="20"/>
          <w:szCs w:val="20"/>
        </w:rPr>
        <w:t>.</w:t>
      </w:r>
    </w:p>
    <w:p w14:paraId="61DD3663" w14:textId="77777777" w:rsidR="00115E41" w:rsidRPr="00CA5168" w:rsidRDefault="00115E41" w:rsidP="00115E41">
      <w:pPr>
        <w:widowControl w:val="0"/>
        <w:numPr>
          <w:ilvl w:val="0"/>
          <w:numId w:val="18"/>
        </w:numPr>
        <w:autoSpaceDE w:val="0"/>
        <w:autoSpaceDN w:val="0"/>
        <w:ind w:left="426" w:hanging="426"/>
        <w:contextualSpacing/>
        <w:jc w:val="both"/>
        <w:rPr>
          <w:rFonts w:ascii="Calibri" w:hAnsi="Calibri" w:cs="Calibri"/>
          <w:sz w:val="20"/>
          <w:szCs w:val="20"/>
        </w:rPr>
      </w:pPr>
      <w:r w:rsidRPr="00CA5168">
        <w:rPr>
          <w:rFonts w:ascii="Calibri" w:hAnsi="Calibri" w:cs="Calibri"/>
          <w:sz w:val="20"/>
          <w:szCs w:val="20"/>
        </w:rPr>
        <w:t>Osobami uprawnionymi do kontaktu z Wykonawcami są:</w:t>
      </w:r>
    </w:p>
    <w:p w14:paraId="7E7C5F2F" w14:textId="77777777" w:rsidR="00115E41" w:rsidRPr="00CA5168" w:rsidRDefault="00115E41" w:rsidP="00115E41">
      <w:pPr>
        <w:widowControl w:val="0"/>
        <w:tabs>
          <w:tab w:val="left" w:pos="1440"/>
        </w:tabs>
        <w:autoSpaceDE w:val="0"/>
        <w:autoSpaceDN w:val="0"/>
        <w:ind w:left="426"/>
        <w:jc w:val="both"/>
        <w:rPr>
          <w:rFonts w:ascii="Calibri" w:hAnsi="Calibri" w:cs="Calibri"/>
          <w:b/>
          <w:sz w:val="20"/>
          <w:szCs w:val="20"/>
        </w:rPr>
      </w:pPr>
      <w:r w:rsidRPr="00CA5168">
        <w:rPr>
          <w:rFonts w:ascii="Calibri" w:hAnsi="Calibri" w:cs="Arial"/>
          <w:b/>
          <w:sz w:val="20"/>
          <w:szCs w:val="20"/>
        </w:rPr>
        <w:t>Magdalena Olszyńska</w:t>
      </w:r>
      <w:r w:rsidRPr="00CA5168">
        <w:rPr>
          <w:rFonts w:ascii="Calibri" w:hAnsi="Calibri" w:cs="Arial"/>
          <w:sz w:val="20"/>
          <w:szCs w:val="20"/>
        </w:rPr>
        <w:t xml:space="preserve"> </w:t>
      </w:r>
      <w:r w:rsidRPr="00CA5168">
        <w:rPr>
          <w:rFonts w:ascii="Calibri" w:hAnsi="Calibri" w:cs="Calibri"/>
          <w:b/>
          <w:sz w:val="20"/>
          <w:szCs w:val="20"/>
        </w:rPr>
        <w:t xml:space="preserve"> – w zakresie przedmiotu zamówienia</w:t>
      </w:r>
    </w:p>
    <w:p w14:paraId="045C8B82" w14:textId="77777777" w:rsidR="00115E41" w:rsidRPr="00CA5168" w:rsidRDefault="00115E41" w:rsidP="00115E41">
      <w:pPr>
        <w:widowControl w:val="0"/>
        <w:autoSpaceDE w:val="0"/>
        <w:autoSpaceDN w:val="0"/>
        <w:ind w:left="426"/>
        <w:jc w:val="both"/>
        <w:rPr>
          <w:rFonts w:ascii="Calibri" w:hAnsi="Calibri" w:cs="Calibri"/>
          <w:b/>
          <w:sz w:val="20"/>
          <w:szCs w:val="20"/>
        </w:rPr>
      </w:pPr>
      <w:r w:rsidRPr="00CA5168">
        <w:rPr>
          <w:rFonts w:ascii="Calibri" w:hAnsi="Calibri" w:cs="Calibri"/>
          <w:b/>
          <w:sz w:val="20"/>
          <w:szCs w:val="20"/>
        </w:rPr>
        <w:t xml:space="preserve">Beata Martyn-Mrozowska, </w:t>
      </w:r>
      <w:r>
        <w:rPr>
          <w:rFonts w:ascii="Calibri" w:hAnsi="Calibri" w:cs="Calibri"/>
          <w:b/>
          <w:sz w:val="20"/>
          <w:szCs w:val="20"/>
        </w:rPr>
        <w:t>Agnieszka Korolczuk</w:t>
      </w:r>
      <w:r w:rsidRPr="00CA5168">
        <w:rPr>
          <w:rFonts w:ascii="Calibri" w:hAnsi="Calibri" w:cs="Calibri"/>
          <w:b/>
          <w:sz w:val="20"/>
          <w:szCs w:val="20"/>
        </w:rPr>
        <w:t xml:space="preserve"> – w sprawach formalnych i prawnych w zakresie przepisów prawa zamówień publicznych</w:t>
      </w:r>
    </w:p>
    <w:p w14:paraId="6D60B066" w14:textId="77777777" w:rsidR="00115E41" w:rsidRPr="00DF4484" w:rsidRDefault="00115E41" w:rsidP="001D0B37">
      <w:pPr>
        <w:widowControl w:val="0"/>
        <w:numPr>
          <w:ilvl w:val="0"/>
          <w:numId w:val="18"/>
        </w:numPr>
        <w:autoSpaceDE w:val="0"/>
        <w:autoSpaceDN w:val="0"/>
        <w:jc w:val="both"/>
        <w:rPr>
          <w:rFonts w:ascii="Calibri" w:hAnsi="Calibri" w:cs="Calibri"/>
          <w:color w:val="FF0000"/>
          <w:sz w:val="20"/>
          <w:szCs w:val="20"/>
        </w:rPr>
      </w:pPr>
      <w:r w:rsidRPr="00CA5168">
        <w:rPr>
          <w:rFonts w:ascii="Calibri" w:hAnsi="Calibri" w:cs="Calibri"/>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CA5168">
        <w:rPr>
          <w:rFonts w:ascii="Calibri" w:hAnsi="Calibri" w:cs="Calibri"/>
          <w:sz w:val="20"/>
          <w:szCs w:val="20"/>
        </w:rPr>
        <w:t>Pzp</w:t>
      </w:r>
      <w:proofErr w:type="spellEnd"/>
      <w:r w:rsidRPr="00CA5168">
        <w:rPr>
          <w:rFonts w:ascii="Calibri" w:hAnsi="Calibri" w:cs="Calibri"/>
          <w:sz w:val="20"/>
          <w:szCs w:val="20"/>
        </w:rPr>
        <w:t xml:space="preserve">, kierując swoje zapytania do Zamawiającego, ze wskazaniem numeru </w:t>
      </w:r>
      <w:r w:rsidRPr="00CA5168">
        <w:rPr>
          <w:rFonts w:ascii="Calibri" w:hAnsi="Calibri" w:cs="Calibri"/>
          <w:sz w:val="20"/>
          <w:szCs w:val="20"/>
        </w:rPr>
        <w:lastRenderedPageBreak/>
        <w:t xml:space="preserve">postępowania określonego w SIWZ. </w:t>
      </w:r>
      <w:r w:rsidRPr="00CA5168">
        <w:rPr>
          <w:rFonts w:ascii="Calibri" w:hAnsi="Calibri" w:cs="Calibri"/>
          <w:b/>
          <w:sz w:val="20"/>
          <w:szCs w:val="20"/>
        </w:rPr>
        <w:t xml:space="preserve">Zapytania winny być składane w sposób określony w pkt. 1 </w:t>
      </w:r>
      <w:r w:rsidRPr="00CA5168">
        <w:rPr>
          <w:rFonts w:ascii="Calibri" w:hAnsi="Calibri" w:cs="Calibri"/>
          <w:b/>
          <w:sz w:val="20"/>
          <w:szCs w:val="20"/>
        </w:rPr>
        <w:br/>
        <w:t>tj. za pośrednictwem Platformy Zakupowej.</w:t>
      </w:r>
      <w:r w:rsidRPr="00CA5168">
        <w:rPr>
          <w:rFonts w:ascii="Calibri" w:hAnsi="Calibri" w:cs="Calibri"/>
          <w:sz w:val="20"/>
          <w:szCs w:val="20"/>
        </w:rPr>
        <w:t xml:space="preserve"> </w:t>
      </w:r>
      <w:r w:rsidR="00DF4484" w:rsidRPr="00DF4484">
        <w:rPr>
          <w:rFonts w:ascii="Calibri" w:hAnsi="Calibri" w:cs="Calibri"/>
          <w:sz w:val="20"/>
          <w:szCs w:val="20"/>
        </w:rPr>
        <w:t>W treści zapytania prosimy wskazać numer zadania, którego zapytanie dotyczy.</w:t>
      </w:r>
    </w:p>
    <w:p w14:paraId="315C1F68" w14:textId="77777777" w:rsidR="00115E41" w:rsidRPr="00CA5168" w:rsidRDefault="00115E41" w:rsidP="00115E41">
      <w:pPr>
        <w:widowControl w:val="0"/>
        <w:numPr>
          <w:ilvl w:val="0"/>
          <w:numId w:val="18"/>
        </w:numPr>
        <w:autoSpaceDE w:val="0"/>
        <w:autoSpaceDN w:val="0"/>
        <w:ind w:left="426" w:hanging="426"/>
        <w:jc w:val="both"/>
        <w:rPr>
          <w:rFonts w:ascii="Calibri" w:hAnsi="Calibri" w:cs="Calibri"/>
          <w:sz w:val="20"/>
          <w:szCs w:val="20"/>
        </w:rPr>
      </w:pPr>
      <w:r w:rsidRPr="00CA5168">
        <w:rPr>
          <w:rFonts w:ascii="Calibri" w:hAnsi="Calibri" w:cs="Calibri"/>
          <w:sz w:val="20"/>
          <w:szCs w:val="20"/>
        </w:rPr>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10.</w:t>
      </w:r>
    </w:p>
    <w:p w14:paraId="362DB76B" w14:textId="77777777" w:rsidR="00115E41" w:rsidRPr="00CA5168" w:rsidRDefault="00115E41" w:rsidP="00115E41">
      <w:pPr>
        <w:widowControl w:val="0"/>
        <w:numPr>
          <w:ilvl w:val="0"/>
          <w:numId w:val="18"/>
        </w:numPr>
        <w:autoSpaceDE w:val="0"/>
        <w:autoSpaceDN w:val="0"/>
        <w:ind w:left="426" w:hanging="426"/>
        <w:jc w:val="both"/>
        <w:rPr>
          <w:rFonts w:ascii="Calibri" w:hAnsi="Calibri" w:cs="Calibri"/>
          <w:sz w:val="20"/>
          <w:szCs w:val="20"/>
        </w:rPr>
      </w:pPr>
      <w:r w:rsidRPr="00CA5168">
        <w:rPr>
          <w:rFonts w:ascii="Calibri" w:hAnsi="Calibri" w:cs="Calibri"/>
          <w:sz w:val="20"/>
          <w:szCs w:val="20"/>
        </w:rPr>
        <w:t>Treść zapytań wraz z wyjaśnieniami Zamawiający przekaże Wykonawcom, którym przekazał SIWZ, bez ujawniania źródła zapytania, a jeżeli SIWZ jest udostępniana na stronie internetowej, zamieści na tej stronie.</w:t>
      </w:r>
    </w:p>
    <w:p w14:paraId="12E24729" w14:textId="77777777" w:rsidR="00115E41" w:rsidRPr="00CA5168" w:rsidRDefault="00115E41" w:rsidP="00115E41">
      <w:pPr>
        <w:widowControl w:val="0"/>
        <w:numPr>
          <w:ilvl w:val="0"/>
          <w:numId w:val="18"/>
        </w:numPr>
        <w:autoSpaceDE w:val="0"/>
        <w:autoSpaceDN w:val="0"/>
        <w:ind w:left="426" w:hanging="426"/>
        <w:jc w:val="both"/>
        <w:rPr>
          <w:rFonts w:ascii="Calibri" w:hAnsi="Calibri" w:cs="Calibri"/>
          <w:sz w:val="20"/>
          <w:szCs w:val="20"/>
        </w:rPr>
      </w:pPr>
      <w:r w:rsidRPr="00CA5168">
        <w:rPr>
          <w:rFonts w:ascii="Calibri" w:hAnsi="Calibri" w:cs="Calibri"/>
          <w:bCs/>
          <w:sz w:val="20"/>
          <w:szCs w:val="20"/>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14:paraId="0DD0A7B8" w14:textId="77777777" w:rsidR="00115E41" w:rsidRPr="00CA5168" w:rsidRDefault="00115E41" w:rsidP="00115E41">
      <w:pPr>
        <w:widowControl w:val="0"/>
        <w:numPr>
          <w:ilvl w:val="0"/>
          <w:numId w:val="18"/>
        </w:numPr>
        <w:autoSpaceDE w:val="0"/>
        <w:autoSpaceDN w:val="0"/>
        <w:ind w:left="426" w:hanging="426"/>
        <w:jc w:val="both"/>
        <w:rPr>
          <w:rFonts w:ascii="Calibri" w:hAnsi="Calibri" w:cs="Calibri"/>
          <w:sz w:val="20"/>
          <w:szCs w:val="20"/>
        </w:rPr>
      </w:pPr>
      <w:r w:rsidRPr="00CA5168">
        <w:rPr>
          <w:rFonts w:ascii="Calibri" w:hAnsi="Calibri" w:cs="Calibri"/>
          <w:sz w:val="20"/>
          <w:szCs w:val="20"/>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14:paraId="18BEFDAF" w14:textId="77777777" w:rsidR="00115E41" w:rsidRPr="00CA5168" w:rsidRDefault="00115E41" w:rsidP="00115E41">
      <w:pPr>
        <w:widowControl w:val="0"/>
        <w:numPr>
          <w:ilvl w:val="0"/>
          <w:numId w:val="18"/>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w:t>
      </w:r>
      <w:r w:rsidRPr="00CA5168">
        <w:rPr>
          <w:rFonts w:ascii="Calibri" w:eastAsia="Arial Unicode MS" w:hAnsi="Calibri" w:cs="Calibri"/>
          <w:b/>
          <w:sz w:val="20"/>
          <w:szCs w:val="20"/>
        </w:rPr>
        <w:t>www.platformazakupowa.pl/pn/szpitalepomorskie</w:t>
      </w:r>
      <w:r w:rsidRPr="00CA5168">
        <w:rPr>
          <w:rFonts w:ascii="Calibri" w:hAnsi="Calibri" w:cs="Calibri"/>
          <w:sz w:val="20"/>
          <w:szCs w:val="20"/>
        </w:rPr>
        <w:t xml:space="preserve">, jeżeli SIWZ jest udostępniana na tej stronie. </w:t>
      </w:r>
    </w:p>
    <w:p w14:paraId="7216F31F" w14:textId="77777777" w:rsidR="00115E41" w:rsidRPr="00CA5168" w:rsidRDefault="00115E41" w:rsidP="00115E41">
      <w:pPr>
        <w:widowControl w:val="0"/>
        <w:tabs>
          <w:tab w:val="left" w:pos="1440"/>
        </w:tabs>
        <w:autoSpaceDE w:val="0"/>
        <w:autoSpaceDN w:val="0"/>
        <w:ind w:left="426"/>
        <w:jc w:val="both"/>
        <w:rPr>
          <w:rFonts w:ascii="Calibri" w:hAnsi="Calibri" w:cs="Calibri"/>
          <w:sz w:val="20"/>
          <w:szCs w:val="20"/>
        </w:rPr>
      </w:pPr>
      <w:r w:rsidRPr="00CA5168">
        <w:rPr>
          <w:rFonts w:ascii="Calibri" w:hAnsi="Calibri" w:cs="Calibri"/>
          <w:sz w:val="20"/>
          <w:szCs w:val="20"/>
        </w:rPr>
        <w:t>Wszelkie wyjaśnienia i modyfikacje, w tym zmiany terminów stają się integralną częścią SIWZ i są wiążące dla Zamawiającego i Wykonawców.</w:t>
      </w:r>
    </w:p>
    <w:p w14:paraId="7579D037" w14:textId="77777777" w:rsidR="00115E41" w:rsidRPr="00CA5168" w:rsidRDefault="00115E41" w:rsidP="00115E41">
      <w:pPr>
        <w:widowControl w:val="0"/>
        <w:tabs>
          <w:tab w:val="left" w:pos="1440"/>
        </w:tabs>
        <w:autoSpaceDE w:val="0"/>
        <w:autoSpaceDN w:val="0"/>
        <w:ind w:left="283"/>
        <w:rPr>
          <w:rFonts w:ascii="Calibri" w:hAnsi="Calibri" w:cs="Calibri"/>
          <w:b/>
          <w:sz w:val="20"/>
          <w:szCs w:val="20"/>
          <w:u w:val="single"/>
        </w:rPr>
      </w:pPr>
    </w:p>
    <w:p w14:paraId="5D35B3CE"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3"/>
          <w:sz w:val="20"/>
          <w:szCs w:val="20"/>
        </w:rPr>
      </w:pPr>
      <w:r w:rsidRPr="00CA5168">
        <w:rPr>
          <w:rFonts w:ascii="Calibri" w:hAnsi="Calibri" w:cs="Calibri"/>
          <w:b/>
          <w:bCs/>
          <w:spacing w:val="-3"/>
          <w:sz w:val="20"/>
          <w:szCs w:val="20"/>
        </w:rPr>
        <w:t>WYMAGANIA DOTYCZĄCE WADIUM</w:t>
      </w:r>
    </w:p>
    <w:p w14:paraId="703FE057" w14:textId="77777777" w:rsidR="00115E41" w:rsidRPr="00401D28" w:rsidRDefault="00115E41" w:rsidP="00115E41">
      <w:pPr>
        <w:widowControl w:val="0"/>
        <w:numPr>
          <w:ilvl w:val="0"/>
          <w:numId w:val="29"/>
        </w:numPr>
        <w:autoSpaceDE w:val="0"/>
        <w:autoSpaceDN w:val="0"/>
        <w:ind w:left="426" w:hanging="284"/>
        <w:rPr>
          <w:rFonts w:ascii="Calibri" w:hAnsi="Calibri" w:cs="Calibri"/>
          <w:b/>
          <w:sz w:val="20"/>
          <w:szCs w:val="20"/>
        </w:rPr>
      </w:pPr>
      <w:r>
        <w:rPr>
          <w:rFonts w:ascii="Calibri" w:hAnsi="Calibri" w:cs="Calibri"/>
          <w:sz w:val="20"/>
          <w:szCs w:val="20"/>
        </w:rPr>
        <w:t>Łączna w</w:t>
      </w:r>
      <w:r w:rsidRPr="00CA5168">
        <w:rPr>
          <w:rFonts w:ascii="Calibri" w:hAnsi="Calibri" w:cs="Calibri"/>
          <w:sz w:val="20"/>
          <w:szCs w:val="20"/>
        </w:rPr>
        <w:t>ysokość wadium wynosi</w:t>
      </w:r>
      <w:r>
        <w:rPr>
          <w:rFonts w:ascii="Calibri" w:hAnsi="Calibri" w:cs="Calibri"/>
          <w:sz w:val="20"/>
          <w:szCs w:val="20"/>
        </w:rPr>
        <w:t xml:space="preserve"> </w:t>
      </w:r>
      <w:r w:rsidR="003D4FD5" w:rsidRPr="003D4FD5">
        <w:rPr>
          <w:rFonts w:ascii="Calibri" w:hAnsi="Calibri" w:cs="Calibri"/>
          <w:b/>
          <w:sz w:val="20"/>
          <w:szCs w:val="20"/>
        </w:rPr>
        <w:t>9 814,81</w:t>
      </w:r>
      <w:r w:rsidRPr="00323853">
        <w:rPr>
          <w:rFonts w:ascii="Calibri" w:hAnsi="Calibri" w:cs="Calibri"/>
          <w:b/>
          <w:sz w:val="20"/>
          <w:szCs w:val="20"/>
        </w:rPr>
        <w:t xml:space="preserve"> zł (słownie: </w:t>
      </w:r>
      <w:r w:rsidR="00134402">
        <w:rPr>
          <w:rFonts w:ascii="Calibri" w:hAnsi="Calibri" w:cs="Calibri"/>
          <w:b/>
          <w:sz w:val="20"/>
          <w:szCs w:val="20"/>
        </w:rPr>
        <w:t xml:space="preserve">dziewięć </w:t>
      </w:r>
      <w:r>
        <w:rPr>
          <w:rFonts w:ascii="Calibri" w:hAnsi="Calibri" w:cs="Calibri"/>
          <w:b/>
          <w:sz w:val="20"/>
          <w:szCs w:val="20"/>
        </w:rPr>
        <w:t xml:space="preserve"> tysięcy </w:t>
      </w:r>
      <w:r w:rsidR="00134402">
        <w:rPr>
          <w:rFonts w:ascii="Calibri" w:hAnsi="Calibri" w:cs="Calibri"/>
          <w:b/>
          <w:sz w:val="20"/>
          <w:szCs w:val="20"/>
        </w:rPr>
        <w:t>osiemset czternaście</w:t>
      </w:r>
      <w:r>
        <w:rPr>
          <w:rFonts w:ascii="Calibri" w:hAnsi="Calibri" w:cs="Calibri"/>
          <w:b/>
          <w:sz w:val="20"/>
          <w:szCs w:val="20"/>
        </w:rPr>
        <w:t xml:space="preserve"> złotych </w:t>
      </w:r>
      <w:r w:rsidR="00134402">
        <w:rPr>
          <w:rFonts w:ascii="Calibri" w:hAnsi="Calibri" w:cs="Calibri"/>
          <w:b/>
          <w:sz w:val="20"/>
          <w:szCs w:val="20"/>
        </w:rPr>
        <w:t>81</w:t>
      </w:r>
      <w:r>
        <w:rPr>
          <w:rFonts w:ascii="Calibri" w:hAnsi="Calibri" w:cs="Calibri"/>
          <w:b/>
          <w:sz w:val="20"/>
          <w:szCs w:val="20"/>
        </w:rPr>
        <w:t>/100</w:t>
      </w:r>
      <w:r w:rsidRPr="00323853">
        <w:rPr>
          <w:rFonts w:ascii="Calibri" w:hAnsi="Calibri" w:cs="Calibri"/>
          <w:b/>
          <w:sz w:val="20"/>
          <w:szCs w:val="20"/>
        </w:rPr>
        <w:t>)</w:t>
      </w:r>
      <w:r>
        <w:rPr>
          <w:rFonts w:ascii="Calibri" w:hAnsi="Calibri" w:cs="Calibri"/>
          <w:sz w:val="20"/>
          <w:szCs w:val="20"/>
        </w:rPr>
        <w:t xml:space="preserve">, w tym:                                                                                                                                                           </w:t>
      </w:r>
      <w:r w:rsidRPr="00E46AD5">
        <w:rPr>
          <w:rFonts w:ascii="Calibri" w:hAnsi="Calibri" w:cs="Calibri"/>
          <w:b/>
          <w:sz w:val="20"/>
          <w:szCs w:val="20"/>
        </w:rPr>
        <w:t xml:space="preserve">zadanie nr 1 </w:t>
      </w:r>
      <w:r w:rsidRPr="00E46AD5">
        <w:rPr>
          <w:rFonts w:ascii="Calibri" w:hAnsi="Calibri"/>
          <w:b/>
          <w:sz w:val="20"/>
          <w:szCs w:val="20"/>
        </w:rPr>
        <w:t xml:space="preserve">– </w:t>
      </w:r>
      <w:r w:rsidR="00134402">
        <w:rPr>
          <w:rFonts w:ascii="Calibri" w:hAnsi="Calibri"/>
          <w:b/>
          <w:sz w:val="20"/>
          <w:szCs w:val="20"/>
        </w:rPr>
        <w:t>4 259,26</w:t>
      </w:r>
      <w:r w:rsidRPr="00E46AD5">
        <w:rPr>
          <w:rFonts w:ascii="Calibri" w:hAnsi="Calibri"/>
          <w:b/>
          <w:sz w:val="20"/>
          <w:szCs w:val="20"/>
        </w:rPr>
        <w:t xml:space="preserve"> zł (słownie</w:t>
      </w:r>
      <w:r>
        <w:rPr>
          <w:rFonts w:ascii="Calibri" w:hAnsi="Calibri"/>
          <w:b/>
          <w:sz w:val="20"/>
          <w:szCs w:val="20"/>
        </w:rPr>
        <w:t>:</w:t>
      </w:r>
      <w:r w:rsidRPr="00E46AD5">
        <w:rPr>
          <w:rFonts w:ascii="Calibri" w:hAnsi="Calibri"/>
          <w:b/>
          <w:sz w:val="20"/>
          <w:szCs w:val="20"/>
        </w:rPr>
        <w:t xml:space="preserve"> </w:t>
      </w:r>
      <w:r w:rsidR="00134402">
        <w:rPr>
          <w:rFonts w:ascii="Calibri" w:hAnsi="Calibri"/>
          <w:b/>
          <w:sz w:val="20"/>
          <w:szCs w:val="20"/>
        </w:rPr>
        <w:t xml:space="preserve">cztery </w:t>
      </w:r>
      <w:r>
        <w:rPr>
          <w:rFonts w:ascii="Calibri" w:hAnsi="Calibri"/>
          <w:b/>
          <w:sz w:val="20"/>
          <w:szCs w:val="20"/>
        </w:rPr>
        <w:t xml:space="preserve"> tysi</w:t>
      </w:r>
      <w:r w:rsidR="00134402">
        <w:rPr>
          <w:rFonts w:ascii="Calibri" w:hAnsi="Calibri"/>
          <w:b/>
          <w:sz w:val="20"/>
          <w:szCs w:val="20"/>
        </w:rPr>
        <w:t>ące</w:t>
      </w:r>
      <w:r>
        <w:rPr>
          <w:rFonts w:ascii="Calibri" w:hAnsi="Calibri"/>
          <w:b/>
          <w:sz w:val="20"/>
          <w:szCs w:val="20"/>
        </w:rPr>
        <w:t xml:space="preserve"> </w:t>
      </w:r>
      <w:r w:rsidR="00134402">
        <w:rPr>
          <w:rFonts w:ascii="Calibri" w:hAnsi="Calibri"/>
          <w:b/>
          <w:sz w:val="20"/>
          <w:szCs w:val="20"/>
        </w:rPr>
        <w:t>dwieście pięćdziesiąt dziewięć</w:t>
      </w:r>
      <w:r w:rsidRPr="00E46AD5">
        <w:rPr>
          <w:rFonts w:ascii="Calibri" w:hAnsi="Calibri"/>
          <w:b/>
          <w:sz w:val="20"/>
          <w:szCs w:val="20"/>
        </w:rPr>
        <w:t xml:space="preserve"> złot</w:t>
      </w:r>
      <w:r>
        <w:rPr>
          <w:rFonts w:ascii="Calibri" w:hAnsi="Calibri"/>
          <w:b/>
          <w:sz w:val="20"/>
          <w:szCs w:val="20"/>
        </w:rPr>
        <w:t>ych</w:t>
      </w:r>
      <w:r w:rsidR="00134402">
        <w:rPr>
          <w:rFonts w:ascii="Calibri" w:hAnsi="Calibri"/>
          <w:b/>
          <w:sz w:val="20"/>
          <w:szCs w:val="20"/>
        </w:rPr>
        <w:t xml:space="preserve"> 26/100</w:t>
      </w:r>
      <w:r w:rsidRPr="00E46AD5">
        <w:rPr>
          <w:rFonts w:ascii="Calibri" w:hAnsi="Calibri"/>
          <w:b/>
          <w:sz w:val="20"/>
          <w:szCs w:val="20"/>
        </w:rPr>
        <w:t>)                                                                             zadanie nr 2</w:t>
      </w:r>
      <w:r>
        <w:rPr>
          <w:rFonts w:ascii="Calibri" w:hAnsi="Calibri"/>
          <w:sz w:val="20"/>
          <w:szCs w:val="20"/>
        </w:rPr>
        <w:t xml:space="preserve"> </w:t>
      </w:r>
      <w:r w:rsidRPr="007E4FAE">
        <w:rPr>
          <w:rFonts w:ascii="Calibri" w:hAnsi="Calibri"/>
          <w:b/>
          <w:sz w:val="20"/>
          <w:szCs w:val="20"/>
        </w:rPr>
        <w:t>–</w:t>
      </w:r>
      <w:r w:rsidR="00134402">
        <w:rPr>
          <w:rFonts w:ascii="Calibri" w:hAnsi="Calibri"/>
          <w:b/>
          <w:sz w:val="20"/>
          <w:szCs w:val="20"/>
        </w:rPr>
        <w:t xml:space="preserve"> 5 555,55</w:t>
      </w:r>
      <w:r>
        <w:rPr>
          <w:rFonts w:ascii="Calibri" w:hAnsi="Calibri"/>
          <w:b/>
          <w:sz w:val="20"/>
          <w:szCs w:val="20"/>
        </w:rPr>
        <w:t xml:space="preserve"> zł (słownie: </w:t>
      </w:r>
      <w:r w:rsidR="00134402">
        <w:rPr>
          <w:rFonts w:ascii="Calibri" w:hAnsi="Calibri"/>
          <w:b/>
          <w:sz w:val="20"/>
          <w:szCs w:val="20"/>
        </w:rPr>
        <w:t>pięć tysięcy pięćset pięćdziesiąt pięć</w:t>
      </w:r>
      <w:r>
        <w:rPr>
          <w:rFonts w:ascii="Calibri" w:hAnsi="Calibri"/>
          <w:b/>
          <w:sz w:val="20"/>
          <w:szCs w:val="20"/>
        </w:rPr>
        <w:t xml:space="preserve"> złotych</w:t>
      </w:r>
      <w:r w:rsidR="00134402">
        <w:rPr>
          <w:rFonts w:ascii="Calibri" w:hAnsi="Calibri"/>
          <w:b/>
          <w:sz w:val="20"/>
          <w:szCs w:val="20"/>
        </w:rPr>
        <w:t xml:space="preserve"> 55/100</w:t>
      </w:r>
      <w:r>
        <w:rPr>
          <w:rFonts w:ascii="Calibri" w:hAnsi="Calibri"/>
          <w:b/>
          <w:sz w:val="20"/>
          <w:szCs w:val="20"/>
        </w:rPr>
        <w:t xml:space="preserve">)                                             </w:t>
      </w:r>
    </w:p>
    <w:p w14:paraId="5D8E6922" w14:textId="77777777" w:rsidR="00115E41" w:rsidRPr="00CA5168" w:rsidRDefault="00115E41" w:rsidP="00115E41">
      <w:pPr>
        <w:widowControl w:val="0"/>
        <w:numPr>
          <w:ilvl w:val="0"/>
          <w:numId w:val="29"/>
        </w:numPr>
        <w:autoSpaceDE w:val="0"/>
        <w:autoSpaceDN w:val="0"/>
        <w:ind w:left="426" w:hanging="285"/>
        <w:jc w:val="both"/>
        <w:rPr>
          <w:rFonts w:ascii="Calibri" w:hAnsi="Calibri" w:cs="Calibri"/>
          <w:sz w:val="20"/>
          <w:szCs w:val="20"/>
        </w:rPr>
      </w:pPr>
      <w:r w:rsidRPr="00CA5168">
        <w:rPr>
          <w:rFonts w:ascii="Calibri" w:hAnsi="Calibri" w:cs="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3B641D2F" w14:textId="77777777" w:rsidR="00115E41" w:rsidRPr="00CA5168" w:rsidRDefault="00115E41" w:rsidP="00115E41">
      <w:pPr>
        <w:widowControl w:val="0"/>
        <w:numPr>
          <w:ilvl w:val="0"/>
          <w:numId w:val="29"/>
        </w:numPr>
        <w:autoSpaceDE w:val="0"/>
        <w:autoSpaceDN w:val="0"/>
        <w:ind w:left="426" w:hanging="285"/>
        <w:jc w:val="both"/>
        <w:rPr>
          <w:rFonts w:ascii="Calibri" w:hAnsi="Calibri" w:cs="Calibri"/>
          <w:sz w:val="20"/>
          <w:szCs w:val="20"/>
        </w:rPr>
      </w:pPr>
      <w:r w:rsidRPr="00CA5168">
        <w:rPr>
          <w:rFonts w:ascii="Calibri" w:hAnsi="Calibri" w:cs="Calibri"/>
          <w:sz w:val="20"/>
          <w:szCs w:val="20"/>
        </w:rPr>
        <w:t xml:space="preserve">Dowód wniesienia wadium w formie pieniężnej w celu ułatwienia Zamawiającemu identyfikacji wpływu wadium na konto Zamawiającego zaleca się dołączyć do oferty. </w:t>
      </w:r>
    </w:p>
    <w:p w14:paraId="0AC07A21" w14:textId="77777777" w:rsidR="00115E41" w:rsidRPr="00CA5168" w:rsidRDefault="00115E41" w:rsidP="00115E41">
      <w:pPr>
        <w:widowControl w:val="0"/>
        <w:numPr>
          <w:ilvl w:val="0"/>
          <w:numId w:val="29"/>
        </w:numPr>
        <w:autoSpaceDE w:val="0"/>
        <w:autoSpaceDN w:val="0"/>
        <w:ind w:left="426" w:hanging="285"/>
        <w:jc w:val="both"/>
        <w:rPr>
          <w:rFonts w:ascii="Calibri" w:hAnsi="Calibri" w:cs="Calibri"/>
          <w:sz w:val="20"/>
          <w:szCs w:val="20"/>
        </w:rPr>
      </w:pPr>
      <w:r w:rsidRPr="00CA5168">
        <w:rPr>
          <w:rFonts w:ascii="Calibri" w:hAnsi="Calibri" w:cs="Calibri"/>
          <w:sz w:val="20"/>
          <w:szCs w:val="20"/>
          <w:lang w:eastAsia="ar-SA"/>
        </w:rPr>
        <w:t xml:space="preserve">Wadium wnoszone w formie niepieniężnej powinno być wystawione na Szpitale Pomorskie Sp. z o. o. </w:t>
      </w:r>
      <w:r>
        <w:rPr>
          <w:rFonts w:ascii="Calibri" w:hAnsi="Calibri" w:cs="Calibri"/>
          <w:sz w:val="20"/>
          <w:szCs w:val="20"/>
          <w:lang w:eastAsia="ar-SA"/>
        </w:rPr>
        <w:br/>
      </w:r>
      <w:r w:rsidRPr="00CA5168">
        <w:rPr>
          <w:rFonts w:ascii="Calibri" w:hAnsi="Calibri" w:cs="Calibri"/>
          <w:sz w:val="20"/>
          <w:szCs w:val="20"/>
          <w:lang w:eastAsia="ar-SA"/>
        </w:rPr>
        <w:t xml:space="preserve">z siedzibą w Gdyni </w:t>
      </w:r>
      <w:r w:rsidRPr="00CA5168">
        <w:rPr>
          <w:rFonts w:ascii="Calibri" w:hAnsi="Calibri" w:cs="Calibri"/>
          <w:bCs/>
          <w:sz w:val="20"/>
          <w:szCs w:val="20"/>
          <w:lang w:eastAsia="ar-SA"/>
        </w:rPr>
        <w:t>ul. Powstania Styczniowego 1</w:t>
      </w:r>
      <w:r w:rsidRPr="00CA5168">
        <w:rPr>
          <w:rFonts w:ascii="Calibri" w:hAnsi="Calibri" w:cs="Calibri"/>
          <w:sz w:val="20"/>
          <w:szCs w:val="20"/>
          <w:lang w:eastAsia="ar-SA"/>
        </w:rPr>
        <w:t xml:space="preserve"> i zabezpieczać ofertę w całym okresie związania ofertą.</w:t>
      </w:r>
    </w:p>
    <w:p w14:paraId="151A069A" w14:textId="77777777" w:rsidR="00115E41" w:rsidRPr="00CA5168" w:rsidRDefault="00115E41" w:rsidP="00115E41">
      <w:pPr>
        <w:widowControl w:val="0"/>
        <w:numPr>
          <w:ilvl w:val="0"/>
          <w:numId w:val="29"/>
        </w:numPr>
        <w:autoSpaceDE w:val="0"/>
        <w:autoSpaceDN w:val="0"/>
        <w:ind w:left="426" w:hanging="285"/>
        <w:jc w:val="both"/>
        <w:rPr>
          <w:rFonts w:ascii="Calibri" w:hAnsi="Calibri" w:cs="Calibri"/>
          <w:sz w:val="20"/>
          <w:szCs w:val="20"/>
        </w:rPr>
      </w:pPr>
      <w:r w:rsidRPr="00CA5168">
        <w:rPr>
          <w:rFonts w:ascii="Calibri" w:hAnsi="Calibri" w:cs="Calibri"/>
          <w:sz w:val="20"/>
          <w:szCs w:val="20"/>
        </w:rPr>
        <w:t xml:space="preserve">W przypadku wnoszenia wadium w formie innej niż pieniężna, za pośrednictwem Platformy Zakupowej – Zamawiający wymaga złożenia dokumentu w formie elektronicznej wraz z ofertą na zasadach określonych w rozdz. XI pkt 5 SIWZ </w:t>
      </w:r>
      <w:r w:rsidRPr="00CA5168">
        <w:rPr>
          <w:rFonts w:ascii="Calibri" w:hAnsi="Calibri" w:cs="Calibri"/>
          <w:b/>
          <w:bCs/>
          <w:sz w:val="20"/>
          <w:szCs w:val="20"/>
        </w:rPr>
        <w:t xml:space="preserve">– z zastrzeżeniem, iż musi on być podpisany kwalifikowanym podpisem elektronicznym przez </w:t>
      </w:r>
      <w:r w:rsidRPr="00CA5168">
        <w:rPr>
          <w:rFonts w:ascii="Calibri" w:hAnsi="Calibri" w:cs="Calibri"/>
          <w:b/>
          <w:bCs/>
          <w:sz w:val="20"/>
          <w:szCs w:val="20"/>
          <w:u w:val="single"/>
        </w:rPr>
        <w:t>gwaranta tj. wystawcę gwarancji/poręczenia</w:t>
      </w:r>
    </w:p>
    <w:p w14:paraId="227C07C8" w14:textId="77777777" w:rsidR="00115E41" w:rsidRPr="00CA5168" w:rsidRDefault="00115E41" w:rsidP="00115E41">
      <w:pPr>
        <w:widowControl w:val="0"/>
        <w:numPr>
          <w:ilvl w:val="0"/>
          <w:numId w:val="29"/>
        </w:numPr>
        <w:autoSpaceDE w:val="0"/>
        <w:autoSpaceDN w:val="0"/>
        <w:ind w:left="426" w:hanging="285"/>
        <w:jc w:val="both"/>
        <w:rPr>
          <w:rFonts w:ascii="Calibri" w:hAnsi="Calibri" w:cs="Calibri"/>
          <w:sz w:val="20"/>
          <w:szCs w:val="20"/>
        </w:rPr>
      </w:pPr>
      <w:r w:rsidRPr="00CA5168">
        <w:rPr>
          <w:rFonts w:ascii="Calibri" w:hAnsi="Calibri" w:cs="Calibri"/>
          <w:sz w:val="20"/>
          <w:szCs w:val="20"/>
        </w:rPr>
        <w:t>Wadium może być wnoszone :</w:t>
      </w:r>
    </w:p>
    <w:p w14:paraId="0B43423A" w14:textId="77777777" w:rsidR="00115E41" w:rsidRPr="00CA5168" w:rsidRDefault="00115E41" w:rsidP="00115E41">
      <w:pPr>
        <w:widowControl w:val="0"/>
        <w:numPr>
          <w:ilvl w:val="0"/>
          <w:numId w:val="30"/>
        </w:numPr>
        <w:autoSpaceDE w:val="0"/>
        <w:autoSpaceDN w:val="0"/>
        <w:ind w:left="709"/>
        <w:jc w:val="both"/>
        <w:rPr>
          <w:rFonts w:ascii="Calibri" w:hAnsi="Calibri" w:cs="Calibri"/>
          <w:sz w:val="20"/>
          <w:szCs w:val="20"/>
        </w:rPr>
      </w:pPr>
      <w:r w:rsidRPr="00CA5168">
        <w:rPr>
          <w:rFonts w:ascii="Calibri" w:hAnsi="Calibri" w:cs="Calibri"/>
          <w:sz w:val="20"/>
          <w:szCs w:val="20"/>
        </w:rPr>
        <w:t xml:space="preserve">w pieniądzu – </w:t>
      </w:r>
      <w:r w:rsidRPr="00CA5168">
        <w:rPr>
          <w:rFonts w:ascii="Calibri" w:hAnsi="Calibri" w:cs="Calibri"/>
          <w:b/>
          <w:sz w:val="20"/>
          <w:szCs w:val="20"/>
        </w:rPr>
        <w:t>konto: Szpitale Pomorskie Sp. z o.o. w Gdyni</w:t>
      </w:r>
      <w:r w:rsidRPr="00CA5168">
        <w:rPr>
          <w:rFonts w:ascii="Calibri" w:hAnsi="Calibri" w:cs="Calibri"/>
          <w:sz w:val="20"/>
          <w:szCs w:val="20"/>
        </w:rPr>
        <w:t xml:space="preserve"> </w:t>
      </w:r>
      <w:r w:rsidRPr="00CA5168">
        <w:rPr>
          <w:rFonts w:ascii="Calibri" w:hAnsi="Calibri" w:cs="Calibri"/>
          <w:b/>
          <w:bCs/>
          <w:sz w:val="20"/>
          <w:szCs w:val="20"/>
          <w:lang w:eastAsia="ar-SA"/>
        </w:rPr>
        <w:t>PKO Bank Polski S.A.  12 1440 1101 0000 0000 1722 8177</w:t>
      </w:r>
      <w:r w:rsidRPr="00CA5168">
        <w:rPr>
          <w:rFonts w:ascii="Calibri" w:hAnsi="Calibri" w:cs="Calibri"/>
          <w:b/>
          <w:sz w:val="20"/>
          <w:szCs w:val="20"/>
        </w:rPr>
        <w:tab/>
        <w:t>z dopiskiem wadium do postępowania nr D25M/251/N/1</w:t>
      </w:r>
      <w:r w:rsidR="00134402">
        <w:rPr>
          <w:rFonts w:ascii="Calibri" w:hAnsi="Calibri" w:cs="Calibri"/>
          <w:b/>
          <w:sz w:val="20"/>
          <w:szCs w:val="20"/>
        </w:rPr>
        <w:t>7</w:t>
      </w:r>
      <w:r w:rsidRPr="00CA5168">
        <w:rPr>
          <w:rFonts w:ascii="Calibri" w:hAnsi="Calibri" w:cs="Calibri"/>
          <w:b/>
          <w:sz w:val="20"/>
          <w:szCs w:val="20"/>
        </w:rPr>
        <w:t>-</w:t>
      </w:r>
      <w:r w:rsidR="00134402">
        <w:rPr>
          <w:rFonts w:ascii="Calibri" w:hAnsi="Calibri" w:cs="Calibri"/>
          <w:b/>
          <w:sz w:val="20"/>
          <w:szCs w:val="20"/>
        </w:rPr>
        <w:t>37</w:t>
      </w:r>
      <w:r w:rsidRPr="00CA5168">
        <w:rPr>
          <w:rFonts w:ascii="Calibri" w:hAnsi="Calibri" w:cs="Calibri"/>
          <w:b/>
          <w:sz w:val="20"/>
          <w:szCs w:val="20"/>
        </w:rPr>
        <w:t>rj/20</w:t>
      </w:r>
      <w:r w:rsidRPr="00CA5168">
        <w:rPr>
          <w:rFonts w:ascii="Calibri" w:hAnsi="Calibri" w:cs="Calibri"/>
          <w:b/>
          <w:sz w:val="20"/>
          <w:szCs w:val="20"/>
        </w:rPr>
        <w:tab/>
      </w:r>
    </w:p>
    <w:p w14:paraId="2E5051E2" w14:textId="77777777" w:rsidR="00115E41" w:rsidRPr="00CA5168" w:rsidRDefault="00115E41" w:rsidP="00115E41">
      <w:pPr>
        <w:widowControl w:val="0"/>
        <w:numPr>
          <w:ilvl w:val="0"/>
          <w:numId w:val="30"/>
        </w:numPr>
        <w:autoSpaceDE w:val="0"/>
        <w:autoSpaceDN w:val="0"/>
        <w:ind w:left="709"/>
        <w:jc w:val="both"/>
        <w:rPr>
          <w:rFonts w:ascii="Calibri" w:hAnsi="Calibri" w:cs="Calibri"/>
          <w:sz w:val="20"/>
          <w:szCs w:val="20"/>
        </w:rPr>
      </w:pPr>
      <w:r w:rsidRPr="00CA5168">
        <w:rPr>
          <w:rFonts w:ascii="Calibri" w:hAnsi="Calibri" w:cs="Calibri"/>
          <w:sz w:val="20"/>
          <w:szCs w:val="20"/>
        </w:rPr>
        <w:t>w poręczeniach bankowych lub poręczeniach spółdzielczej kasy oszczędnościowo-kredytowej, z tym że poręczenie kasy jest zawsze poręczeniem pieniężnym;</w:t>
      </w:r>
    </w:p>
    <w:p w14:paraId="5A622863" w14:textId="77777777" w:rsidR="00115E41" w:rsidRPr="00CA5168" w:rsidRDefault="00115E41" w:rsidP="00115E41">
      <w:pPr>
        <w:widowControl w:val="0"/>
        <w:numPr>
          <w:ilvl w:val="0"/>
          <w:numId w:val="30"/>
        </w:numPr>
        <w:autoSpaceDE w:val="0"/>
        <w:autoSpaceDN w:val="0"/>
        <w:ind w:left="709"/>
        <w:jc w:val="both"/>
        <w:rPr>
          <w:rFonts w:ascii="Calibri" w:hAnsi="Calibri" w:cs="Calibri"/>
          <w:sz w:val="20"/>
          <w:szCs w:val="20"/>
        </w:rPr>
      </w:pPr>
      <w:r w:rsidRPr="00CA5168">
        <w:rPr>
          <w:rFonts w:ascii="Calibri" w:hAnsi="Calibri" w:cs="Calibri"/>
          <w:sz w:val="20"/>
          <w:szCs w:val="20"/>
        </w:rPr>
        <w:t>w gwarancjach bankowych;</w:t>
      </w:r>
    </w:p>
    <w:p w14:paraId="02B43D47" w14:textId="77777777" w:rsidR="00115E41" w:rsidRPr="00CA5168" w:rsidRDefault="00115E41" w:rsidP="00115E41">
      <w:pPr>
        <w:widowControl w:val="0"/>
        <w:numPr>
          <w:ilvl w:val="0"/>
          <w:numId w:val="30"/>
        </w:numPr>
        <w:autoSpaceDE w:val="0"/>
        <w:autoSpaceDN w:val="0"/>
        <w:ind w:left="709"/>
        <w:jc w:val="both"/>
        <w:rPr>
          <w:rFonts w:ascii="Calibri" w:hAnsi="Calibri" w:cs="Calibri"/>
          <w:sz w:val="20"/>
          <w:szCs w:val="20"/>
        </w:rPr>
      </w:pPr>
      <w:r w:rsidRPr="00CA5168">
        <w:rPr>
          <w:rFonts w:ascii="Calibri" w:hAnsi="Calibri" w:cs="Calibri"/>
          <w:sz w:val="20"/>
          <w:szCs w:val="20"/>
        </w:rPr>
        <w:t xml:space="preserve">w gwarancjach ubezpieczeniowych; </w:t>
      </w:r>
    </w:p>
    <w:p w14:paraId="579F8211" w14:textId="77777777" w:rsidR="00115E41" w:rsidRPr="00CA5168" w:rsidRDefault="00115E41" w:rsidP="00115E41">
      <w:pPr>
        <w:widowControl w:val="0"/>
        <w:numPr>
          <w:ilvl w:val="0"/>
          <w:numId w:val="30"/>
        </w:numPr>
        <w:autoSpaceDE w:val="0"/>
        <w:autoSpaceDN w:val="0"/>
        <w:ind w:left="709"/>
        <w:jc w:val="both"/>
        <w:rPr>
          <w:rFonts w:ascii="Calibri" w:hAnsi="Calibri" w:cs="Calibri"/>
          <w:sz w:val="20"/>
          <w:szCs w:val="20"/>
        </w:rPr>
      </w:pPr>
      <w:r w:rsidRPr="00CA5168">
        <w:rPr>
          <w:rFonts w:ascii="Calibri" w:hAnsi="Calibri" w:cs="Calibri"/>
          <w:sz w:val="20"/>
          <w:szCs w:val="20"/>
        </w:rPr>
        <w:t>w</w:t>
      </w:r>
      <w:r w:rsidRPr="00CA5168">
        <w:rPr>
          <w:rFonts w:ascii="Calibri" w:hAnsi="Calibri"/>
          <w:sz w:val="20"/>
          <w:szCs w:val="20"/>
        </w:rPr>
        <w:t xml:space="preserve"> poręczeniach udzielanych przez podmioty, o których mowa w art. 6b ust. 5 pkt 2 ustawy z dnia 9 listopada 2000 r. o utworzeniu Polskiej Agencji Rozwoju Przedsiębiorczości (Dz. U. z 2019 r. poz. 310 ze zm.). </w:t>
      </w:r>
    </w:p>
    <w:p w14:paraId="1D4DA5A4" w14:textId="2591F67B" w:rsidR="00115E41" w:rsidRPr="00CA5168" w:rsidRDefault="00115E41" w:rsidP="00115E41">
      <w:pPr>
        <w:widowControl w:val="0"/>
        <w:numPr>
          <w:ilvl w:val="0"/>
          <w:numId w:val="29"/>
        </w:numPr>
        <w:suppressAutoHyphens/>
        <w:autoSpaceDE w:val="0"/>
        <w:autoSpaceDN w:val="0"/>
        <w:ind w:left="426"/>
        <w:contextualSpacing/>
        <w:jc w:val="both"/>
        <w:rPr>
          <w:rFonts w:ascii="Calibri" w:hAnsi="Calibri" w:cs="Calibri"/>
          <w:b/>
          <w:bCs/>
          <w:sz w:val="20"/>
          <w:szCs w:val="20"/>
          <w:lang w:eastAsia="ar-SA"/>
        </w:rPr>
      </w:pPr>
      <w:r w:rsidRPr="00CA5168">
        <w:rPr>
          <w:rFonts w:ascii="Calibri" w:hAnsi="Calibri" w:cs="Calibri"/>
          <w:sz w:val="20"/>
          <w:szCs w:val="20"/>
          <w:lang w:eastAsia="ar-SA"/>
        </w:rPr>
        <w:t xml:space="preserve">Dokument poręczenia/gwarancyjny powinien przewidywać utratę wadium na rzecz Zamawiającego w przypadkach określonych poniżej, oraz zawierać w swojej treści zobowiązanie do bezwarunkowej i </w:t>
      </w:r>
      <w:r w:rsidRPr="00CA5168">
        <w:rPr>
          <w:rFonts w:ascii="Calibri" w:hAnsi="Calibri" w:cs="Calibri"/>
          <w:sz w:val="20"/>
          <w:szCs w:val="20"/>
          <w:lang w:eastAsia="ar-SA"/>
        </w:rPr>
        <w:lastRenderedPageBreak/>
        <w:t>nieodwołalnej zapłaty na pierwsze pisemne żądanie Zamawiającego pełnej kwoty wadium po spełnieniu się każdego warunku określonego  poniżej.</w:t>
      </w:r>
    </w:p>
    <w:p w14:paraId="46D8386E" w14:textId="77777777" w:rsidR="00115E41" w:rsidRPr="00CA5168" w:rsidRDefault="00115E41" w:rsidP="00115E41">
      <w:pPr>
        <w:widowControl w:val="0"/>
        <w:numPr>
          <w:ilvl w:val="0"/>
          <w:numId w:val="29"/>
        </w:numPr>
        <w:autoSpaceDE w:val="0"/>
        <w:autoSpaceDN w:val="0"/>
        <w:ind w:left="426"/>
        <w:jc w:val="both"/>
        <w:rPr>
          <w:rFonts w:ascii="Calibri" w:hAnsi="Calibri" w:cs="Calibri"/>
          <w:sz w:val="20"/>
          <w:szCs w:val="20"/>
        </w:rPr>
      </w:pPr>
      <w:r w:rsidRPr="00CA5168">
        <w:rPr>
          <w:rFonts w:ascii="Calibri" w:hAnsi="Calibri" w:cs="Calibri"/>
          <w:sz w:val="20"/>
          <w:szCs w:val="20"/>
        </w:rPr>
        <w:t>Zamawiający zwraca wadium wszystkim Wykonawcom niezwłocznie po wyborze oferty najkorzystniejszej lub unieważnieniu postępowania, z wyjątkiem Wykonawcy, którego oferta została wybrana jako najkorzystniejsza, z zastrzeżeniem pkt. 14.</w:t>
      </w:r>
    </w:p>
    <w:p w14:paraId="6FF9A21C" w14:textId="77777777" w:rsidR="00115E41" w:rsidRPr="00CA5168" w:rsidRDefault="00115E41" w:rsidP="00115E41">
      <w:pPr>
        <w:widowControl w:val="0"/>
        <w:numPr>
          <w:ilvl w:val="0"/>
          <w:numId w:val="29"/>
        </w:numPr>
        <w:autoSpaceDE w:val="0"/>
        <w:autoSpaceDN w:val="0"/>
        <w:ind w:left="426"/>
        <w:jc w:val="both"/>
        <w:rPr>
          <w:rFonts w:ascii="Calibri" w:hAnsi="Calibri" w:cs="Calibri"/>
          <w:sz w:val="20"/>
          <w:szCs w:val="20"/>
        </w:rPr>
      </w:pPr>
      <w:r w:rsidRPr="00CA5168">
        <w:rPr>
          <w:rFonts w:ascii="Calibri" w:hAnsi="Calibri" w:cs="Calibri"/>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6CCF751" w14:textId="77777777" w:rsidR="00115E41" w:rsidRPr="00CA5168" w:rsidRDefault="00115E41" w:rsidP="00115E41">
      <w:pPr>
        <w:widowControl w:val="0"/>
        <w:numPr>
          <w:ilvl w:val="0"/>
          <w:numId w:val="29"/>
        </w:numPr>
        <w:autoSpaceDE w:val="0"/>
        <w:autoSpaceDN w:val="0"/>
        <w:ind w:left="426"/>
        <w:jc w:val="both"/>
        <w:rPr>
          <w:rFonts w:ascii="Calibri" w:hAnsi="Calibri" w:cs="Calibri"/>
          <w:sz w:val="20"/>
          <w:szCs w:val="20"/>
        </w:rPr>
      </w:pPr>
      <w:r w:rsidRPr="00CA5168">
        <w:rPr>
          <w:rFonts w:ascii="Calibri" w:hAnsi="Calibri" w:cs="Calibri"/>
          <w:sz w:val="20"/>
          <w:szCs w:val="20"/>
        </w:rPr>
        <w:t>Zamawiający zwraca niezwłocznie wadium, na wniosek Wykonawcy, który wycofał ofertę przed upływem terminu składania ofert.</w:t>
      </w:r>
    </w:p>
    <w:p w14:paraId="1038D50A" w14:textId="77777777" w:rsidR="00115E41" w:rsidRPr="00CA5168" w:rsidRDefault="00115E41" w:rsidP="00115E41">
      <w:pPr>
        <w:widowControl w:val="0"/>
        <w:numPr>
          <w:ilvl w:val="0"/>
          <w:numId w:val="29"/>
        </w:numPr>
        <w:autoSpaceDE w:val="0"/>
        <w:autoSpaceDN w:val="0"/>
        <w:ind w:left="426"/>
        <w:jc w:val="both"/>
        <w:rPr>
          <w:rFonts w:ascii="Calibri" w:hAnsi="Calibri" w:cs="Calibri"/>
          <w:sz w:val="20"/>
          <w:szCs w:val="20"/>
        </w:rPr>
      </w:pPr>
      <w:r w:rsidRPr="00CA5168">
        <w:rPr>
          <w:rFonts w:ascii="Calibri" w:hAnsi="Calibri" w:cs="Calibri"/>
          <w:sz w:val="20"/>
          <w:szCs w:val="20"/>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6F51A8B6" w14:textId="77777777" w:rsidR="00115E41" w:rsidRPr="00CA5168" w:rsidRDefault="00115E41" w:rsidP="00115E41">
      <w:pPr>
        <w:widowControl w:val="0"/>
        <w:numPr>
          <w:ilvl w:val="0"/>
          <w:numId w:val="29"/>
        </w:numPr>
        <w:autoSpaceDE w:val="0"/>
        <w:autoSpaceDN w:val="0"/>
        <w:ind w:left="426"/>
        <w:jc w:val="both"/>
        <w:rPr>
          <w:rFonts w:ascii="Calibri" w:hAnsi="Calibri" w:cs="Calibri"/>
          <w:sz w:val="20"/>
          <w:szCs w:val="20"/>
        </w:rPr>
      </w:pPr>
      <w:r w:rsidRPr="00CA5168">
        <w:rPr>
          <w:rFonts w:ascii="Calibri" w:hAnsi="Calibri" w:cs="Calibri"/>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AC24448" w14:textId="77777777" w:rsidR="00115E41" w:rsidRPr="00CA5168" w:rsidRDefault="00115E41" w:rsidP="00115E41">
      <w:pPr>
        <w:widowControl w:val="0"/>
        <w:numPr>
          <w:ilvl w:val="0"/>
          <w:numId w:val="29"/>
        </w:numPr>
        <w:autoSpaceDE w:val="0"/>
        <w:autoSpaceDN w:val="0"/>
        <w:ind w:left="426"/>
        <w:jc w:val="both"/>
        <w:rPr>
          <w:rFonts w:ascii="Calibri" w:hAnsi="Calibri" w:cs="Calibri"/>
          <w:sz w:val="20"/>
          <w:szCs w:val="20"/>
        </w:rPr>
      </w:pPr>
      <w:r w:rsidRPr="00CA5168">
        <w:rPr>
          <w:rFonts w:ascii="Calibri" w:hAnsi="Calibri" w:cs="Calibri"/>
          <w:sz w:val="20"/>
          <w:szCs w:val="20"/>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Wykonawcę jako najkorzystniejszej.</w:t>
      </w:r>
    </w:p>
    <w:p w14:paraId="79C242DD" w14:textId="77777777" w:rsidR="00115E41" w:rsidRPr="00CA5168" w:rsidRDefault="00115E41" w:rsidP="00115E41">
      <w:pPr>
        <w:widowControl w:val="0"/>
        <w:numPr>
          <w:ilvl w:val="0"/>
          <w:numId w:val="29"/>
        </w:numPr>
        <w:autoSpaceDE w:val="0"/>
        <w:autoSpaceDN w:val="0"/>
        <w:ind w:left="426"/>
        <w:jc w:val="both"/>
        <w:rPr>
          <w:rFonts w:ascii="Calibri" w:hAnsi="Calibri" w:cs="Calibri"/>
          <w:sz w:val="20"/>
          <w:szCs w:val="20"/>
        </w:rPr>
      </w:pPr>
      <w:r w:rsidRPr="00CA5168">
        <w:rPr>
          <w:rFonts w:ascii="Calibri" w:hAnsi="Calibri" w:cs="Calibri"/>
          <w:sz w:val="20"/>
          <w:szCs w:val="20"/>
        </w:rPr>
        <w:t xml:space="preserve">Zamawiający zatrzymuje wadium wraz z odsetkami, jeżeli Wykonawca, którego oferta została wybrana: </w:t>
      </w:r>
    </w:p>
    <w:p w14:paraId="2C8C07C8" w14:textId="77777777" w:rsidR="00115E41" w:rsidRPr="00CA5168" w:rsidRDefault="00115E41" w:rsidP="00115E41">
      <w:pPr>
        <w:widowControl w:val="0"/>
        <w:numPr>
          <w:ilvl w:val="0"/>
          <w:numId w:val="31"/>
        </w:numPr>
        <w:autoSpaceDE w:val="0"/>
        <w:autoSpaceDN w:val="0"/>
        <w:ind w:left="709"/>
        <w:jc w:val="both"/>
        <w:rPr>
          <w:rFonts w:ascii="Calibri" w:hAnsi="Calibri" w:cs="Calibri"/>
          <w:sz w:val="20"/>
          <w:szCs w:val="20"/>
        </w:rPr>
      </w:pPr>
      <w:r w:rsidRPr="00CA5168">
        <w:rPr>
          <w:rFonts w:ascii="Calibri" w:hAnsi="Calibri" w:cs="Calibri"/>
          <w:sz w:val="20"/>
          <w:szCs w:val="20"/>
        </w:rPr>
        <w:t>odmówił podpisania umowy w sprawie zamówienia publicznego na warunkach określonych w ofercie,</w:t>
      </w:r>
    </w:p>
    <w:p w14:paraId="131341ED" w14:textId="77777777" w:rsidR="00115E41" w:rsidRPr="00CA5168" w:rsidRDefault="00115E41" w:rsidP="00115E41">
      <w:pPr>
        <w:widowControl w:val="0"/>
        <w:numPr>
          <w:ilvl w:val="0"/>
          <w:numId w:val="31"/>
        </w:numPr>
        <w:autoSpaceDE w:val="0"/>
        <w:autoSpaceDN w:val="0"/>
        <w:ind w:left="709"/>
        <w:jc w:val="both"/>
        <w:rPr>
          <w:rFonts w:ascii="Calibri" w:hAnsi="Calibri" w:cs="Calibri"/>
          <w:sz w:val="20"/>
          <w:szCs w:val="20"/>
        </w:rPr>
      </w:pPr>
      <w:r w:rsidRPr="00CA5168">
        <w:rPr>
          <w:rFonts w:ascii="Calibri" w:hAnsi="Calibri" w:cs="Calibri"/>
          <w:sz w:val="20"/>
          <w:szCs w:val="20"/>
        </w:rPr>
        <w:t>nie wniósł wymaganego zabezpieczenia należytego wykonania umowy, jeśli było wymagane,</w:t>
      </w:r>
    </w:p>
    <w:p w14:paraId="64D4D266" w14:textId="77777777" w:rsidR="00115E41" w:rsidRPr="00CA5168" w:rsidRDefault="00115E41" w:rsidP="00115E41">
      <w:pPr>
        <w:widowControl w:val="0"/>
        <w:numPr>
          <w:ilvl w:val="0"/>
          <w:numId w:val="31"/>
        </w:numPr>
        <w:autoSpaceDE w:val="0"/>
        <w:autoSpaceDN w:val="0"/>
        <w:ind w:left="709"/>
        <w:jc w:val="both"/>
        <w:rPr>
          <w:rFonts w:ascii="Calibri" w:hAnsi="Calibri" w:cs="Calibri"/>
          <w:sz w:val="20"/>
          <w:szCs w:val="20"/>
        </w:rPr>
      </w:pPr>
      <w:r w:rsidRPr="00CA5168">
        <w:rPr>
          <w:rFonts w:ascii="Calibri" w:hAnsi="Calibri" w:cs="Calibri"/>
          <w:sz w:val="20"/>
          <w:szCs w:val="20"/>
        </w:rPr>
        <w:t>zawarcie umowy w sprawie zamówienia publicznego stało się niemożliwe z przyczyn leżących po stronie Wykonawcy.</w:t>
      </w:r>
    </w:p>
    <w:p w14:paraId="539880D3" w14:textId="77777777" w:rsidR="00115E41" w:rsidRPr="00CA5168" w:rsidRDefault="00115E41" w:rsidP="00115E41">
      <w:pPr>
        <w:widowControl w:val="0"/>
        <w:autoSpaceDE w:val="0"/>
        <w:autoSpaceDN w:val="0"/>
        <w:ind w:left="426"/>
        <w:rPr>
          <w:rFonts w:ascii="Calibri" w:hAnsi="Calibri" w:cs="Calibri"/>
          <w:sz w:val="20"/>
          <w:szCs w:val="20"/>
        </w:rPr>
      </w:pPr>
    </w:p>
    <w:p w14:paraId="1C92FC77" w14:textId="77777777" w:rsidR="00115E41" w:rsidRPr="00CA5168" w:rsidRDefault="00115E41" w:rsidP="00115E41">
      <w:pPr>
        <w:widowControl w:val="0"/>
        <w:numPr>
          <w:ilvl w:val="0"/>
          <w:numId w:val="5"/>
        </w:numPr>
        <w:autoSpaceDE w:val="0"/>
        <w:autoSpaceDN w:val="0"/>
        <w:ind w:left="426"/>
        <w:jc w:val="both"/>
        <w:rPr>
          <w:rFonts w:ascii="Calibri" w:hAnsi="Calibri" w:cs="Calibri"/>
          <w:b/>
          <w:bCs/>
          <w:spacing w:val="-3"/>
          <w:sz w:val="20"/>
          <w:szCs w:val="20"/>
        </w:rPr>
      </w:pPr>
      <w:r w:rsidRPr="00CA5168">
        <w:rPr>
          <w:rFonts w:ascii="Calibri" w:hAnsi="Calibri" w:cs="Calibri"/>
          <w:b/>
          <w:bCs/>
          <w:spacing w:val="-3"/>
          <w:sz w:val="20"/>
          <w:szCs w:val="20"/>
        </w:rPr>
        <w:t>TERMIN ZWIĄZANIA OFERTĄ</w:t>
      </w:r>
    </w:p>
    <w:p w14:paraId="4DEC2497" w14:textId="77777777" w:rsidR="00115E41" w:rsidRPr="00CA5168" w:rsidRDefault="00115E41" w:rsidP="00115E41">
      <w:pPr>
        <w:widowControl w:val="0"/>
        <w:numPr>
          <w:ilvl w:val="0"/>
          <w:numId w:val="19"/>
        </w:numPr>
        <w:autoSpaceDE w:val="0"/>
        <w:autoSpaceDN w:val="0"/>
        <w:ind w:left="567"/>
        <w:rPr>
          <w:rFonts w:ascii="Calibri" w:hAnsi="Calibri" w:cs="Calibri"/>
          <w:sz w:val="20"/>
          <w:szCs w:val="20"/>
        </w:rPr>
      </w:pPr>
      <w:r w:rsidRPr="00CA5168">
        <w:rPr>
          <w:rFonts w:ascii="Calibri" w:hAnsi="Calibri" w:cs="Calibri"/>
          <w:sz w:val="20"/>
          <w:szCs w:val="20"/>
        </w:rPr>
        <w:t xml:space="preserve">Wykonawca składający ofertę pozostaje nią związany </w:t>
      </w:r>
      <w:r w:rsidRPr="00CA5168">
        <w:rPr>
          <w:rFonts w:ascii="Calibri" w:hAnsi="Calibri" w:cs="Calibri"/>
          <w:b/>
          <w:sz w:val="20"/>
          <w:szCs w:val="20"/>
        </w:rPr>
        <w:t>przez okres 60 dni.</w:t>
      </w:r>
    </w:p>
    <w:p w14:paraId="77449A01" w14:textId="77777777" w:rsidR="00115E41" w:rsidRPr="00CA5168" w:rsidRDefault="00115E41" w:rsidP="00115E41">
      <w:pPr>
        <w:widowControl w:val="0"/>
        <w:numPr>
          <w:ilvl w:val="0"/>
          <w:numId w:val="19"/>
        </w:numPr>
        <w:autoSpaceDE w:val="0"/>
        <w:autoSpaceDN w:val="0"/>
        <w:ind w:left="567"/>
        <w:rPr>
          <w:rFonts w:ascii="Calibri" w:hAnsi="Calibri" w:cs="Calibri"/>
          <w:sz w:val="20"/>
          <w:szCs w:val="20"/>
        </w:rPr>
      </w:pPr>
      <w:r w:rsidRPr="00CA5168">
        <w:rPr>
          <w:rFonts w:ascii="Calibri" w:hAnsi="Calibri" w:cs="Calibri"/>
          <w:sz w:val="20"/>
          <w:szCs w:val="20"/>
        </w:rPr>
        <w:t>Bieg terminu rozpoczyna się wraz z upływem terminu składania ofert.</w:t>
      </w:r>
    </w:p>
    <w:p w14:paraId="1DD520CF" w14:textId="77777777" w:rsidR="00115E41" w:rsidRPr="00CA5168" w:rsidRDefault="00115E41" w:rsidP="00115E41">
      <w:pPr>
        <w:widowControl w:val="0"/>
        <w:numPr>
          <w:ilvl w:val="0"/>
          <w:numId w:val="19"/>
        </w:numPr>
        <w:autoSpaceDE w:val="0"/>
        <w:autoSpaceDN w:val="0"/>
        <w:ind w:left="567"/>
        <w:jc w:val="both"/>
        <w:rPr>
          <w:rFonts w:ascii="Calibri" w:hAnsi="Calibri" w:cs="Calibri"/>
          <w:sz w:val="20"/>
          <w:szCs w:val="20"/>
        </w:rPr>
      </w:pPr>
      <w:r w:rsidRPr="00CA5168">
        <w:rPr>
          <w:rFonts w:ascii="Calibri" w:hAnsi="Calibri" w:cs="Calibri"/>
          <w:sz w:val="20"/>
          <w:szCs w:val="20"/>
        </w:rPr>
        <w:t>Wykonawca samodzielnie lub na wniosek Zamawiającego może przedłużyć termin związania ofertą, z tym że Zamawiający może tylko raz, co najmniej na 3 dni przed terminem upływu związania ofertą, zwrócić się do Wykonawców o wyrażenie zgody na przedłużenie tego terminu o oznaczony okres, nie dłuższy niż 60 dni.</w:t>
      </w:r>
    </w:p>
    <w:p w14:paraId="14587633" w14:textId="77777777" w:rsidR="00115E41" w:rsidRPr="00CA5168" w:rsidRDefault="00115E41" w:rsidP="00115E41">
      <w:pPr>
        <w:widowControl w:val="0"/>
        <w:autoSpaceDE w:val="0"/>
        <w:autoSpaceDN w:val="0"/>
        <w:ind w:left="426"/>
        <w:rPr>
          <w:rFonts w:ascii="Calibri" w:hAnsi="Calibri" w:cs="Calibri"/>
          <w:b/>
          <w:sz w:val="20"/>
          <w:szCs w:val="20"/>
        </w:rPr>
      </w:pPr>
    </w:p>
    <w:p w14:paraId="20BB4391" w14:textId="77777777" w:rsidR="00115E41" w:rsidRPr="00CA5168" w:rsidRDefault="00115E41" w:rsidP="00115E41">
      <w:pPr>
        <w:widowControl w:val="0"/>
        <w:numPr>
          <w:ilvl w:val="0"/>
          <w:numId w:val="5"/>
        </w:numPr>
        <w:autoSpaceDE w:val="0"/>
        <w:autoSpaceDN w:val="0"/>
        <w:ind w:left="426"/>
        <w:rPr>
          <w:rFonts w:ascii="Calibri" w:hAnsi="Calibri" w:cs="Calibri"/>
          <w:b/>
          <w:sz w:val="20"/>
          <w:szCs w:val="20"/>
        </w:rPr>
      </w:pPr>
      <w:r w:rsidRPr="00CA5168">
        <w:rPr>
          <w:rFonts w:ascii="Calibri" w:hAnsi="Calibri" w:cs="Calibri"/>
          <w:b/>
          <w:sz w:val="20"/>
          <w:szCs w:val="20"/>
        </w:rPr>
        <w:t>OPIS SPOSOBU PRZYGOTOWYWANIA OFERTY</w:t>
      </w:r>
    </w:p>
    <w:p w14:paraId="4B1BDEA0"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Każdy Wykonawca może złożyć tylko jedną ofertę.</w:t>
      </w:r>
      <w:r w:rsidRPr="00CA5168">
        <w:rPr>
          <w:rFonts w:ascii="Calibri" w:hAnsi="Calibri" w:cs="Calibri"/>
          <w:sz w:val="20"/>
          <w:szCs w:val="20"/>
        </w:rPr>
        <w:tab/>
      </w:r>
    </w:p>
    <w:p w14:paraId="07388EDF"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Oferta musi być sporządzona </w:t>
      </w:r>
      <w:r w:rsidRPr="00CA5168">
        <w:rPr>
          <w:rFonts w:ascii="Calibri" w:hAnsi="Calibri" w:cs="Calibri"/>
          <w:b/>
          <w:sz w:val="20"/>
          <w:szCs w:val="20"/>
        </w:rPr>
        <w:t>pod rygorem nieważności elektronicznie</w:t>
      </w:r>
      <w:r w:rsidRPr="00CA5168">
        <w:rPr>
          <w:rFonts w:ascii="Calibri" w:hAnsi="Calibri" w:cs="Calibri"/>
          <w:sz w:val="20"/>
          <w:szCs w:val="20"/>
        </w:rPr>
        <w:t xml:space="preserve"> w języku polskim podpisana przez osobę upoważnioną do reprezentowania Wykonawcy bezpiecznym podpisem elektronicznym weryfikowanym przy pomocy ważnego kwalifikowanego certyfikatu lub równoważnego środka, spełniającego wymagania dla tego rodzaju podpisu. </w:t>
      </w:r>
    </w:p>
    <w:p w14:paraId="1FCDC653"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Wszystkie dokumenty i oświadczenia sporządzone w języku obcym należy dosta</w:t>
      </w:r>
      <w:r>
        <w:rPr>
          <w:rFonts w:ascii="Calibri" w:hAnsi="Calibri" w:cs="Calibri"/>
          <w:sz w:val="20"/>
          <w:szCs w:val="20"/>
        </w:rPr>
        <w:t>rczyć wraz z tłumaczeniem na jęz</w:t>
      </w:r>
      <w:r w:rsidRPr="00CA5168">
        <w:rPr>
          <w:rFonts w:ascii="Calibri" w:hAnsi="Calibri" w:cs="Calibri"/>
          <w:sz w:val="20"/>
          <w:szCs w:val="20"/>
        </w:rPr>
        <w:t>yk polski zgo</w:t>
      </w:r>
      <w:r>
        <w:rPr>
          <w:rFonts w:ascii="Calibri" w:hAnsi="Calibri" w:cs="Calibri"/>
          <w:sz w:val="20"/>
          <w:szCs w:val="20"/>
        </w:rPr>
        <w:t>dnie z przepisami Rozporządzenia</w:t>
      </w:r>
      <w:r w:rsidRPr="00CA5168">
        <w:rPr>
          <w:rFonts w:ascii="Calibri" w:hAnsi="Calibri" w:cs="Calibri"/>
          <w:sz w:val="20"/>
          <w:szCs w:val="20"/>
        </w:rPr>
        <w:t xml:space="preserve"> Prezesa Rady Ministrów z dnia 26 lipca 2016 r. w sprawie rodzajów dokumentów, jakich może żądać zamawiający od wykonawcy w postępowaniu o udzielenie zamówienia publicznego (Dz. U. z 2016 poz. 1126 z </w:t>
      </w:r>
      <w:proofErr w:type="spellStart"/>
      <w:r w:rsidRPr="00CA5168">
        <w:rPr>
          <w:rFonts w:ascii="Calibri" w:hAnsi="Calibri" w:cs="Calibri"/>
          <w:sz w:val="20"/>
          <w:szCs w:val="20"/>
        </w:rPr>
        <w:t>późn</w:t>
      </w:r>
      <w:proofErr w:type="spellEnd"/>
      <w:r w:rsidRPr="00CA5168">
        <w:rPr>
          <w:rFonts w:ascii="Calibri" w:hAnsi="Calibri" w:cs="Calibri"/>
          <w:sz w:val="20"/>
          <w:szCs w:val="20"/>
        </w:rPr>
        <w:t>. zm.).</w:t>
      </w:r>
    </w:p>
    <w:p w14:paraId="343E124E"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Do oferty należy załączyć wszystkie wymagane w SIWZ oświadczenia i dokumenty w formie oryginału lub kopii poświadczonej za zgodność z oryginałem w sposób określony w rozdz. XI SIWZ. Poświadczenie musi być dokonane przez Wykonawcę tj. osobę upoważnioną do jego reprezentacji i opatrzone bezpiecznym podpisem elektronicznym weryfikowanym przy pomocy ważnego kwalifikowanego certyfikatu lub równoważnego środka, spełniającego wymagania dlatego rodzaju podpisu. Pełnomocnictwo musi być opatrzone stosownym kwalifikowanym podpisem elektronicznym wystawionym przez osobę upoważnioną </w:t>
      </w:r>
      <w:r w:rsidRPr="00CA5168">
        <w:rPr>
          <w:rFonts w:ascii="Calibri" w:hAnsi="Calibri" w:cs="Calibri"/>
          <w:sz w:val="20"/>
          <w:szCs w:val="20"/>
        </w:rPr>
        <w:lastRenderedPageBreak/>
        <w:t>podpisującą pełnomocnictwo lub poświadczającą notarialnie kopię.</w:t>
      </w:r>
    </w:p>
    <w:p w14:paraId="4C50FDFF"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Wykonawca przed upływem terminu składania ofert, może wprowadzić zmiany do złożonej oferty. Wprowadzenie zmian do złożonych ofert należy dokonać w formie określonej dla składania oferty.</w:t>
      </w:r>
    </w:p>
    <w:p w14:paraId="5A2CFA4C"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Wykonawca przed upływem terminu składania ofert może wycofać swoją ofertę. Wycofanie oferty następuje za pośrednictwem Platformy Zakupowej zgodnie z instrukcją dla Wykonawcy zamieszczonej na stronie </w:t>
      </w:r>
      <w:hyperlink r:id="rId19" w:history="1">
        <w:r w:rsidRPr="00127000">
          <w:rPr>
            <w:rStyle w:val="Hipercze"/>
            <w:rFonts w:ascii="Calibri" w:hAnsi="Calibri" w:cs="Calibri"/>
            <w:b/>
            <w:sz w:val="20"/>
            <w:szCs w:val="20"/>
          </w:rPr>
          <w:t>https://www.platformazakupowa.pl/pn/szpitalepomorskie</w:t>
        </w:r>
      </w:hyperlink>
      <w:r>
        <w:rPr>
          <w:rFonts w:ascii="Calibri" w:hAnsi="Calibri" w:cs="Calibri"/>
          <w:b/>
          <w:sz w:val="20"/>
          <w:szCs w:val="20"/>
          <w:u w:val="single"/>
        </w:rPr>
        <w:t xml:space="preserve"> </w:t>
      </w:r>
    </w:p>
    <w:p w14:paraId="0A8B2D93"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Wszystkie koszty i ryzyko związane z przygotowaniem oraz dostarczeniem oferty ponosi Wykonawca.</w:t>
      </w:r>
    </w:p>
    <w:p w14:paraId="18600C77" w14:textId="77777777" w:rsidR="00115E41" w:rsidRPr="00CA5168" w:rsidRDefault="00115E41" w:rsidP="00115E41">
      <w:pPr>
        <w:widowControl w:val="0"/>
        <w:numPr>
          <w:ilvl w:val="0"/>
          <w:numId w:val="20"/>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Jeśli Wykonawca składa dokumenty stanowiące tajemnicę przedsiębiorstwa w rozumieniu przepisów ustawy o zwalczaniu nieuczciwej konkurencji, winny być opatrzone napisem – </w:t>
      </w:r>
      <w:r w:rsidRPr="00CA5168">
        <w:rPr>
          <w:rFonts w:ascii="Calibri" w:hAnsi="Calibri" w:cs="Calibri"/>
          <w:b/>
          <w:sz w:val="20"/>
          <w:szCs w:val="20"/>
          <w:u w:val="single"/>
        </w:rPr>
        <w:t>TAJEMNICA PRZEDSIĘBIORSTWA</w:t>
      </w:r>
      <w:r w:rsidRPr="00CA5168">
        <w:rPr>
          <w:rFonts w:ascii="Calibri" w:hAnsi="Calibri" w:cs="Calibri"/>
          <w:sz w:val="20"/>
          <w:szCs w:val="20"/>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16.04.1993 r. o zwalczaniu nieuczciwej konkurencji</w:t>
      </w:r>
      <w:r w:rsidRPr="00CA5168">
        <w:rPr>
          <w:rFonts w:ascii="Calibri" w:hAnsi="Calibri"/>
          <w:sz w:val="20"/>
          <w:szCs w:val="20"/>
        </w:rPr>
        <w:t>(</w:t>
      </w:r>
      <w:proofErr w:type="spellStart"/>
      <w:r w:rsidRPr="00CA5168">
        <w:rPr>
          <w:rFonts w:ascii="Calibri" w:hAnsi="Calibri"/>
          <w:sz w:val="20"/>
          <w:szCs w:val="20"/>
        </w:rPr>
        <w:t>t.j</w:t>
      </w:r>
      <w:proofErr w:type="spellEnd"/>
      <w:r w:rsidRPr="00CA5168">
        <w:rPr>
          <w:rFonts w:ascii="Calibri" w:hAnsi="Calibri"/>
          <w:sz w:val="20"/>
          <w:szCs w:val="20"/>
        </w:rPr>
        <w:t xml:space="preserve">. Dz. U. z 2019 r. poz. 1010, 1649  z </w:t>
      </w:r>
      <w:proofErr w:type="spellStart"/>
      <w:r w:rsidRPr="00CA5168">
        <w:rPr>
          <w:rFonts w:ascii="Calibri" w:hAnsi="Calibri"/>
          <w:sz w:val="20"/>
          <w:szCs w:val="20"/>
        </w:rPr>
        <w:t>późn</w:t>
      </w:r>
      <w:proofErr w:type="spellEnd"/>
      <w:r w:rsidRPr="00CA5168">
        <w:rPr>
          <w:rFonts w:ascii="Calibri" w:hAnsi="Calibri"/>
          <w:sz w:val="20"/>
          <w:szCs w:val="20"/>
        </w:rPr>
        <w:t xml:space="preserve">. </w:t>
      </w:r>
      <w:proofErr w:type="spellStart"/>
      <w:r w:rsidRPr="00CA5168">
        <w:rPr>
          <w:rFonts w:ascii="Calibri" w:hAnsi="Calibri"/>
          <w:sz w:val="20"/>
          <w:szCs w:val="20"/>
        </w:rPr>
        <w:t>Zm</w:t>
      </w:r>
      <w:proofErr w:type="spellEnd"/>
      <w:r w:rsidRPr="00CA5168">
        <w:rPr>
          <w:rFonts w:ascii="Calibri" w:hAnsi="Calibri" w:cs="Calibri"/>
          <w:sz w:val="20"/>
          <w:szCs w:val="20"/>
        </w:rPr>
        <w:t>)</w:t>
      </w:r>
    </w:p>
    <w:p w14:paraId="37CADD37" w14:textId="77777777" w:rsidR="00115E41" w:rsidRPr="00CA5168" w:rsidRDefault="00115E41" w:rsidP="00115E41">
      <w:pPr>
        <w:widowControl w:val="0"/>
        <w:numPr>
          <w:ilvl w:val="0"/>
          <w:numId w:val="32"/>
        </w:numPr>
        <w:autoSpaceDE w:val="0"/>
        <w:autoSpaceDN w:val="0"/>
        <w:ind w:left="709" w:hanging="283"/>
        <w:jc w:val="both"/>
        <w:rPr>
          <w:rFonts w:ascii="Calibri" w:hAnsi="Calibri" w:cs="Calibri"/>
          <w:sz w:val="20"/>
          <w:szCs w:val="20"/>
        </w:rPr>
      </w:pPr>
      <w:r w:rsidRPr="00CA5168">
        <w:rPr>
          <w:rFonts w:ascii="Calibri" w:hAnsi="Calibri" w:cs="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7C95525B" w14:textId="77777777" w:rsidR="00115E41" w:rsidRPr="00CA5168" w:rsidRDefault="00115E41" w:rsidP="00115E41">
      <w:pPr>
        <w:widowControl w:val="0"/>
        <w:numPr>
          <w:ilvl w:val="0"/>
          <w:numId w:val="32"/>
        </w:numPr>
        <w:autoSpaceDE w:val="0"/>
        <w:autoSpaceDN w:val="0"/>
        <w:ind w:left="709" w:hanging="283"/>
        <w:jc w:val="both"/>
        <w:rPr>
          <w:rFonts w:ascii="Calibri" w:hAnsi="Calibri" w:cs="Calibri"/>
          <w:sz w:val="20"/>
          <w:szCs w:val="20"/>
        </w:rPr>
      </w:pPr>
      <w:r w:rsidRPr="00CA5168">
        <w:rPr>
          <w:rFonts w:ascii="Calibri" w:hAnsi="Calibri" w:cs="Calibri"/>
          <w:sz w:val="20"/>
          <w:szCs w:val="20"/>
        </w:rPr>
        <w:t>czy są to informacje nieujawnione dotychczas do wiadomości publicznej,</w:t>
      </w:r>
    </w:p>
    <w:p w14:paraId="078562ED" w14:textId="77777777" w:rsidR="00115E41" w:rsidRPr="00CA5168" w:rsidRDefault="00115E41" w:rsidP="00115E41">
      <w:pPr>
        <w:widowControl w:val="0"/>
        <w:numPr>
          <w:ilvl w:val="0"/>
          <w:numId w:val="32"/>
        </w:numPr>
        <w:autoSpaceDE w:val="0"/>
        <w:autoSpaceDN w:val="0"/>
        <w:ind w:left="709" w:hanging="283"/>
        <w:jc w:val="both"/>
        <w:rPr>
          <w:rFonts w:ascii="Calibri" w:hAnsi="Calibri" w:cs="Calibri"/>
          <w:sz w:val="20"/>
          <w:szCs w:val="20"/>
        </w:rPr>
      </w:pPr>
      <w:r w:rsidRPr="00CA5168">
        <w:rPr>
          <w:rFonts w:ascii="Calibri" w:hAnsi="Calibri" w:cs="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2330C6F0" w14:textId="77777777" w:rsidR="00115E41" w:rsidRPr="00CA5168" w:rsidRDefault="00115E41" w:rsidP="00115E41">
      <w:pPr>
        <w:widowControl w:val="0"/>
        <w:autoSpaceDE w:val="0"/>
        <w:autoSpaceDN w:val="0"/>
        <w:ind w:left="426"/>
        <w:rPr>
          <w:rFonts w:ascii="Calibri" w:hAnsi="Calibri" w:cs="Calibri"/>
          <w:b/>
          <w:spacing w:val="-3"/>
          <w:sz w:val="20"/>
          <w:szCs w:val="20"/>
        </w:rPr>
      </w:pPr>
    </w:p>
    <w:p w14:paraId="214C9871" w14:textId="77777777" w:rsidR="00115E41" w:rsidRPr="00CA5168" w:rsidRDefault="00115E41" w:rsidP="00115E41">
      <w:pPr>
        <w:widowControl w:val="0"/>
        <w:autoSpaceDE w:val="0"/>
        <w:autoSpaceDN w:val="0"/>
        <w:ind w:left="426"/>
        <w:rPr>
          <w:rFonts w:ascii="Calibri" w:hAnsi="Calibri" w:cs="Calibri"/>
          <w:b/>
          <w:spacing w:val="-3"/>
          <w:sz w:val="20"/>
          <w:szCs w:val="20"/>
        </w:rPr>
      </w:pPr>
    </w:p>
    <w:p w14:paraId="1280E3D2" w14:textId="77777777" w:rsidR="00115E41" w:rsidRPr="00E00AE7" w:rsidRDefault="00115E41" w:rsidP="00115E41">
      <w:pPr>
        <w:widowControl w:val="0"/>
        <w:numPr>
          <w:ilvl w:val="0"/>
          <w:numId w:val="5"/>
        </w:numPr>
        <w:autoSpaceDE w:val="0"/>
        <w:autoSpaceDN w:val="0"/>
        <w:ind w:left="426"/>
        <w:rPr>
          <w:rFonts w:ascii="Calibri" w:hAnsi="Calibri" w:cs="Calibri"/>
          <w:b/>
          <w:spacing w:val="-3"/>
          <w:sz w:val="20"/>
          <w:szCs w:val="20"/>
        </w:rPr>
      </w:pPr>
      <w:r w:rsidRPr="00CA5168">
        <w:rPr>
          <w:rFonts w:ascii="Calibri" w:hAnsi="Calibri" w:cs="Calibri"/>
          <w:b/>
          <w:spacing w:val="-3"/>
          <w:sz w:val="20"/>
          <w:szCs w:val="20"/>
        </w:rPr>
        <w:t xml:space="preserve">MIEJSCE ORAZ TERMIN </w:t>
      </w:r>
      <w:r w:rsidRPr="00E00AE7">
        <w:rPr>
          <w:rFonts w:ascii="Calibri" w:hAnsi="Calibri" w:cs="Calibri"/>
          <w:b/>
          <w:spacing w:val="-3"/>
          <w:sz w:val="20"/>
          <w:szCs w:val="20"/>
        </w:rPr>
        <w:t>SKŁADANIA I OTWARCIA OFERT ORAZ INNE CZYNNOŚCI PO OTWARCIU OFERT</w:t>
      </w:r>
    </w:p>
    <w:p w14:paraId="75B0AEAD"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b/>
          <w:sz w:val="20"/>
          <w:szCs w:val="20"/>
        </w:rPr>
      </w:pPr>
      <w:r w:rsidRPr="00E00AE7">
        <w:rPr>
          <w:rFonts w:ascii="Calibri" w:hAnsi="Calibri" w:cs="Calibri"/>
          <w:b/>
          <w:sz w:val="20"/>
          <w:szCs w:val="20"/>
        </w:rPr>
        <w:t xml:space="preserve">Ofertę należy złożyć do dnia </w:t>
      </w:r>
      <w:r w:rsidR="000D0B88" w:rsidRPr="000D0B88">
        <w:rPr>
          <w:rFonts w:ascii="Calibri" w:hAnsi="Calibri" w:cs="Calibri"/>
          <w:b/>
          <w:sz w:val="20"/>
          <w:szCs w:val="20"/>
        </w:rPr>
        <w:t>17</w:t>
      </w:r>
      <w:r w:rsidRPr="000D0B88">
        <w:rPr>
          <w:rFonts w:ascii="Calibri" w:hAnsi="Calibri" w:cs="Calibri"/>
          <w:b/>
          <w:sz w:val="20"/>
          <w:szCs w:val="20"/>
        </w:rPr>
        <w:t>.08.2020</w:t>
      </w:r>
      <w:r w:rsidRPr="00E00AE7">
        <w:rPr>
          <w:rFonts w:ascii="Calibri" w:hAnsi="Calibri" w:cs="Calibri"/>
          <w:b/>
          <w:sz w:val="20"/>
          <w:szCs w:val="20"/>
        </w:rPr>
        <w:t xml:space="preserve"> r</w:t>
      </w:r>
      <w:r w:rsidRPr="00CA5168">
        <w:rPr>
          <w:rFonts w:ascii="Calibri" w:hAnsi="Calibri" w:cs="Calibri"/>
          <w:b/>
          <w:sz w:val="20"/>
          <w:szCs w:val="20"/>
        </w:rPr>
        <w:t xml:space="preserve">. do godz. </w:t>
      </w:r>
      <w:r>
        <w:rPr>
          <w:rFonts w:ascii="Calibri" w:hAnsi="Calibri" w:cs="Calibri"/>
          <w:b/>
          <w:sz w:val="20"/>
          <w:szCs w:val="20"/>
        </w:rPr>
        <w:t>09</w:t>
      </w:r>
      <w:r w:rsidRPr="00472479">
        <w:rPr>
          <w:rFonts w:ascii="Calibri" w:hAnsi="Calibri" w:cs="Calibri"/>
          <w:b/>
          <w:sz w:val="20"/>
          <w:szCs w:val="20"/>
        </w:rPr>
        <w:t>:30</w:t>
      </w:r>
      <w:r w:rsidRPr="00CA5168">
        <w:rPr>
          <w:rFonts w:ascii="Calibri" w:hAnsi="Calibri" w:cs="Calibri"/>
          <w:b/>
          <w:sz w:val="20"/>
          <w:szCs w:val="20"/>
        </w:rPr>
        <w:t xml:space="preserve"> pod rygorem nieważności za pośrednictwem Platformy Zakupowej </w:t>
      </w:r>
      <w:r w:rsidRPr="00CA5168">
        <w:rPr>
          <w:rFonts w:ascii="Calibri" w:hAnsi="Calibri" w:cs="Calibri"/>
          <w:sz w:val="20"/>
          <w:szCs w:val="20"/>
        </w:rPr>
        <w:t>(</w:t>
      </w:r>
      <w:hyperlink r:id="rId20" w:history="1">
        <w:r w:rsidRPr="00127000">
          <w:rPr>
            <w:rStyle w:val="Hipercze"/>
            <w:rFonts w:ascii="Calibri" w:hAnsi="Calibri" w:cs="Calibri"/>
            <w:sz w:val="20"/>
            <w:szCs w:val="20"/>
          </w:rPr>
          <w:t>https://www.platformazakupowa.pl/pn/szpitalepomorskie</w:t>
        </w:r>
      </w:hyperlink>
      <w:r w:rsidRPr="00CA5168">
        <w:rPr>
          <w:rFonts w:ascii="Calibri" w:hAnsi="Calibri" w:cs="Calibri"/>
          <w:sz w:val="20"/>
          <w:szCs w:val="20"/>
        </w:rPr>
        <w:t>).</w:t>
      </w:r>
      <w:r w:rsidRPr="00CA5168">
        <w:rPr>
          <w:rFonts w:ascii="Calibri" w:hAnsi="Calibri" w:cs="Calibri"/>
          <w:b/>
          <w:sz w:val="20"/>
          <w:szCs w:val="20"/>
        </w:rPr>
        <w:t xml:space="preserve"> Ryzyko błędnego doręczenia oferty obciąża Wykonawcę. </w:t>
      </w:r>
    </w:p>
    <w:p w14:paraId="162A1651" w14:textId="0BD76511" w:rsidR="00115E41" w:rsidRPr="00CA5168" w:rsidRDefault="00115E41" w:rsidP="00115E41">
      <w:pPr>
        <w:widowControl w:val="0"/>
        <w:numPr>
          <w:ilvl w:val="0"/>
          <w:numId w:val="21"/>
        </w:numPr>
        <w:autoSpaceDE w:val="0"/>
        <w:autoSpaceDN w:val="0"/>
        <w:ind w:left="426" w:hanging="426"/>
        <w:jc w:val="both"/>
        <w:rPr>
          <w:rFonts w:ascii="Calibri" w:hAnsi="Calibri" w:cs="Calibri"/>
          <w:b/>
          <w:sz w:val="20"/>
          <w:szCs w:val="20"/>
        </w:rPr>
      </w:pPr>
      <w:r w:rsidRPr="00CA5168">
        <w:rPr>
          <w:rFonts w:ascii="Calibri" w:hAnsi="Calibri" w:cs="Calibri"/>
          <w:b/>
          <w:sz w:val="20"/>
          <w:szCs w:val="20"/>
        </w:rPr>
        <w:t>Komisyjne otwarcie ofert nastąpi na posiedzeniu Komisji Przetargowej, które odbędzie się w lokalizacji Zamawiającego w Gdyni przy ul. Powstania Styczniowego 1, w pokoju nr 2</w:t>
      </w:r>
      <w:r w:rsidR="00D650C0">
        <w:rPr>
          <w:rFonts w:ascii="Calibri" w:hAnsi="Calibri" w:cs="Calibri"/>
          <w:b/>
          <w:sz w:val="20"/>
          <w:szCs w:val="20"/>
        </w:rPr>
        <w:t>18</w:t>
      </w:r>
      <w:r w:rsidRPr="00CA5168">
        <w:rPr>
          <w:rFonts w:ascii="Calibri" w:hAnsi="Calibri" w:cs="Calibri"/>
          <w:b/>
          <w:sz w:val="20"/>
          <w:szCs w:val="20"/>
        </w:rPr>
        <w:t xml:space="preserve"> w budynku nr 6 w dniu, o którym mowa w punkcie 1 o godz</w:t>
      </w:r>
      <w:r w:rsidRPr="00472479">
        <w:rPr>
          <w:rFonts w:ascii="Calibri" w:hAnsi="Calibri" w:cs="Calibri"/>
          <w:b/>
          <w:sz w:val="20"/>
          <w:szCs w:val="20"/>
        </w:rPr>
        <w:t>. 10:00</w:t>
      </w:r>
      <w:r>
        <w:rPr>
          <w:rFonts w:ascii="Calibri" w:hAnsi="Calibri" w:cs="Calibri"/>
          <w:b/>
          <w:sz w:val="20"/>
          <w:szCs w:val="20"/>
        </w:rPr>
        <w:t>.</w:t>
      </w:r>
    </w:p>
    <w:p w14:paraId="67A6D174"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b/>
          <w:sz w:val="20"/>
          <w:szCs w:val="20"/>
        </w:rPr>
      </w:pPr>
      <w:r w:rsidRPr="00CA5168">
        <w:rPr>
          <w:rFonts w:ascii="Calibri" w:hAnsi="Calibri" w:cs="Calibri"/>
          <w:sz w:val="20"/>
          <w:szCs w:val="20"/>
        </w:rPr>
        <w:t>Otwarcie ofert jest jawne.</w:t>
      </w:r>
    </w:p>
    <w:p w14:paraId="05BE398B"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b/>
          <w:sz w:val="20"/>
          <w:szCs w:val="20"/>
        </w:rPr>
      </w:pPr>
      <w:r w:rsidRPr="00CA5168">
        <w:rPr>
          <w:rFonts w:ascii="Calibri" w:hAnsi="Calibri" w:cs="Calibri"/>
          <w:sz w:val="20"/>
          <w:szCs w:val="20"/>
        </w:rPr>
        <w:t>Osobom obecnym na otwarciu ofert Zamawiający bezpośrednio przed otwarciem ofert podaje kwotę, jaką zamierza przeznaczyć na sfinansowanie zamówienia. Podczas otwarcia ofert Zamawiający podaje nazwy (firmy) oraz adresy Wykonawców, a także informacje dotyczące ceny</w:t>
      </w:r>
      <w:r>
        <w:rPr>
          <w:rFonts w:ascii="Calibri" w:hAnsi="Calibri" w:cs="Calibri"/>
          <w:sz w:val="20"/>
          <w:szCs w:val="20"/>
        </w:rPr>
        <w:t xml:space="preserve"> i inne niezbędne w niniejszym postępowaniu elementy oferty, o których mowa w art. 86 ust.4 ustawy </w:t>
      </w:r>
      <w:proofErr w:type="spellStart"/>
      <w:r>
        <w:rPr>
          <w:rFonts w:ascii="Calibri" w:hAnsi="Calibri" w:cs="Calibri"/>
          <w:sz w:val="20"/>
          <w:szCs w:val="20"/>
        </w:rPr>
        <w:t>Pzp</w:t>
      </w:r>
      <w:proofErr w:type="spellEnd"/>
      <w:r>
        <w:rPr>
          <w:rFonts w:ascii="Calibri" w:hAnsi="Calibri" w:cs="Calibri"/>
          <w:sz w:val="20"/>
          <w:szCs w:val="20"/>
        </w:rPr>
        <w:t>.</w:t>
      </w:r>
    </w:p>
    <w:p w14:paraId="6DB23A46"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b/>
          <w:sz w:val="20"/>
          <w:szCs w:val="20"/>
        </w:rPr>
      </w:pPr>
      <w:r w:rsidRPr="00CA5168">
        <w:rPr>
          <w:rFonts w:ascii="Calibri" w:hAnsi="Calibri" w:cs="Calibri"/>
          <w:bCs/>
          <w:iCs/>
          <w:sz w:val="20"/>
          <w:szCs w:val="20"/>
          <w:lang w:eastAsia="ar-SA"/>
        </w:rPr>
        <w:t xml:space="preserve">Informacje, o których mowa w art. 86 ust. 5 ustawy </w:t>
      </w:r>
      <w:proofErr w:type="spellStart"/>
      <w:r w:rsidRPr="00CA5168">
        <w:rPr>
          <w:rFonts w:ascii="Calibri" w:hAnsi="Calibri" w:cs="Calibri"/>
          <w:bCs/>
          <w:iCs/>
          <w:sz w:val="20"/>
          <w:szCs w:val="20"/>
          <w:lang w:eastAsia="ar-SA"/>
        </w:rPr>
        <w:t>Pzp</w:t>
      </w:r>
      <w:proofErr w:type="spellEnd"/>
      <w:r w:rsidRPr="00CA5168">
        <w:rPr>
          <w:rFonts w:ascii="Calibri" w:hAnsi="Calibri" w:cs="Calibri"/>
          <w:bCs/>
          <w:iCs/>
          <w:sz w:val="20"/>
          <w:szCs w:val="20"/>
          <w:lang w:eastAsia="ar-SA"/>
        </w:rPr>
        <w:t xml:space="preserve"> zostaną opublikowane niezwłocznie po otwarciu ofert na stronie Zamawiającego</w:t>
      </w:r>
      <w:r>
        <w:rPr>
          <w:rFonts w:ascii="Calibri" w:hAnsi="Calibri" w:cs="Calibri"/>
          <w:bCs/>
          <w:iCs/>
          <w:sz w:val="20"/>
          <w:szCs w:val="20"/>
          <w:lang w:eastAsia="ar-SA"/>
        </w:rPr>
        <w:t xml:space="preserve"> </w:t>
      </w:r>
      <w:hyperlink r:id="rId21" w:history="1">
        <w:r w:rsidRPr="00127000">
          <w:rPr>
            <w:rStyle w:val="Hipercze"/>
            <w:rFonts w:ascii="Calibri" w:hAnsi="Calibri" w:cs="Calibri"/>
            <w:b/>
            <w:bCs/>
            <w:spacing w:val="-3"/>
            <w:sz w:val="20"/>
            <w:szCs w:val="20"/>
          </w:rPr>
          <w:t>www.platformazakupowa.pl/pn/szpitalepomorskie</w:t>
        </w:r>
      </w:hyperlink>
      <w:r w:rsidRPr="00CA5168">
        <w:rPr>
          <w:rFonts w:ascii="Calibri" w:hAnsi="Calibri" w:cs="Calibri"/>
          <w:b/>
          <w:bCs/>
          <w:spacing w:val="-3"/>
          <w:sz w:val="20"/>
          <w:szCs w:val="20"/>
        </w:rPr>
        <w:t xml:space="preserve"> .</w:t>
      </w:r>
    </w:p>
    <w:p w14:paraId="697272C8"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sz w:val="20"/>
          <w:szCs w:val="20"/>
        </w:rPr>
      </w:pPr>
      <w:r w:rsidRPr="00CA5168">
        <w:rPr>
          <w:rFonts w:ascii="Calibri" w:hAnsi="Calibri" w:cs="Calibri"/>
          <w:sz w:val="20"/>
          <w:szCs w:val="20"/>
        </w:rPr>
        <w:t>W toku dokonywania oceny złożonych ofert Zamawiający może żądać udzielenia przez Wykonawców wyjaśnień dotyczących treści złożonych przez nich ofert.</w:t>
      </w:r>
    </w:p>
    <w:p w14:paraId="66AA5D76"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Zamawiający poprawia w ofercie: </w:t>
      </w:r>
    </w:p>
    <w:p w14:paraId="30D06CE8" w14:textId="77777777" w:rsidR="00115E41" w:rsidRPr="00CA5168" w:rsidRDefault="00115E41" w:rsidP="00115E41">
      <w:pPr>
        <w:widowControl w:val="0"/>
        <w:numPr>
          <w:ilvl w:val="0"/>
          <w:numId w:val="22"/>
        </w:numPr>
        <w:autoSpaceDE w:val="0"/>
        <w:autoSpaceDN w:val="0"/>
        <w:ind w:left="709" w:hanging="283"/>
        <w:jc w:val="both"/>
        <w:rPr>
          <w:rFonts w:ascii="Calibri" w:hAnsi="Calibri" w:cs="Calibri"/>
          <w:sz w:val="20"/>
          <w:szCs w:val="20"/>
        </w:rPr>
      </w:pPr>
      <w:r w:rsidRPr="00CA5168">
        <w:rPr>
          <w:rFonts w:ascii="Calibri" w:hAnsi="Calibri" w:cs="Calibri"/>
          <w:sz w:val="20"/>
          <w:szCs w:val="20"/>
        </w:rPr>
        <w:t xml:space="preserve">oczywiste omyłki pisarskie, </w:t>
      </w:r>
    </w:p>
    <w:p w14:paraId="46EECF7B" w14:textId="77777777" w:rsidR="00115E41" w:rsidRPr="00CA5168" w:rsidRDefault="00115E41" w:rsidP="00115E41">
      <w:pPr>
        <w:widowControl w:val="0"/>
        <w:numPr>
          <w:ilvl w:val="0"/>
          <w:numId w:val="22"/>
        </w:numPr>
        <w:autoSpaceDE w:val="0"/>
        <w:autoSpaceDN w:val="0"/>
        <w:ind w:left="709" w:hanging="283"/>
        <w:jc w:val="both"/>
        <w:rPr>
          <w:rFonts w:ascii="Calibri" w:hAnsi="Calibri" w:cs="Calibri"/>
          <w:sz w:val="20"/>
          <w:szCs w:val="20"/>
        </w:rPr>
      </w:pPr>
      <w:r w:rsidRPr="00CA5168">
        <w:rPr>
          <w:rFonts w:ascii="Calibri" w:hAnsi="Calibri" w:cs="Calibri"/>
          <w:sz w:val="20"/>
          <w:szCs w:val="20"/>
        </w:rPr>
        <w:t xml:space="preserve">oczywiste omyłki rachunkowe, z uwzględnieniem konsekwencji rachunkowych dokonanych poprawek, </w:t>
      </w:r>
    </w:p>
    <w:p w14:paraId="529A7B4C" w14:textId="77777777" w:rsidR="00115E41" w:rsidRPr="00CA5168" w:rsidRDefault="00115E41" w:rsidP="00115E41">
      <w:pPr>
        <w:widowControl w:val="0"/>
        <w:numPr>
          <w:ilvl w:val="0"/>
          <w:numId w:val="22"/>
        </w:numPr>
        <w:autoSpaceDE w:val="0"/>
        <w:autoSpaceDN w:val="0"/>
        <w:ind w:left="709" w:hanging="283"/>
        <w:jc w:val="both"/>
        <w:rPr>
          <w:rFonts w:ascii="Calibri" w:hAnsi="Calibri" w:cs="Calibri"/>
          <w:sz w:val="20"/>
          <w:szCs w:val="20"/>
        </w:rPr>
      </w:pPr>
      <w:r w:rsidRPr="00CA5168">
        <w:rPr>
          <w:rFonts w:ascii="Calibri" w:hAnsi="Calibri" w:cs="Calibri"/>
          <w:sz w:val="20"/>
          <w:szCs w:val="20"/>
        </w:rPr>
        <w:t xml:space="preserve">inne omyłki polegające na niezgodności oferty ze Specyfikacją Istotnych Warunków Zamówienia niepowodujące istotnych zmian w treści oferty </w:t>
      </w:r>
    </w:p>
    <w:p w14:paraId="0B78F5BE" w14:textId="77777777" w:rsidR="00115E41" w:rsidRPr="00CA5168" w:rsidRDefault="00115E41" w:rsidP="00115E41">
      <w:pPr>
        <w:widowControl w:val="0"/>
        <w:autoSpaceDE w:val="0"/>
        <w:autoSpaceDN w:val="0"/>
        <w:ind w:left="993" w:hanging="284"/>
        <w:jc w:val="both"/>
        <w:rPr>
          <w:rFonts w:ascii="Calibri" w:hAnsi="Calibri" w:cs="Calibri"/>
          <w:sz w:val="20"/>
          <w:szCs w:val="20"/>
        </w:rPr>
      </w:pPr>
      <w:r w:rsidRPr="00CA5168">
        <w:rPr>
          <w:rFonts w:ascii="Calibri" w:hAnsi="Calibri" w:cs="Calibri"/>
          <w:sz w:val="20"/>
          <w:szCs w:val="20"/>
        </w:rPr>
        <w:t xml:space="preserve">– </w:t>
      </w:r>
      <w:r w:rsidRPr="00CA5168">
        <w:rPr>
          <w:rFonts w:ascii="Calibri" w:hAnsi="Calibri" w:cs="Calibri"/>
          <w:sz w:val="20"/>
          <w:szCs w:val="20"/>
          <w:u w:val="single"/>
        </w:rPr>
        <w:t>niezwłocznie zawiadamiając o tym wykonawcę, którego oferta została poprawiona.</w:t>
      </w:r>
    </w:p>
    <w:p w14:paraId="3A78396A"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sz w:val="20"/>
          <w:szCs w:val="20"/>
        </w:rPr>
      </w:pPr>
      <w:r w:rsidRPr="00CA5168">
        <w:rPr>
          <w:rFonts w:ascii="Calibri" w:hAnsi="Calibri" w:cs="Calibri"/>
          <w:sz w:val="20"/>
          <w:szCs w:val="20"/>
        </w:rPr>
        <w:t>Wynik postępowania obowiązuje po zatwierdzeniu przez Zarząd Szpitala.</w:t>
      </w:r>
    </w:p>
    <w:p w14:paraId="313F649C" w14:textId="77777777" w:rsidR="00115E41" w:rsidRPr="00CA5168" w:rsidRDefault="00115E41" w:rsidP="00115E41">
      <w:pPr>
        <w:widowControl w:val="0"/>
        <w:numPr>
          <w:ilvl w:val="0"/>
          <w:numId w:val="21"/>
        </w:numPr>
        <w:autoSpaceDE w:val="0"/>
        <w:autoSpaceDN w:val="0"/>
        <w:ind w:left="426" w:hanging="426"/>
        <w:jc w:val="both"/>
        <w:rPr>
          <w:rFonts w:ascii="Calibri" w:hAnsi="Calibri" w:cs="Calibri"/>
          <w:sz w:val="20"/>
          <w:szCs w:val="20"/>
        </w:rPr>
      </w:pPr>
      <w:r w:rsidRPr="00CA5168">
        <w:rPr>
          <w:rFonts w:ascii="Calibri" w:hAnsi="Calibri" w:cs="Calibri"/>
          <w:sz w:val="20"/>
          <w:szCs w:val="20"/>
        </w:rPr>
        <w:t xml:space="preserve">Zamawiający po zatwierdzeniu wyniku przekaże wszystkim Wykonawcom, ogłosi publicznie w lokalizacji w Gdyni przy ul. Powstania Styczniowego 1 oraz opublikuje na stronie internetowej </w:t>
      </w:r>
      <w:hyperlink r:id="rId22" w:history="1">
        <w:r w:rsidRPr="00127000">
          <w:rPr>
            <w:rStyle w:val="Hipercze"/>
            <w:rFonts w:ascii="Calibri" w:eastAsia="Arial Unicode MS" w:hAnsi="Calibri" w:cs="Calibri"/>
            <w:b/>
            <w:sz w:val="20"/>
            <w:szCs w:val="20"/>
          </w:rPr>
          <w:t>www.platformazakupowa.pl/pn/szpitalepomorskie</w:t>
        </w:r>
      </w:hyperlink>
      <w:r>
        <w:rPr>
          <w:rFonts w:ascii="Calibri" w:eastAsia="Arial Unicode MS" w:hAnsi="Calibri" w:cs="Calibri"/>
          <w:b/>
          <w:sz w:val="20"/>
          <w:szCs w:val="20"/>
          <w:u w:val="single"/>
        </w:rPr>
        <w:t xml:space="preserve"> </w:t>
      </w:r>
      <w:r w:rsidRPr="00CA5168">
        <w:rPr>
          <w:rFonts w:ascii="Calibri" w:eastAsia="Arial Unicode MS" w:hAnsi="Calibri" w:cs="Calibri"/>
          <w:b/>
          <w:sz w:val="20"/>
          <w:szCs w:val="20"/>
        </w:rPr>
        <w:t xml:space="preserve"> </w:t>
      </w:r>
      <w:r w:rsidRPr="00CA5168">
        <w:rPr>
          <w:rFonts w:ascii="Calibri" w:hAnsi="Calibri" w:cs="Calibri"/>
          <w:sz w:val="20"/>
          <w:szCs w:val="20"/>
        </w:rPr>
        <w:t>wszystkie wymagane informacje wynikające z art. 92  ustawy Prawo Zamówień Publicznych.</w:t>
      </w:r>
    </w:p>
    <w:p w14:paraId="68038AFD" w14:textId="77777777" w:rsidR="00115E41" w:rsidRPr="00CA5168" w:rsidRDefault="00115E41" w:rsidP="00115E41">
      <w:pPr>
        <w:widowControl w:val="0"/>
        <w:autoSpaceDE w:val="0"/>
        <w:autoSpaceDN w:val="0"/>
        <w:ind w:left="426"/>
        <w:jc w:val="both"/>
        <w:rPr>
          <w:rFonts w:ascii="Calibri" w:hAnsi="Calibri" w:cs="Calibri"/>
          <w:b/>
          <w:spacing w:val="1"/>
          <w:sz w:val="20"/>
          <w:szCs w:val="20"/>
        </w:rPr>
      </w:pPr>
    </w:p>
    <w:p w14:paraId="6AF7EF56" w14:textId="77777777" w:rsidR="00115E41" w:rsidRPr="00CA5168" w:rsidRDefault="00115E41" w:rsidP="00115E41">
      <w:pPr>
        <w:widowControl w:val="0"/>
        <w:numPr>
          <w:ilvl w:val="0"/>
          <w:numId w:val="5"/>
        </w:numPr>
        <w:autoSpaceDE w:val="0"/>
        <w:autoSpaceDN w:val="0"/>
        <w:ind w:left="426"/>
        <w:jc w:val="both"/>
        <w:rPr>
          <w:rFonts w:ascii="Calibri" w:hAnsi="Calibri" w:cs="Calibri"/>
          <w:b/>
          <w:spacing w:val="1"/>
          <w:sz w:val="20"/>
          <w:szCs w:val="20"/>
        </w:rPr>
      </w:pPr>
      <w:r w:rsidRPr="00CA5168">
        <w:rPr>
          <w:rFonts w:ascii="Calibri" w:hAnsi="Calibri" w:cs="Calibri"/>
          <w:b/>
          <w:spacing w:val="1"/>
          <w:sz w:val="20"/>
          <w:szCs w:val="20"/>
        </w:rPr>
        <w:t>OPIS SPOSOBU OBLICZENIA CENY</w:t>
      </w:r>
    </w:p>
    <w:p w14:paraId="44A5B7DE" w14:textId="77777777" w:rsidR="00115E41" w:rsidRPr="00CA5168" w:rsidRDefault="00115E41" w:rsidP="00115E41">
      <w:pPr>
        <w:widowControl w:val="0"/>
        <w:numPr>
          <w:ilvl w:val="0"/>
          <w:numId w:val="35"/>
        </w:numPr>
        <w:autoSpaceDE w:val="0"/>
        <w:autoSpaceDN w:val="0"/>
        <w:ind w:left="567"/>
        <w:jc w:val="both"/>
        <w:rPr>
          <w:rFonts w:ascii="Calibri" w:hAnsi="Calibri" w:cs="Calibri"/>
          <w:sz w:val="20"/>
          <w:szCs w:val="20"/>
        </w:rPr>
      </w:pPr>
      <w:r w:rsidRPr="00CA5168">
        <w:rPr>
          <w:rFonts w:ascii="Calibri" w:hAnsi="Calibri" w:cs="Calibri"/>
          <w:sz w:val="20"/>
          <w:szCs w:val="20"/>
        </w:rPr>
        <w:lastRenderedPageBreak/>
        <w:t>Wykonawca jest zobowiązany do określenia w Formularzu Oferty ceny - jako ceny kompletnej za całość zamówienia, jednoznacznej i ostatecznej z uwzględnieniem właściwej stawki podatku VAT.</w:t>
      </w:r>
    </w:p>
    <w:p w14:paraId="248BA2C8" w14:textId="77777777" w:rsidR="00115E41" w:rsidRPr="00CA5168" w:rsidRDefault="00115E41" w:rsidP="00115E41">
      <w:pPr>
        <w:widowControl w:val="0"/>
        <w:numPr>
          <w:ilvl w:val="0"/>
          <w:numId w:val="35"/>
        </w:numPr>
        <w:autoSpaceDE w:val="0"/>
        <w:autoSpaceDN w:val="0"/>
        <w:ind w:left="567"/>
        <w:jc w:val="both"/>
        <w:rPr>
          <w:rFonts w:ascii="Calibri" w:hAnsi="Calibri" w:cs="Calibri"/>
          <w:sz w:val="20"/>
          <w:szCs w:val="20"/>
        </w:rPr>
      </w:pPr>
      <w:r w:rsidRPr="00CA5168">
        <w:rPr>
          <w:rFonts w:ascii="Calibri" w:hAnsi="Calibri" w:cs="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t>
      </w:r>
    </w:p>
    <w:p w14:paraId="1BF0920C" w14:textId="77777777" w:rsidR="00115E41" w:rsidRPr="00CA5168" w:rsidRDefault="00115E41" w:rsidP="00115E41">
      <w:pPr>
        <w:widowControl w:val="0"/>
        <w:numPr>
          <w:ilvl w:val="0"/>
          <w:numId w:val="35"/>
        </w:numPr>
        <w:autoSpaceDE w:val="0"/>
        <w:autoSpaceDN w:val="0"/>
        <w:ind w:left="567"/>
        <w:jc w:val="both"/>
        <w:rPr>
          <w:rFonts w:ascii="Calibri" w:hAnsi="Calibri" w:cs="Calibri"/>
          <w:sz w:val="20"/>
          <w:szCs w:val="20"/>
        </w:rPr>
      </w:pPr>
      <w:r w:rsidRPr="00CA5168">
        <w:rPr>
          <w:rFonts w:ascii="Calibri" w:hAnsi="Calibri" w:cs="Calibri"/>
          <w:sz w:val="20"/>
          <w:szCs w:val="20"/>
        </w:rPr>
        <w:t>Sposób obliczenia ceny:</w:t>
      </w:r>
    </w:p>
    <w:p w14:paraId="771FA375" w14:textId="77777777" w:rsidR="00115E41" w:rsidRPr="00CA5168" w:rsidRDefault="00115E41" w:rsidP="00115E41">
      <w:pPr>
        <w:widowControl w:val="0"/>
        <w:tabs>
          <w:tab w:val="left" w:pos="284"/>
          <w:tab w:val="left" w:pos="993"/>
        </w:tabs>
        <w:autoSpaceDE w:val="0"/>
        <w:autoSpaceDN w:val="0"/>
        <w:ind w:left="567"/>
        <w:jc w:val="both"/>
        <w:rPr>
          <w:rFonts w:ascii="Calibri" w:hAnsi="Calibri" w:cs="Calibri"/>
          <w:bCs/>
          <w:sz w:val="20"/>
          <w:szCs w:val="20"/>
        </w:rPr>
      </w:pPr>
      <w:r w:rsidRPr="00CA5168">
        <w:rPr>
          <w:rFonts w:ascii="Calibri" w:hAnsi="Calibri" w:cs="Calibri"/>
          <w:bCs/>
          <w:sz w:val="20"/>
          <w:szCs w:val="20"/>
        </w:rPr>
        <w:t>Kol. „Wartość netto” = Kol. „Ilość” x Kol. „Cena netto”</w:t>
      </w:r>
    </w:p>
    <w:p w14:paraId="13CEBC30" w14:textId="77777777" w:rsidR="00115E41" w:rsidRPr="00CA5168" w:rsidRDefault="00115E41" w:rsidP="00115E41">
      <w:pPr>
        <w:widowControl w:val="0"/>
        <w:tabs>
          <w:tab w:val="left" w:pos="284"/>
          <w:tab w:val="left" w:pos="993"/>
        </w:tabs>
        <w:autoSpaceDE w:val="0"/>
        <w:autoSpaceDN w:val="0"/>
        <w:ind w:left="567"/>
        <w:jc w:val="both"/>
        <w:rPr>
          <w:rFonts w:ascii="Calibri" w:hAnsi="Calibri" w:cs="Calibri"/>
          <w:bCs/>
          <w:sz w:val="20"/>
          <w:szCs w:val="20"/>
        </w:rPr>
      </w:pPr>
      <w:r w:rsidRPr="00CA5168">
        <w:rPr>
          <w:rFonts w:ascii="Calibri" w:hAnsi="Calibri" w:cs="Calibri"/>
          <w:bCs/>
          <w:sz w:val="20"/>
          <w:szCs w:val="20"/>
        </w:rPr>
        <w:t>Kol. „Wartość brutto” = Kol. „Wartość netto” powiększona o podatek VAT</w:t>
      </w:r>
    </w:p>
    <w:p w14:paraId="7D163A80" w14:textId="77777777" w:rsidR="00115E41" w:rsidRPr="0012107A" w:rsidRDefault="00115E41" w:rsidP="00115E41">
      <w:pPr>
        <w:widowControl w:val="0"/>
        <w:tabs>
          <w:tab w:val="left" w:pos="284"/>
          <w:tab w:val="left" w:pos="1134"/>
        </w:tabs>
        <w:autoSpaceDE w:val="0"/>
        <w:autoSpaceDN w:val="0"/>
        <w:ind w:left="567"/>
        <w:jc w:val="both"/>
        <w:rPr>
          <w:rFonts w:ascii="Calibri" w:hAnsi="Calibri" w:cs="Calibri"/>
          <w:bCs/>
          <w:sz w:val="20"/>
          <w:szCs w:val="20"/>
        </w:rPr>
      </w:pPr>
      <w:r w:rsidRPr="0012107A">
        <w:rPr>
          <w:rFonts w:ascii="Calibri" w:hAnsi="Calibri" w:cs="Calibri"/>
          <w:bCs/>
          <w:sz w:val="20"/>
          <w:szCs w:val="20"/>
        </w:rPr>
        <w:t>Wiersz „RAZEM” – suma poszczególnych wierszy z kol. „Wartość netto” i „Wartość brutto”</w:t>
      </w:r>
    </w:p>
    <w:p w14:paraId="58CF4220" w14:textId="77777777" w:rsidR="00115E41" w:rsidRPr="00CA5168" w:rsidRDefault="00115E41" w:rsidP="00115E41">
      <w:pPr>
        <w:widowControl w:val="0"/>
        <w:tabs>
          <w:tab w:val="left" w:pos="284"/>
          <w:tab w:val="left" w:pos="993"/>
          <w:tab w:val="left" w:pos="1134"/>
        </w:tabs>
        <w:autoSpaceDE w:val="0"/>
        <w:autoSpaceDN w:val="0"/>
        <w:ind w:left="567"/>
        <w:jc w:val="both"/>
        <w:rPr>
          <w:rFonts w:ascii="Calibri" w:hAnsi="Calibri" w:cs="Calibri"/>
          <w:bCs/>
          <w:sz w:val="20"/>
          <w:szCs w:val="20"/>
        </w:rPr>
      </w:pPr>
      <w:r w:rsidRPr="00CA5168">
        <w:rPr>
          <w:rFonts w:ascii="Calibri" w:hAnsi="Calibri" w:cs="Calibri"/>
          <w:bCs/>
          <w:sz w:val="20"/>
          <w:szCs w:val="20"/>
        </w:rPr>
        <w:t xml:space="preserve">Ceny winny być podane w walucie polskiej, zaokrąglone w razie potrzeby do dwóch miejsc po przecinku z zachowaniem reguł matematycznych tj. </w:t>
      </w:r>
    </w:p>
    <w:p w14:paraId="2228A8C2" w14:textId="77777777" w:rsidR="00115E41" w:rsidRPr="00CA5168" w:rsidRDefault="00115E41" w:rsidP="00115E41">
      <w:pPr>
        <w:widowControl w:val="0"/>
        <w:tabs>
          <w:tab w:val="left" w:pos="284"/>
          <w:tab w:val="left" w:pos="993"/>
          <w:tab w:val="left" w:pos="1134"/>
        </w:tabs>
        <w:autoSpaceDE w:val="0"/>
        <w:autoSpaceDN w:val="0"/>
        <w:ind w:left="567"/>
        <w:jc w:val="both"/>
        <w:rPr>
          <w:rFonts w:ascii="Calibri" w:hAnsi="Calibri" w:cs="Calibri"/>
          <w:bCs/>
          <w:sz w:val="20"/>
          <w:szCs w:val="20"/>
        </w:rPr>
      </w:pPr>
      <w:r w:rsidRPr="00CA5168">
        <w:rPr>
          <w:rFonts w:ascii="Calibri" w:hAnsi="Calibri" w:cs="Calibri"/>
          <w:bCs/>
          <w:sz w:val="20"/>
          <w:szCs w:val="20"/>
        </w:rPr>
        <w:t>- jeśli pierwszą odrzuconą cyfrą jest któraś z cyfr od 0 do 4, to należy zaokrąglić z niedomiarem (czyli wartości dziesiętne pozostają bez zmian);</w:t>
      </w:r>
    </w:p>
    <w:p w14:paraId="0CDED9DF" w14:textId="77777777" w:rsidR="00115E41" w:rsidRPr="00CA5168" w:rsidRDefault="00115E41" w:rsidP="00115E41">
      <w:pPr>
        <w:widowControl w:val="0"/>
        <w:tabs>
          <w:tab w:val="left" w:pos="284"/>
          <w:tab w:val="left" w:pos="993"/>
          <w:tab w:val="left" w:pos="1134"/>
        </w:tabs>
        <w:autoSpaceDE w:val="0"/>
        <w:autoSpaceDN w:val="0"/>
        <w:ind w:left="567"/>
        <w:jc w:val="both"/>
        <w:rPr>
          <w:rFonts w:ascii="Calibri" w:hAnsi="Calibri" w:cs="Calibri"/>
          <w:bCs/>
          <w:sz w:val="20"/>
          <w:szCs w:val="20"/>
        </w:rPr>
      </w:pPr>
      <w:r w:rsidRPr="00CA5168">
        <w:rPr>
          <w:rFonts w:ascii="Calibri" w:hAnsi="Calibri" w:cs="Calibri"/>
          <w:bCs/>
          <w:sz w:val="20"/>
          <w:szCs w:val="20"/>
        </w:rPr>
        <w:t>- jeśli pierwszą odrzuconą cyfrą jest któraś z cyfr od 5 do 9, to należy zaokrąglić z nadmiarem.</w:t>
      </w:r>
    </w:p>
    <w:p w14:paraId="5C58E6C0" w14:textId="77777777" w:rsidR="00115E41" w:rsidRPr="00CA5168" w:rsidRDefault="00115E41" w:rsidP="00115E41">
      <w:pPr>
        <w:widowControl w:val="0"/>
        <w:numPr>
          <w:ilvl w:val="0"/>
          <w:numId w:val="35"/>
        </w:numPr>
        <w:autoSpaceDE w:val="0"/>
        <w:autoSpaceDN w:val="0"/>
        <w:ind w:left="567"/>
        <w:jc w:val="both"/>
        <w:rPr>
          <w:rFonts w:ascii="Calibri" w:hAnsi="Calibri" w:cs="Calibri"/>
          <w:sz w:val="20"/>
          <w:szCs w:val="20"/>
        </w:rPr>
      </w:pPr>
      <w:r w:rsidRPr="00CA5168">
        <w:rPr>
          <w:rFonts w:ascii="Calibri" w:hAnsi="Calibri" w:cs="Calibri"/>
          <w:sz w:val="20"/>
          <w:szCs w:val="20"/>
        </w:rPr>
        <w:t>Cenę brutto wszystkich elementów wyposażenia, o których mowa w załączniku nr 1 pkt 2 do SIWZ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w:t>
      </w:r>
      <w:r>
        <w:rPr>
          <w:rFonts w:ascii="Calibri" w:hAnsi="Calibri" w:cs="Calibri"/>
          <w:sz w:val="20"/>
          <w:szCs w:val="20"/>
        </w:rPr>
        <w:t>z</w:t>
      </w:r>
      <w:r w:rsidRPr="00CA5168">
        <w:rPr>
          <w:rFonts w:ascii="Calibri" w:hAnsi="Calibri" w:cs="Calibri"/>
          <w:sz w:val="20"/>
          <w:szCs w:val="20"/>
        </w:rPr>
        <w:t xml:space="preserve"> zastrzeżeń protokołu zdawczo-odbiorczego</w:t>
      </w:r>
      <w:r>
        <w:rPr>
          <w:rFonts w:ascii="Calibri" w:hAnsi="Calibri" w:cs="Calibri"/>
          <w:sz w:val="20"/>
          <w:szCs w:val="20"/>
        </w:rPr>
        <w:t xml:space="preserve">, podatki w tym VAT, cła, opłaty </w:t>
      </w:r>
      <w:r w:rsidRPr="00CA5168">
        <w:rPr>
          <w:rFonts w:ascii="Calibri" w:hAnsi="Calibri" w:cs="Calibri"/>
          <w:sz w:val="20"/>
          <w:szCs w:val="20"/>
        </w:rPr>
        <w:t>graniczn</w:t>
      </w:r>
      <w:r>
        <w:rPr>
          <w:rFonts w:ascii="Calibri" w:hAnsi="Calibri" w:cs="Calibri"/>
          <w:sz w:val="20"/>
          <w:szCs w:val="20"/>
        </w:rPr>
        <w:t>e</w:t>
      </w:r>
      <w:r w:rsidRPr="00CA5168">
        <w:rPr>
          <w:rFonts w:ascii="Calibri" w:hAnsi="Calibri" w:cs="Calibri"/>
          <w:sz w:val="20"/>
          <w:szCs w:val="20"/>
        </w:rPr>
        <w:t xml:space="preserve">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14:paraId="59992A11" w14:textId="77777777" w:rsidR="00115E41" w:rsidRPr="00CA5168" w:rsidRDefault="00115E41" w:rsidP="00115E41">
      <w:pPr>
        <w:widowControl w:val="0"/>
        <w:numPr>
          <w:ilvl w:val="0"/>
          <w:numId w:val="35"/>
        </w:numPr>
        <w:autoSpaceDE w:val="0"/>
        <w:autoSpaceDN w:val="0"/>
        <w:ind w:left="567"/>
        <w:jc w:val="both"/>
        <w:rPr>
          <w:rFonts w:ascii="Calibri" w:hAnsi="Calibri" w:cs="Calibri"/>
          <w:sz w:val="20"/>
          <w:szCs w:val="20"/>
        </w:rPr>
      </w:pPr>
      <w:r w:rsidRPr="00CA5168">
        <w:rPr>
          <w:rFonts w:ascii="Calibri" w:hAnsi="Calibri" w:cs="Calibri"/>
          <w:sz w:val="20"/>
          <w:szCs w:val="20"/>
        </w:rPr>
        <w:t>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63EFB19B" w14:textId="77777777" w:rsidR="00115E41" w:rsidRPr="00B3183D" w:rsidRDefault="00115E41" w:rsidP="00115E41">
      <w:pPr>
        <w:widowControl w:val="0"/>
        <w:numPr>
          <w:ilvl w:val="0"/>
          <w:numId w:val="35"/>
        </w:numPr>
        <w:autoSpaceDE w:val="0"/>
        <w:autoSpaceDN w:val="0"/>
        <w:ind w:left="567"/>
        <w:jc w:val="both"/>
        <w:rPr>
          <w:rFonts w:ascii="Calibri" w:hAnsi="Calibri" w:cs="Calibri"/>
          <w:sz w:val="20"/>
          <w:szCs w:val="20"/>
        </w:rPr>
      </w:pPr>
      <w:r w:rsidRPr="00CA5168">
        <w:rPr>
          <w:rFonts w:ascii="Calibri" w:hAnsi="Calibri" w:cs="Calibri"/>
          <w:sz w:val="20"/>
          <w:szCs w:val="20"/>
        </w:rPr>
        <w:t xml:space="preserve">Cena musi uwzględniać wszystkie wymagania niniejszej SIWZ, w tym postanowień Projektu Umowy, zawartych w </w:t>
      </w:r>
      <w:r w:rsidRPr="00B3183D">
        <w:rPr>
          <w:rFonts w:ascii="Calibri" w:hAnsi="Calibri" w:cs="Calibri"/>
          <w:b/>
          <w:sz w:val="20"/>
          <w:szCs w:val="20"/>
        </w:rPr>
        <w:t>załączniku nr 6 do SIWZ</w:t>
      </w:r>
      <w:r w:rsidRPr="00B3183D">
        <w:rPr>
          <w:rFonts w:ascii="Calibri" w:hAnsi="Calibri" w:cs="Calibri"/>
          <w:sz w:val="20"/>
          <w:szCs w:val="20"/>
        </w:rPr>
        <w:t xml:space="preserve"> oraz obejmować wszystkie koszty, jakie poniesie Wykonawca w toku realizacji nn. zamówienia z uwzględnieniem zapisów Umowy.</w:t>
      </w:r>
    </w:p>
    <w:p w14:paraId="7D7D6291" w14:textId="77777777" w:rsidR="00115E41" w:rsidRPr="00B3183D" w:rsidRDefault="00115E41" w:rsidP="00115E41">
      <w:pPr>
        <w:widowControl w:val="0"/>
        <w:numPr>
          <w:ilvl w:val="0"/>
          <w:numId w:val="35"/>
        </w:numPr>
        <w:autoSpaceDE w:val="0"/>
        <w:autoSpaceDN w:val="0"/>
        <w:ind w:left="567"/>
        <w:jc w:val="both"/>
        <w:rPr>
          <w:rFonts w:ascii="Calibri" w:hAnsi="Calibri" w:cs="Calibri"/>
          <w:sz w:val="20"/>
          <w:szCs w:val="20"/>
        </w:rPr>
      </w:pPr>
      <w:r w:rsidRPr="00B3183D">
        <w:rPr>
          <w:rFonts w:ascii="Calibri" w:hAnsi="Calibri" w:cs="Calibri"/>
          <w:sz w:val="20"/>
          <w:szCs w:val="20"/>
        </w:rPr>
        <w:t>Cena musi być podana w złotych polskich z dokładnością do dwóch miejsc po przecinku, zaokrąglona w razie konieczności wg zasad matematyki.</w:t>
      </w:r>
    </w:p>
    <w:p w14:paraId="4E3B5E05" w14:textId="77777777" w:rsidR="00115E41" w:rsidRPr="00B3183D" w:rsidRDefault="00115E41" w:rsidP="00115E41">
      <w:pPr>
        <w:widowControl w:val="0"/>
        <w:numPr>
          <w:ilvl w:val="0"/>
          <w:numId w:val="35"/>
        </w:numPr>
        <w:autoSpaceDE w:val="0"/>
        <w:autoSpaceDN w:val="0"/>
        <w:ind w:left="567"/>
        <w:jc w:val="both"/>
        <w:rPr>
          <w:rFonts w:ascii="Calibri" w:hAnsi="Calibri" w:cs="Calibri"/>
          <w:sz w:val="20"/>
          <w:szCs w:val="20"/>
        </w:rPr>
      </w:pPr>
      <w:r w:rsidRPr="00B3183D">
        <w:rPr>
          <w:rFonts w:ascii="Calibri" w:hAnsi="Calibri" w:cs="Calibri"/>
          <w:sz w:val="20"/>
          <w:szCs w:val="20"/>
        </w:rPr>
        <w:t>Skutki finansowe jakichkolwiek błędów w przeprowadzonej przez Wykonawcę kalkulacji obciążą Wykonawcę.</w:t>
      </w:r>
    </w:p>
    <w:p w14:paraId="5692BDB5" w14:textId="77777777" w:rsidR="00115E41" w:rsidRPr="00B3183D" w:rsidRDefault="00115E41" w:rsidP="00115E41">
      <w:pPr>
        <w:widowControl w:val="0"/>
        <w:numPr>
          <w:ilvl w:val="0"/>
          <w:numId w:val="35"/>
        </w:numPr>
        <w:autoSpaceDE w:val="0"/>
        <w:autoSpaceDN w:val="0"/>
        <w:ind w:left="567"/>
        <w:jc w:val="both"/>
        <w:rPr>
          <w:rFonts w:ascii="Calibri" w:hAnsi="Calibri" w:cs="Calibri"/>
          <w:sz w:val="20"/>
          <w:szCs w:val="20"/>
        </w:rPr>
      </w:pPr>
      <w:r w:rsidRPr="00B3183D">
        <w:rPr>
          <w:rFonts w:ascii="Calibri" w:hAnsi="Calibri" w:cs="Calibri"/>
          <w:sz w:val="20"/>
          <w:szCs w:val="20"/>
        </w:rPr>
        <w:t>Ceną oferty jest łączna wartość brutto podana przez Wykonawcę w Formularzu Oferty (</w:t>
      </w:r>
      <w:r w:rsidRPr="00B3183D">
        <w:rPr>
          <w:rFonts w:ascii="Calibri" w:hAnsi="Calibri" w:cs="Calibri"/>
          <w:b/>
          <w:sz w:val="20"/>
          <w:szCs w:val="20"/>
        </w:rPr>
        <w:t>załącznik nr 1 do SIWZ</w:t>
      </w:r>
      <w:r w:rsidRPr="00B3183D">
        <w:rPr>
          <w:rFonts w:ascii="Calibri" w:hAnsi="Calibri" w:cs="Calibri"/>
          <w:sz w:val="20"/>
          <w:szCs w:val="20"/>
        </w:rPr>
        <w:t>).</w:t>
      </w:r>
    </w:p>
    <w:p w14:paraId="5684A511" w14:textId="77777777" w:rsidR="00115E41" w:rsidRPr="00CA5168" w:rsidRDefault="00115E41" w:rsidP="00115E41">
      <w:pPr>
        <w:widowControl w:val="0"/>
        <w:numPr>
          <w:ilvl w:val="0"/>
          <w:numId w:val="35"/>
        </w:numPr>
        <w:autoSpaceDE w:val="0"/>
        <w:autoSpaceDN w:val="0"/>
        <w:ind w:left="567"/>
        <w:jc w:val="both"/>
        <w:rPr>
          <w:rFonts w:ascii="Calibri" w:hAnsi="Calibri" w:cs="Calibri"/>
          <w:sz w:val="20"/>
          <w:szCs w:val="20"/>
        </w:rPr>
      </w:pPr>
      <w:r w:rsidRPr="00B3183D">
        <w:rPr>
          <w:rFonts w:ascii="Calibri" w:hAnsi="Calibri" w:cs="Calibri"/>
          <w:sz w:val="20"/>
          <w:szCs w:val="20"/>
        </w:rPr>
        <w:t xml:space="preserve">Sposób zapłaty i rozliczenia za realizację niniejszego zamówienia, określone zostały w </w:t>
      </w:r>
      <w:r w:rsidRPr="00B3183D">
        <w:rPr>
          <w:rFonts w:ascii="Calibri" w:hAnsi="Calibri" w:cs="Calibri"/>
          <w:b/>
          <w:sz w:val="20"/>
          <w:szCs w:val="20"/>
        </w:rPr>
        <w:t>załączniku nr 6</w:t>
      </w:r>
      <w:r w:rsidRPr="00CA5168">
        <w:rPr>
          <w:rFonts w:ascii="Calibri" w:hAnsi="Calibri" w:cs="Calibri"/>
          <w:b/>
          <w:sz w:val="20"/>
          <w:szCs w:val="20"/>
        </w:rPr>
        <w:t xml:space="preserve"> do SIWZ</w:t>
      </w:r>
      <w:r w:rsidRPr="00CA5168">
        <w:rPr>
          <w:rFonts w:ascii="Calibri" w:hAnsi="Calibri" w:cs="Calibri"/>
          <w:sz w:val="20"/>
          <w:szCs w:val="20"/>
        </w:rPr>
        <w:t xml:space="preserve"> (Wzór Umowy).</w:t>
      </w:r>
    </w:p>
    <w:p w14:paraId="39BD4EA0" w14:textId="77777777" w:rsidR="00115E41" w:rsidRPr="00CA5168" w:rsidRDefault="00115E41" w:rsidP="00115E41">
      <w:pPr>
        <w:widowControl w:val="0"/>
        <w:numPr>
          <w:ilvl w:val="0"/>
          <w:numId w:val="35"/>
        </w:numPr>
        <w:autoSpaceDE w:val="0"/>
        <w:autoSpaceDN w:val="0"/>
        <w:ind w:left="567"/>
        <w:jc w:val="both"/>
        <w:rPr>
          <w:rFonts w:ascii="Calibri" w:hAnsi="Calibri" w:cs="Calibri"/>
          <w:b/>
          <w:sz w:val="20"/>
          <w:szCs w:val="20"/>
        </w:rPr>
      </w:pPr>
      <w:r w:rsidRPr="00CA5168">
        <w:rPr>
          <w:rFonts w:ascii="Calibri" w:hAnsi="Calibri" w:cs="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CA5168">
        <w:rPr>
          <w:rFonts w:ascii="Calibri" w:hAnsi="Calibri" w:cs="Calibri"/>
          <w:b/>
          <w:sz w:val="20"/>
          <w:szCs w:val="20"/>
        </w:rPr>
        <w:t xml:space="preserve"> - załącznik nr 1 do SIWZ. </w:t>
      </w:r>
    </w:p>
    <w:p w14:paraId="2E7E149C" w14:textId="77777777" w:rsidR="00115E41" w:rsidRPr="00CA5168" w:rsidRDefault="00115E41" w:rsidP="00115E41">
      <w:pPr>
        <w:widowControl w:val="0"/>
        <w:autoSpaceDE w:val="0"/>
        <w:autoSpaceDN w:val="0"/>
        <w:ind w:left="567"/>
        <w:jc w:val="both"/>
        <w:rPr>
          <w:rFonts w:ascii="Calibri" w:hAnsi="Calibri" w:cs="Calibri"/>
          <w:sz w:val="20"/>
          <w:szCs w:val="20"/>
        </w:rPr>
      </w:pPr>
      <w:r w:rsidRPr="00CA5168">
        <w:rPr>
          <w:rFonts w:ascii="Calibri" w:hAnsi="Calibri" w:cs="Calibri"/>
          <w:sz w:val="20"/>
          <w:szCs w:val="20"/>
        </w:rPr>
        <w:t>W przypadku powstania takiego obowiązku, Wykonawca skreśla ww. oświadczenie i załącza własne odrębne oświadczenie o treści pozytywnej , które musi zawierać:</w:t>
      </w:r>
    </w:p>
    <w:p w14:paraId="35E97F43" w14:textId="77777777" w:rsidR="00115E41" w:rsidRPr="00CA5168" w:rsidRDefault="00115E41" w:rsidP="00115E41">
      <w:pPr>
        <w:widowControl w:val="0"/>
        <w:numPr>
          <w:ilvl w:val="0"/>
          <w:numId w:val="36"/>
        </w:numPr>
        <w:autoSpaceDE w:val="0"/>
        <w:autoSpaceDN w:val="0"/>
        <w:ind w:left="1134"/>
        <w:jc w:val="both"/>
        <w:rPr>
          <w:rFonts w:ascii="Calibri" w:hAnsi="Calibri" w:cs="Calibri"/>
          <w:sz w:val="20"/>
          <w:szCs w:val="20"/>
        </w:rPr>
      </w:pPr>
      <w:r w:rsidRPr="00CA5168">
        <w:rPr>
          <w:rFonts w:ascii="Calibri" w:hAnsi="Calibri" w:cs="Calibri"/>
          <w:sz w:val="20"/>
          <w:szCs w:val="20"/>
        </w:rPr>
        <w:t>wskazanie nazwy (rodzaju) towaru lub usługi, których dostawa lub świadczenie będzie prowadzić do powstania takiego obowiązku podatkowego (należy podać nazwę towaru/usługi i symbol PKWiU zgodnie z Wykazem towarów/usług – stosowny załącznik do Ustawy z dnia 11.03.2004 r. o podatku od towarów i usług),</w:t>
      </w:r>
    </w:p>
    <w:p w14:paraId="59C3F7F8" w14:textId="77777777" w:rsidR="00115E41" w:rsidRPr="00CA5168" w:rsidRDefault="00115E41" w:rsidP="00115E41">
      <w:pPr>
        <w:widowControl w:val="0"/>
        <w:numPr>
          <w:ilvl w:val="0"/>
          <w:numId w:val="36"/>
        </w:numPr>
        <w:autoSpaceDE w:val="0"/>
        <w:autoSpaceDN w:val="0"/>
        <w:ind w:left="1134"/>
        <w:jc w:val="both"/>
        <w:rPr>
          <w:rFonts w:ascii="Calibri" w:hAnsi="Calibri" w:cs="Calibri"/>
          <w:sz w:val="20"/>
          <w:szCs w:val="20"/>
        </w:rPr>
      </w:pPr>
      <w:r w:rsidRPr="00CA5168">
        <w:rPr>
          <w:rFonts w:ascii="Calibri" w:hAnsi="Calibri" w:cs="Calibri"/>
          <w:sz w:val="20"/>
          <w:szCs w:val="20"/>
        </w:rPr>
        <w:t>wskazanie wartości tego towaru lub usług bez kwoty podatku.</w:t>
      </w:r>
    </w:p>
    <w:p w14:paraId="4E0CBBA3" w14:textId="77777777" w:rsidR="00115E41" w:rsidRPr="00CA5168" w:rsidRDefault="00115E41" w:rsidP="00115E41">
      <w:pPr>
        <w:widowControl w:val="0"/>
        <w:numPr>
          <w:ilvl w:val="0"/>
          <w:numId w:val="35"/>
        </w:numPr>
        <w:autoSpaceDE w:val="0"/>
        <w:autoSpaceDN w:val="0"/>
        <w:ind w:left="567"/>
        <w:jc w:val="both"/>
        <w:rPr>
          <w:rFonts w:ascii="Calibri" w:hAnsi="Calibri" w:cs="Calibri"/>
          <w:sz w:val="20"/>
          <w:szCs w:val="20"/>
        </w:rPr>
      </w:pPr>
      <w:r w:rsidRPr="00CA5168">
        <w:rPr>
          <w:rFonts w:ascii="Calibri" w:hAnsi="Calibri" w:cs="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59872E2F" w14:textId="77777777" w:rsidR="00115E41" w:rsidRPr="00CA5168" w:rsidRDefault="00115E41" w:rsidP="00115E41">
      <w:pPr>
        <w:widowControl w:val="0"/>
        <w:autoSpaceDE w:val="0"/>
        <w:autoSpaceDN w:val="0"/>
        <w:jc w:val="both"/>
        <w:rPr>
          <w:rFonts w:ascii="Calibri" w:hAnsi="Calibri" w:cs="Calibri"/>
          <w:b/>
          <w:spacing w:val="1"/>
          <w:sz w:val="20"/>
          <w:szCs w:val="20"/>
        </w:rPr>
      </w:pPr>
    </w:p>
    <w:p w14:paraId="3203B657" w14:textId="77777777" w:rsidR="00115E41" w:rsidRPr="00CA5168" w:rsidRDefault="00115E41" w:rsidP="00115E41">
      <w:pPr>
        <w:widowControl w:val="0"/>
        <w:numPr>
          <w:ilvl w:val="0"/>
          <w:numId w:val="5"/>
        </w:numPr>
        <w:autoSpaceDE w:val="0"/>
        <w:autoSpaceDN w:val="0"/>
        <w:ind w:left="426"/>
        <w:jc w:val="both"/>
        <w:rPr>
          <w:rFonts w:ascii="Calibri" w:hAnsi="Calibri" w:cs="Calibri"/>
          <w:b/>
          <w:spacing w:val="2"/>
          <w:sz w:val="20"/>
          <w:szCs w:val="20"/>
        </w:rPr>
      </w:pPr>
      <w:r w:rsidRPr="00CA5168">
        <w:rPr>
          <w:rFonts w:ascii="Calibri" w:hAnsi="Calibri" w:cs="Calibri"/>
          <w:b/>
          <w:spacing w:val="5"/>
          <w:sz w:val="20"/>
          <w:szCs w:val="20"/>
        </w:rPr>
        <w:t>OPIS KRYTERIÓW, KTÓRYMI ZAMAWIAJĄCY BĘDZIE SIĘ KIEROWAŁ PRZY WYBORZE OFERTY, WRAZ Z PODANIEM</w:t>
      </w:r>
      <w:r w:rsidRPr="00CA5168">
        <w:rPr>
          <w:rFonts w:ascii="Calibri" w:hAnsi="Calibri" w:cs="Calibri"/>
          <w:b/>
          <w:spacing w:val="2"/>
          <w:sz w:val="20"/>
          <w:szCs w:val="20"/>
        </w:rPr>
        <w:t xml:space="preserve"> WAG TYCH KRYTERIÓW I SPOSOBU OCENY OFERT</w:t>
      </w:r>
    </w:p>
    <w:p w14:paraId="5376E558" w14:textId="77777777" w:rsidR="00115E41" w:rsidRPr="00CA5168" w:rsidRDefault="00115E41" w:rsidP="00115E41">
      <w:pPr>
        <w:widowControl w:val="0"/>
        <w:autoSpaceDE w:val="0"/>
        <w:autoSpaceDN w:val="0"/>
        <w:ind w:left="426"/>
        <w:jc w:val="both"/>
        <w:rPr>
          <w:rFonts w:ascii="Calibri" w:hAnsi="Calibri" w:cs="Calibri"/>
          <w:b/>
          <w:spacing w:val="2"/>
          <w:sz w:val="20"/>
          <w:szCs w:val="20"/>
        </w:rPr>
      </w:pPr>
    </w:p>
    <w:p w14:paraId="13495496" w14:textId="77777777" w:rsidR="00115E41" w:rsidRPr="00CA5168" w:rsidRDefault="00115E41" w:rsidP="00115E41">
      <w:pPr>
        <w:widowControl w:val="0"/>
        <w:numPr>
          <w:ilvl w:val="0"/>
          <w:numId w:val="37"/>
        </w:numPr>
        <w:autoSpaceDE w:val="0"/>
        <w:autoSpaceDN w:val="0"/>
        <w:ind w:left="567"/>
        <w:rPr>
          <w:rFonts w:ascii="Calibri" w:hAnsi="Calibri" w:cs="Calibri"/>
          <w:sz w:val="20"/>
          <w:szCs w:val="20"/>
        </w:rPr>
      </w:pPr>
      <w:r w:rsidRPr="00CA5168">
        <w:rPr>
          <w:rFonts w:ascii="Calibri" w:hAnsi="Calibri" w:cs="Calibri"/>
          <w:sz w:val="20"/>
          <w:szCs w:val="20"/>
        </w:rPr>
        <w:t>Wszystkie oferty nie podlegające odrzuceniu oceniane będą na podstawie następujących kryteriów:</w:t>
      </w:r>
    </w:p>
    <w:p w14:paraId="7F3EBC61" w14:textId="77777777" w:rsidR="00115E41" w:rsidRPr="00CA5168" w:rsidRDefault="00115E41" w:rsidP="00115E41">
      <w:pPr>
        <w:widowControl w:val="0"/>
        <w:autoSpaceDE w:val="0"/>
        <w:autoSpaceDN w:val="0"/>
        <w:jc w:val="both"/>
        <w:rPr>
          <w:rFonts w:ascii="Calibri" w:hAnsi="Calibri" w:cs="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145"/>
        <w:gridCol w:w="5919"/>
        <w:gridCol w:w="2027"/>
      </w:tblGrid>
      <w:tr w:rsidR="00115E41" w:rsidRPr="00CA5168" w14:paraId="3EB9BC59" w14:textId="77777777" w:rsidTr="00C333B6">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shd w:val="clear" w:color="auto" w:fill="EEECE1"/>
            <w:vAlign w:val="center"/>
            <w:hideMark/>
          </w:tcPr>
          <w:p w14:paraId="24CDD6CB" w14:textId="77777777" w:rsidR="00115E41" w:rsidRPr="00CA5168" w:rsidRDefault="00115E41" w:rsidP="00C333B6">
            <w:pPr>
              <w:widowControl w:val="0"/>
              <w:autoSpaceDE w:val="0"/>
              <w:autoSpaceDN w:val="0"/>
              <w:snapToGrid w:val="0"/>
              <w:ind w:left="567"/>
              <w:jc w:val="both"/>
              <w:rPr>
                <w:rFonts w:ascii="Calibri" w:hAnsi="Calibri" w:cs="Calibri"/>
                <w:b/>
                <w:bCs/>
                <w:sz w:val="20"/>
                <w:szCs w:val="20"/>
              </w:rPr>
            </w:pPr>
            <w:r w:rsidRPr="00CA5168">
              <w:rPr>
                <w:rFonts w:ascii="Calibri" w:hAnsi="Calibri" w:cs="Calibri"/>
                <w:b/>
                <w:bCs/>
                <w:sz w:val="20"/>
                <w:szCs w:val="20"/>
              </w:rPr>
              <w:t>Lp.</w:t>
            </w:r>
          </w:p>
        </w:tc>
        <w:tc>
          <w:tcPr>
            <w:tcW w:w="5919" w:type="dxa"/>
            <w:tcBorders>
              <w:top w:val="single" w:sz="2" w:space="0" w:color="000000"/>
              <w:left w:val="single" w:sz="2" w:space="0" w:color="000000"/>
              <w:bottom w:val="single" w:sz="2" w:space="0" w:color="000000"/>
              <w:right w:val="single" w:sz="2" w:space="0" w:color="000000"/>
            </w:tcBorders>
            <w:shd w:val="clear" w:color="auto" w:fill="EEECE1"/>
            <w:vAlign w:val="center"/>
            <w:hideMark/>
          </w:tcPr>
          <w:p w14:paraId="07B5DF79" w14:textId="77777777" w:rsidR="00115E41" w:rsidRPr="00CA5168" w:rsidRDefault="00115E41" w:rsidP="00C333B6">
            <w:pPr>
              <w:widowControl w:val="0"/>
              <w:autoSpaceDE w:val="0"/>
              <w:autoSpaceDN w:val="0"/>
              <w:snapToGrid w:val="0"/>
              <w:ind w:left="567"/>
              <w:jc w:val="center"/>
              <w:rPr>
                <w:rFonts w:ascii="Calibri" w:hAnsi="Calibri" w:cs="Calibri"/>
                <w:b/>
                <w:sz w:val="20"/>
                <w:szCs w:val="20"/>
              </w:rPr>
            </w:pPr>
            <w:r w:rsidRPr="00CA5168">
              <w:rPr>
                <w:rFonts w:ascii="Calibri" w:hAnsi="Calibri" w:cs="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hideMark/>
          </w:tcPr>
          <w:p w14:paraId="674AE17F" w14:textId="77777777" w:rsidR="00115E41" w:rsidRPr="00CA5168" w:rsidRDefault="00115E41" w:rsidP="00C333B6">
            <w:pPr>
              <w:widowControl w:val="0"/>
              <w:autoSpaceDE w:val="0"/>
              <w:autoSpaceDN w:val="0"/>
              <w:snapToGrid w:val="0"/>
              <w:ind w:left="567"/>
              <w:jc w:val="center"/>
              <w:rPr>
                <w:rFonts w:ascii="Calibri" w:hAnsi="Calibri" w:cs="Calibri"/>
                <w:b/>
                <w:sz w:val="20"/>
                <w:szCs w:val="20"/>
              </w:rPr>
            </w:pPr>
            <w:r w:rsidRPr="00CA5168">
              <w:rPr>
                <w:rFonts w:ascii="Calibri" w:hAnsi="Calibri" w:cs="Calibri"/>
                <w:b/>
                <w:sz w:val="20"/>
                <w:szCs w:val="20"/>
              </w:rPr>
              <w:t>RANGA</w:t>
            </w:r>
          </w:p>
        </w:tc>
      </w:tr>
      <w:tr w:rsidR="00115E41" w:rsidRPr="00CA5168" w14:paraId="77625763" w14:textId="77777777" w:rsidTr="00C333B6">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vAlign w:val="center"/>
            <w:hideMark/>
          </w:tcPr>
          <w:p w14:paraId="767B7BCB" w14:textId="77777777" w:rsidR="00115E41" w:rsidRPr="00CA5168" w:rsidRDefault="00115E41" w:rsidP="00C333B6">
            <w:pPr>
              <w:widowControl w:val="0"/>
              <w:autoSpaceDE w:val="0"/>
              <w:autoSpaceDN w:val="0"/>
              <w:snapToGrid w:val="0"/>
              <w:ind w:left="567"/>
              <w:jc w:val="both"/>
              <w:rPr>
                <w:rFonts w:ascii="Calibri" w:hAnsi="Calibri" w:cs="Calibri"/>
                <w:b/>
                <w:bCs/>
                <w:sz w:val="20"/>
                <w:szCs w:val="20"/>
              </w:rPr>
            </w:pPr>
            <w:r w:rsidRPr="00CA5168">
              <w:rPr>
                <w:rFonts w:ascii="Calibri" w:hAnsi="Calibri" w:cs="Calibri"/>
                <w:b/>
                <w:bCs/>
                <w:sz w:val="20"/>
                <w:szCs w:val="20"/>
              </w:rPr>
              <w:t>1.</w:t>
            </w:r>
          </w:p>
        </w:tc>
        <w:tc>
          <w:tcPr>
            <w:tcW w:w="5919" w:type="dxa"/>
            <w:tcBorders>
              <w:top w:val="single" w:sz="2" w:space="0" w:color="000000"/>
              <w:left w:val="single" w:sz="2" w:space="0" w:color="000000"/>
              <w:bottom w:val="single" w:sz="2" w:space="0" w:color="000000"/>
              <w:right w:val="single" w:sz="2" w:space="0" w:color="000000"/>
            </w:tcBorders>
            <w:vAlign w:val="center"/>
            <w:hideMark/>
          </w:tcPr>
          <w:p w14:paraId="7A49164D" w14:textId="77777777" w:rsidR="00115E41" w:rsidRPr="00CA5168" w:rsidRDefault="00115E41" w:rsidP="00C333B6">
            <w:pPr>
              <w:widowControl w:val="0"/>
              <w:autoSpaceDE w:val="0"/>
              <w:autoSpaceDN w:val="0"/>
              <w:snapToGrid w:val="0"/>
              <w:ind w:left="567"/>
              <w:jc w:val="center"/>
              <w:rPr>
                <w:rFonts w:ascii="Calibri" w:hAnsi="Calibri" w:cs="Calibri"/>
                <w:sz w:val="20"/>
                <w:szCs w:val="20"/>
              </w:rPr>
            </w:pPr>
            <w:r w:rsidRPr="00CA5168">
              <w:rPr>
                <w:rFonts w:ascii="Calibri" w:hAnsi="Calibri" w:cs="Calibri"/>
                <w:sz w:val="20"/>
                <w:szCs w:val="20"/>
              </w:rPr>
              <w:t>Cena brutto</w:t>
            </w:r>
          </w:p>
        </w:tc>
        <w:tc>
          <w:tcPr>
            <w:tcW w:w="2027" w:type="dxa"/>
            <w:tcBorders>
              <w:top w:val="single" w:sz="2" w:space="0" w:color="000000"/>
              <w:left w:val="single" w:sz="2" w:space="0" w:color="000000"/>
              <w:bottom w:val="single" w:sz="2" w:space="0" w:color="000000"/>
              <w:right w:val="single" w:sz="2" w:space="0" w:color="000000"/>
            </w:tcBorders>
            <w:vAlign w:val="center"/>
            <w:hideMark/>
          </w:tcPr>
          <w:p w14:paraId="60E9760A" w14:textId="77777777" w:rsidR="00115E41" w:rsidRPr="00CA5168" w:rsidRDefault="00115E41" w:rsidP="00C333B6">
            <w:pPr>
              <w:widowControl w:val="0"/>
              <w:autoSpaceDE w:val="0"/>
              <w:autoSpaceDN w:val="0"/>
              <w:snapToGrid w:val="0"/>
              <w:ind w:left="567"/>
              <w:jc w:val="center"/>
              <w:rPr>
                <w:rFonts w:ascii="Calibri" w:hAnsi="Calibri" w:cs="Calibri"/>
                <w:sz w:val="20"/>
                <w:szCs w:val="20"/>
              </w:rPr>
            </w:pPr>
            <w:r w:rsidRPr="00CA5168">
              <w:rPr>
                <w:rFonts w:ascii="Calibri" w:hAnsi="Calibri" w:cs="Calibri"/>
                <w:sz w:val="20"/>
                <w:szCs w:val="20"/>
              </w:rPr>
              <w:t>8</w:t>
            </w:r>
            <w:r>
              <w:rPr>
                <w:rFonts w:ascii="Calibri" w:hAnsi="Calibri" w:cs="Calibri"/>
                <w:sz w:val="20"/>
                <w:szCs w:val="20"/>
              </w:rPr>
              <w:t>0</w:t>
            </w:r>
            <w:r w:rsidRPr="00CA5168">
              <w:rPr>
                <w:rFonts w:ascii="Calibri" w:hAnsi="Calibri" w:cs="Calibri"/>
                <w:sz w:val="20"/>
                <w:szCs w:val="20"/>
              </w:rPr>
              <w:t xml:space="preserve"> %</w:t>
            </w:r>
          </w:p>
        </w:tc>
      </w:tr>
      <w:tr w:rsidR="00115E41" w:rsidRPr="00CA5168" w14:paraId="271BAAAD" w14:textId="77777777" w:rsidTr="00C333B6">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vAlign w:val="center"/>
            <w:hideMark/>
          </w:tcPr>
          <w:p w14:paraId="12BF778A" w14:textId="77777777" w:rsidR="00115E41" w:rsidRPr="00CA5168" w:rsidRDefault="00115E41" w:rsidP="00C333B6">
            <w:pPr>
              <w:widowControl w:val="0"/>
              <w:autoSpaceDE w:val="0"/>
              <w:autoSpaceDN w:val="0"/>
              <w:snapToGrid w:val="0"/>
              <w:ind w:left="567"/>
              <w:jc w:val="both"/>
              <w:rPr>
                <w:rFonts w:ascii="Calibri" w:hAnsi="Calibri" w:cs="Calibri"/>
                <w:b/>
                <w:bCs/>
                <w:sz w:val="20"/>
                <w:szCs w:val="20"/>
              </w:rPr>
            </w:pPr>
            <w:r w:rsidRPr="00CA5168">
              <w:rPr>
                <w:rFonts w:ascii="Calibri" w:hAnsi="Calibri" w:cs="Calibri"/>
                <w:b/>
                <w:bCs/>
                <w:sz w:val="20"/>
                <w:szCs w:val="20"/>
              </w:rPr>
              <w:t>2.</w:t>
            </w:r>
          </w:p>
        </w:tc>
        <w:tc>
          <w:tcPr>
            <w:tcW w:w="5919" w:type="dxa"/>
            <w:tcBorders>
              <w:top w:val="single" w:sz="2" w:space="0" w:color="000000"/>
              <w:left w:val="single" w:sz="2" w:space="0" w:color="000000"/>
              <w:bottom w:val="single" w:sz="2" w:space="0" w:color="000000"/>
              <w:right w:val="single" w:sz="2" w:space="0" w:color="000000"/>
            </w:tcBorders>
            <w:vAlign w:val="center"/>
            <w:hideMark/>
          </w:tcPr>
          <w:p w14:paraId="5659A54D" w14:textId="23E7B3D8" w:rsidR="00115E41" w:rsidRPr="00CA5168" w:rsidRDefault="004322A4" w:rsidP="00C333B6">
            <w:pPr>
              <w:widowControl w:val="0"/>
              <w:autoSpaceDE w:val="0"/>
              <w:autoSpaceDN w:val="0"/>
              <w:snapToGrid w:val="0"/>
              <w:ind w:left="567"/>
              <w:jc w:val="center"/>
              <w:rPr>
                <w:rFonts w:ascii="Calibri" w:hAnsi="Calibri" w:cs="Calibri"/>
                <w:sz w:val="20"/>
                <w:szCs w:val="20"/>
              </w:rPr>
            </w:pPr>
            <w:r w:rsidRPr="00FF0443">
              <w:rPr>
                <w:rFonts w:ascii="Calibri" w:hAnsi="Calibri" w:cs="Calibri"/>
                <w:sz w:val="20"/>
                <w:szCs w:val="20"/>
              </w:rPr>
              <w:t>Parametry oceniane</w:t>
            </w:r>
            <w:r w:rsidR="00942501">
              <w:rPr>
                <w:rFonts w:ascii="Calibri" w:hAnsi="Calibri" w:cs="Calibri"/>
                <w:sz w:val="20"/>
                <w:szCs w:val="20"/>
              </w:rPr>
              <w:t xml:space="preserve"> </w:t>
            </w:r>
          </w:p>
        </w:tc>
        <w:tc>
          <w:tcPr>
            <w:tcW w:w="2027" w:type="dxa"/>
            <w:tcBorders>
              <w:top w:val="single" w:sz="2" w:space="0" w:color="000000"/>
              <w:left w:val="single" w:sz="2" w:space="0" w:color="000000"/>
              <w:bottom w:val="single" w:sz="2" w:space="0" w:color="000000"/>
              <w:right w:val="single" w:sz="2" w:space="0" w:color="000000"/>
            </w:tcBorders>
            <w:vAlign w:val="center"/>
            <w:hideMark/>
          </w:tcPr>
          <w:p w14:paraId="48274F57" w14:textId="77777777" w:rsidR="00115E41" w:rsidRPr="00CA5168" w:rsidRDefault="00115E41" w:rsidP="00C333B6">
            <w:pPr>
              <w:widowControl w:val="0"/>
              <w:autoSpaceDE w:val="0"/>
              <w:autoSpaceDN w:val="0"/>
              <w:snapToGrid w:val="0"/>
              <w:ind w:left="567"/>
              <w:jc w:val="center"/>
              <w:rPr>
                <w:rFonts w:ascii="Calibri" w:hAnsi="Calibri" w:cs="Calibri"/>
                <w:sz w:val="20"/>
                <w:szCs w:val="20"/>
              </w:rPr>
            </w:pPr>
            <w:r>
              <w:rPr>
                <w:rFonts w:ascii="Calibri" w:hAnsi="Calibri" w:cs="Calibri"/>
                <w:sz w:val="20"/>
                <w:szCs w:val="20"/>
              </w:rPr>
              <w:t>20</w:t>
            </w:r>
            <w:r w:rsidRPr="00CA5168">
              <w:rPr>
                <w:rFonts w:ascii="Calibri" w:hAnsi="Calibri" w:cs="Calibri"/>
                <w:sz w:val="20"/>
                <w:szCs w:val="20"/>
              </w:rPr>
              <w:t xml:space="preserve"> %</w:t>
            </w:r>
          </w:p>
        </w:tc>
      </w:tr>
    </w:tbl>
    <w:p w14:paraId="6B6F822A" w14:textId="77777777" w:rsidR="00115E41" w:rsidRPr="00CA5168" w:rsidRDefault="00115E41" w:rsidP="00115E41">
      <w:pPr>
        <w:widowControl w:val="0"/>
        <w:autoSpaceDE w:val="0"/>
        <w:autoSpaceDN w:val="0"/>
        <w:ind w:left="567"/>
        <w:rPr>
          <w:rFonts w:ascii="Calibri" w:hAnsi="Calibri" w:cs="Calibri"/>
          <w:b/>
          <w:sz w:val="20"/>
          <w:szCs w:val="20"/>
        </w:rPr>
      </w:pPr>
    </w:p>
    <w:p w14:paraId="2FE184DD" w14:textId="77777777" w:rsidR="00115E41" w:rsidRPr="00CA5168" w:rsidRDefault="00115E41" w:rsidP="00115E41">
      <w:pPr>
        <w:widowControl w:val="0"/>
        <w:numPr>
          <w:ilvl w:val="0"/>
          <w:numId w:val="37"/>
        </w:numPr>
        <w:autoSpaceDE w:val="0"/>
        <w:autoSpaceDN w:val="0"/>
        <w:ind w:left="567"/>
        <w:contextualSpacing/>
        <w:jc w:val="both"/>
        <w:rPr>
          <w:rFonts w:ascii="Calibri" w:hAnsi="Calibri" w:cs="Calibri"/>
          <w:bCs/>
          <w:iCs/>
          <w:sz w:val="20"/>
          <w:szCs w:val="20"/>
          <w:lang w:eastAsia="ar-SA"/>
        </w:rPr>
      </w:pPr>
      <w:r w:rsidRPr="00CA5168">
        <w:rPr>
          <w:rFonts w:ascii="Calibri" w:hAnsi="Calibri" w:cs="Calibri"/>
          <w:b/>
          <w:bCs/>
          <w:iCs/>
          <w:sz w:val="20"/>
          <w:szCs w:val="20"/>
          <w:lang w:eastAsia="ar-SA"/>
        </w:rPr>
        <w:t xml:space="preserve">Sposób oceny oferty w kryterium </w:t>
      </w:r>
      <w:r w:rsidRPr="00CA5168">
        <w:rPr>
          <w:rFonts w:ascii="Calibri" w:hAnsi="Calibri" w:cs="Calibri"/>
          <w:b/>
          <w:bCs/>
          <w:iCs/>
          <w:sz w:val="20"/>
          <w:szCs w:val="20"/>
          <w:u w:val="single"/>
          <w:lang w:eastAsia="ar-SA"/>
        </w:rPr>
        <w:t>cena</w:t>
      </w:r>
      <w:r w:rsidRPr="00CA5168">
        <w:rPr>
          <w:rFonts w:ascii="Calibri" w:hAnsi="Calibri" w:cs="Calibri"/>
          <w:bCs/>
          <w:iCs/>
          <w:sz w:val="20"/>
          <w:szCs w:val="20"/>
          <w:lang w:eastAsia="ar-SA"/>
        </w:rPr>
        <w:t xml:space="preserve"> – Zamawiający będzie oceniał ofertę w kryterium cena na </w:t>
      </w:r>
      <w:r w:rsidRPr="00EB1981">
        <w:rPr>
          <w:rFonts w:ascii="Calibri" w:hAnsi="Calibri" w:cs="Calibri"/>
          <w:bCs/>
          <w:iCs/>
          <w:sz w:val="20"/>
          <w:szCs w:val="20"/>
          <w:lang w:eastAsia="ar-SA"/>
        </w:rPr>
        <w:t xml:space="preserve">podstawie ceny wskazanej przez Wykonawcę w Formularzu oferty, obliczonej w sposób określony w pkt XVI SIWZ, na podstawie podstawienia do wzoru zawartego w pkt 3 poniżej. Zamawiający przy ocenie oferty będzie brał pod uwagę cenę końcową podaną w Formularzu </w:t>
      </w:r>
      <w:r>
        <w:rPr>
          <w:rFonts w:ascii="Calibri" w:hAnsi="Calibri" w:cs="Calibri"/>
          <w:bCs/>
          <w:iCs/>
          <w:sz w:val="20"/>
          <w:szCs w:val="20"/>
          <w:lang w:eastAsia="ar-SA"/>
        </w:rPr>
        <w:t>oferty</w:t>
      </w:r>
      <w:r w:rsidRPr="00CA5168">
        <w:rPr>
          <w:rFonts w:ascii="Calibri" w:hAnsi="Calibri" w:cs="Calibri"/>
          <w:bCs/>
          <w:iCs/>
          <w:sz w:val="20"/>
          <w:szCs w:val="20"/>
          <w:lang w:eastAsia="ar-SA"/>
        </w:rPr>
        <w:t>.</w:t>
      </w:r>
    </w:p>
    <w:p w14:paraId="79B2D2A5" w14:textId="77777777" w:rsidR="00115E41" w:rsidRPr="00CA5168" w:rsidRDefault="00115E41" w:rsidP="00115E41">
      <w:pPr>
        <w:widowControl w:val="0"/>
        <w:numPr>
          <w:ilvl w:val="0"/>
          <w:numId w:val="37"/>
        </w:numPr>
        <w:autoSpaceDE w:val="0"/>
        <w:autoSpaceDN w:val="0"/>
        <w:ind w:left="567"/>
        <w:contextualSpacing/>
        <w:jc w:val="both"/>
        <w:rPr>
          <w:rFonts w:ascii="Calibri" w:hAnsi="Calibri" w:cs="Calibri"/>
          <w:bCs/>
          <w:iCs/>
          <w:sz w:val="20"/>
          <w:szCs w:val="20"/>
          <w:lang w:eastAsia="ar-SA"/>
        </w:rPr>
      </w:pPr>
      <w:r w:rsidRPr="00CA5168">
        <w:rPr>
          <w:rFonts w:ascii="Calibri" w:hAnsi="Calibri" w:cs="Calibri"/>
          <w:bCs/>
          <w:iCs/>
          <w:sz w:val="20"/>
          <w:szCs w:val="20"/>
          <w:lang w:eastAsia="ar-SA"/>
        </w:rPr>
        <w:t>Liczba punktów jaką można uzyskać w kryterium cena, obliczona zostanie na podstawie następującego wzoru:</w:t>
      </w:r>
    </w:p>
    <w:p w14:paraId="5C480544" w14:textId="77777777" w:rsidR="00115E41" w:rsidRPr="00CA5168" w:rsidRDefault="00115E41" w:rsidP="00115E41">
      <w:pPr>
        <w:widowControl w:val="0"/>
        <w:autoSpaceDE w:val="0"/>
        <w:autoSpaceDN w:val="0"/>
        <w:ind w:left="851"/>
        <w:contextualSpacing/>
        <w:jc w:val="both"/>
        <w:rPr>
          <w:rFonts w:ascii="Calibri" w:hAnsi="Calibri" w:cs="Calibri"/>
          <w:bCs/>
          <w:iCs/>
          <w:sz w:val="20"/>
          <w:szCs w:val="20"/>
          <w:lang w:eastAsia="ar-SA"/>
        </w:rPr>
      </w:pPr>
      <w:r w:rsidRPr="00CA5168">
        <w:rPr>
          <w:rFonts w:ascii="Calibri" w:hAnsi="Calibri" w:cs="Calibri"/>
          <w:bCs/>
          <w:iCs/>
          <w:sz w:val="20"/>
          <w:szCs w:val="20"/>
          <w:lang w:eastAsia="ar-SA"/>
        </w:rPr>
        <w:t>PK= [CN / CR] x 8</w:t>
      </w:r>
      <w:r>
        <w:rPr>
          <w:rFonts w:ascii="Calibri" w:hAnsi="Calibri" w:cs="Calibri"/>
          <w:bCs/>
          <w:iCs/>
          <w:sz w:val="20"/>
          <w:szCs w:val="20"/>
          <w:lang w:eastAsia="ar-SA"/>
        </w:rPr>
        <w:t>0</w:t>
      </w:r>
      <w:r w:rsidRPr="00CA5168">
        <w:rPr>
          <w:rFonts w:ascii="Calibri" w:hAnsi="Calibri" w:cs="Calibri"/>
          <w:bCs/>
          <w:iCs/>
          <w:sz w:val="20"/>
          <w:szCs w:val="20"/>
          <w:lang w:eastAsia="ar-SA"/>
        </w:rPr>
        <w:t xml:space="preserve"> </w:t>
      </w:r>
    </w:p>
    <w:p w14:paraId="51FEEF53" w14:textId="77777777" w:rsidR="00115E41" w:rsidRPr="00CA5168" w:rsidRDefault="00115E41" w:rsidP="00115E41">
      <w:pPr>
        <w:widowControl w:val="0"/>
        <w:autoSpaceDE w:val="0"/>
        <w:autoSpaceDN w:val="0"/>
        <w:ind w:left="851"/>
        <w:contextualSpacing/>
        <w:jc w:val="both"/>
        <w:rPr>
          <w:rFonts w:ascii="Calibri" w:hAnsi="Calibri" w:cs="Calibri"/>
          <w:bCs/>
          <w:iCs/>
          <w:sz w:val="20"/>
          <w:szCs w:val="20"/>
          <w:lang w:eastAsia="ar-SA"/>
        </w:rPr>
      </w:pPr>
      <w:r w:rsidRPr="00CA5168">
        <w:rPr>
          <w:rFonts w:ascii="Calibri" w:hAnsi="Calibri" w:cs="Calibri"/>
          <w:bCs/>
          <w:iCs/>
          <w:sz w:val="20"/>
          <w:szCs w:val="20"/>
          <w:lang w:eastAsia="ar-SA"/>
        </w:rPr>
        <w:t>PK - ilość punktów dla kryterium</w:t>
      </w:r>
    </w:p>
    <w:p w14:paraId="3C301307" w14:textId="77777777" w:rsidR="00115E41" w:rsidRPr="00CA5168" w:rsidRDefault="00115E41" w:rsidP="00115E41">
      <w:pPr>
        <w:widowControl w:val="0"/>
        <w:autoSpaceDE w:val="0"/>
        <w:autoSpaceDN w:val="0"/>
        <w:ind w:left="851"/>
        <w:contextualSpacing/>
        <w:jc w:val="both"/>
        <w:rPr>
          <w:rFonts w:ascii="Calibri" w:hAnsi="Calibri" w:cs="Calibri"/>
          <w:bCs/>
          <w:iCs/>
          <w:sz w:val="20"/>
          <w:szCs w:val="20"/>
          <w:lang w:eastAsia="ar-SA"/>
        </w:rPr>
      </w:pPr>
      <w:r w:rsidRPr="00CA5168">
        <w:rPr>
          <w:rFonts w:ascii="Calibri" w:hAnsi="Calibri" w:cs="Calibri"/>
          <w:bCs/>
          <w:iCs/>
          <w:sz w:val="20"/>
          <w:szCs w:val="20"/>
          <w:lang w:eastAsia="ar-SA"/>
        </w:rPr>
        <w:t>CN - najniższa oferowana cena</w:t>
      </w:r>
    </w:p>
    <w:p w14:paraId="1B56BF26" w14:textId="77777777" w:rsidR="00115E41" w:rsidRPr="00CA5168" w:rsidRDefault="00115E41" w:rsidP="00115E41">
      <w:pPr>
        <w:widowControl w:val="0"/>
        <w:autoSpaceDE w:val="0"/>
        <w:autoSpaceDN w:val="0"/>
        <w:ind w:left="851"/>
        <w:contextualSpacing/>
        <w:jc w:val="both"/>
        <w:rPr>
          <w:rFonts w:ascii="Calibri" w:hAnsi="Calibri" w:cs="Calibri"/>
          <w:bCs/>
          <w:iCs/>
          <w:sz w:val="20"/>
          <w:szCs w:val="20"/>
          <w:lang w:eastAsia="ar-SA"/>
        </w:rPr>
      </w:pPr>
      <w:r w:rsidRPr="00CA5168">
        <w:rPr>
          <w:rFonts w:ascii="Calibri" w:hAnsi="Calibri" w:cs="Calibri"/>
          <w:bCs/>
          <w:iCs/>
          <w:sz w:val="20"/>
          <w:szCs w:val="20"/>
          <w:lang w:eastAsia="ar-SA"/>
        </w:rPr>
        <w:t>CR - cena brutto oferty rozpatrywanej</w:t>
      </w:r>
    </w:p>
    <w:p w14:paraId="69EFD2D8" w14:textId="77777777" w:rsidR="00115E41" w:rsidRPr="00CA5168" w:rsidRDefault="00115E41" w:rsidP="00115E41">
      <w:pPr>
        <w:widowControl w:val="0"/>
        <w:autoSpaceDE w:val="0"/>
        <w:autoSpaceDN w:val="0"/>
        <w:ind w:left="851"/>
        <w:contextualSpacing/>
        <w:jc w:val="both"/>
        <w:rPr>
          <w:rFonts w:ascii="Calibri" w:hAnsi="Calibri" w:cs="Calibri"/>
          <w:b/>
          <w:bCs/>
          <w:iCs/>
          <w:sz w:val="20"/>
          <w:szCs w:val="20"/>
          <w:lang w:eastAsia="ar-SA"/>
        </w:rPr>
      </w:pPr>
      <w:r w:rsidRPr="00CA5168">
        <w:rPr>
          <w:rFonts w:ascii="Calibri" w:hAnsi="Calibri" w:cs="Calibri"/>
          <w:bCs/>
          <w:iCs/>
          <w:sz w:val="20"/>
          <w:szCs w:val="20"/>
          <w:lang w:eastAsia="ar-SA"/>
        </w:rPr>
        <w:t>Wykonawca może uzyskać maksymalnie 8</w:t>
      </w:r>
      <w:r>
        <w:rPr>
          <w:rFonts w:ascii="Calibri" w:hAnsi="Calibri" w:cs="Calibri"/>
          <w:bCs/>
          <w:iCs/>
          <w:sz w:val="20"/>
          <w:szCs w:val="20"/>
          <w:lang w:eastAsia="ar-SA"/>
        </w:rPr>
        <w:t>0</w:t>
      </w:r>
      <w:r w:rsidRPr="00CA5168">
        <w:rPr>
          <w:rFonts w:ascii="Calibri" w:hAnsi="Calibri" w:cs="Calibri"/>
          <w:bCs/>
          <w:iCs/>
          <w:sz w:val="20"/>
          <w:szCs w:val="20"/>
          <w:lang w:eastAsia="ar-SA"/>
        </w:rPr>
        <w:t xml:space="preserve"> pkt w kryterium cena.</w:t>
      </w:r>
    </w:p>
    <w:p w14:paraId="30789198" w14:textId="77777777" w:rsidR="00B9311B" w:rsidRPr="00BA16FC" w:rsidRDefault="00115E41" w:rsidP="00B9311B">
      <w:pPr>
        <w:numPr>
          <w:ilvl w:val="0"/>
          <w:numId w:val="37"/>
        </w:numPr>
        <w:ind w:left="567"/>
        <w:contextualSpacing/>
        <w:jc w:val="both"/>
        <w:rPr>
          <w:rFonts w:ascii="Calibri" w:hAnsi="Calibri" w:cs="Calibri"/>
          <w:bCs/>
          <w:iCs/>
          <w:sz w:val="20"/>
          <w:szCs w:val="20"/>
          <w:lang w:eastAsia="ar-SA"/>
        </w:rPr>
      </w:pPr>
      <w:r w:rsidRPr="00CA5168">
        <w:rPr>
          <w:rFonts w:ascii="Calibri" w:hAnsi="Calibri" w:cs="Calibri"/>
          <w:b/>
          <w:bCs/>
          <w:iCs/>
          <w:sz w:val="20"/>
          <w:szCs w:val="20"/>
          <w:lang w:eastAsia="ar-SA"/>
        </w:rPr>
        <w:t xml:space="preserve">Sposób oceny oferty </w:t>
      </w:r>
      <w:r w:rsidRPr="006D6FC5">
        <w:rPr>
          <w:rFonts w:ascii="Calibri" w:hAnsi="Calibri" w:cs="Calibri"/>
          <w:b/>
          <w:bCs/>
          <w:iCs/>
          <w:sz w:val="20"/>
          <w:szCs w:val="20"/>
          <w:lang w:eastAsia="ar-SA"/>
        </w:rPr>
        <w:t xml:space="preserve">w kryterium </w:t>
      </w:r>
      <w:r w:rsidR="004322A4" w:rsidRPr="00FF0443">
        <w:rPr>
          <w:rFonts w:ascii="Calibri" w:hAnsi="Calibri" w:cs="Calibri"/>
          <w:b/>
          <w:bCs/>
          <w:iCs/>
          <w:sz w:val="20"/>
          <w:szCs w:val="20"/>
          <w:u w:val="single"/>
          <w:lang w:eastAsia="ar-SA"/>
        </w:rPr>
        <w:t>parametry oceniane</w:t>
      </w:r>
      <w:r w:rsidRPr="00FF0443">
        <w:rPr>
          <w:rFonts w:ascii="Calibri" w:hAnsi="Calibri" w:cs="Calibri"/>
          <w:b/>
          <w:bCs/>
          <w:iCs/>
          <w:sz w:val="20"/>
          <w:szCs w:val="20"/>
          <w:lang w:eastAsia="ar-SA"/>
        </w:rPr>
        <w:t xml:space="preserve"> </w:t>
      </w:r>
      <w:r w:rsidRPr="00FF0443">
        <w:rPr>
          <w:rFonts w:ascii="Calibri" w:hAnsi="Calibri" w:cs="Calibri"/>
          <w:bCs/>
          <w:iCs/>
          <w:sz w:val="20"/>
          <w:szCs w:val="20"/>
          <w:lang w:eastAsia="ar-SA"/>
        </w:rPr>
        <w:t>–</w:t>
      </w:r>
      <w:r w:rsidRPr="006D6FC5">
        <w:rPr>
          <w:rFonts w:ascii="Calibri" w:hAnsi="Calibri" w:cs="Calibri"/>
          <w:bCs/>
          <w:iCs/>
          <w:sz w:val="20"/>
          <w:szCs w:val="20"/>
          <w:lang w:eastAsia="ar-SA"/>
        </w:rPr>
        <w:t xml:space="preserve"> </w:t>
      </w:r>
      <w:r w:rsidR="00B9311B" w:rsidRPr="00BA16FC">
        <w:rPr>
          <w:rFonts w:ascii="Calibri" w:hAnsi="Calibri" w:cs="Calibri"/>
          <w:bCs/>
          <w:iCs/>
          <w:sz w:val="20"/>
          <w:szCs w:val="20"/>
          <w:lang w:eastAsia="ar-SA"/>
        </w:rPr>
        <w:t>Zamawiający będzie oceniał oferty w niniejszym kryterium na podstawie zawartych w Formularzu Parametr</w:t>
      </w:r>
      <w:r w:rsidR="00B9311B">
        <w:rPr>
          <w:rFonts w:ascii="Calibri" w:hAnsi="Calibri" w:cs="Calibri"/>
          <w:bCs/>
          <w:iCs/>
          <w:sz w:val="20"/>
          <w:szCs w:val="20"/>
          <w:lang w:eastAsia="ar-SA"/>
        </w:rPr>
        <w:t>ów Technicznych – załącznik nr 4</w:t>
      </w:r>
      <w:r w:rsidR="00B9311B" w:rsidRPr="00BA16FC">
        <w:rPr>
          <w:rFonts w:ascii="Calibri" w:hAnsi="Calibri" w:cs="Calibri"/>
          <w:bCs/>
          <w:iCs/>
          <w:sz w:val="20"/>
          <w:szCs w:val="20"/>
          <w:lang w:eastAsia="ar-SA"/>
        </w:rPr>
        <w:t xml:space="preserve"> do SIWZ, który Wykonawca składa wraz z ofertą – dokument wypełniony w zakresie parametrów ocenianych. Liczba punktów w kryterium parametry oceniane obliczona zostanie na podstawie następującego wzoru:</w:t>
      </w:r>
    </w:p>
    <w:p w14:paraId="1C7647FE" w14:textId="77777777" w:rsidR="00B9311B" w:rsidRPr="00F57093" w:rsidRDefault="00B9311B" w:rsidP="00B9311B">
      <w:pPr>
        <w:ind w:left="567"/>
        <w:contextualSpacing/>
        <w:jc w:val="both"/>
        <w:rPr>
          <w:rFonts w:ascii="Calibri" w:hAnsi="Calibri" w:cs="Calibri"/>
          <w:bCs/>
          <w:iCs/>
          <w:sz w:val="20"/>
          <w:szCs w:val="20"/>
          <w:lang w:eastAsia="ar-SA"/>
        </w:rPr>
      </w:pPr>
      <w:r w:rsidRPr="00F57093">
        <w:rPr>
          <w:rFonts w:ascii="Calibri" w:hAnsi="Calibri" w:cs="Calibri"/>
          <w:bCs/>
          <w:iCs/>
          <w:sz w:val="20"/>
          <w:szCs w:val="20"/>
          <w:lang w:eastAsia="ar-SA"/>
        </w:rPr>
        <w:t>PK= [</w:t>
      </w:r>
      <w:r>
        <w:rPr>
          <w:rFonts w:ascii="Calibri" w:hAnsi="Calibri" w:cs="Calibri"/>
          <w:bCs/>
          <w:iCs/>
          <w:sz w:val="20"/>
          <w:szCs w:val="20"/>
          <w:lang w:eastAsia="ar-SA"/>
        </w:rPr>
        <w:t>P</w:t>
      </w:r>
      <w:r w:rsidRPr="00F57093">
        <w:rPr>
          <w:rFonts w:ascii="Calibri" w:hAnsi="Calibri" w:cs="Calibri"/>
          <w:bCs/>
          <w:iCs/>
          <w:sz w:val="20"/>
          <w:szCs w:val="20"/>
          <w:lang w:eastAsia="ar-SA"/>
        </w:rPr>
        <w:t xml:space="preserve">N / </w:t>
      </w:r>
      <w:r>
        <w:rPr>
          <w:rFonts w:ascii="Calibri" w:hAnsi="Calibri" w:cs="Calibri"/>
          <w:bCs/>
          <w:iCs/>
          <w:sz w:val="20"/>
          <w:szCs w:val="20"/>
          <w:lang w:eastAsia="ar-SA"/>
        </w:rPr>
        <w:t>P</w:t>
      </w:r>
      <w:r w:rsidRPr="00F57093">
        <w:rPr>
          <w:rFonts w:ascii="Calibri" w:hAnsi="Calibri" w:cs="Calibri"/>
          <w:bCs/>
          <w:iCs/>
          <w:sz w:val="20"/>
          <w:szCs w:val="20"/>
          <w:lang w:eastAsia="ar-SA"/>
        </w:rPr>
        <w:t xml:space="preserve">R] x </w:t>
      </w:r>
      <w:r>
        <w:rPr>
          <w:rFonts w:ascii="Calibri" w:hAnsi="Calibri" w:cs="Calibri"/>
          <w:bCs/>
          <w:iCs/>
          <w:sz w:val="20"/>
          <w:szCs w:val="20"/>
          <w:lang w:eastAsia="ar-SA"/>
        </w:rPr>
        <w:t>20</w:t>
      </w:r>
    </w:p>
    <w:p w14:paraId="00B4919A" w14:textId="77777777" w:rsidR="00B9311B" w:rsidRPr="00F57093" w:rsidRDefault="00B9311B" w:rsidP="00B9311B">
      <w:pPr>
        <w:ind w:left="567"/>
        <w:contextualSpacing/>
        <w:jc w:val="both"/>
        <w:rPr>
          <w:rFonts w:ascii="Calibri" w:hAnsi="Calibri" w:cs="Calibri"/>
          <w:bCs/>
          <w:iCs/>
          <w:sz w:val="20"/>
          <w:szCs w:val="20"/>
          <w:lang w:eastAsia="ar-SA"/>
        </w:rPr>
      </w:pPr>
      <w:r w:rsidRPr="00F57093">
        <w:rPr>
          <w:rFonts w:ascii="Calibri" w:hAnsi="Calibri" w:cs="Calibri"/>
          <w:bCs/>
          <w:iCs/>
          <w:sz w:val="20"/>
          <w:szCs w:val="20"/>
          <w:lang w:eastAsia="ar-SA"/>
        </w:rPr>
        <w:t>PK - ilość punktów dla kryterium</w:t>
      </w:r>
    </w:p>
    <w:p w14:paraId="2A426882" w14:textId="77777777" w:rsidR="00B9311B" w:rsidRPr="00F57093" w:rsidRDefault="00B9311B" w:rsidP="00B9311B">
      <w:pPr>
        <w:ind w:left="567"/>
        <w:contextualSpacing/>
        <w:jc w:val="both"/>
        <w:rPr>
          <w:rFonts w:ascii="Calibri" w:hAnsi="Calibri" w:cs="Calibri"/>
          <w:bCs/>
          <w:iCs/>
          <w:sz w:val="20"/>
          <w:szCs w:val="20"/>
          <w:lang w:eastAsia="ar-SA"/>
        </w:rPr>
      </w:pPr>
      <w:r>
        <w:rPr>
          <w:rFonts w:ascii="Calibri" w:hAnsi="Calibri" w:cs="Calibri"/>
          <w:bCs/>
          <w:iCs/>
          <w:sz w:val="20"/>
          <w:szCs w:val="20"/>
          <w:lang w:eastAsia="ar-SA"/>
        </w:rPr>
        <w:t>P</w:t>
      </w:r>
      <w:r w:rsidRPr="00F57093">
        <w:rPr>
          <w:rFonts w:ascii="Calibri" w:hAnsi="Calibri" w:cs="Calibri"/>
          <w:bCs/>
          <w:iCs/>
          <w:sz w:val="20"/>
          <w:szCs w:val="20"/>
          <w:lang w:eastAsia="ar-SA"/>
        </w:rPr>
        <w:t xml:space="preserve">N – </w:t>
      </w:r>
      <w:r>
        <w:rPr>
          <w:rFonts w:ascii="Calibri" w:hAnsi="Calibri" w:cs="Calibri"/>
          <w:bCs/>
          <w:iCs/>
          <w:sz w:val="20"/>
          <w:szCs w:val="20"/>
          <w:lang w:eastAsia="ar-SA"/>
        </w:rPr>
        <w:t>liczba punktów oferty rozpatrywanej</w:t>
      </w:r>
    </w:p>
    <w:p w14:paraId="50B01978" w14:textId="77777777" w:rsidR="00B9311B" w:rsidRPr="00F57093" w:rsidRDefault="00B9311B" w:rsidP="00B9311B">
      <w:pPr>
        <w:ind w:left="567"/>
        <w:contextualSpacing/>
        <w:jc w:val="both"/>
        <w:rPr>
          <w:rFonts w:ascii="Calibri" w:hAnsi="Calibri" w:cs="Calibri"/>
          <w:bCs/>
          <w:iCs/>
          <w:sz w:val="20"/>
          <w:szCs w:val="20"/>
          <w:lang w:eastAsia="ar-SA"/>
        </w:rPr>
      </w:pPr>
      <w:r>
        <w:rPr>
          <w:rFonts w:ascii="Calibri" w:hAnsi="Calibri" w:cs="Calibri"/>
          <w:bCs/>
          <w:iCs/>
          <w:sz w:val="20"/>
          <w:szCs w:val="20"/>
          <w:lang w:eastAsia="ar-SA"/>
        </w:rPr>
        <w:t>P</w:t>
      </w:r>
      <w:r w:rsidRPr="00F57093">
        <w:rPr>
          <w:rFonts w:ascii="Calibri" w:hAnsi="Calibri" w:cs="Calibri"/>
          <w:bCs/>
          <w:iCs/>
          <w:sz w:val="20"/>
          <w:szCs w:val="20"/>
          <w:lang w:eastAsia="ar-SA"/>
        </w:rPr>
        <w:t xml:space="preserve">R – </w:t>
      </w:r>
      <w:r>
        <w:rPr>
          <w:rFonts w:ascii="Calibri" w:hAnsi="Calibri" w:cs="Calibri"/>
          <w:bCs/>
          <w:iCs/>
          <w:sz w:val="20"/>
          <w:szCs w:val="20"/>
          <w:lang w:eastAsia="ar-SA"/>
        </w:rPr>
        <w:t>liczba punktów maksymalna do uzyskania</w:t>
      </w:r>
    </w:p>
    <w:p w14:paraId="0ECDF88F" w14:textId="77777777" w:rsidR="00115E41" w:rsidRPr="00CA5168" w:rsidRDefault="00B9311B" w:rsidP="00B9311B">
      <w:pPr>
        <w:ind w:left="567"/>
        <w:contextualSpacing/>
        <w:jc w:val="both"/>
        <w:rPr>
          <w:rFonts w:ascii="Calibri" w:hAnsi="Calibri" w:cs="Calibri"/>
          <w:bCs/>
          <w:iCs/>
          <w:sz w:val="20"/>
          <w:szCs w:val="20"/>
          <w:lang w:eastAsia="ar-SA"/>
        </w:rPr>
      </w:pPr>
      <w:r w:rsidRPr="00F57093">
        <w:rPr>
          <w:rFonts w:ascii="Calibri" w:hAnsi="Calibri" w:cs="Calibri"/>
          <w:bCs/>
          <w:iCs/>
          <w:sz w:val="20"/>
          <w:szCs w:val="20"/>
          <w:lang w:eastAsia="ar-SA"/>
        </w:rPr>
        <w:t xml:space="preserve">Wykonawca może uzyskać maksymalnie </w:t>
      </w:r>
      <w:r>
        <w:rPr>
          <w:rFonts w:ascii="Calibri" w:hAnsi="Calibri" w:cs="Calibri"/>
          <w:bCs/>
          <w:iCs/>
          <w:sz w:val="20"/>
          <w:szCs w:val="20"/>
          <w:lang w:eastAsia="ar-SA"/>
        </w:rPr>
        <w:t>20</w:t>
      </w:r>
      <w:r w:rsidRPr="00F57093">
        <w:rPr>
          <w:rFonts w:ascii="Calibri" w:hAnsi="Calibri" w:cs="Calibri"/>
          <w:bCs/>
          <w:iCs/>
          <w:sz w:val="20"/>
          <w:szCs w:val="20"/>
          <w:lang w:eastAsia="ar-SA"/>
        </w:rPr>
        <w:t xml:space="preserve"> pkt w kryterium </w:t>
      </w:r>
      <w:r>
        <w:rPr>
          <w:rFonts w:ascii="Calibri" w:hAnsi="Calibri" w:cs="Calibri"/>
          <w:bCs/>
          <w:iCs/>
          <w:sz w:val="20"/>
          <w:szCs w:val="20"/>
          <w:lang w:eastAsia="ar-SA"/>
        </w:rPr>
        <w:t>parametry oceniane</w:t>
      </w:r>
      <w:r w:rsidRPr="00F57093">
        <w:rPr>
          <w:rFonts w:ascii="Calibri" w:hAnsi="Calibri" w:cs="Calibri"/>
          <w:bCs/>
          <w:iCs/>
          <w:sz w:val="20"/>
          <w:szCs w:val="20"/>
          <w:lang w:eastAsia="ar-SA"/>
        </w:rPr>
        <w:t>.</w:t>
      </w:r>
    </w:p>
    <w:p w14:paraId="0EC54D96" w14:textId="77777777" w:rsidR="00115E41" w:rsidRPr="00CA5168" w:rsidRDefault="00115E41" w:rsidP="00115E41">
      <w:pPr>
        <w:widowControl w:val="0"/>
        <w:numPr>
          <w:ilvl w:val="0"/>
          <w:numId w:val="37"/>
        </w:numPr>
        <w:autoSpaceDE w:val="0"/>
        <w:autoSpaceDN w:val="0"/>
        <w:ind w:left="567"/>
        <w:contextualSpacing/>
        <w:jc w:val="both"/>
        <w:rPr>
          <w:rFonts w:ascii="Calibri" w:hAnsi="Calibri" w:cs="Calibri"/>
          <w:bCs/>
          <w:iCs/>
          <w:sz w:val="20"/>
          <w:szCs w:val="20"/>
          <w:lang w:eastAsia="ar-SA"/>
        </w:rPr>
      </w:pPr>
      <w:r w:rsidRPr="00CA5168">
        <w:rPr>
          <w:rFonts w:ascii="Calibri" w:hAnsi="Calibri" w:cs="Calibri"/>
          <w:bCs/>
          <w:iCs/>
          <w:sz w:val="20"/>
          <w:szCs w:val="20"/>
          <w:lang w:eastAsia="ar-SA"/>
        </w:rPr>
        <w:t>Ostateczna ocena punktowa oferty jest sumą punktów uzyskanych w kryterium „cena”, „</w:t>
      </w:r>
      <w:r w:rsidR="00B9311B">
        <w:rPr>
          <w:rFonts w:ascii="Calibri" w:hAnsi="Calibri" w:cs="Calibri"/>
          <w:bCs/>
          <w:iCs/>
          <w:sz w:val="20"/>
          <w:szCs w:val="20"/>
          <w:lang w:eastAsia="ar-SA"/>
        </w:rPr>
        <w:t>parametry oceniane</w:t>
      </w:r>
      <w:r w:rsidRPr="00CA5168">
        <w:rPr>
          <w:rFonts w:ascii="Calibri" w:hAnsi="Calibri" w:cs="Calibri"/>
          <w:bCs/>
          <w:iCs/>
          <w:sz w:val="20"/>
          <w:szCs w:val="20"/>
          <w:lang w:eastAsia="ar-SA"/>
        </w:rPr>
        <w:t>” i będzie zaokrąglona do dwóch miejsc po przecinku.</w:t>
      </w:r>
    </w:p>
    <w:p w14:paraId="423E197B" w14:textId="77777777" w:rsidR="00115E41" w:rsidRPr="00CA5168" w:rsidRDefault="00115E41" w:rsidP="00115E41">
      <w:pPr>
        <w:widowControl w:val="0"/>
        <w:numPr>
          <w:ilvl w:val="0"/>
          <w:numId w:val="37"/>
        </w:numPr>
        <w:autoSpaceDE w:val="0"/>
        <w:autoSpaceDN w:val="0"/>
        <w:ind w:left="567"/>
        <w:jc w:val="both"/>
        <w:rPr>
          <w:rFonts w:ascii="Calibri" w:hAnsi="Calibri" w:cs="Calibri"/>
          <w:b/>
          <w:sz w:val="20"/>
          <w:szCs w:val="20"/>
        </w:rPr>
      </w:pPr>
      <w:r w:rsidRPr="00CA5168">
        <w:rPr>
          <w:rFonts w:ascii="Calibri" w:hAnsi="Calibri" w:cs="Calibri"/>
          <w:sz w:val="20"/>
          <w:szCs w:val="20"/>
        </w:rPr>
        <w:t>Zamawiający udzieli zamówienia Wykonawcy, który:</w:t>
      </w:r>
    </w:p>
    <w:p w14:paraId="6364610B" w14:textId="77777777" w:rsidR="00115E41" w:rsidRPr="00CA5168" w:rsidRDefault="00115E41" w:rsidP="00115E41">
      <w:pPr>
        <w:widowControl w:val="0"/>
        <w:numPr>
          <w:ilvl w:val="0"/>
          <w:numId w:val="38"/>
        </w:numPr>
        <w:autoSpaceDE w:val="0"/>
        <w:autoSpaceDN w:val="0"/>
        <w:ind w:left="993"/>
        <w:jc w:val="both"/>
        <w:rPr>
          <w:rFonts w:ascii="Calibri" w:hAnsi="Calibri" w:cs="Calibri"/>
          <w:b/>
          <w:sz w:val="20"/>
          <w:szCs w:val="20"/>
        </w:rPr>
      </w:pPr>
      <w:r w:rsidRPr="00CA5168">
        <w:rPr>
          <w:rFonts w:ascii="Calibri" w:hAnsi="Calibri" w:cs="Calibri"/>
          <w:sz w:val="20"/>
          <w:szCs w:val="20"/>
        </w:rPr>
        <w:t>nie podlega wykluczeniu i spełnia opisane warunki udziału w postępowaniu</w:t>
      </w:r>
    </w:p>
    <w:p w14:paraId="1CEBC947" w14:textId="77777777" w:rsidR="00115E41" w:rsidRPr="00CA5168" w:rsidRDefault="00115E41" w:rsidP="00115E41">
      <w:pPr>
        <w:widowControl w:val="0"/>
        <w:numPr>
          <w:ilvl w:val="0"/>
          <w:numId w:val="38"/>
        </w:numPr>
        <w:autoSpaceDE w:val="0"/>
        <w:autoSpaceDN w:val="0"/>
        <w:ind w:left="993"/>
        <w:jc w:val="both"/>
        <w:rPr>
          <w:rFonts w:ascii="Calibri" w:hAnsi="Calibri" w:cs="Calibri"/>
          <w:b/>
          <w:sz w:val="20"/>
          <w:szCs w:val="20"/>
        </w:rPr>
      </w:pPr>
      <w:r w:rsidRPr="00CA5168">
        <w:rPr>
          <w:rFonts w:ascii="Calibri" w:hAnsi="Calibri" w:cs="Calibri"/>
          <w:sz w:val="20"/>
          <w:szCs w:val="20"/>
        </w:rPr>
        <w:t>złożył ofertę, której treść odpowiada wszystkim wymogom określonym w niniejszej SIWZ</w:t>
      </w:r>
    </w:p>
    <w:p w14:paraId="1C9559F3" w14:textId="77777777" w:rsidR="00115E41" w:rsidRPr="00CA5168" w:rsidRDefault="00115E41" w:rsidP="00115E41">
      <w:pPr>
        <w:widowControl w:val="0"/>
        <w:numPr>
          <w:ilvl w:val="0"/>
          <w:numId w:val="38"/>
        </w:numPr>
        <w:autoSpaceDE w:val="0"/>
        <w:autoSpaceDN w:val="0"/>
        <w:ind w:left="993"/>
        <w:jc w:val="both"/>
        <w:rPr>
          <w:rFonts w:ascii="Calibri" w:hAnsi="Calibri" w:cs="Calibri"/>
          <w:b/>
          <w:sz w:val="20"/>
          <w:szCs w:val="20"/>
        </w:rPr>
      </w:pPr>
      <w:r w:rsidRPr="00CA5168">
        <w:rPr>
          <w:rFonts w:ascii="Calibri" w:hAnsi="Calibri" w:cs="Calibri"/>
          <w:sz w:val="20"/>
          <w:szCs w:val="20"/>
        </w:rPr>
        <w:t>złożył ofertę, która została uznana za najkorzystniejszą w oparciu o podane kryteria wyboru (uzyskała największą liczbę punktów).</w:t>
      </w:r>
    </w:p>
    <w:p w14:paraId="28A878C0" w14:textId="77777777" w:rsidR="00115E41" w:rsidRPr="00CA5168" w:rsidRDefault="00115E41" w:rsidP="00115E41">
      <w:pPr>
        <w:widowControl w:val="0"/>
        <w:autoSpaceDE w:val="0"/>
        <w:autoSpaceDN w:val="0"/>
        <w:ind w:left="426"/>
        <w:jc w:val="both"/>
        <w:rPr>
          <w:rFonts w:ascii="Calibri" w:hAnsi="Calibri" w:cs="Calibri"/>
          <w:sz w:val="20"/>
          <w:szCs w:val="20"/>
        </w:rPr>
      </w:pPr>
    </w:p>
    <w:p w14:paraId="622D1D70" w14:textId="77777777" w:rsidR="00115E41" w:rsidRPr="00CA5168" w:rsidRDefault="00115E41" w:rsidP="00115E41">
      <w:pPr>
        <w:widowControl w:val="0"/>
        <w:numPr>
          <w:ilvl w:val="0"/>
          <w:numId w:val="5"/>
        </w:numPr>
        <w:autoSpaceDE w:val="0"/>
        <w:autoSpaceDN w:val="0"/>
        <w:ind w:left="426"/>
        <w:jc w:val="both"/>
        <w:rPr>
          <w:rFonts w:ascii="Calibri" w:hAnsi="Calibri" w:cs="Calibri"/>
          <w:b/>
          <w:spacing w:val="1"/>
          <w:sz w:val="20"/>
          <w:szCs w:val="20"/>
        </w:rPr>
      </w:pPr>
      <w:r w:rsidRPr="00CA5168">
        <w:rPr>
          <w:rFonts w:ascii="Calibri" w:hAnsi="Calibri" w:cs="Calibri"/>
          <w:b/>
          <w:spacing w:val="3"/>
          <w:sz w:val="20"/>
          <w:szCs w:val="20"/>
        </w:rPr>
        <w:t xml:space="preserve">INFORMACJE O FORMALNOŚCIACH, JAKIE POWINNY ZOSTAĆ DOPEŁNIONE PO WYBORZE OFERTY W CELU ZAWARCIA </w:t>
      </w:r>
      <w:r w:rsidRPr="00CA5168">
        <w:rPr>
          <w:rFonts w:ascii="Calibri" w:hAnsi="Calibri" w:cs="Calibri"/>
          <w:b/>
          <w:spacing w:val="1"/>
          <w:sz w:val="20"/>
          <w:szCs w:val="20"/>
        </w:rPr>
        <w:t xml:space="preserve">UMOWY W SPRAWIE ZAMÓWIENIA PUBLICZNEGO </w:t>
      </w:r>
    </w:p>
    <w:p w14:paraId="77CF3AA9" w14:textId="77777777" w:rsidR="00115E41" w:rsidRPr="00CA5168" w:rsidRDefault="00115E41" w:rsidP="00115E41">
      <w:pPr>
        <w:widowControl w:val="0"/>
        <w:numPr>
          <w:ilvl w:val="0"/>
          <w:numId w:val="23"/>
        </w:numPr>
        <w:autoSpaceDE w:val="0"/>
        <w:autoSpaceDN w:val="0"/>
        <w:ind w:left="567"/>
        <w:jc w:val="both"/>
        <w:rPr>
          <w:rFonts w:ascii="Calibri" w:hAnsi="Calibri" w:cs="Calibri"/>
          <w:bCs/>
          <w:sz w:val="20"/>
          <w:szCs w:val="20"/>
        </w:rPr>
      </w:pPr>
      <w:r w:rsidRPr="00CA5168">
        <w:rPr>
          <w:rFonts w:ascii="Calibri" w:hAnsi="Calibri" w:cs="Calibri"/>
          <w:spacing w:val="1"/>
          <w:sz w:val="20"/>
          <w:szCs w:val="20"/>
        </w:rPr>
        <w:t xml:space="preserve">Zamawiający zawrze umowę w sprawie zamówienia publicznego z wybranym Wykonawcą, z zastrzeżeniem art. 183 ustawy Prawo Zamówień Publicznych, w terminie </w:t>
      </w:r>
      <w:r w:rsidRPr="00CA5168">
        <w:rPr>
          <w:rFonts w:ascii="Calibri" w:hAnsi="Calibri" w:cs="Calibri"/>
          <w:bCs/>
          <w:sz w:val="20"/>
          <w:szCs w:val="20"/>
        </w:rPr>
        <w:t>nie krótszym niż 10 dni od dnia przesłania zawiadomienia o wyborze najkorzystniejszej oferty, jeżeli zawiadomienie to zostało przesłane przy użyciu środków komunikacji elektronicznej, albo 15 dni, – jeżeli zostało przesłane w inny sposób.</w:t>
      </w:r>
    </w:p>
    <w:p w14:paraId="640A5197" w14:textId="77777777" w:rsidR="00115E41" w:rsidRPr="00CA5168" w:rsidRDefault="00115E41" w:rsidP="00115E41">
      <w:pPr>
        <w:widowControl w:val="0"/>
        <w:numPr>
          <w:ilvl w:val="0"/>
          <w:numId w:val="23"/>
        </w:numPr>
        <w:autoSpaceDE w:val="0"/>
        <w:autoSpaceDN w:val="0"/>
        <w:ind w:left="567"/>
        <w:jc w:val="both"/>
        <w:rPr>
          <w:rFonts w:ascii="Calibri" w:hAnsi="Calibri" w:cs="Calibri"/>
          <w:bCs/>
          <w:sz w:val="20"/>
          <w:szCs w:val="20"/>
        </w:rPr>
      </w:pPr>
      <w:r w:rsidRPr="00CA5168">
        <w:rPr>
          <w:rFonts w:ascii="Calibri" w:hAnsi="Calibri" w:cs="Calibri"/>
          <w:spacing w:val="1"/>
          <w:sz w:val="20"/>
          <w:szCs w:val="20"/>
        </w:rPr>
        <w:t>Zamawiający może zawrzeć umowę w sprawie zamówienia publicznego przed upływem terminu, o którym mowa w pkt 1, jeżeli w postępowaniu o udzielenie zamówienia została złożona tylko jedna oferta.</w:t>
      </w:r>
    </w:p>
    <w:p w14:paraId="7AE8F2C8" w14:textId="77777777" w:rsidR="00115E41" w:rsidRPr="00CA5168" w:rsidRDefault="00115E41" w:rsidP="00115E41">
      <w:pPr>
        <w:widowControl w:val="0"/>
        <w:numPr>
          <w:ilvl w:val="0"/>
          <w:numId w:val="23"/>
        </w:numPr>
        <w:autoSpaceDE w:val="0"/>
        <w:autoSpaceDN w:val="0"/>
        <w:ind w:left="567"/>
        <w:jc w:val="both"/>
        <w:rPr>
          <w:rFonts w:ascii="Calibri" w:hAnsi="Calibri" w:cs="Calibri"/>
          <w:bCs/>
          <w:sz w:val="20"/>
          <w:szCs w:val="20"/>
        </w:rPr>
      </w:pPr>
      <w:r w:rsidRPr="00CA5168">
        <w:rPr>
          <w:rFonts w:ascii="Calibri" w:hAnsi="Calibri" w:cs="Calibri"/>
          <w:spacing w:val="1"/>
          <w:sz w:val="20"/>
          <w:szCs w:val="20"/>
        </w:rPr>
        <w:t>Zamawiający może zawrzeć umowę w sprawie zamówienia publicznego przed upływem terminu, o którym mowa w pkt 1, jeżeli upłynął termin do wniesienia odwołania na czynności Zamawiającego wymienione w art. 180 ust. 2 lub w następstwie jego wniesienia Izba ogłosiła wyrok lub postanowienie kończące postępowanie odwoławcze.</w:t>
      </w:r>
    </w:p>
    <w:p w14:paraId="55B6D632" w14:textId="77777777" w:rsidR="00115E41" w:rsidRPr="00CA5168" w:rsidRDefault="00115E41" w:rsidP="00115E41">
      <w:pPr>
        <w:widowControl w:val="0"/>
        <w:numPr>
          <w:ilvl w:val="0"/>
          <w:numId w:val="23"/>
        </w:numPr>
        <w:autoSpaceDE w:val="0"/>
        <w:autoSpaceDN w:val="0"/>
        <w:ind w:left="567"/>
        <w:jc w:val="both"/>
        <w:rPr>
          <w:rFonts w:ascii="Calibri" w:hAnsi="Calibri" w:cs="Calibri"/>
          <w:bCs/>
          <w:sz w:val="20"/>
          <w:szCs w:val="20"/>
        </w:rPr>
      </w:pPr>
      <w:r w:rsidRPr="00CA5168">
        <w:rPr>
          <w:rFonts w:ascii="Calibri" w:hAnsi="Calibri" w:cs="Calibri"/>
          <w:bCs/>
          <w:sz w:val="20"/>
          <w:szCs w:val="20"/>
        </w:rPr>
        <w:t xml:space="preserve">W przypadku wyboru oferty Wykonawców wspólnie ubiegających się o udzielenie zamówienia, </w:t>
      </w:r>
      <w:r w:rsidRPr="00CA5168">
        <w:rPr>
          <w:rFonts w:ascii="Calibri" w:hAnsi="Calibri" w:cs="Calibri"/>
          <w:bCs/>
          <w:sz w:val="20"/>
          <w:szCs w:val="20"/>
        </w:rPr>
        <w:lastRenderedPageBreak/>
        <w:t>Zamawiający może żądać  przed zawarciem umowy w sprawie zamówienia publicznego umowy regulującej współpracę tych Wykonawców (w formie oryginału lub kserokopii poświadczonej za zgodność z oryginałem przez Wykonawcę).</w:t>
      </w:r>
    </w:p>
    <w:p w14:paraId="62441999" w14:textId="77777777" w:rsidR="00115E41" w:rsidRPr="00CA5168" w:rsidRDefault="00115E41" w:rsidP="00115E41">
      <w:pPr>
        <w:widowControl w:val="0"/>
        <w:numPr>
          <w:ilvl w:val="0"/>
          <w:numId w:val="23"/>
        </w:numPr>
        <w:autoSpaceDE w:val="0"/>
        <w:autoSpaceDN w:val="0"/>
        <w:ind w:left="567"/>
        <w:jc w:val="both"/>
        <w:rPr>
          <w:rFonts w:ascii="Calibri" w:hAnsi="Calibri" w:cs="Calibri"/>
          <w:bCs/>
          <w:sz w:val="20"/>
          <w:szCs w:val="20"/>
        </w:rPr>
      </w:pPr>
      <w:r w:rsidRPr="00CA5168">
        <w:rPr>
          <w:rFonts w:ascii="Calibri" w:hAnsi="Calibri" w:cs="Calibri"/>
          <w:sz w:val="20"/>
          <w:szCs w:val="20"/>
        </w:rPr>
        <w:t>Jeżeli Wykonawca, którego oferta została wybrana, uchyla się od zawarcia umowy w sprawie zamówienia publicznego lub nie wnosi wymaganego zabezpieczenia należytego wykonania umowy, jeśli takie zabezpieczenie zostało w niniejszym postępowaniu przewidziane, Zamawiający może wybrać ofertę najkorzystniejszą spośród pozostałych ofert bez przeprowadzania ich ponownego badania i oceny, chyba że zachodzą przesłanki unieważnienia postępowania, o których mowa w art. 93 ust. 1 ustawy Prawo</w:t>
      </w:r>
      <w:r w:rsidR="00B9311B">
        <w:rPr>
          <w:rFonts w:ascii="Calibri" w:hAnsi="Calibri" w:cs="Calibri"/>
          <w:sz w:val="20"/>
          <w:szCs w:val="20"/>
        </w:rPr>
        <w:t xml:space="preserve"> </w:t>
      </w:r>
      <w:r w:rsidRPr="00CA5168">
        <w:rPr>
          <w:rFonts w:ascii="Calibri" w:hAnsi="Calibri" w:cs="Calibri"/>
          <w:sz w:val="20"/>
          <w:szCs w:val="20"/>
        </w:rPr>
        <w:t>Zamówień Publicznych.</w:t>
      </w:r>
    </w:p>
    <w:p w14:paraId="6996EFD3" w14:textId="77777777" w:rsidR="00115E41" w:rsidRPr="00CA5168" w:rsidRDefault="00115E41" w:rsidP="00115E41">
      <w:pPr>
        <w:widowControl w:val="0"/>
        <w:autoSpaceDE w:val="0"/>
        <w:autoSpaceDN w:val="0"/>
        <w:ind w:left="426"/>
        <w:jc w:val="both"/>
        <w:rPr>
          <w:rFonts w:ascii="Calibri" w:hAnsi="Calibri" w:cs="Calibri"/>
          <w:sz w:val="20"/>
          <w:szCs w:val="20"/>
        </w:rPr>
      </w:pPr>
    </w:p>
    <w:p w14:paraId="5E7B6B69" w14:textId="77777777" w:rsidR="00115E41" w:rsidRPr="00CA5168" w:rsidRDefault="00115E41" w:rsidP="00115E41">
      <w:pPr>
        <w:widowControl w:val="0"/>
        <w:numPr>
          <w:ilvl w:val="0"/>
          <w:numId w:val="5"/>
        </w:numPr>
        <w:autoSpaceDE w:val="0"/>
        <w:autoSpaceDN w:val="0"/>
        <w:ind w:left="426"/>
        <w:jc w:val="both"/>
        <w:rPr>
          <w:rFonts w:ascii="Calibri" w:hAnsi="Calibri" w:cs="Calibri"/>
          <w:b/>
          <w:sz w:val="20"/>
          <w:szCs w:val="20"/>
        </w:rPr>
      </w:pPr>
      <w:r w:rsidRPr="00CA5168">
        <w:rPr>
          <w:rFonts w:ascii="Calibri" w:hAnsi="Calibri" w:cs="Calibri"/>
          <w:b/>
          <w:sz w:val="20"/>
          <w:szCs w:val="20"/>
        </w:rPr>
        <w:t xml:space="preserve">WYMAGANIA DOTYCZĄCE </w:t>
      </w:r>
      <w:r w:rsidRPr="006D6FC5">
        <w:rPr>
          <w:rFonts w:ascii="Calibri" w:hAnsi="Calibri" w:cs="Calibri"/>
          <w:b/>
          <w:sz w:val="20"/>
          <w:szCs w:val="20"/>
        </w:rPr>
        <w:t>ZABEZPIECZENIA NALEŻYTEGO</w:t>
      </w:r>
      <w:r w:rsidRPr="00CA5168">
        <w:rPr>
          <w:rFonts w:ascii="Calibri" w:hAnsi="Calibri" w:cs="Calibri"/>
          <w:b/>
          <w:sz w:val="20"/>
          <w:szCs w:val="20"/>
        </w:rPr>
        <w:t xml:space="preserve"> WYKONANIA UMOWY</w:t>
      </w:r>
    </w:p>
    <w:p w14:paraId="3FD47B5A" w14:textId="77777777" w:rsidR="00115E41" w:rsidRDefault="00115E41" w:rsidP="00115E41">
      <w:pPr>
        <w:widowControl w:val="0"/>
        <w:numPr>
          <w:ilvl w:val="0"/>
          <w:numId w:val="24"/>
        </w:numPr>
        <w:autoSpaceDE w:val="0"/>
        <w:autoSpaceDN w:val="0"/>
        <w:ind w:left="567" w:hanging="283"/>
        <w:jc w:val="both"/>
        <w:rPr>
          <w:rFonts w:ascii="Calibri" w:hAnsi="Calibri" w:cs="Calibri"/>
          <w:spacing w:val="-11"/>
          <w:sz w:val="20"/>
          <w:szCs w:val="20"/>
        </w:rPr>
      </w:pPr>
      <w:r w:rsidRPr="006D6FC5">
        <w:rPr>
          <w:rFonts w:ascii="Calibri" w:hAnsi="Calibri"/>
          <w:sz w:val="20"/>
          <w:szCs w:val="20"/>
        </w:rPr>
        <w:t>Zamawiający odstępuje od obowiązku wniesienia zabezpieczenia należytego wykonania umowy.</w:t>
      </w:r>
    </w:p>
    <w:p w14:paraId="558D0E3A" w14:textId="77777777" w:rsidR="00115E41" w:rsidRPr="00CA5168" w:rsidRDefault="00115E41" w:rsidP="00115E41">
      <w:pPr>
        <w:widowControl w:val="0"/>
        <w:autoSpaceDE w:val="0"/>
        <w:autoSpaceDN w:val="0"/>
        <w:jc w:val="both"/>
        <w:rPr>
          <w:rFonts w:ascii="Calibri" w:hAnsi="Calibri" w:cs="Calibri"/>
          <w:spacing w:val="-11"/>
          <w:sz w:val="20"/>
          <w:szCs w:val="20"/>
        </w:rPr>
      </w:pPr>
    </w:p>
    <w:p w14:paraId="1F679B71" w14:textId="77777777" w:rsidR="00115E41" w:rsidRPr="00CA5168" w:rsidRDefault="00115E41" w:rsidP="00115E41">
      <w:pPr>
        <w:widowControl w:val="0"/>
        <w:numPr>
          <w:ilvl w:val="0"/>
          <w:numId w:val="5"/>
        </w:numPr>
        <w:autoSpaceDE w:val="0"/>
        <w:autoSpaceDN w:val="0"/>
        <w:ind w:left="426"/>
        <w:jc w:val="both"/>
        <w:rPr>
          <w:rFonts w:ascii="Calibri" w:hAnsi="Calibri" w:cs="Calibri"/>
          <w:b/>
          <w:spacing w:val="2"/>
          <w:sz w:val="20"/>
          <w:szCs w:val="20"/>
        </w:rPr>
      </w:pPr>
      <w:r w:rsidRPr="00CA5168">
        <w:rPr>
          <w:rFonts w:ascii="Calibri" w:hAnsi="Calibri" w:cs="Calibri"/>
          <w:b/>
          <w:spacing w:val="2"/>
          <w:sz w:val="20"/>
          <w:szCs w:val="20"/>
        </w:rPr>
        <w:t>POSTANOWIENIA UMOWY O UDZIELENIE ZAMÓWIENIA PUBLICZNEGO</w:t>
      </w:r>
    </w:p>
    <w:p w14:paraId="64C305C1" w14:textId="77777777" w:rsidR="00115E41" w:rsidRPr="00CA5168" w:rsidRDefault="00115E41" w:rsidP="00115E41">
      <w:pPr>
        <w:widowControl w:val="0"/>
        <w:numPr>
          <w:ilvl w:val="0"/>
          <w:numId w:val="25"/>
        </w:numPr>
        <w:autoSpaceDE w:val="0"/>
        <w:autoSpaceDN w:val="0"/>
        <w:ind w:left="567"/>
        <w:jc w:val="both"/>
        <w:rPr>
          <w:rFonts w:ascii="Calibri" w:hAnsi="Calibri" w:cs="Calibri"/>
          <w:b/>
          <w:spacing w:val="2"/>
          <w:sz w:val="20"/>
          <w:szCs w:val="20"/>
        </w:rPr>
      </w:pPr>
      <w:r w:rsidRPr="00CA5168">
        <w:rPr>
          <w:rFonts w:ascii="Calibri" w:hAnsi="Calibri" w:cs="Calibri"/>
          <w:spacing w:val="2"/>
          <w:sz w:val="20"/>
          <w:szCs w:val="20"/>
        </w:rPr>
        <w:t xml:space="preserve">Szczegółowe warunki, które zostaną wprowadzone do umowy zostały ujęte w projekcie umowy stanowiącym </w:t>
      </w:r>
      <w:r w:rsidRPr="00B3183D">
        <w:rPr>
          <w:rFonts w:ascii="Calibri" w:hAnsi="Calibri" w:cs="Calibri"/>
          <w:b/>
          <w:spacing w:val="2"/>
          <w:sz w:val="20"/>
          <w:szCs w:val="20"/>
        </w:rPr>
        <w:t>załącznik nr 6</w:t>
      </w:r>
      <w:r w:rsidRPr="00CA5168">
        <w:rPr>
          <w:rFonts w:ascii="Calibri" w:hAnsi="Calibri" w:cs="Calibri"/>
          <w:b/>
          <w:spacing w:val="2"/>
          <w:sz w:val="20"/>
          <w:szCs w:val="20"/>
        </w:rPr>
        <w:t xml:space="preserve"> do SIWZ.</w:t>
      </w:r>
    </w:p>
    <w:p w14:paraId="28C0B6CC" w14:textId="77777777" w:rsidR="00115E41" w:rsidRPr="00CA5168" w:rsidRDefault="00115E41" w:rsidP="00115E41">
      <w:pPr>
        <w:widowControl w:val="0"/>
        <w:autoSpaceDE w:val="0"/>
        <w:autoSpaceDN w:val="0"/>
        <w:ind w:left="426"/>
        <w:jc w:val="both"/>
        <w:rPr>
          <w:rFonts w:ascii="Calibri" w:hAnsi="Calibri" w:cs="Calibri"/>
          <w:spacing w:val="-11"/>
          <w:sz w:val="20"/>
          <w:szCs w:val="20"/>
        </w:rPr>
      </w:pPr>
    </w:p>
    <w:p w14:paraId="0431895A" w14:textId="77777777" w:rsidR="00115E41" w:rsidRPr="00CA5168" w:rsidRDefault="00115E41" w:rsidP="00115E41">
      <w:pPr>
        <w:widowControl w:val="0"/>
        <w:numPr>
          <w:ilvl w:val="0"/>
          <w:numId w:val="5"/>
        </w:numPr>
        <w:autoSpaceDE w:val="0"/>
        <w:autoSpaceDN w:val="0"/>
        <w:ind w:left="426" w:right="-1"/>
        <w:jc w:val="both"/>
        <w:rPr>
          <w:rFonts w:ascii="Calibri" w:hAnsi="Calibri" w:cs="Calibri"/>
          <w:b/>
          <w:sz w:val="20"/>
          <w:szCs w:val="20"/>
        </w:rPr>
      </w:pPr>
      <w:r w:rsidRPr="00CA5168">
        <w:rPr>
          <w:rFonts w:ascii="Calibri" w:hAnsi="Calibri" w:cs="Calibri"/>
          <w:b/>
          <w:spacing w:val="5"/>
          <w:sz w:val="20"/>
          <w:szCs w:val="20"/>
        </w:rPr>
        <w:t xml:space="preserve">POUCZENIE O ŚRODKACH OCHRONY PRAWNEJ PRZYSŁUGUJĄCYCH WYKONAWCY W TOKU  POSTĘPOWANIA </w:t>
      </w:r>
      <w:r w:rsidRPr="00CA5168">
        <w:rPr>
          <w:rFonts w:ascii="Calibri" w:hAnsi="Calibri" w:cs="Calibri"/>
          <w:b/>
          <w:sz w:val="20"/>
          <w:szCs w:val="20"/>
        </w:rPr>
        <w:t>O UDZIELENIE ZAMÓWIENIA</w:t>
      </w:r>
    </w:p>
    <w:p w14:paraId="7B6F01FB"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W toku postępowania o udzielenie zamówienia Wykonawcom przysługują środki ochrony prawnej szczegółowo określone w Dziale VI ustawy Prawo Zamówień Publicznych „Środki ochrony prawnej”.</w:t>
      </w:r>
    </w:p>
    <w:p w14:paraId="6CABF48A"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1BD143CD"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622D814"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1C8517B"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CEAA9D6"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w:t>
      </w:r>
    </w:p>
    <w:p w14:paraId="11823B88"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Odwołanie wobec treści ogłoszenia o zamówieniu oraz wobec postanowień Specyfikacji Istotnych Warunków Zamówienia, wnosi się w terminie 10 dni od dnia publikacji ogłoszenia w Dzienniku Urzędowym Unii Europejskiej lub zamieszczenia SIWZ na stronie internetowej.</w:t>
      </w:r>
    </w:p>
    <w:p w14:paraId="4C327A24"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Odwołanie wobec czynności innych niż wyżej określone wnosi się w terminie 10 dni od dnia, w którym powzięto lub przy zachowaniu należytej staranności można było powziąć wiadomość o okolicznościach stanowiących podstawę jego wniesienia.</w:t>
      </w:r>
    </w:p>
    <w:p w14:paraId="47849796"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Jeżeli Zamawiający nie przesłał Wykonawcy zawiadomienia o wyborze oferty najkorzystniejszej odwołanie wnosi się nie później niż w terminie:</w:t>
      </w:r>
    </w:p>
    <w:p w14:paraId="44B82D88" w14:textId="77777777" w:rsidR="00115E41" w:rsidRPr="00CA5168" w:rsidRDefault="00115E41" w:rsidP="00115E41">
      <w:pPr>
        <w:widowControl w:val="0"/>
        <w:numPr>
          <w:ilvl w:val="0"/>
          <w:numId w:val="34"/>
        </w:numPr>
        <w:autoSpaceDE w:val="0"/>
        <w:autoSpaceDN w:val="0"/>
        <w:ind w:left="993"/>
        <w:jc w:val="both"/>
        <w:rPr>
          <w:rFonts w:ascii="Calibri" w:hAnsi="Calibri" w:cs="Calibri"/>
          <w:sz w:val="20"/>
          <w:szCs w:val="20"/>
        </w:rPr>
      </w:pPr>
      <w:r w:rsidRPr="00CA5168">
        <w:rPr>
          <w:rFonts w:ascii="Calibri" w:hAnsi="Calibri" w:cs="Calibri"/>
          <w:sz w:val="20"/>
          <w:szCs w:val="20"/>
        </w:rPr>
        <w:t xml:space="preserve">30 dni od dnia publikacji w Dzienniku Urzędowym Unii Europejskiej ogłoszenia o udzieleniu zamówienia, </w:t>
      </w:r>
    </w:p>
    <w:p w14:paraId="68B7A4A7" w14:textId="77777777" w:rsidR="00115E41" w:rsidRPr="00CA5168" w:rsidRDefault="00115E41" w:rsidP="00115E41">
      <w:pPr>
        <w:widowControl w:val="0"/>
        <w:numPr>
          <w:ilvl w:val="0"/>
          <w:numId w:val="34"/>
        </w:numPr>
        <w:autoSpaceDE w:val="0"/>
        <w:autoSpaceDN w:val="0"/>
        <w:ind w:left="993"/>
        <w:jc w:val="both"/>
        <w:rPr>
          <w:rFonts w:ascii="Calibri" w:hAnsi="Calibri" w:cs="Calibri"/>
          <w:sz w:val="20"/>
          <w:szCs w:val="20"/>
        </w:rPr>
      </w:pPr>
      <w:r w:rsidRPr="00CA5168">
        <w:rPr>
          <w:rFonts w:ascii="Calibri" w:hAnsi="Calibri" w:cs="Calibri"/>
          <w:sz w:val="20"/>
          <w:szCs w:val="20"/>
        </w:rPr>
        <w:t>6 miesięcy od dnia zawarcia umowy, jeżeli Zamawiający nie opublikował w Dzienniku Urzędowym Unii Europejskiej ogłoszenia o udzieleniu zamówienia.</w:t>
      </w:r>
    </w:p>
    <w:p w14:paraId="68348A3C"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W przypadku wniesienia odwołania wobec treści ogłoszenia o zamówieniu lub postanowień SIWZ Zamawiający może przedłużyć termin składania ofert.</w:t>
      </w:r>
    </w:p>
    <w:p w14:paraId="42A80B65"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lastRenderedPageBreak/>
        <w:t>W przypadku wniesienia odwołania po upływie terminu składania ofert bieg terminu związania ofertą ulega zawieszeniu do czasu ogłoszenia przez Krajową Izbę Odwoławczą orzeczenia.</w:t>
      </w:r>
    </w:p>
    <w:p w14:paraId="43C9F53D"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sz w:val="20"/>
          <w:szCs w:val="20"/>
        </w:rPr>
        <w:t>Do postępowania odwoławczego stosuje się odpowiednio przepisy ustawy z dnia 17 listopada 1964 r. – Kodeks postępowania cywilnego o sądzie polubownym (arbitrażowym), jeżeli ustawa Prawo Zamówień Publicznych nie stanowi inaczej.</w:t>
      </w:r>
    </w:p>
    <w:p w14:paraId="35D1ECF1"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bCs/>
          <w:sz w:val="20"/>
          <w:szCs w:val="20"/>
        </w:rPr>
        <w:t>Na orzeczenie Krajowej Izby Odwoławczej stronom oraz uczestnikom postępowania odwoławczego przysługuje skarga do sądu.</w:t>
      </w:r>
    </w:p>
    <w:p w14:paraId="517BB3D7"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11AF143A"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bCs/>
          <w:sz w:val="20"/>
          <w:szCs w:val="20"/>
        </w:rPr>
        <w:t>Skargę wnosi się do sądu okręgowego właściwego dla siedziby albo miejsca zamieszkania Zamawiającego.</w:t>
      </w:r>
    </w:p>
    <w:p w14:paraId="04A7B5BD"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bCs/>
          <w:sz w:val="20"/>
          <w:szCs w:val="20"/>
        </w:rPr>
        <w:t xml:space="preserve">Skargę wnosi się za pośrednictwem Prezesa Krajowej Izby Odwoławczej w terminie 7 dni od dnia doręczenia orzeczenia Krajowej Izby Odwoławczej, przesyłając jednocześnie jej odpis przeciwnikowi skargi. </w:t>
      </w:r>
    </w:p>
    <w:p w14:paraId="30F3BDC5" w14:textId="77777777" w:rsidR="00115E41" w:rsidRPr="00CA5168" w:rsidRDefault="00115E41" w:rsidP="00115E41">
      <w:pPr>
        <w:widowControl w:val="0"/>
        <w:numPr>
          <w:ilvl w:val="0"/>
          <w:numId w:val="33"/>
        </w:numPr>
        <w:autoSpaceDE w:val="0"/>
        <w:autoSpaceDN w:val="0"/>
        <w:ind w:left="567"/>
        <w:jc w:val="both"/>
        <w:rPr>
          <w:rFonts w:ascii="Calibri" w:hAnsi="Calibri" w:cs="Calibri"/>
          <w:sz w:val="20"/>
          <w:szCs w:val="20"/>
        </w:rPr>
      </w:pPr>
      <w:r w:rsidRPr="00CA5168">
        <w:rPr>
          <w:rFonts w:ascii="Calibri" w:hAnsi="Calibri" w:cs="Calibri"/>
          <w:bCs/>
          <w:sz w:val="20"/>
          <w:szCs w:val="20"/>
        </w:rPr>
        <w:t>Złożenie skargi w placówce pocztowej operatora publicznego jest równoznaczne z jej wniesieniem.</w:t>
      </w:r>
    </w:p>
    <w:p w14:paraId="11C40B8E" w14:textId="77777777" w:rsidR="00115E41" w:rsidRPr="00CA5168" w:rsidRDefault="00115E41" w:rsidP="00115E41">
      <w:pPr>
        <w:widowControl w:val="0"/>
        <w:autoSpaceDE w:val="0"/>
        <w:autoSpaceDN w:val="0"/>
        <w:ind w:left="426"/>
        <w:jc w:val="both"/>
        <w:rPr>
          <w:rFonts w:ascii="Calibri" w:hAnsi="Calibri" w:cs="Calibri"/>
          <w:b/>
          <w:spacing w:val="2"/>
          <w:sz w:val="20"/>
          <w:szCs w:val="20"/>
        </w:rPr>
      </w:pPr>
    </w:p>
    <w:p w14:paraId="28FC0A06" w14:textId="77777777" w:rsidR="00115E41" w:rsidRPr="00CA5168" w:rsidRDefault="00115E41" w:rsidP="00115E41">
      <w:pPr>
        <w:widowControl w:val="0"/>
        <w:numPr>
          <w:ilvl w:val="0"/>
          <w:numId w:val="5"/>
        </w:numPr>
        <w:autoSpaceDE w:val="0"/>
        <w:autoSpaceDN w:val="0"/>
        <w:ind w:left="426"/>
        <w:jc w:val="both"/>
        <w:rPr>
          <w:rFonts w:ascii="Calibri" w:hAnsi="Calibri" w:cs="Calibri"/>
          <w:b/>
          <w:spacing w:val="2"/>
          <w:sz w:val="20"/>
          <w:szCs w:val="20"/>
        </w:rPr>
      </w:pPr>
      <w:r w:rsidRPr="00CA5168">
        <w:rPr>
          <w:rFonts w:ascii="Calibri" w:hAnsi="Calibri" w:cs="Calibri"/>
          <w:b/>
          <w:spacing w:val="2"/>
          <w:sz w:val="20"/>
          <w:szCs w:val="20"/>
        </w:rPr>
        <w:t xml:space="preserve">INFORMACJA O PRZEWIDYWANYCH ZAMÓWIENIACH, O KTÓRYCH MOWA W ART. 67 UST. 1 PKT 6 I </w:t>
      </w:r>
      <w:r w:rsidRPr="00CA5168">
        <w:rPr>
          <w:rFonts w:ascii="Calibri" w:hAnsi="Calibri" w:cs="Calibri"/>
          <w:b/>
          <w:spacing w:val="4"/>
          <w:sz w:val="20"/>
          <w:szCs w:val="20"/>
        </w:rPr>
        <w:t xml:space="preserve">7 LUB ART. 134 UST. 6 PKT 3, ORAZ OKOLICZNOŚCI, PO KTÓRYCH  ZAISTNIENIU BĘDĄ ONE UDZIELANE, JEŻELI ZAMAWIAJĄCY </w:t>
      </w:r>
      <w:r w:rsidRPr="00CA5168">
        <w:rPr>
          <w:rFonts w:ascii="Calibri" w:hAnsi="Calibri" w:cs="Calibri"/>
          <w:b/>
          <w:spacing w:val="2"/>
          <w:sz w:val="20"/>
          <w:szCs w:val="20"/>
        </w:rPr>
        <w:t>PRZEWIDUJE UDZIELENIE TAKICH ZAMÓWIEŃ</w:t>
      </w:r>
    </w:p>
    <w:p w14:paraId="68194DF0" w14:textId="77777777" w:rsidR="00115E41" w:rsidRPr="00CA5168" w:rsidRDefault="00115E41" w:rsidP="00115E41">
      <w:pPr>
        <w:widowControl w:val="0"/>
        <w:autoSpaceDE w:val="0"/>
        <w:autoSpaceDN w:val="0"/>
        <w:ind w:left="426"/>
        <w:jc w:val="both"/>
        <w:rPr>
          <w:rFonts w:ascii="Calibri" w:hAnsi="Calibri" w:cs="Calibri"/>
          <w:spacing w:val="2"/>
          <w:sz w:val="20"/>
          <w:szCs w:val="20"/>
        </w:rPr>
      </w:pPr>
      <w:r w:rsidRPr="00CA5168">
        <w:rPr>
          <w:rFonts w:ascii="Calibri" w:hAnsi="Calibri" w:cs="Calibri"/>
          <w:spacing w:val="2"/>
          <w:sz w:val="20"/>
          <w:szCs w:val="20"/>
        </w:rPr>
        <w:t>Zamawiający nie przewiduje zamówień, o których mowa w art. 67 ust. 1 pkt 6 i 7 lub art. 134 ust. 6 pkt 3 ustawy Prawo Zamówień Publicznych.</w:t>
      </w:r>
    </w:p>
    <w:p w14:paraId="2DCFCE26" w14:textId="77777777" w:rsidR="00115E41" w:rsidRPr="00CA5168" w:rsidRDefault="00115E41" w:rsidP="00115E41">
      <w:pPr>
        <w:widowControl w:val="0"/>
        <w:autoSpaceDE w:val="0"/>
        <w:autoSpaceDN w:val="0"/>
        <w:ind w:left="426"/>
        <w:jc w:val="both"/>
        <w:rPr>
          <w:rFonts w:ascii="Calibri" w:hAnsi="Calibri" w:cs="Calibri"/>
          <w:b/>
          <w:spacing w:val="-11"/>
          <w:sz w:val="20"/>
          <w:szCs w:val="20"/>
        </w:rPr>
      </w:pPr>
    </w:p>
    <w:p w14:paraId="1824591B" w14:textId="77777777" w:rsidR="00115E41" w:rsidRPr="00CA5168" w:rsidRDefault="00115E41" w:rsidP="00115E41">
      <w:pPr>
        <w:widowControl w:val="0"/>
        <w:numPr>
          <w:ilvl w:val="0"/>
          <w:numId w:val="5"/>
        </w:numPr>
        <w:autoSpaceDE w:val="0"/>
        <w:autoSpaceDN w:val="0"/>
        <w:ind w:left="426"/>
        <w:jc w:val="both"/>
        <w:rPr>
          <w:rFonts w:ascii="Calibri" w:hAnsi="Calibri" w:cs="Calibri"/>
          <w:b/>
          <w:sz w:val="20"/>
          <w:szCs w:val="20"/>
        </w:rPr>
      </w:pPr>
      <w:r w:rsidRPr="00CA5168">
        <w:rPr>
          <w:rFonts w:ascii="Calibri" w:hAnsi="Calibri" w:cs="Calibri"/>
          <w:noProof/>
          <w:sz w:val="20"/>
          <w:szCs w:val="20"/>
        </w:rPr>
        <mc:AlternateContent>
          <mc:Choice Requires="wps">
            <w:drawing>
              <wp:anchor distT="0" distB="0" distL="114300" distR="114300" simplePos="0" relativeHeight="251659264" behindDoc="1" locked="0" layoutInCell="1" allowOverlap="1" wp14:anchorId="56BA8E89" wp14:editId="4DFAFA3B">
                <wp:simplePos x="0" y="0"/>
                <wp:positionH relativeFrom="column">
                  <wp:posOffset>4438015</wp:posOffset>
                </wp:positionH>
                <wp:positionV relativeFrom="paragraph">
                  <wp:posOffset>21590</wp:posOffset>
                </wp:positionV>
                <wp:extent cx="762000" cy="0"/>
                <wp:effectExtent l="4445" t="1905"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DB5DE78"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" stroked="f"/>
            </w:pict>
          </mc:Fallback>
        </mc:AlternateContent>
      </w:r>
      <w:r w:rsidRPr="00CA5168">
        <w:rPr>
          <w:rFonts w:ascii="Calibri" w:hAnsi="Calibri" w:cs="Calibri"/>
          <w:b/>
          <w:sz w:val="20"/>
          <w:szCs w:val="20"/>
        </w:rPr>
        <w:t>PODWYKONAWCY</w:t>
      </w:r>
    </w:p>
    <w:p w14:paraId="457B175B" w14:textId="77777777" w:rsidR="00115E41" w:rsidRPr="00CA5168" w:rsidRDefault="00115E41" w:rsidP="00115E41">
      <w:pPr>
        <w:widowControl w:val="0"/>
        <w:numPr>
          <w:ilvl w:val="0"/>
          <w:numId w:val="16"/>
        </w:numPr>
        <w:autoSpaceDE w:val="0"/>
        <w:autoSpaceDN w:val="0"/>
        <w:ind w:left="426"/>
        <w:jc w:val="both"/>
        <w:rPr>
          <w:rFonts w:ascii="Calibri" w:hAnsi="Calibri" w:cs="Calibri"/>
          <w:bCs/>
          <w:sz w:val="20"/>
          <w:szCs w:val="20"/>
        </w:rPr>
      </w:pPr>
      <w:r w:rsidRPr="00CA5168">
        <w:rPr>
          <w:rFonts w:ascii="Calibri" w:hAnsi="Calibri" w:cs="Calibri"/>
          <w:bCs/>
          <w:sz w:val="20"/>
          <w:szCs w:val="20"/>
        </w:rPr>
        <w:t>Wykonawca może powierzyć wykonanie części zamówienia Podwykonawcom.</w:t>
      </w:r>
    </w:p>
    <w:p w14:paraId="1E3BE0E4" w14:textId="77777777" w:rsidR="00115E41" w:rsidRPr="00CA5168" w:rsidRDefault="00115E41" w:rsidP="00115E41">
      <w:pPr>
        <w:widowControl w:val="0"/>
        <w:numPr>
          <w:ilvl w:val="0"/>
          <w:numId w:val="16"/>
        </w:numPr>
        <w:autoSpaceDE w:val="0"/>
        <w:autoSpaceDN w:val="0"/>
        <w:ind w:left="426"/>
        <w:jc w:val="both"/>
        <w:rPr>
          <w:rFonts w:ascii="Calibri" w:hAnsi="Calibri" w:cs="Calibri"/>
          <w:sz w:val="20"/>
          <w:szCs w:val="20"/>
        </w:rPr>
      </w:pPr>
      <w:r w:rsidRPr="00CA5168">
        <w:rPr>
          <w:rFonts w:ascii="Calibri" w:hAnsi="Calibri" w:cs="Calibri"/>
          <w:sz w:val="20"/>
          <w:szCs w:val="20"/>
        </w:rPr>
        <w:t>Wykonawca, który zamierza powierzyć wykonanie części zamówienia Podwykonawcom podaje informacje o Podwykonawcach w Formularzu Oferty (</w:t>
      </w:r>
      <w:r w:rsidRPr="00CA5168">
        <w:rPr>
          <w:rFonts w:ascii="Calibri" w:hAnsi="Calibri" w:cs="Calibri"/>
          <w:b/>
          <w:sz w:val="20"/>
          <w:szCs w:val="20"/>
        </w:rPr>
        <w:t>załącznik nr 1 do SIWZ</w:t>
      </w:r>
      <w:r w:rsidRPr="00CA5168">
        <w:rPr>
          <w:rFonts w:ascii="Calibri" w:hAnsi="Calibri" w:cs="Calibri"/>
          <w:sz w:val="20"/>
          <w:szCs w:val="20"/>
        </w:rPr>
        <w:t xml:space="preserve">) oraz składa dokumenty, o których mowa w rozdz. VIII pkt 1 </w:t>
      </w:r>
      <w:proofErr w:type="spellStart"/>
      <w:r w:rsidRPr="00CA5168">
        <w:rPr>
          <w:rFonts w:ascii="Calibri" w:hAnsi="Calibri" w:cs="Calibri"/>
          <w:sz w:val="20"/>
          <w:szCs w:val="20"/>
        </w:rPr>
        <w:t>ppkt</w:t>
      </w:r>
      <w:proofErr w:type="spellEnd"/>
      <w:r w:rsidRPr="00CA5168">
        <w:rPr>
          <w:rFonts w:ascii="Calibri" w:hAnsi="Calibri" w:cs="Calibri"/>
          <w:sz w:val="20"/>
          <w:szCs w:val="20"/>
        </w:rPr>
        <w:t xml:space="preserve"> 1.1 SIWZ dotyczące tych Podwykonawców w celu wykazania braku istnienia wobec nich podstaw wykluczenia z udziału w przedmiotowym postępowaniu.</w:t>
      </w:r>
    </w:p>
    <w:p w14:paraId="7A2F54B4" w14:textId="77777777" w:rsidR="00115E41" w:rsidRPr="00CA5168" w:rsidRDefault="00115E41" w:rsidP="00115E41">
      <w:pPr>
        <w:autoSpaceDN w:val="0"/>
        <w:ind w:left="426"/>
        <w:jc w:val="both"/>
        <w:rPr>
          <w:rFonts w:ascii="Calibri" w:hAnsi="Calibri" w:cs="Calibri"/>
          <w:sz w:val="20"/>
          <w:szCs w:val="20"/>
        </w:rPr>
      </w:pPr>
    </w:p>
    <w:p w14:paraId="04D18158" w14:textId="77777777" w:rsidR="00115E41" w:rsidRPr="00CA5168" w:rsidRDefault="00115E41" w:rsidP="00115E41">
      <w:pPr>
        <w:widowControl w:val="0"/>
        <w:numPr>
          <w:ilvl w:val="0"/>
          <w:numId w:val="5"/>
        </w:numPr>
        <w:autoSpaceDE w:val="0"/>
        <w:autoSpaceDN w:val="0"/>
        <w:ind w:left="426"/>
        <w:jc w:val="both"/>
        <w:rPr>
          <w:rFonts w:ascii="Calibri" w:hAnsi="Calibri" w:cs="Calibri"/>
          <w:b/>
          <w:sz w:val="20"/>
          <w:szCs w:val="20"/>
        </w:rPr>
      </w:pPr>
      <w:r w:rsidRPr="00CA5168">
        <w:rPr>
          <w:rFonts w:ascii="Calibri" w:hAnsi="Calibri" w:cs="Calibri"/>
          <w:b/>
          <w:sz w:val="20"/>
          <w:szCs w:val="20"/>
        </w:rPr>
        <w:t>POSTANOWIENIA KOŃCOWE</w:t>
      </w:r>
    </w:p>
    <w:p w14:paraId="745BBB7F" w14:textId="77777777" w:rsidR="00115E41" w:rsidRPr="00CA5168" w:rsidRDefault="00115E41" w:rsidP="00115E41">
      <w:pPr>
        <w:widowControl w:val="0"/>
        <w:numPr>
          <w:ilvl w:val="0"/>
          <w:numId w:val="27"/>
        </w:numPr>
        <w:autoSpaceDE w:val="0"/>
        <w:autoSpaceDN w:val="0"/>
        <w:adjustRightInd w:val="0"/>
        <w:ind w:left="426"/>
        <w:jc w:val="both"/>
        <w:rPr>
          <w:rFonts w:ascii="Calibri" w:hAnsi="Calibri" w:cs="Calibri"/>
          <w:sz w:val="20"/>
          <w:szCs w:val="20"/>
        </w:rPr>
      </w:pPr>
      <w:r w:rsidRPr="00CA5168">
        <w:rPr>
          <w:rFonts w:ascii="Calibri" w:hAnsi="Calibri" w:cs="Calibri"/>
          <w:bCs/>
          <w:sz w:val="20"/>
          <w:szCs w:val="20"/>
        </w:rPr>
        <w:t xml:space="preserve">Zamawiający informuje, iż w przedmiotowym postępowaniu prowadzonym w trybie przetargu nieograniczonego przewiduje możliwość zastosowania procedury, o której mowa w art. 24 aa. ust. 1 ustawy </w:t>
      </w:r>
      <w:proofErr w:type="spellStart"/>
      <w:r w:rsidRPr="00CA5168">
        <w:rPr>
          <w:rFonts w:ascii="Calibri" w:hAnsi="Calibri" w:cs="Calibri"/>
          <w:bCs/>
          <w:sz w:val="20"/>
          <w:szCs w:val="20"/>
        </w:rPr>
        <w:t>Pzp</w:t>
      </w:r>
      <w:proofErr w:type="spellEnd"/>
      <w:r w:rsidRPr="00CA5168">
        <w:rPr>
          <w:rFonts w:ascii="Calibri" w:hAnsi="Calibri" w:cs="Calibri"/>
          <w:bCs/>
          <w:sz w:val="20"/>
          <w:szCs w:val="20"/>
        </w:rPr>
        <w:t>. Zamawiający przy zastosowaniu wymienionej procedury najpierw dokona oceny ofert, a następnie zbada, czy Wykonawca, którego  oferta została najwyżej oceniona, nie podlega wykluczeniu oraz spełnia warunki udziału w postępowaniu.</w:t>
      </w:r>
    </w:p>
    <w:p w14:paraId="7E34EF9E" w14:textId="77777777" w:rsidR="00115E41" w:rsidRPr="00CA5168" w:rsidRDefault="00115E41" w:rsidP="00115E41">
      <w:pPr>
        <w:widowControl w:val="0"/>
        <w:numPr>
          <w:ilvl w:val="0"/>
          <w:numId w:val="27"/>
        </w:numPr>
        <w:autoSpaceDE w:val="0"/>
        <w:autoSpaceDN w:val="0"/>
        <w:adjustRightInd w:val="0"/>
        <w:ind w:left="426"/>
        <w:jc w:val="both"/>
        <w:rPr>
          <w:rFonts w:ascii="Calibri" w:hAnsi="Calibri" w:cs="Calibri"/>
          <w:sz w:val="20"/>
          <w:szCs w:val="20"/>
        </w:rPr>
      </w:pPr>
      <w:r w:rsidRPr="00CA5168">
        <w:rPr>
          <w:rFonts w:ascii="Calibri" w:hAnsi="Calibri" w:cs="Calibri"/>
          <w:sz w:val="20"/>
          <w:szCs w:val="20"/>
        </w:rPr>
        <w:t xml:space="preserve">W sprawach nieuregulowanych nn. SIWZ zastosowanie mają przepisy ustawy z dnia z dnia 29 stycznia 2004 r. Prawo Zamówień Publicznych oraz wydane na jej podstawie akty wykonawcze w tym w szczególności </w:t>
      </w:r>
      <w:r w:rsidRPr="00CA5168">
        <w:rPr>
          <w:rFonts w:ascii="Calibri" w:hAnsi="Calibri" w:cs="Calibri"/>
          <w:bCs/>
          <w:sz w:val="20"/>
          <w:szCs w:val="20"/>
        </w:rPr>
        <w:t>ROZPORZĄDZENIA MINISTRA ROZWOJU</w:t>
      </w:r>
      <w:r w:rsidRPr="00CA5168">
        <w:rPr>
          <w:rFonts w:ascii="Calibri" w:hAnsi="Calibri" w:cs="Calibri"/>
          <w:sz w:val="20"/>
          <w:szCs w:val="20"/>
        </w:rPr>
        <w:t xml:space="preserve"> z dnia 26 lipca 2016 r.</w:t>
      </w:r>
      <w:r w:rsidRPr="00CA5168">
        <w:rPr>
          <w:rFonts w:ascii="Calibri" w:hAnsi="Calibri" w:cs="Calibri"/>
          <w:bCs/>
          <w:sz w:val="20"/>
          <w:szCs w:val="20"/>
        </w:rPr>
        <w:t xml:space="preserve"> </w:t>
      </w:r>
      <w:r w:rsidRPr="00CA5168">
        <w:rPr>
          <w:rFonts w:ascii="Calibri" w:hAnsi="Calibri" w:cs="Calibri"/>
          <w:bCs/>
          <w:i/>
          <w:sz w:val="20"/>
          <w:szCs w:val="20"/>
        </w:rPr>
        <w:t>w sprawie rodzajów dokumentów, jakich może żądać zamawiający od wykonawcy w postępowaniu o udzielenie zamówienia</w:t>
      </w:r>
      <w:r w:rsidRPr="00CA5168">
        <w:rPr>
          <w:rFonts w:ascii="Calibri" w:hAnsi="Calibri" w:cs="Calibri"/>
          <w:bCs/>
          <w:sz w:val="20"/>
          <w:szCs w:val="20"/>
        </w:rPr>
        <w:t xml:space="preserve"> (Dz.U. </w:t>
      </w:r>
      <w:r>
        <w:rPr>
          <w:rFonts w:ascii="Calibri" w:hAnsi="Calibri" w:cs="Calibri"/>
          <w:bCs/>
          <w:sz w:val="20"/>
          <w:szCs w:val="20"/>
        </w:rPr>
        <w:t xml:space="preserve">z </w:t>
      </w:r>
      <w:r w:rsidRPr="00CA5168">
        <w:rPr>
          <w:rFonts w:ascii="Calibri" w:hAnsi="Calibri" w:cs="Calibri"/>
          <w:bCs/>
          <w:sz w:val="20"/>
          <w:szCs w:val="20"/>
        </w:rPr>
        <w:t>201</w:t>
      </w:r>
      <w:r>
        <w:rPr>
          <w:rFonts w:ascii="Calibri" w:hAnsi="Calibri" w:cs="Calibri"/>
          <w:bCs/>
          <w:sz w:val="20"/>
          <w:szCs w:val="20"/>
        </w:rPr>
        <w:t>6</w:t>
      </w:r>
      <w:r w:rsidRPr="00CA5168">
        <w:rPr>
          <w:rFonts w:ascii="Calibri" w:hAnsi="Calibri" w:cs="Calibri"/>
          <w:bCs/>
          <w:sz w:val="20"/>
          <w:szCs w:val="20"/>
        </w:rPr>
        <w:t xml:space="preserve">, </w:t>
      </w:r>
      <w:r w:rsidRPr="00CA5168">
        <w:rPr>
          <w:rFonts w:ascii="Calibri" w:hAnsi="Calibri" w:cs="Calibri"/>
          <w:sz w:val="20"/>
          <w:szCs w:val="20"/>
        </w:rPr>
        <w:t>Poz. 1</w:t>
      </w:r>
      <w:r>
        <w:rPr>
          <w:rFonts w:ascii="Calibri" w:hAnsi="Calibri" w:cs="Calibri"/>
          <w:sz w:val="20"/>
          <w:szCs w:val="20"/>
        </w:rPr>
        <w:t>126 z późn.zm.</w:t>
      </w:r>
      <w:r w:rsidRPr="00CA5168">
        <w:rPr>
          <w:rFonts w:ascii="Calibri" w:hAnsi="Calibri" w:cs="Calibri"/>
          <w:sz w:val="20"/>
          <w:szCs w:val="20"/>
        </w:rPr>
        <w:t>).</w:t>
      </w:r>
    </w:p>
    <w:p w14:paraId="4FD98399" w14:textId="77777777" w:rsidR="00115E41" w:rsidRPr="00CA5168" w:rsidRDefault="00115E41" w:rsidP="00115E41">
      <w:pPr>
        <w:autoSpaceDN w:val="0"/>
        <w:ind w:left="426"/>
        <w:jc w:val="both"/>
        <w:rPr>
          <w:rFonts w:ascii="Calibri" w:hAnsi="Calibri" w:cs="Calibri"/>
          <w:sz w:val="20"/>
          <w:szCs w:val="20"/>
        </w:rPr>
      </w:pPr>
    </w:p>
    <w:p w14:paraId="669A6084" w14:textId="77777777" w:rsidR="00115E41" w:rsidRPr="00F81862" w:rsidRDefault="00115E41" w:rsidP="00F81862">
      <w:pPr>
        <w:widowControl w:val="0"/>
        <w:numPr>
          <w:ilvl w:val="0"/>
          <w:numId w:val="5"/>
        </w:numPr>
        <w:autoSpaceDE w:val="0"/>
        <w:autoSpaceDN w:val="0"/>
        <w:ind w:left="426"/>
        <w:jc w:val="both"/>
        <w:rPr>
          <w:rFonts w:ascii="Calibri" w:hAnsi="Calibri" w:cs="Calibri"/>
          <w:b/>
          <w:bCs/>
          <w:sz w:val="20"/>
          <w:szCs w:val="20"/>
        </w:rPr>
      </w:pPr>
      <w:r w:rsidRPr="00CA5168">
        <w:rPr>
          <w:rFonts w:ascii="Calibri" w:hAnsi="Calibri" w:cs="Calibri"/>
          <w:b/>
          <w:bCs/>
          <w:sz w:val="20"/>
          <w:szCs w:val="20"/>
        </w:rPr>
        <w:t>WYKAZ ZAŁĄCZNIKÓW</w:t>
      </w:r>
    </w:p>
    <w:p w14:paraId="4B75A349" w14:textId="77777777" w:rsidR="00115E41" w:rsidRPr="00CA5168" w:rsidRDefault="00115E41" w:rsidP="00115E41">
      <w:pPr>
        <w:widowControl w:val="0"/>
        <w:autoSpaceDE w:val="0"/>
        <w:autoSpaceDN w:val="0"/>
        <w:ind w:left="426"/>
        <w:rPr>
          <w:rFonts w:ascii="Calibri" w:hAnsi="Calibri" w:cs="Calibri"/>
          <w:sz w:val="20"/>
          <w:szCs w:val="20"/>
        </w:rPr>
      </w:pPr>
      <w:r w:rsidRPr="00CA5168">
        <w:rPr>
          <w:rFonts w:ascii="Calibri" w:hAnsi="Calibri" w:cs="Calibri"/>
          <w:sz w:val="20"/>
          <w:szCs w:val="20"/>
        </w:rPr>
        <w:t xml:space="preserve">Formularz Oferty </w:t>
      </w:r>
      <w:r>
        <w:rPr>
          <w:rFonts w:ascii="Calibri" w:hAnsi="Calibri" w:cs="Calibri"/>
          <w:sz w:val="20"/>
          <w:szCs w:val="20"/>
        </w:rPr>
        <w:t xml:space="preserve"> z wyszczególnieniem asortymentowo – cenowym </w:t>
      </w:r>
      <w:r w:rsidRPr="00CA5168">
        <w:rPr>
          <w:rFonts w:ascii="Calibri" w:hAnsi="Calibri" w:cs="Calibri"/>
          <w:sz w:val="20"/>
          <w:szCs w:val="20"/>
        </w:rPr>
        <w:t>– załącznik nr 1</w:t>
      </w:r>
    </w:p>
    <w:p w14:paraId="7B06009B" w14:textId="77777777" w:rsidR="00115E41" w:rsidRPr="00CA5168" w:rsidRDefault="00115E41" w:rsidP="00115E41">
      <w:pPr>
        <w:widowControl w:val="0"/>
        <w:autoSpaceDE w:val="0"/>
        <w:autoSpaceDN w:val="0"/>
        <w:ind w:left="426"/>
        <w:rPr>
          <w:rFonts w:ascii="Calibri" w:hAnsi="Calibri" w:cs="Calibri"/>
          <w:sz w:val="20"/>
          <w:szCs w:val="20"/>
        </w:rPr>
      </w:pPr>
      <w:r w:rsidRPr="00CA5168">
        <w:rPr>
          <w:rFonts w:ascii="Calibri" w:hAnsi="Calibri" w:cs="Calibri"/>
          <w:sz w:val="20"/>
          <w:szCs w:val="20"/>
        </w:rPr>
        <w:t>Formularz JEDZ – załącznik nr 2</w:t>
      </w:r>
    </w:p>
    <w:p w14:paraId="30523963" w14:textId="77777777" w:rsidR="00115E41" w:rsidRPr="00CA5168" w:rsidRDefault="00115E41" w:rsidP="00115E41">
      <w:pPr>
        <w:widowControl w:val="0"/>
        <w:autoSpaceDE w:val="0"/>
        <w:autoSpaceDN w:val="0"/>
        <w:ind w:left="426"/>
        <w:rPr>
          <w:rFonts w:ascii="Calibri" w:hAnsi="Calibri" w:cs="Calibri"/>
          <w:sz w:val="20"/>
          <w:szCs w:val="20"/>
        </w:rPr>
      </w:pPr>
      <w:r w:rsidRPr="00CA5168">
        <w:rPr>
          <w:rFonts w:ascii="Calibri" w:hAnsi="Calibri" w:cs="Calibri"/>
          <w:sz w:val="20"/>
          <w:szCs w:val="20"/>
        </w:rPr>
        <w:t>Oświadczenie – załącznik nr 3</w:t>
      </w:r>
    </w:p>
    <w:p w14:paraId="5D706733" w14:textId="051A9955" w:rsidR="00115E41" w:rsidRPr="00CA5168" w:rsidRDefault="00115E41" w:rsidP="00115E41">
      <w:pPr>
        <w:widowControl w:val="0"/>
        <w:autoSpaceDE w:val="0"/>
        <w:autoSpaceDN w:val="0"/>
        <w:ind w:left="426"/>
        <w:rPr>
          <w:rFonts w:ascii="Calibri" w:hAnsi="Calibri" w:cs="Calibri"/>
          <w:sz w:val="20"/>
          <w:szCs w:val="20"/>
        </w:rPr>
      </w:pPr>
      <w:r w:rsidRPr="00CA5168">
        <w:rPr>
          <w:rFonts w:ascii="Calibri" w:hAnsi="Calibri" w:cs="Calibri"/>
          <w:sz w:val="20"/>
          <w:szCs w:val="20"/>
        </w:rPr>
        <w:t xml:space="preserve">Zestawienie parametrów </w:t>
      </w:r>
      <w:r>
        <w:rPr>
          <w:rFonts w:ascii="Calibri" w:hAnsi="Calibri" w:cs="Calibri"/>
          <w:sz w:val="20"/>
          <w:szCs w:val="20"/>
        </w:rPr>
        <w:t xml:space="preserve">technicznych </w:t>
      </w:r>
      <w:r w:rsidR="00DE53D0">
        <w:rPr>
          <w:rFonts w:ascii="Calibri" w:hAnsi="Calibri" w:cs="Calibri"/>
          <w:sz w:val="20"/>
          <w:szCs w:val="20"/>
        </w:rPr>
        <w:t>–</w:t>
      </w:r>
      <w:r>
        <w:rPr>
          <w:rFonts w:ascii="Calibri" w:hAnsi="Calibri" w:cs="Calibri"/>
          <w:sz w:val="20"/>
          <w:szCs w:val="20"/>
        </w:rPr>
        <w:t xml:space="preserve"> </w:t>
      </w:r>
      <w:r w:rsidRPr="009F304F">
        <w:rPr>
          <w:rFonts w:ascii="Calibri" w:hAnsi="Calibri" w:cs="Calibri"/>
          <w:sz w:val="20"/>
          <w:szCs w:val="20"/>
        </w:rPr>
        <w:t>wymaganych</w:t>
      </w:r>
      <w:r w:rsidR="00DE53D0" w:rsidRPr="009F304F">
        <w:rPr>
          <w:rFonts w:ascii="Calibri" w:hAnsi="Calibri" w:cs="Calibri"/>
          <w:sz w:val="20"/>
          <w:szCs w:val="20"/>
        </w:rPr>
        <w:t xml:space="preserve"> i ocenianych</w:t>
      </w:r>
      <w:r w:rsidRPr="009F304F">
        <w:rPr>
          <w:rFonts w:ascii="Calibri" w:hAnsi="Calibri" w:cs="Calibri"/>
          <w:sz w:val="20"/>
          <w:szCs w:val="20"/>
        </w:rPr>
        <w:t xml:space="preserve"> </w:t>
      </w:r>
      <w:r w:rsidRPr="00CA5168">
        <w:rPr>
          <w:rFonts w:ascii="Calibri" w:hAnsi="Calibri" w:cs="Calibri"/>
          <w:sz w:val="20"/>
          <w:szCs w:val="20"/>
        </w:rPr>
        <w:t xml:space="preserve">– załącznik nr </w:t>
      </w:r>
      <w:r>
        <w:rPr>
          <w:rFonts w:ascii="Calibri" w:hAnsi="Calibri" w:cs="Calibri"/>
          <w:sz w:val="20"/>
          <w:szCs w:val="20"/>
        </w:rPr>
        <w:t>4</w:t>
      </w:r>
    </w:p>
    <w:p w14:paraId="3C34005F" w14:textId="77777777" w:rsidR="00115E41" w:rsidRPr="00CA5168" w:rsidRDefault="00115E41" w:rsidP="00115E41">
      <w:pPr>
        <w:widowControl w:val="0"/>
        <w:autoSpaceDE w:val="0"/>
        <w:autoSpaceDN w:val="0"/>
        <w:ind w:left="426"/>
        <w:rPr>
          <w:rFonts w:ascii="Calibri" w:hAnsi="Calibri" w:cs="Calibri"/>
          <w:sz w:val="20"/>
          <w:szCs w:val="20"/>
        </w:rPr>
      </w:pPr>
      <w:r w:rsidRPr="00CA5168">
        <w:rPr>
          <w:rFonts w:ascii="Calibri" w:hAnsi="Calibri" w:cs="Calibri"/>
          <w:sz w:val="20"/>
          <w:szCs w:val="20"/>
        </w:rPr>
        <w:t xml:space="preserve">Oświadczenie – załącznik nr </w:t>
      </w:r>
      <w:r>
        <w:rPr>
          <w:rFonts w:ascii="Calibri" w:hAnsi="Calibri" w:cs="Calibri"/>
          <w:sz w:val="20"/>
          <w:szCs w:val="20"/>
        </w:rPr>
        <w:t>5</w:t>
      </w:r>
    </w:p>
    <w:p w14:paraId="31FF051E" w14:textId="77777777" w:rsidR="00115E41" w:rsidRPr="00CA5168" w:rsidRDefault="00115E41" w:rsidP="00115E41">
      <w:pPr>
        <w:widowControl w:val="0"/>
        <w:autoSpaceDE w:val="0"/>
        <w:autoSpaceDN w:val="0"/>
        <w:ind w:left="426"/>
        <w:rPr>
          <w:rFonts w:ascii="Calibri" w:hAnsi="Calibri" w:cs="Calibri"/>
          <w:sz w:val="20"/>
          <w:szCs w:val="20"/>
        </w:rPr>
      </w:pPr>
      <w:r w:rsidRPr="00CA5168">
        <w:rPr>
          <w:rFonts w:ascii="Calibri" w:hAnsi="Calibri" w:cs="Calibri"/>
          <w:sz w:val="20"/>
          <w:szCs w:val="20"/>
        </w:rPr>
        <w:t xml:space="preserve">Wzór umowy – załącznik nr </w:t>
      </w:r>
      <w:r>
        <w:rPr>
          <w:rFonts w:ascii="Calibri" w:hAnsi="Calibri" w:cs="Calibri"/>
          <w:sz w:val="20"/>
          <w:szCs w:val="20"/>
        </w:rPr>
        <w:t>6</w:t>
      </w:r>
    </w:p>
    <w:p w14:paraId="1F742A1D" w14:textId="77777777" w:rsidR="00115E41" w:rsidRPr="00CA5168" w:rsidRDefault="00115E41" w:rsidP="00115E41">
      <w:pPr>
        <w:widowControl w:val="0"/>
        <w:autoSpaceDE w:val="0"/>
        <w:autoSpaceDN w:val="0"/>
        <w:rPr>
          <w:rFonts w:ascii="Calibri" w:hAnsi="Calibri" w:cs="Calibri"/>
          <w:sz w:val="20"/>
          <w:szCs w:val="20"/>
        </w:rPr>
      </w:pPr>
    </w:p>
    <w:p w14:paraId="468068AF" w14:textId="77777777" w:rsidR="00115E41" w:rsidRPr="00CA5168" w:rsidRDefault="00115E41" w:rsidP="00F81862">
      <w:pPr>
        <w:widowControl w:val="0"/>
        <w:autoSpaceDE w:val="0"/>
        <w:autoSpaceDN w:val="0"/>
        <w:ind w:left="6381" w:firstLine="709"/>
        <w:rPr>
          <w:rFonts w:ascii="Calibri" w:hAnsi="Calibri" w:cs="Calibri"/>
          <w:sz w:val="20"/>
          <w:szCs w:val="20"/>
        </w:rPr>
      </w:pPr>
      <w:r w:rsidRPr="00CA5168">
        <w:rPr>
          <w:rFonts w:ascii="Calibri" w:hAnsi="Calibri" w:cs="Calibri"/>
          <w:sz w:val="20"/>
          <w:szCs w:val="20"/>
        </w:rPr>
        <w:br w:type="page"/>
      </w:r>
      <w:r w:rsidRPr="00CA5168">
        <w:rPr>
          <w:rFonts w:ascii="Calibri" w:hAnsi="Calibri" w:cs="Calibri"/>
          <w:b/>
          <w:bCs/>
          <w:sz w:val="20"/>
          <w:szCs w:val="20"/>
        </w:rPr>
        <w:lastRenderedPageBreak/>
        <w:t>Załącznik nr 1 do SIWZ</w:t>
      </w:r>
    </w:p>
    <w:p w14:paraId="473CECB9" w14:textId="77777777" w:rsidR="00115E41" w:rsidRDefault="00115E41" w:rsidP="00115E41">
      <w:pPr>
        <w:widowControl w:val="0"/>
        <w:autoSpaceDE w:val="0"/>
        <w:autoSpaceDN w:val="0"/>
        <w:jc w:val="both"/>
        <w:rPr>
          <w:rFonts w:ascii="Calibri" w:hAnsi="Calibri" w:cs="Calibri"/>
          <w:b/>
          <w:bCs/>
          <w:sz w:val="20"/>
          <w:szCs w:val="20"/>
          <w:u w:val="single"/>
        </w:rPr>
      </w:pPr>
    </w:p>
    <w:p w14:paraId="0752454F" w14:textId="77777777" w:rsidR="00115E41" w:rsidRPr="00CA5168" w:rsidRDefault="00115E41" w:rsidP="00115E41">
      <w:pPr>
        <w:widowControl w:val="0"/>
        <w:autoSpaceDE w:val="0"/>
        <w:autoSpaceDN w:val="0"/>
        <w:jc w:val="both"/>
        <w:rPr>
          <w:rFonts w:ascii="Calibri" w:hAnsi="Calibri" w:cs="Calibri"/>
          <w:b/>
          <w:bCs/>
          <w:sz w:val="20"/>
          <w:szCs w:val="20"/>
          <w:u w:val="single"/>
        </w:rPr>
      </w:pPr>
    </w:p>
    <w:p w14:paraId="7A39A1D7" w14:textId="77777777" w:rsidR="00115E41" w:rsidRPr="00CA5168" w:rsidRDefault="00115E41" w:rsidP="00115E41">
      <w:pPr>
        <w:widowControl w:val="0"/>
        <w:autoSpaceDE w:val="0"/>
        <w:autoSpaceDN w:val="0"/>
        <w:rPr>
          <w:rFonts w:ascii="Calibri" w:hAnsi="Calibri" w:cs="Calibri"/>
          <w:b/>
          <w:bCs/>
          <w:sz w:val="20"/>
          <w:szCs w:val="20"/>
        </w:rPr>
      </w:pPr>
    </w:p>
    <w:p w14:paraId="1002B383" w14:textId="77777777" w:rsidR="00115E41" w:rsidRPr="00175AF3" w:rsidRDefault="00115E41" w:rsidP="00115E41">
      <w:pPr>
        <w:widowControl w:val="0"/>
        <w:autoSpaceDE w:val="0"/>
        <w:autoSpaceDN w:val="0"/>
        <w:jc w:val="center"/>
        <w:rPr>
          <w:rFonts w:ascii="Calibri" w:hAnsi="Calibri" w:cs="Calibri"/>
          <w:b/>
          <w:bCs/>
        </w:rPr>
      </w:pPr>
      <w:r w:rsidRPr="00175AF3">
        <w:rPr>
          <w:rFonts w:ascii="Calibri" w:hAnsi="Calibri" w:cs="Calibri"/>
          <w:b/>
          <w:bCs/>
        </w:rPr>
        <w:t>FORMULARZ OFERTY</w:t>
      </w:r>
    </w:p>
    <w:p w14:paraId="52AD6C8D" w14:textId="77777777" w:rsidR="00115E41" w:rsidRPr="00CA5168" w:rsidRDefault="00115E41" w:rsidP="00115E41">
      <w:pPr>
        <w:widowControl w:val="0"/>
        <w:autoSpaceDE w:val="0"/>
        <w:autoSpaceDN w:val="0"/>
        <w:jc w:val="center"/>
        <w:rPr>
          <w:rFonts w:ascii="Calibri" w:hAnsi="Calibri" w:cs="Calibri"/>
          <w:b/>
          <w:bCs/>
          <w:sz w:val="20"/>
          <w:szCs w:val="20"/>
        </w:rPr>
      </w:pPr>
    </w:p>
    <w:p w14:paraId="622A2D65" w14:textId="77777777" w:rsidR="00115E41" w:rsidRDefault="00115E41" w:rsidP="00115E41">
      <w:pPr>
        <w:widowControl w:val="0"/>
        <w:autoSpaceDE w:val="0"/>
        <w:autoSpaceDN w:val="0"/>
        <w:rPr>
          <w:rFonts w:ascii="Calibri" w:hAnsi="Calibri" w:cs="Calibri"/>
          <w:b/>
          <w:bCs/>
          <w:sz w:val="20"/>
          <w:szCs w:val="20"/>
        </w:rPr>
      </w:pPr>
    </w:p>
    <w:p w14:paraId="071C632C" w14:textId="77777777" w:rsidR="00115E41" w:rsidRPr="00CA5168" w:rsidRDefault="00115E41" w:rsidP="00115E41">
      <w:pPr>
        <w:widowControl w:val="0"/>
        <w:autoSpaceDE w:val="0"/>
        <w:autoSpaceDN w:val="0"/>
        <w:rPr>
          <w:rFonts w:ascii="Calibri" w:hAnsi="Calibri" w:cs="Calibri"/>
          <w:b/>
          <w:bCs/>
          <w:sz w:val="20"/>
          <w:szCs w:val="20"/>
        </w:rPr>
      </w:pPr>
    </w:p>
    <w:p w14:paraId="67153C8A" w14:textId="77777777" w:rsidR="00115E41" w:rsidRPr="00CA5168" w:rsidRDefault="00115E41" w:rsidP="00115E41">
      <w:pPr>
        <w:widowControl w:val="0"/>
        <w:autoSpaceDE w:val="0"/>
        <w:autoSpaceDN w:val="0"/>
        <w:jc w:val="both"/>
        <w:rPr>
          <w:rFonts w:ascii="Calibri" w:hAnsi="Calibri" w:cs="Calibri"/>
          <w:sz w:val="20"/>
          <w:szCs w:val="20"/>
        </w:rPr>
      </w:pPr>
      <w:r w:rsidRPr="00CA5168">
        <w:rPr>
          <w:rFonts w:ascii="Calibri" w:hAnsi="Calibri" w:cs="Calibri"/>
          <w:sz w:val="20"/>
          <w:szCs w:val="20"/>
        </w:rPr>
        <w:t>..................................................</w:t>
      </w:r>
      <w:r w:rsidRPr="00CA5168">
        <w:rPr>
          <w:rFonts w:ascii="Calibri" w:hAnsi="Calibri" w:cs="Calibri"/>
          <w:sz w:val="20"/>
          <w:szCs w:val="20"/>
        </w:rPr>
        <w:tab/>
      </w:r>
      <w:r w:rsidRPr="00CA5168">
        <w:rPr>
          <w:rFonts w:ascii="Calibri" w:hAnsi="Calibri" w:cs="Calibri"/>
          <w:sz w:val="20"/>
          <w:szCs w:val="20"/>
        </w:rPr>
        <w:tab/>
        <w:t xml:space="preserve">         </w:t>
      </w:r>
      <w:r w:rsidRPr="00CA5168">
        <w:rPr>
          <w:rFonts w:ascii="Calibri" w:hAnsi="Calibri" w:cs="Calibri"/>
          <w:sz w:val="20"/>
          <w:szCs w:val="20"/>
        </w:rPr>
        <w:tab/>
      </w:r>
      <w:r w:rsidRPr="00CA5168">
        <w:rPr>
          <w:rFonts w:ascii="Calibri" w:hAnsi="Calibri" w:cs="Calibri"/>
          <w:sz w:val="20"/>
          <w:szCs w:val="20"/>
        </w:rPr>
        <w:tab/>
        <w:t xml:space="preserve">             ....................................................</w:t>
      </w:r>
    </w:p>
    <w:p w14:paraId="34C064C2" w14:textId="77777777" w:rsidR="00115E41" w:rsidRPr="00CA5168" w:rsidRDefault="00115E41" w:rsidP="00115E41">
      <w:pPr>
        <w:widowControl w:val="0"/>
        <w:autoSpaceDE w:val="0"/>
        <w:autoSpaceDN w:val="0"/>
        <w:jc w:val="both"/>
        <w:rPr>
          <w:rFonts w:ascii="Calibri" w:hAnsi="Calibri" w:cs="Calibri"/>
          <w:i/>
          <w:iCs/>
          <w:sz w:val="20"/>
          <w:szCs w:val="20"/>
        </w:rPr>
      </w:pPr>
      <w:r w:rsidRPr="00CA5168">
        <w:rPr>
          <w:rFonts w:ascii="Calibri" w:hAnsi="Calibri" w:cs="Calibri"/>
          <w:i/>
          <w:iCs/>
          <w:sz w:val="20"/>
          <w:szCs w:val="20"/>
        </w:rPr>
        <w:t xml:space="preserve">       Pieczątka firmowa</w:t>
      </w:r>
      <w:r w:rsidRPr="00CA5168">
        <w:rPr>
          <w:rFonts w:ascii="Calibri" w:hAnsi="Calibri" w:cs="Calibri"/>
          <w:i/>
          <w:iCs/>
          <w:sz w:val="20"/>
          <w:szCs w:val="20"/>
        </w:rPr>
        <w:tab/>
      </w:r>
      <w:r w:rsidRPr="00CA5168">
        <w:rPr>
          <w:rFonts w:ascii="Calibri" w:hAnsi="Calibri" w:cs="Calibri"/>
          <w:i/>
          <w:iCs/>
          <w:sz w:val="20"/>
          <w:szCs w:val="20"/>
        </w:rPr>
        <w:tab/>
      </w:r>
      <w:r w:rsidRPr="00CA5168">
        <w:rPr>
          <w:rFonts w:ascii="Calibri" w:hAnsi="Calibri" w:cs="Calibri"/>
          <w:i/>
          <w:iCs/>
          <w:sz w:val="20"/>
          <w:szCs w:val="20"/>
        </w:rPr>
        <w:tab/>
      </w:r>
      <w:r w:rsidRPr="00CA5168">
        <w:rPr>
          <w:rFonts w:ascii="Calibri" w:hAnsi="Calibri" w:cs="Calibri"/>
          <w:i/>
          <w:iCs/>
          <w:sz w:val="20"/>
          <w:szCs w:val="20"/>
        </w:rPr>
        <w:tab/>
      </w:r>
      <w:r w:rsidRPr="00CA5168">
        <w:rPr>
          <w:rFonts w:ascii="Calibri" w:hAnsi="Calibri" w:cs="Calibri"/>
          <w:i/>
          <w:iCs/>
          <w:sz w:val="20"/>
          <w:szCs w:val="20"/>
        </w:rPr>
        <w:tab/>
      </w:r>
      <w:r w:rsidRPr="00CA5168">
        <w:rPr>
          <w:rFonts w:ascii="Calibri" w:hAnsi="Calibri" w:cs="Calibri"/>
          <w:i/>
          <w:iCs/>
          <w:sz w:val="20"/>
          <w:szCs w:val="20"/>
        </w:rPr>
        <w:tab/>
      </w:r>
      <w:r w:rsidRPr="00CA5168">
        <w:rPr>
          <w:rFonts w:ascii="Calibri" w:hAnsi="Calibri" w:cs="Calibri"/>
          <w:i/>
          <w:iCs/>
          <w:sz w:val="20"/>
          <w:szCs w:val="20"/>
        </w:rPr>
        <w:tab/>
        <w:t>miejscowość, data</w:t>
      </w:r>
    </w:p>
    <w:p w14:paraId="53E62C29" w14:textId="77777777" w:rsidR="00115E41" w:rsidRPr="00CA5168" w:rsidRDefault="00115E41" w:rsidP="00115E41">
      <w:pPr>
        <w:widowControl w:val="0"/>
        <w:autoSpaceDE w:val="0"/>
        <w:autoSpaceDN w:val="0"/>
        <w:jc w:val="both"/>
        <w:rPr>
          <w:rFonts w:ascii="Calibri" w:hAnsi="Calibri" w:cs="Calibri"/>
          <w:sz w:val="20"/>
          <w:szCs w:val="20"/>
        </w:rPr>
      </w:pPr>
    </w:p>
    <w:p w14:paraId="4038F7E3" w14:textId="77777777" w:rsidR="00115E41" w:rsidRPr="00CA5168" w:rsidRDefault="00115E41" w:rsidP="00115E41">
      <w:pPr>
        <w:widowControl w:val="0"/>
        <w:autoSpaceDE w:val="0"/>
        <w:autoSpaceDN w:val="0"/>
        <w:jc w:val="both"/>
        <w:rPr>
          <w:rFonts w:ascii="Calibri" w:hAnsi="Calibri" w:cs="Calibri"/>
          <w:sz w:val="20"/>
          <w:szCs w:val="20"/>
        </w:rPr>
      </w:pPr>
    </w:p>
    <w:p w14:paraId="648A94E2" w14:textId="77777777" w:rsidR="00115E41" w:rsidRPr="00CA5168" w:rsidRDefault="00115E41" w:rsidP="00115E41">
      <w:pPr>
        <w:widowControl w:val="0"/>
        <w:autoSpaceDE w:val="0"/>
        <w:autoSpaceDN w:val="0"/>
        <w:jc w:val="both"/>
        <w:rPr>
          <w:rFonts w:ascii="Calibri" w:hAnsi="Calibri" w:cs="Calibri"/>
          <w:sz w:val="20"/>
          <w:szCs w:val="20"/>
        </w:rPr>
      </w:pPr>
      <w:r w:rsidRPr="00CA5168">
        <w:rPr>
          <w:rFonts w:ascii="Calibri" w:hAnsi="Calibri" w:cs="Calibri"/>
          <w:sz w:val="20"/>
          <w:szCs w:val="20"/>
        </w:rPr>
        <w:t>Wykonawca:...........................................................................................................................................</w:t>
      </w:r>
    </w:p>
    <w:p w14:paraId="337E7EA4" w14:textId="77777777" w:rsidR="00115E41" w:rsidRPr="00CA5168" w:rsidRDefault="00115E41" w:rsidP="00115E41">
      <w:pPr>
        <w:widowControl w:val="0"/>
        <w:autoSpaceDE w:val="0"/>
        <w:autoSpaceDN w:val="0"/>
        <w:jc w:val="both"/>
        <w:rPr>
          <w:rFonts w:ascii="Calibri" w:hAnsi="Calibri" w:cs="Calibri"/>
          <w:sz w:val="20"/>
          <w:szCs w:val="20"/>
        </w:rPr>
      </w:pPr>
    </w:p>
    <w:p w14:paraId="16CD1992" w14:textId="77777777" w:rsidR="00115E41" w:rsidRPr="00CA5168" w:rsidRDefault="00115E41" w:rsidP="00115E41">
      <w:pPr>
        <w:widowControl w:val="0"/>
        <w:autoSpaceDE w:val="0"/>
        <w:autoSpaceDN w:val="0"/>
        <w:jc w:val="both"/>
        <w:rPr>
          <w:rFonts w:ascii="Calibri" w:hAnsi="Calibri" w:cs="Calibri"/>
          <w:sz w:val="20"/>
          <w:szCs w:val="20"/>
        </w:rPr>
      </w:pPr>
      <w:r w:rsidRPr="00CA5168">
        <w:rPr>
          <w:rFonts w:ascii="Calibri" w:hAnsi="Calibri" w:cs="Calibri"/>
          <w:sz w:val="20"/>
          <w:szCs w:val="20"/>
        </w:rPr>
        <w:t>NIP ………………… REGON ……………….…… Nr KRS/CEIDG/inny…………………………</w:t>
      </w:r>
    </w:p>
    <w:p w14:paraId="555AAE29" w14:textId="77777777" w:rsidR="00115E41" w:rsidRPr="00CA5168" w:rsidRDefault="00115E41" w:rsidP="00115E41">
      <w:pPr>
        <w:widowControl w:val="0"/>
        <w:autoSpaceDE w:val="0"/>
        <w:autoSpaceDN w:val="0"/>
        <w:jc w:val="both"/>
        <w:rPr>
          <w:rFonts w:ascii="Calibri" w:hAnsi="Calibri" w:cs="Calibri"/>
          <w:sz w:val="20"/>
          <w:szCs w:val="20"/>
        </w:rPr>
      </w:pPr>
    </w:p>
    <w:p w14:paraId="12D8369C" w14:textId="77777777" w:rsidR="00115E41" w:rsidRPr="00CA5168" w:rsidRDefault="00115E41" w:rsidP="00115E41">
      <w:pPr>
        <w:widowControl w:val="0"/>
        <w:autoSpaceDE w:val="0"/>
        <w:autoSpaceDN w:val="0"/>
        <w:jc w:val="both"/>
        <w:rPr>
          <w:rFonts w:ascii="Calibri" w:hAnsi="Calibri" w:cs="Calibri"/>
          <w:sz w:val="20"/>
          <w:szCs w:val="20"/>
        </w:rPr>
      </w:pPr>
      <w:r w:rsidRPr="00CA5168">
        <w:rPr>
          <w:rFonts w:ascii="Calibri" w:hAnsi="Calibri" w:cs="Calibri"/>
          <w:sz w:val="20"/>
          <w:szCs w:val="20"/>
        </w:rPr>
        <w:t>Adres :.....................................................................................................................................................</w:t>
      </w:r>
    </w:p>
    <w:p w14:paraId="0BB3BEBD" w14:textId="77777777" w:rsidR="00115E41" w:rsidRPr="00CA5168" w:rsidRDefault="00115E41" w:rsidP="00115E41">
      <w:pPr>
        <w:widowControl w:val="0"/>
        <w:autoSpaceDE w:val="0"/>
        <w:autoSpaceDN w:val="0"/>
        <w:jc w:val="both"/>
        <w:rPr>
          <w:rFonts w:ascii="Calibri" w:hAnsi="Calibri" w:cs="Calibri"/>
          <w:sz w:val="20"/>
          <w:szCs w:val="20"/>
        </w:rPr>
      </w:pPr>
    </w:p>
    <w:p w14:paraId="09A917C1" w14:textId="77777777" w:rsidR="00115E41" w:rsidRPr="00CA5168" w:rsidRDefault="00115E41" w:rsidP="00115E41">
      <w:pPr>
        <w:widowControl w:val="0"/>
        <w:autoSpaceDE w:val="0"/>
        <w:autoSpaceDN w:val="0"/>
        <w:jc w:val="both"/>
        <w:rPr>
          <w:rFonts w:ascii="Calibri" w:hAnsi="Calibri" w:cs="Calibri"/>
          <w:sz w:val="20"/>
          <w:szCs w:val="20"/>
        </w:rPr>
      </w:pPr>
      <w:r w:rsidRPr="00CA5168">
        <w:rPr>
          <w:rFonts w:ascii="Calibri" w:hAnsi="Calibri" w:cs="Calibri"/>
          <w:sz w:val="20"/>
          <w:szCs w:val="20"/>
        </w:rPr>
        <w:t xml:space="preserve">Tel.: ..............................................     Fax: .............................................. </w:t>
      </w:r>
      <w:r w:rsidRPr="00CA5168">
        <w:rPr>
          <w:rFonts w:ascii="Calibri" w:hAnsi="Calibri" w:cs="Calibri"/>
          <w:sz w:val="20"/>
          <w:szCs w:val="20"/>
        </w:rPr>
        <w:tab/>
      </w:r>
    </w:p>
    <w:p w14:paraId="3700F858" w14:textId="77777777" w:rsidR="00115E41" w:rsidRPr="00CA5168" w:rsidRDefault="00115E41" w:rsidP="00115E41">
      <w:pPr>
        <w:widowControl w:val="0"/>
        <w:autoSpaceDE w:val="0"/>
        <w:autoSpaceDN w:val="0"/>
        <w:jc w:val="both"/>
        <w:rPr>
          <w:rFonts w:ascii="Calibri" w:hAnsi="Calibri" w:cs="Calibri"/>
          <w:sz w:val="20"/>
          <w:szCs w:val="20"/>
        </w:rPr>
      </w:pPr>
    </w:p>
    <w:p w14:paraId="3B440868" w14:textId="77777777" w:rsidR="00115E41" w:rsidRPr="00CA5168" w:rsidRDefault="00115E41" w:rsidP="00115E41">
      <w:pPr>
        <w:widowControl w:val="0"/>
        <w:autoSpaceDE w:val="0"/>
        <w:autoSpaceDN w:val="0"/>
        <w:jc w:val="both"/>
        <w:rPr>
          <w:rFonts w:ascii="Calibri" w:hAnsi="Calibri" w:cs="Calibri"/>
          <w:sz w:val="20"/>
          <w:szCs w:val="20"/>
        </w:rPr>
      </w:pPr>
      <w:r w:rsidRPr="00CA5168">
        <w:rPr>
          <w:rFonts w:ascii="Calibri" w:hAnsi="Calibri" w:cs="Calibri"/>
          <w:sz w:val="20"/>
          <w:szCs w:val="20"/>
        </w:rPr>
        <w:t>Adres e-mail do korespondencji: ...........................................................</w:t>
      </w:r>
    </w:p>
    <w:p w14:paraId="3C035FB7" w14:textId="77777777" w:rsidR="00115E41" w:rsidRDefault="00115E41" w:rsidP="00115E41">
      <w:pPr>
        <w:widowControl w:val="0"/>
        <w:autoSpaceDE w:val="0"/>
        <w:autoSpaceDN w:val="0"/>
        <w:jc w:val="both"/>
        <w:rPr>
          <w:rFonts w:ascii="Calibri" w:hAnsi="Calibri" w:cs="Calibri"/>
          <w:sz w:val="20"/>
          <w:szCs w:val="20"/>
        </w:rPr>
      </w:pPr>
    </w:p>
    <w:p w14:paraId="687BB277" w14:textId="77777777" w:rsidR="00115E41" w:rsidRPr="00CA5168" w:rsidRDefault="00115E41" w:rsidP="00115E41">
      <w:pPr>
        <w:widowControl w:val="0"/>
        <w:autoSpaceDE w:val="0"/>
        <w:autoSpaceDN w:val="0"/>
        <w:jc w:val="both"/>
        <w:rPr>
          <w:rFonts w:ascii="Calibri" w:hAnsi="Calibri" w:cs="Calibri"/>
          <w:sz w:val="20"/>
          <w:szCs w:val="20"/>
        </w:rPr>
      </w:pPr>
    </w:p>
    <w:p w14:paraId="6C7A67E7" w14:textId="77777777" w:rsidR="00115E41" w:rsidRPr="00CA5168" w:rsidRDefault="00115E41" w:rsidP="00115E41">
      <w:pPr>
        <w:widowControl w:val="0"/>
        <w:numPr>
          <w:ilvl w:val="0"/>
          <w:numId w:val="26"/>
        </w:numPr>
        <w:autoSpaceDE w:val="0"/>
        <w:autoSpaceDN w:val="0"/>
        <w:ind w:left="426"/>
        <w:rPr>
          <w:rFonts w:ascii="Calibri" w:hAnsi="Calibri" w:cs="Calibri"/>
          <w:sz w:val="20"/>
          <w:szCs w:val="20"/>
        </w:rPr>
      </w:pPr>
      <w:r w:rsidRPr="00CA5168">
        <w:rPr>
          <w:rFonts w:ascii="Calibri" w:hAnsi="Calibri" w:cs="Calibri"/>
          <w:b/>
          <w:sz w:val="20"/>
          <w:szCs w:val="20"/>
        </w:rPr>
        <w:t>Przedmiot oferty:</w:t>
      </w:r>
      <w:r w:rsidRPr="00CA5168">
        <w:rPr>
          <w:rFonts w:ascii="Calibri" w:hAnsi="Calibri" w:cs="Calibri"/>
          <w:sz w:val="20"/>
          <w:szCs w:val="20"/>
        </w:rPr>
        <w:t xml:space="preserve"> </w:t>
      </w:r>
    </w:p>
    <w:p w14:paraId="2EF0FF9B" w14:textId="77777777" w:rsidR="00115E41" w:rsidRPr="00E24326" w:rsidRDefault="00115E41" w:rsidP="00115E41">
      <w:pPr>
        <w:widowControl w:val="0"/>
        <w:autoSpaceDE w:val="0"/>
        <w:autoSpaceDN w:val="0"/>
        <w:jc w:val="both"/>
        <w:rPr>
          <w:rFonts w:ascii="Calibri" w:hAnsi="Calibri" w:cs="Calibri"/>
          <w:b/>
          <w:color w:val="17365D"/>
          <w:sz w:val="22"/>
          <w:szCs w:val="22"/>
        </w:rPr>
      </w:pPr>
      <w:r w:rsidRPr="00CA5168">
        <w:rPr>
          <w:rFonts w:ascii="Calibri" w:hAnsi="Calibri" w:cs="Calibri"/>
          <w:sz w:val="20"/>
          <w:szCs w:val="20"/>
        </w:rPr>
        <w:t>przetarg nieograniczony ogłoszony przez Szpitale Pomorskie Sp. z o.o. w Gdyni na:</w:t>
      </w:r>
      <w:r w:rsidRPr="00CA5168">
        <w:rPr>
          <w:rFonts w:ascii="Calibri" w:hAnsi="Calibri" w:cs="Calibri"/>
          <w:b/>
          <w:sz w:val="20"/>
          <w:szCs w:val="20"/>
        </w:rPr>
        <w:t xml:space="preserve"> </w:t>
      </w:r>
      <w:r w:rsidR="00AC6C1D">
        <w:rPr>
          <w:rFonts w:ascii="Calibri" w:hAnsi="Calibri" w:cs="Calibri"/>
          <w:b/>
          <w:color w:val="17365D"/>
          <w:sz w:val="22"/>
          <w:szCs w:val="22"/>
        </w:rPr>
        <w:t xml:space="preserve">Zakup sprzętu </w:t>
      </w:r>
      <w:r w:rsidR="00AC6C1D">
        <w:rPr>
          <w:rFonts w:ascii="Calibri" w:hAnsi="Calibri" w:cs="Calibri"/>
          <w:b/>
          <w:color w:val="17365D"/>
          <w:sz w:val="22"/>
          <w:szCs w:val="22"/>
        </w:rPr>
        <w:br/>
      </w:r>
      <w:r w:rsidRPr="00E24326">
        <w:rPr>
          <w:rFonts w:ascii="Calibri" w:hAnsi="Calibri" w:cs="Calibri"/>
          <w:b/>
          <w:color w:val="17365D"/>
          <w:sz w:val="22"/>
          <w:szCs w:val="22"/>
        </w:rPr>
        <w:t xml:space="preserve">i wyposażenia medycznego : </w:t>
      </w:r>
      <w:r w:rsidR="00B9311B">
        <w:rPr>
          <w:rFonts w:ascii="Calibri" w:hAnsi="Calibri" w:cs="Calibri"/>
          <w:b/>
          <w:color w:val="17365D"/>
          <w:sz w:val="22"/>
          <w:szCs w:val="22"/>
        </w:rPr>
        <w:t>aparatu USG i ramienia C</w:t>
      </w:r>
      <w:r>
        <w:rPr>
          <w:rFonts w:ascii="Calibri" w:hAnsi="Calibri" w:cs="Calibri"/>
          <w:b/>
          <w:color w:val="17365D"/>
          <w:sz w:val="22"/>
          <w:szCs w:val="22"/>
        </w:rPr>
        <w:t xml:space="preserve"> na potrzeby SOR </w:t>
      </w:r>
      <w:r w:rsidRPr="00E24326">
        <w:rPr>
          <w:rFonts w:ascii="Calibri" w:hAnsi="Calibri" w:cs="Calibri"/>
          <w:b/>
          <w:color w:val="17365D"/>
          <w:sz w:val="22"/>
          <w:szCs w:val="22"/>
        </w:rPr>
        <w:t>w ramach projektu pn. „Przystosowanie pomieszczeń szpitalnych</w:t>
      </w:r>
      <w:r>
        <w:rPr>
          <w:rFonts w:ascii="Calibri" w:hAnsi="Calibri" w:cs="Calibri"/>
          <w:b/>
          <w:color w:val="17365D"/>
          <w:sz w:val="22"/>
          <w:szCs w:val="22"/>
        </w:rPr>
        <w:t xml:space="preserve"> SOR wraz z zakupem wyposażenia </w:t>
      </w:r>
      <w:r w:rsidRPr="00E24326">
        <w:rPr>
          <w:rFonts w:ascii="Calibri" w:hAnsi="Calibri" w:cs="Calibri"/>
          <w:b/>
          <w:color w:val="17365D"/>
          <w:sz w:val="22"/>
          <w:szCs w:val="22"/>
        </w:rPr>
        <w:t xml:space="preserve">w Szpitalu Św. Wincentego </w:t>
      </w:r>
      <w:proofErr w:type="spellStart"/>
      <w:r w:rsidRPr="00E24326">
        <w:rPr>
          <w:rFonts w:ascii="Calibri" w:hAnsi="Calibri" w:cs="Calibri"/>
          <w:b/>
          <w:color w:val="17365D"/>
          <w:sz w:val="22"/>
          <w:szCs w:val="22"/>
        </w:rPr>
        <w:t>a’Paulo</w:t>
      </w:r>
      <w:proofErr w:type="spellEnd"/>
      <w:r w:rsidRPr="00E24326">
        <w:rPr>
          <w:rFonts w:ascii="Calibri" w:hAnsi="Calibri" w:cs="Calibri"/>
          <w:b/>
          <w:color w:val="17365D"/>
          <w:sz w:val="22"/>
          <w:szCs w:val="22"/>
        </w:rPr>
        <w:t>”</w:t>
      </w:r>
      <w:r w:rsidRPr="00CA5168">
        <w:rPr>
          <w:rFonts w:ascii="Calibri" w:hAnsi="Calibri" w:cs="Calibri"/>
          <w:b/>
          <w:sz w:val="20"/>
          <w:szCs w:val="20"/>
        </w:rPr>
        <w:t>, znak: D25M/251/N/1</w:t>
      </w:r>
      <w:r w:rsidR="00B9311B">
        <w:rPr>
          <w:rFonts w:ascii="Calibri" w:hAnsi="Calibri" w:cs="Calibri"/>
          <w:b/>
          <w:sz w:val="20"/>
          <w:szCs w:val="20"/>
        </w:rPr>
        <w:t>7</w:t>
      </w:r>
      <w:r w:rsidRPr="00CA5168">
        <w:rPr>
          <w:rFonts w:ascii="Calibri" w:hAnsi="Calibri" w:cs="Calibri"/>
          <w:b/>
          <w:sz w:val="20"/>
          <w:szCs w:val="20"/>
        </w:rPr>
        <w:t>-</w:t>
      </w:r>
      <w:r w:rsidR="00B9311B">
        <w:rPr>
          <w:rFonts w:ascii="Calibri" w:hAnsi="Calibri" w:cs="Calibri"/>
          <w:b/>
          <w:sz w:val="20"/>
          <w:szCs w:val="20"/>
        </w:rPr>
        <w:t>37</w:t>
      </w:r>
      <w:r w:rsidRPr="00CA5168">
        <w:rPr>
          <w:rFonts w:ascii="Calibri" w:hAnsi="Calibri" w:cs="Calibri"/>
          <w:b/>
          <w:sz w:val="20"/>
          <w:szCs w:val="20"/>
        </w:rPr>
        <w:t>rj/20</w:t>
      </w:r>
    </w:p>
    <w:p w14:paraId="6E8AAC5B" w14:textId="77777777" w:rsidR="00115E41" w:rsidRDefault="00115E41" w:rsidP="00115E41">
      <w:pPr>
        <w:widowControl w:val="0"/>
        <w:autoSpaceDE w:val="0"/>
        <w:autoSpaceDN w:val="0"/>
        <w:ind w:left="426"/>
        <w:rPr>
          <w:rFonts w:ascii="Calibri" w:hAnsi="Calibri" w:cs="Calibri"/>
          <w:b/>
          <w:i/>
          <w:sz w:val="20"/>
          <w:szCs w:val="20"/>
        </w:rPr>
      </w:pPr>
    </w:p>
    <w:p w14:paraId="59031119" w14:textId="77777777" w:rsidR="00115E41" w:rsidRPr="00CA5168" w:rsidRDefault="00115E41" w:rsidP="00115E41">
      <w:pPr>
        <w:widowControl w:val="0"/>
        <w:autoSpaceDE w:val="0"/>
        <w:autoSpaceDN w:val="0"/>
        <w:ind w:left="426"/>
        <w:rPr>
          <w:rFonts w:ascii="Calibri" w:hAnsi="Calibri" w:cs="Calibri"/>
          <w:b/>
          <w:i/>
          <w:sz w:val="20"/>
          <w:szCs w:val="20"/>
        </w:rPr>
      </w:pPr>
    </w:p>
    <w:p w14:paraId="65B3D79A" w14:textId="77777777" w:rsidR="00115E41" w:rsidRPr="00CA5168" w:rsidRDefault="00115E41" w:rsidP="00115E41">
      <w:pPr>
        <w:widowControl w:val="0"/>
        <w:numPr>
          <w:ilvl w:val="0"/>
          <w:numId w:val="26"/>
        </w:numPr>
        <w:autoSpaceDE w:val="0"/>
        <w:autoSpaceDN w:val="0"/>
        <w:ind w:left="426"/>
        <w:jc w:val="both"/>
        <w:rPr>
          <w:rFonts w:ascii="Calibri" w:hAnsi="Calibri" w:cs="Calibri"/>
          <w:b/>
          <w:bCs/>
          <w:sz w:val="20"/>
          <w:szCs w:val="20"/>
        </w:rPr>
      </w:pPr>
      <w:r w:rsidRPr="00CA5168">
        <w:rPr>
          <w:rFonts w:ascii="Calibri" w:hAnsi="Calibri" w:cs="Calibri"/>
          <w:b/>
          <w:bCs/>
          <w:sz w:val="20"/>
          <w:szCs w:val="20"/>
        </w:rPr>
        <w:t>Oferujemy następującą łączną wartość za przedmiot zamówienia:</w:t>
      </w:r>
    </w:p>
    <w:p w14:paraId="3F6321E3" w14:textId="77777777" w:rsidR="00115E41" w:rsidRDefault="00115E41" w:rsidP="00115E41">
      <w:pPr>
        <w:widowControl w:val="0"/>
        <w:autoSpaceDE w:val="0"/>
        <w:autoSpaceDN w:val="0"/>
        <w:ind w:left="426"/>
        <w:jc w:val="both"/>
        <w:rPr>
          <w:rFonts w:ascii="Calibri" w:hAnsi="Calibri" w:cs="Calibri"/>
          <w:b/>
          <w:sz w:val="20"/>
          <w:szCs w:val="20"/>
          <w:u w:val="single"/>
        </w:rPr>
      </w:pPr>
    </w:p>
    <w:p w14:paraId="5917CD5E" w14:textId="77777777" w:rsidR="00115E41" w:rsidRDefault="00115E41" w:rsidP="00115E41">
      <w:pPr>
        <w:ind w:left="426"/>
        <w:jc w:val="both"/>
        <w:rPr>
          <w:rFonts w:ascii="Calibri" w:hAnsi="Calibri" w:cs="Calibri"/>
          <w:b/>
          <w:sz w:val="20"/>
          <w:szCs w:val="20"/>
          <w:u w:val="single"/>
        </w:rPr>
      </w:pPr>
      <w:r>
        <w:rPr>
          <w:rFonts w:ascii="Calibri" w:hAnsi="Calibri" w:cs="Calibri"/>
          <w:b/>
          <w:sz w:val="20"/>
          <w:szCs w:val="20"/>
          <w:u w:val="single"/>
        </w:rPr>
        <w:t>Zadanie nr 1</w:t>
      </w:r>
    </w:p>
    <w:p w14:paraId="012E6911" w14:textId="77777777" w:rsidR="00115E41" w:rsidRPr="00A561D9" w:rsidRDefault="00115E41" w:rsidP="00115E41">
      <w:pPr>
        <w:ind w:left="426"/>
        <w:jc w:val="both"/>
        <w:rPr>
          <w:rFonts w:ascii="Calibri" w:hAnsi="Calibri" w:cs="Calibri"/>
          <w:b/>
          <w:sz w:val="16"/>
          <w:szCs w:val="16"/>
          <w:u w:val="single"/>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843"/>
        <w:gridCol w:w="567"/>
        <w:gridCol w:w="1275"/>
        <w:gridCol w:w="1134"/>
        <w:gridCol w:w="567"/>
        <w:gridCol w:w="851"/>
        <w:gridCol w:w="1299"/>
        <w:gridCol w:w="1820"/>
      </w:tblGrid>
      <w:tr w:rsidR="00115E41" w:rsidRPr="00B47137" w14:paraId="662DE0C5" w14:textId="77777777" w:rsidTr="00C333B6">
        <w:trPr>
          <w:trHeight w:val="525"/>
          <w:jc w:val="center"/>
        </w:trPr>
        <w:tc>
          <w:tcPr>
            <w:tcW w:w="452" w:type="dxa"/>
            <w:tcBorders>
              <w:bottom w:val="single" w:sz="4" w:space="0" w:color="auto"/>
            </w:tcBorders>
            <w:shd w:val="clear" w:color="auto" w:fill="548DD4"/>
            <w:vAlign w:val="center"/>
          </w:tcPr>
          <w:p w14:paraId="6C816373"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Lp.</w:t>
            </w:r>
          </w:p>
        </w:tc>
        <w:tc>
          <w:tcPr>
            <w:tcW w:w="1843" w:type="dxa"/>
            <w:tcBorders>
              <w:bottom w:val="single" w:sz="4" w:space="0" w:color="auto"/>
            </w:tcBorders>
            <w:shd w:val="clear" w:color="auto" w:fill="548DD4"/>
            <w:vAlign w:val="center"/>
          </w:tcPr>
          <w:p w14:paraId="3AD12E69" w14:textId="77777777" w:rsidR="00115E41" w:rsidRPr="00B47137" w:rsidRDefault="00115E41" w:rsidP="00C333B6">
            <w:pPr>
              <w:tabs>
                <w:tab w:val="left" w:pos="142"/>
                <w:tab w:val="left" w:pos="426"/>
              </w:tabs>
              <w:jc w:val="center"/>
              <w:rPr>
                <w:rFonts w:ascii="Calibri" w:hAnsi="Calibri" w:cs="Calibri"/>
                <w:b/>
                <w:sz w:val="18"/>
                <w:szCs w:val="18"/>
              </w:rPr>
            </w:pPr>
            <w:r w:rsidRPr="00B47137">
              <w:rPr>
                <w:rFonts w:ascii="Calibri" w:hAnsi="Calibri" w:cs="Calibri"/>
                <w:b/>
                <w:sz w:val="18"/>
                <w:szCs w:val="18"/>
              </w:rPr>
              <w:t>Nazwa</w:t>
            </w:r>
          </w:p>
        </w:tc>
        <w:tc>
          <w:tcPr>
            <w:tcW w:w="567" w:type="dxa"/>
            <w:tcBorders>
              <w:bottom w:val="single" w:sz="4" w:space="0" w:color="auto"/>
            </w:tcBorders>
            <w:shd w:val="clear" w:color="auto" w:fill="548DD4"/>
            <w:vAlign w:val="center"/>
          </w:tcPr>
          <w:p w14:paraId="05EE4C4A"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Ilość</w:t>
            </w:r>
          </w:p>
        </w:tc>
        <w:tc>
          <w:tcPr>
            <w:tcW w:w="1275" w:type="dxa"/>
            <w:tcBorders>
              <w:bottom w:val="single" w:sz="4" w:space="0" w:color="auto"/>
            </w:tcBorders>
            <w:shd w:val="clear" w:color="auto" w:fill="548DD4"/>
            <w:vAlign w:val="center"/>
          </w:tcPr>
          <w:p w14:paraId="21F153B4"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Cena jednostkowa netto</w:t>
            </w:r>
          </w:p>
        </w:tc>
        <w:tc>
          <w:tcPr>
            <w:tcW w:w="1134" w:type="dxa"/>
            <w:tcBorders>
              <w:bottom w:val="single" w:sz="4" w:space="0" w:color="auto"/>
            </w:tcBorders>
            <w:shd w:val="clear" w:color="auto" w:fill="548DD4"/>
            <w:vAlign w:val="center"/>
          </w:tcPr>
          <w:p w14:paraId="4224E94C"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Wartość netto [zł]</w:t>
            </w:r>
          </w:p>
        </w:tc>
        <w:tc>
          <w:tcPr>
            <w:tcW w:w="567" w:type="dxa"/>
            <w:tcBorders>
              <w:bottom w:val="single" w:sz="4" w:space="0" w:color="auto"/>
            </w:tcBorders>
            <w:shd w:val="clear" w:color="auto" w:fill="548DD4"/>
            <w:vAlign w:val="center"/>
          </w:tcPr>
          <w:p w14:paraId="1D16D856"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 xml:space="preserve"> VAT [%]</w:t>
            </w:r>
          </w:p>
        </w:tc>
        <w:tc>
          <w:tcPr>
            <w:tcW w:w="851" w:type="dxa"/>
            <w:tcBorders>
              <w:bottom w:val="single" w:sz="4" w:space="0" w:color="auto"/>
            </w:tcBorders>
            <w:shd w:val="clear" w:color="auto" w:fill="548DD4"/>
            <w:vAlign w:val="center"/>
          </w:tcPr>
          <w:p w14:paraId="107618E9"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Wartość  VAT [zł]</w:t>
            </w:r>
          </w:p>
        </w:tc>
        <w:tc>
          <w:tcPr>
            <w:tcW w:w="1299" w:type="dxa"/>
            <w:tcBorders>
              <w:bottom w:val="single" w:sz="4" w:space="0" w:color="auto"/>
            </w:tcBorders>
            <w:shd w:val="clear" w:color="auto" w:fill="548DD4"/>
            <w:vAlign w:val="center"/>
          </w:tcPr>
          <w:p w14:paraId="1DA668EE"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Wartość  brutto [zł]</w:t>
            </w:r>
          </w:p>
        </w:tc>
        <w:tc>
          <w:tcPr>
            <w:tcW w:w="1820" w:type="dxa"/>
            <w:tcBorders>
              <w:bottom w:val="single" w:sz="4" w:space="0" w:color="auto"/>
            </w:tcBorders>
            <w:shd w:val="clear" w:color="auto" w:fill="548DD4"/>
            <w:vAlign w:val="center"/>
          </w:tcPr>
          <w:p w14:paraId="1414347A" w14:textId="77777777" w:rsidR="00115E41" w:rsidRPr="00276CB7" w:rsidRDefault="00115E41" w:rsidP="00C333B6">
            <w:pPr>
              <w:tabs>
                <w:tab w:val="left" w:pos="142"/>
                <w:tab w:val="left" w:pos="426"/>
              </w:tabs>
              <w:jc w:val="center"/>
              <w:rPr>
                <w:rFonts w:ascii="Calibri" w:hAnsi="Calibri" w:cs="Calibri"/>
                <w:b/>
                <w:bCs/>
                <w:sz w:val="18"/>
                <w:szCs w:val="18"/>
              </w:rPr>
            </w:pPr>
            <w:r w:rsidRPr="00276CB7">
              <w:rPr>
                <w:rFonts w:ascii="Calibri" w:hAnsi="Calibri" w:cs="Calibri"/>
                <w:b/>
                <w:bCs/>
                <w:sz w:val="18"/>
                <w:szCs w:val="18"/>
              </w:rPr>
              <w:t>Dane dotyczące oferowanego sprzętu</w:t>
            </w:r>
          </w:p>
        </w:tc>
      </w:tr>
      <w:tr w:rsidR="00115E41" w:rsidRPr="00B47137" w14:paraId="5B3FD286" w14:textId="77777777" w:rsidTr="00C333B6">
        <w:trPr>
          <w:trHeight w:val="315"/>
          <w:jc w:val="center"/>
        </w:trPr>
        <w:tc>
          <w:tcPr>
            <w:tcW w:w="452" w:type="dxa"/>
            <w:shd w:val="clear" w:color="auto" w:fill="8DB3E2"/>
            <w:vAlign w:val="center"/>
          </w:tcPr>
          <w:p w14:paraId="0914C51B"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1</w:t>
            </w:r>
          </w:p>
        </w:tc>
        <w:tc>
          <w:tcPr>
            <w:tcW w:w="1843" w:type="dxa"/>
            <w:shd w:val="clear" w:color="auto" w:fill="8DB3E2"/>
            <w:vAlign w:val="center"/>
          </w:tcPr>
          <w:p w14:paraId="7CDA409F" w14:textId="77777777" w:rsidR="00115E41" w:rsidRPr="00B47137" w:rsidRDefault="00115E41" w:rsidP="00C333B6">
            <w:pPr>
              <w:tabs>
                <w:tab w:val="left" w:pos="142"/>
                <w:tab w:val="left" w:pos="426"/>
              </w:tabs>
              <w:jc w:val="center"/>
              <w:rPr>
                <w:rFonts w:ascii="Calibri" w:hAnsi="Calibri" w:cs="Calibri"/>
                <w:b/>
                <w:sz w:val="16"/>
                <w:szCs w:val="16"/>
              </w:rPr>
            </w:pPr>
            <w:r w:rsidRPr="00B47137">
              <w:rPr>
                <w:rFonts w:ascii="Calibri" w:hAnsi="Calibri" w:cs="Calibri"/>
                <w:b/>
                <w:sz w:val="16"/>
                <w:szCs w:val="16"/>
              </w:rPr>
              <w:t>2</w:t>
            </w:r>
          </w:p>
        </w:tc>
        <w:tc>
          <w:tcPr>
            <w:tcW w:w="567" w:type="dxa"/>
            <w:shd w:val="clear" w:color="auto" w:fill="8DB3E2"/>
            <w:vAlign w:val="center"/>
          </w:tcPr>
          <w:p w14:paraId="5BEE0D38"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3</w:t>
            </w:r>
          </w:p>
        </w:tc>
        <w:tc>
          <w:tcPr>
            <w:tcW w:w="1275" w:type="dxa"/>
            <w:shd w:val="clear" w:color="auto" w:fill="8DB3E2"/>
            <w:vAlign w:val="center"/>
          </w:tcPr>
          <w:p w14:paraId="567E081E"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4</w:t>
            </w:r>
          </w:p>
        </w:tc>
        <w:tc>
          <w:tcPr>
            <w:tcW w:w="1134" w:type="dxa"/>
            <w:shd w:val="clear" w:color="auto" w:fill="8DB3E2"/>
            <w:vAlign w:val="center"/>
          </w:tcPr>
          <w:p w14:paraId="3C0A3A85"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5 = 3 x 4</w:t>
            </w:r>
          </w:p>
        </w:tc>
        <w:tc>
          <w:tcPr>
            <w:tcW w:w="567" w:type="dxa"/>
            <w:shd w:val="clear" w:color="auto" w:fill="8DB3E2"/>
            <w:vAlign w:val="center"/>
          </w:tcPr>
          <w:p w14:paraId="6F73CF10"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6</w:t>
            </w:r>
          </w:p>
        </w:tc>
        <w:tc>
          <w:tcPr>
            <w:tcW w:w="851" w:type="dxa"/>
            <w:shd w:val="clear" w:color="auto" w:fill="8DB3E2"/>
            <w:vAlign w:val="center"/>
          </w:tcPr>
          <w:p w14:paraId="48DB9558"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7 = 5 x 6</w:t>
            </w:r>
          </w:p>
        </w:tc>
        <w:tc>
          <w:tcPr>
            <w:tcW w:w="1299" w:type="dxa"/>
            <w:shd w:val="clear" w:color="auto" w:fill="8DB3E2"/>
            <w:vAlign w:val="center"/>
          </w:tcPr>
          <w:p w14:paraId="2AFD269D"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8 = 5 + 7</w:t>
            </w:r>
          </w:p>
        </w:tc>
        <w:tc>
          <w:tcPr>
            <w:tcW w:w="1820" w:type="dxa"/>
            <w:shd w:val="clear" w:color="auto" w:fill="8DB3E2"/>
            <w:vAlign w:val="center"/>
          </w:tcPr>
          <w:p w14:paraId="4CBF201D" w14:textId="77777777" w:rsidR="00115E41" w:rsidRPr="00276CB7" w:rsidRDefault="00115E41" w:rsidP="00C333B6">
            <w:pPr>
              <w:tabs>
                <w:tab w:val="left" w:pos="142"/>
                <w:tab w:val="left" w:pos="426"/>
              </w:tabs>
              <w:jc w:val="center"/>
              <w:rPr>
                <w:rFonts w:ascii="Calibri" w:hAnsi="Calibri" w:cs="Calibri"/>
                <w:b/>
                <w:bCs/>
                <w:sz w:val="16"/>
                <w:szCs w:val="16"/>
              </w:rPr>
            </w:pPr>
            <w:r w:rsidRPr="00276CB7">
              <w:rPr>
                <w:rFonts w:ascii="Calibri" w:hAnsi="Calibri" w:cs="Calibri"/>
                <w:b/>
                <w:bCs/>
                <w:sz w:val="16"/>
                <w:szCs w:val="16"/>
              </w:rPr>
              <w:t>9</w:t>
            </w:r>
          </w:p>
        </w:tc>
      </w:tr>
      <w:tr w:rsidR="00115E41" w:rsidRPr="00B47137" w14:paraId="520C477C" w14:textId="77777777" w:rsidTr="00C333B6">
        <w:trPr>
          <w:trHeight w:val="420"/>
          <w:jc w:val="center"/>
        </w:trPr>
        <w:tc>
          <w:tcPr>
            <w:tcW w:w="452" w:type="dxa"/>
            <w:shd w:val="clear" w:color="auto" w:fill="auto"/>
            <w:noWrap/>
            <w:vAlign w:val="center"/>
          </w:tcPr>
          <w:p w14:paraId="3A7C3E4A" w14:textId="77777777" w:rsidR="00115E41" w:rsidRPr="00B47137" w:rsidRDefault="00115E41" w:rsidP="00C333B6">
            <w:pPr>
              <w:tabs>
                <w:tab w:val="left" w:pos="142"/>
                <w:tab w:val="left" w:pos="426"/>
              </w:tabs>
              <w:jc w:val="center"/>
              <w:rPr>
                <w:rFonts w:ascii="Calibri" w:hAnsi="Calibri" w:cs="Calibri"/>
                <w:sz w:val="20"/>
                <w:szCs w:val="20"/>
              </w:rPr>
            </w:pPr>
            <w:r w:rsidRPr="00B47137">
              <w:rPr>
                <w:rFonts w:ascii="Calibri" w:hAnsi="Calibri" w:cs="Calibri"/>
                <w:sz w:val="20"/>
                <w:szCs w:val="20"/>
              </w:rPr>
              <w:t>1</w:t>
            </w:r>
          </w:p>
        </w:tc>
        <w:tc>
          <w:tcPr>
            <w:tcW w:w="1843" w:type="dxa"/>
            <w:shd w:val="clear" w:color="auto" w:fill="auto"/>
            <w:vAlign w:val="center"/>
          </w:tcPr>
          <w:p w14:paraId="4B6E6E08" w14:textId="77777777" w:rsidR="00115E41" w:rsidRPr="00B47137" w:rsidRDefault="00B9311B" w:rsidP="00B9311B">
            <w:pPr>
              <w:jc w:val="center"/>
              <w:rPr>
                <w:rFonts w:ascii="Calibri" w:hAnsi="Calibri" w:cs="Calibri"/>
                <w:sz w:val="20"/>
                <w:szCs w:val="20"/>
              </w:rPr>
            </w:pPr>
            <w:r>
              <w:rPr>
                <w:rFonts w:ascii="Calibri" w:hAnsi="Calibri" w:cs="Calibri"/>
                <w:sz w:val="20"/>
                <w:szCs w:val="20"/>
              </w:rPr>
              <w:t>Aparat USG</w:t>
            </w:r>
          </w:p>
        </w:tc>
        <w:tc>
          <w:tcPr>
            <w:tcW w:w="567" w:type="dxa"/>
            <w:tcBorders>
              <w:bottom w:val="single" w:sz="4" w:space="0" w:color="auto"/>
            </w:tcBorders>
            <w:shd w:val="clear" w:color="auto" w:fill="auto"/>
            <w:noWrap/>
          </w:tcPr>
          <w:p w14:paraId="667FF7E1" w14:textId="77777777" w:rsidR="00115E41" w:rsidRPr="00B47137" w:rsidRDefault="00115E41" w:rsidP="00C333B6">
            <w:pPr>
              <w:tabs>
                <w:tab w:val="left" w:pos="142"/>
                <w:tab w:val="left" w:pos="426"/>
              </w:tabs>
              <w:jc w:val="both"/>
              <w:rPr>
                <w:rFonts w:ascii="Calibri" w:hAnsi="Calibri" w:cs="Calibri"/>
                <w:sz w:val="20"/>
                <w:szCs w:val="20"/>
              </w:rPr>
            </w:pPr>
          </w:p>
          <w:p w14:paraId="56555DCF" w14:textId="77777777" w:rsidR="00B9311B" w:rsidRDefault="00B9311B" w:rsidP="00B9311B">
            <w:pPr>
              <w:tabs>
                <w:tab w:val="left" w:pos="142"/>
                <w:tab w:val="left" w:pos="426"/>
              </w:tabs>
              <w:rPr>
                <w:rFonts w:ascii="Calibri" w:hAnsi="Calibri" w:cs="Calibri"/>
                <w:sz w:val="20"/>
                <w:szCs w:val="20"/>
              </w:rPr>
            </w:pPr>
          </w:p>
          <w:p w14:paraId="23FCBDB2" w14:textId="77777777" w:rsidR="00115E41" w:rsidRPr="00B47137" w:rsidRDefault="00B9311B" w:rsidP="00B9311B">
            <w:pPr>
              <w:tabs>
                <w:tab w:val="left" w:pos="142"/>
                <w:tab w:val="left" w:pos="426"/>
              </w:tabs>
              <w:jc w:val="center"/>
              <w:rPr>
                <w:rFonts w:ascii="Calibri" w:hAnsi="Calibri" w:cs="Calibri"/>
                <w:sz w:val="20"/>
                <w:szCs w:val="20"/>
              </w:rPr>
            </w:pPr>
            <w:r>
              <w:rPr>
                <w:rFonts w:ascii="Calibri" w:hAnsi="Calibri" w:cs="Calibri"/>
                <w:sz w:val="20"/>
                <w:szCs w:val="20"/>
              </w:rPr>
              <w:t>1</w:t>
            </w:r>
          </w:p>
        </w:tc>
        <w:tc>
          <w:tcPr>
            <w:tcW w:w="1275" w:type="dxa"/>
            <w:tcBorders>
              <w:bottom w:val="single" w:sz="4" w:space="0" w:color="auto"/>
            </w:tcBorders>
            <w:shd w:val="clear" w:color="auto" w:fill="auto"/>
            <w:noWrap/>
            <w:vAlign w:val="center"/>
          </w:tcPr>
          <w:p w14:paraId="320613EE" w14:textId="77777777" w:rsidR="00115E41" w:rsidRPr="00B47137" w:rsidRDefault="00115E41" w:rsidP="00C333B6">
            <w:pPr>
              <w:tabs>
                <w:tab w:val="left" w:pos="142"/>
                <w:tab w:val="left" w:pos="426"/>
              </w:tabs>
              <w:jc w:val="center"/>
              <w:rPr>
                <w:rFonts w:ascii="Calibri" w:hAnsi="Calibri" w:cs="Calibri"/>
                <w:sz w:val="20"/>
                <w:szCs w:val="20"/>
              </w:rPr>
            </w:pPr>
          </w:p>
        </w:tc>
        <w:tc>
          <w:tcPr>
            <w:tcW w:w="1134" w:type="dxa"/>
            <w:tcBorders>
              <w:bottom w:val="single" w:sz="4" w:space="0" w:color="auto"/>
            </w:tcBorders>
            <w:shd w:val="clear" w:color="auto" w:fill="auto"/>
            <w:noWrap/>
          </w:tcPr>
          <w:p w14:paraId="2E376921" w14:textId="77777777" w:rsidR="00115E41" w:rsidRPr="00B47137" w:rsidRDefault="00115E41" w:rsidP="00C333B6">
            <w:pPr>
              <w:tabs>
                <w:tab w:val="left" w:pos="142"/>
                <w:tab w:val="left" w:pos="426"/>
              </w:tabs>
              <w:jc w:val="both"/>
              <w:rPr>
                <w:rFonts w:ascii="Calibri" w:hAnsi="Calibri" w:cs="Calibri"/>
                <w:sz w:val="20"/>
                <w:szCs w:val="20"/>
              </w:rPr>
            </w:pPr>
          </w:p>
        </w:tc>
        <w:tc>
          <w:tcPr>
            <w:tcW w:w="567" w:type="dxa"/>
            <w:tcBorders>
              <w:bottom w:val="single" w:sz="4" w:space="0" w:color="auto"/>
            </w:tcBorders>
          </w:tcPr>
          <w:p w14:paraId="1EC8DE66" w14:textId="77777777" w:rsidR="00115E41" w:rsidRPr="00B47137" w:rsidRDefault="00115E41" w:rsidP="00C333B6">
            <w:pPr>
              <w:tabs>
                <w:tab w:val="left" w:pos="142"/>
                <w:tab w:val="left" w:pos="426"/>
              </w:tabs>
              <w:jc w:val="both"/>
              <w:rPr>
                <w:rFonts w:ascii="Calibri" w:hAnsi="Calibri" w:cs="Calibri"/>
                <w:sz w:val="20"/>
                <w:szCs w:val="20"/>
              </w:rPr>
            </w:pPr>
          </w:p>
        </w:tc>
        <w:tc>
          <w:tcPr>
            <w:tcW w:w="851" w:type="dxa"/>
            <w:tcBorders>
              <w:bottom w:val="single" w:sz="4" w:space="0" w:color="auto"/>
            </w:tcBorders>
            <w:shd w:val="clear" w:color="auto" w:fill="auto"/>
            <w:noWrap/>
          </w:tcPr>
          <w:p w14:paraId="1B08A681" w14:textId="77777777" w:rsidR="00115E41" w:rsidRPr="00B47137" w:rsidRDefault="00115E41" w:rsidP="00C333B6">
            <w:pPr>
              <w:tabs>
                <w:tab w:val="left" w:pos="142"/>
                <w:tab w:val="left" w:pos="426"/>
              </w:tabs>
              <w:jc w:val="both"/>
              <w:rPr>
                <w:rFonts w:ascii="Calibri" w:hAnsi="Calibri" w:cs="Calibri"/>
                <w:sz w:val="20"/>
                <w:szCs w:val="20"/>
              </w:rPr>
            </w:pPr>
          </w:p>
        </w:tc>
        <w:tc>
          <w:tcPr>
            <w:tcW w:w="1299" w:type="dxa"/>
            <w:tcBorders>
              <w:bottom w:val="single" w:sz="4" w:space="0" w:color="auto"/>
            </w:tcBorders>
            <w:shd w:val="clear" w:color="auto" w:fill="auto"/>
            <w:noWrap/>
          </w:tcPr>
          <w:p w14:paraId="35E8663A" w14:textId="77777777" w:rsidR="00115E41" w:rsidRPr="00B47137" w:rsidRDefault="00115E41" w:rsidP="00C333B6">
            <w:pPr>
              <w:tabs>
                <w:tab w:val="left" w:pos="142"/>
                <w:tab w:val="left" w:pos="426"/>
              </w:tabs>
              <w:jc w:val="both"/>
              <w:rPr>
                <w:rFonts w:ascii="Calibri" w:hAnsi="Calibri" w:cs="Calibri"/>
                <w:sz w:val="20"/>
                <w:szCs w:val="20"/>
              </w:rPr>
            </w:pPr>
          </w:p>
        </w:tc>
        <w:tc>
          <w:tcPr>
            <w:tcW w:w="1820" w:type="dxa"/>
            <w:tcBorders>
              <w:bottom w:val="single" w:sz="4" w:space="0" w:color="auto"/>
            </w:tcBorders>
          </w:tcPr>
          <w:p w14:paraId="2FA67DDD" w14:textId="77777777" w:rsidR="00115E41" w:rsidRPr="00276CB7" w:rsidRDefault="00115E41" w:rsidP="00C333B6">
            <w:pPr>
              <w:tabs>
                <w:tab w:val="left" w:pos="142"/>
                <w:tab w:val="left" w:pos="426"/>
              </w:tabs>
              <w:jc w:val="both"/>
              <w:rPr>
                <w:rFonts w:ascii="Calibri" w:hAnsi="Calibri" w:cs="Calibri"/>
                <w:sz w:val="18"/>
                <w:szCs w:val="18"/>
              </w:rPr>
            </w:pPr>
            <w:r w:rsidRPr="00276CB7">
              <w:rPr>
                <w:rFonts w:ascii="Calibri" w:hAnsi="Calibri" w:cs="Calibri"/>
                <w:sz w:val="18"/>
                <w:szCs w:val="18"/>
              </w:rPr>
              <w:t>Nazwa:…………………</w:t>
            </w:r>
          </w:p>
          <w:p w14:paraId="21374301" w14:textId="77777777" w:rsidR="00115E41" w:rsidRPr="00276CB7" w:rsidRDefault="00115E41" w:rsidP="00C333B6">
            <w:pPr>
              <w:tabs>
                <w:tab w:val="left" w:pos="142"/>
                <w:tab w:val="left" w:pos="426"/>
              </w:tabs>
              <w:jc w:val="both"/>
              <w:rPr>
                <w:rFonts w:ascii="Calibri" w:hAnsi="Calibri" w:cs="Calibri"/>
                <w:sz w:val="18"/>
                <w:szCs w:val="18"/>
              </w:rPr>
            </w:pPr>
            <w:r>
              <w:rPr>
                <w:rFonts w:ascii="Calibri" w:hAnsi="Calibri" w:cs="Calibri"/>
                <w:sz w:val="18"/>
                <w:szCs w:val="18"/>
              </w:rPr>
              <w:t>Model/typ:……….…</w:t>
            </w:r>
          </w:p>
          <w:p w14:paraId="60124E49" w14:textId="77777777" w:rsidR="00115E41" w:rsidRPr="00276CB7" w:rsidRDefault="00115E41" w:rsidP="00C333B6">
            <w:pPr>
              <w:tabs>
                <w:tab w:val="left" w:pos="142"/>
                <w:tab w:val="left" w:pos="426"/>
              </w:tabs>
              <w:jc w:val="both"/>
              <w:rPr>
                <w:rFonts w:ascii="Calibri" w:hAnsi="Calibri" w:cs="Calibri"/>
                <w:sz w:val="18"/>
                <w:szCs w:val="18"/>
              </w:rPr>
            </w:pPr>
            <w:r>
              <w:rPr>
                <w:rFonts w:ascii="Calibri" w:hAnsi="Calibri" w:cs="Calibri"/>
                <w:sz w:val="18"/>
                <w:szCs w:val="18"/>
              </w:rPr>
              <w:t xml:space="preserve">Rok </w:t>
            </w:r>
            <w:r w:rsidRPr="00276CB7">
              <w:rPr>
                <w:rFonts w:ascii="Calibri" w:hAnsi="Calibri" w:cs="Calibri"/>
                <w:sz w:val="18"/>
                <w:szCs w:val="18"/>
              </w:rPr>
              <w:t>produkcji</w:t>
            </w:r>
            <w:r>
              <w:rPr>
                <w:rFonts w:ascii="Calibri" w:hAnsi="Calibri" w:cs="Calibri"/>
                <w:sz w:val="18"/>
                <w:szCs w:val="18"/>
              </w:rPr>
              <w:t xml:space="preserve"> ………</w:t>
            </w:r>
          </w:p>
          <w:p w14:paraId="395226F4" w14:textId="77777777" w:rsidR="00115E41" w:rsidRPr="00276CB7" w:rsidRDefault="00115E41" w:rsidP="00C333B6">
            <w:pPr>
              <w:tabs>
                <w:tab w:val="left" w:pos="142"/>
                <w:tab w:val="left" w:pos="426"/>
              </w:tabs>
              <w:jc w:val="both"/>
              <w:rPr>
                <w:rFonts w:ascii="Calibri" w:hAnsi="Calibri" w:cs="Calibri"/>
                <w:sz w:val="18"/>
                <w:szCs w:val="18"/>
              </w:rPr>
            </w:pPr>
            <w:r w:rsidRPr="00276CB7">
              <w:rPr>
                <w:rFonts w:ascii="Calibri" w:hAnsi="Calibri" w:cs="Calibri"/>
                <w:sz w:val="18"/>
                <w:szCs w:val="18"/>
              </w:rPr>
              <w:t xml:space="preserve">(nie starszy </w:t>
            </w:r>
            <w:r w:rsidRPr="00175AF3">
              <w:rPr>
                <w:rFonts w:ascii="Calibri" w:hAnsi="Calibri" w:cs="Calibri"/>
                <w:sz w:val="18"/>
                <w:szCs w:val="18"/>
              </w:rPr>
              <w:t>niż 2020</w:t>
            </w:r>
            <w:r w:rsidRPr="00276CB7">
              <w:rPr>
                <w:rFonts w:ascii="Calibri" w:hAnsi="Calibri" w:cs="Calibri"/>
                <w:sz w:val="18"/>
                <w:szCs w:val="18"/>
              </w:rPr>
              <w:t>)</w:t>
            </w:r>
          </w:p>
          <w:p w14:paraId="1FAD2FB7" w14:textId="77777777" w:rsidR="00115E41" w:rsidRPr="00276CB7" w:rsidRDefault="00115E41" w:rsidP="00C333B6">
            <w:pPr>
              <w:tabs>
                <w:tab w:val="left" w:pos="142"/>
                <w:tab w:val="left" w:pos="426"/>
              </w:tabs>
              <w:jc w:val="both"/>
              <w:rPr>
                <w:rFonts w:ascii="Calibri" w:hAnsi="Calibri" w:cs="Calibri"/>
                <w:sz w:val="20"/>
                <w:szCs w:val="20"/>
              </w:rPr>
            </w:pPr>
            <w:r w:rsidRPr="00276CB7">
              <w:rPr>
                <w:rFonts w:ascii="Calibri" w:hAnsi="Calibri" w:cs="Calibri"/>
                <w:sz w:val="18"/>
                <w:szCs w:val="18"/>
              </w:rPr>
              <w:t>Producent:…………….</w:t>
            </w:r>
          </w:p>
        </w:tc>
      </w:tr>
      <w:tr w:rsidR="00115E41" w:rsidRPr="00B47137" w14:paraId="553A5532" w14:textId="77777777" w:rsidTr="00C333B6">
        <w:trPr>
          <w:trHeight w:val="420"/>
          <w:jc w:val="center"/>
        </w:trPr>
        <w:tc>
          <w:tcPr>
            <w:tcW w:w="4137" w:type="dxa"/>
            <w:gridSpan w:val="4"/>
            <w:shd w:val="clear" w:color="auto" w:fill="auto"/>
            <w:noWrap/>
            <w:vAlign w:val="center"/>
          </w:tcPr>
          <w:p w14:paraId="3C1F4F3E" w14:textId="77777777" w:rsidR="00115E41" w:rsidRPr="00B47137" w:rsidRDefault="00115E41" w:rsidP="00C333B6">
            <w:pPr>
              <w:tabs>
                <w:tab w:val="left" w:pos="142"/>
                <w:tab w:val="left" w:pos="426"/>
              </w:tabs>
              <w:jc w:val="center"/>
              <w:rPr>
                <w:rFonts w:ascii="Calibri" w:hAnsi="Calibri" w:cs="Calibri"/>
                <w:b/>
                <w:sz w:val="18"/>
                <w:szCs w:val="18"/>
              </w:rPr>
            </w:pPr>
            <w:r w:rsidRPr="00B47137">
              <w:rPr>
                <w:rFonts w:ascii="Calibri" w:hAnsi="Calibri" w:cs="Calibri"/>
                <w:sz w:val="20"/>
                <w:szCs w:val="20"/>
              </w:rPr>
              <w:t xml:space="preserve">                                                                     </w:t>
            </w:r>
            <w:r w:rsidRPr="00B47137">
              <w:rPr>
                <w:rFonts w:ascii="Calibri" w:hAnsi="Calibri" w:cs="Calibri"/>
                <w:b/>
                <w:sz w:val="18"/>
                <w:szCs w:val="18"/>
              </w:rPr>
              <w:t>Razem:</w:t>
            </w:r>
          </w:p>
        </w:tc>
        <w:tc>
          <w:tcPr>
            <w:tcW w:w="1134" w:type="dxa"/>
            <w:shd w:val="clear" w:color="auto" w:fill="auto"/>
            <w:noWrap/>
          </w:tcPr>
          <w:p w14:paraId="182FC648" w14:textId="77777777" w:rsidR="00115E41" w:rsidRPr="00B47137" w:rsidRDefault="00115E41" w:rsidP="00C333B6">
            <w:pPr>
              <w:tabs>
                <w:tab w:val="left" w:pos="142"/>
                <w:tab w:val="left" w:pos="426"/>
              </w:tabs>
              <w:jc w:val="both"/>
              <w:rPr>
                <w:rFonts w:ascii="Calibri" w:hAnsi="Calibri" w:cs="Calibri"/>
                <w:sz w:val="20"/>
                <w:szCs w:val="20"/>
              </w:rPr>
            </w:pPr>
          </w:p>
        </w:tc>
        <w:tc>
          <w:tcPr>
            <w:tcW w:w="567" w:type="dxa"/>
            <w:shd w:val="clear" w:color="auto" w:fill="B6DDE8"/>
          </w:tcPr>
          <w:p w14:paraId="7BD679F1" w14:textId="77777777" w:rsidR="00115E41" w:rsidRPr="00B47137" w:rsidRDefault="00115E41" w:rsidP="00C333B6">
            <w:pPr>
              <w:tabs>
                <w:tab w:val="left" w:pos="142"/>
                <w:tab w:val="left" w:pos="426"/>
              </w:tabs>
              <w:jc w:val="both"/>
              <w:rPr>
                <w:rFonts w:ascii="Calibri" w:hAnsi="Calibri" w:cs="Calibri"/>
                <w:sz w:val="20"/>
                <w:szCs w:val="20"/>
              </w:rPr>
            </w:pPr>
          </w:p>
        </w:tc>
        <w:tc>
          <w:tcPr>
            <w:tcW w:w="851" w:type="dxa"/>
            <w:shd w:val="clear" w:color="auto" w:fill="auto"/>
            <w:noWrap/>
          </w:tcPr>
          <w:p w14:paraId="6E10FED2" w14:textId="77777777" w:rsidR="00115E41" w:rsidRPr="00B47137" w:rsidRDefault="00115E41" w:rsidP="00C333B6">
            <w:pPr>
              <w:tabs>
                <w:tab w:val="left" w:pos="142"/>
                <w:tab w:val="left" w:pos="426"/>
              </w:tabs>
              <w:jc w:val="both"/>
              <w:rPr>
                <w:rFonts w:ascii="Calibri" w:hAnsi="Calibri" w:cs="Calibri"/>
                <w:sz w:val="20"/>
                <w:szCs w:val="20"/>
              </w:rPr>
            </w:pPr>
          </w:p>
        </w:tc>
        <w:tc>
          <w:tcPr>
            <w:tcW w:w="1299" w:type="dxa"/>
            <w:shd w:val="clear" w:color="auto" w:fill="auto"/>
            <w:noWrap/>
          </w:tcPr>
          <w:p w14:paraId="1D0CAA43" w14:textId="77777777" w:rsidR="00115E41" w:rsidRPr="00B47137" w:rsidRDefault="00115E41" w:rsidP="00C333B6">
            <w:pPr>
              <w:tabs>
                <w:tab w:val="left" w:pos="142"/>
                <w:tab w:val="left" w:pos="426"/>
              </w:tabs>
              <w:jc w:val="both"/>
              <w:rPr>
                <w:rFonts w:ascii="Calibri" w:hAnsi="Calibri" w:cs="Calibri"/>
                <w:sz w:val="20"/>
                <w:szCs w:val="20"/>
              </w:rPr>
            </w:pPr>
          </w:p>
        </w:tc>
        <w:tc>
          <w:tcPr>
            <w:tcW w:w="1820" w:type="dxa"/>
            <w:shd w:val="clear" w:color="auto" w:fill="B6DDE8"/>
          </w:tcPr>
          <w:p w14:paraId="09EC9C71" w14:textId="77777777" w:rsidR="00115E41" w:rsidRPr="00B47137" w:rsidRDefault="00115E41" w:rsidP="00C333B6">
            <w:pPr>
              <w:tabs>
                <w:tab w:val="left" w:pos="142"/>
                <w:tab w:val="left" w:pos="426"/>
              </w:tabs>
              <w:jc w:val="both"/>
              <w:rPr>
                <w:rFonts w:ascii="Calibri" w:hAnsi="Calibri" w:cs="Calibri"/>
                <w:sz w:val="20"/>
                <w:szCs w:val="20"/>
                <w:highlight w:val="lightGray"/>
              </w:rPr>
            </w:pPr>
          </w:p>
        </w:tc>
      </w:tr>
    </w:tbl>
    <w:p w14:paraId="39E33735" w14:textId="77777777" w:rsidR="00115E41" w:rsidRDefault="00115E41" w:rsidP="00115E41">
      <w:pPr>
        <w:tabs>
          <w:tab w:val="left" w:pos="8415"/>
        </w:tabs>
        <w:jc w:val="both"/>
        <w:rPr>
          <w:rFonts w:ascii="Calibri" w:hAnsi="Calibri"/>
          <w:sz w:val="20"/>
          <w:szCs w:val="20"/>
        </w:rPr>
      </w:pPr>
    </w:p>
    <w:p w14:paraId="5CC9B023" w14:textId="77777777" w:rsidR="00115E41" w:rsidRPr="00F06051" w:rsidRDefault="00115E41" w:rsidP="00115E41">
      <w:pPr>
        <w:tabs>
          <w:tab w:val="left" w:pos="8415"/>
        </w:tabs>
        <w:ind w:left="426"/>
        <w:jc w:val="both"/>
        <w:rPr>
          <w:rFonts w:ascii="Calibri" w:hAnsi="Calibri"/>
          <w:sz w:val="20"/>
          <w:szCs w:val="20"/>
        </w:rPr>
      </w:pPr>
      <w:r w:rsidRPr="00F06051">
        <w:rPr>
          <w:rFonts w:ascii="Calibri" w:hAnsi="Calibri"/>
          <w:sz w:val="20"/>
          <w:szCs w:val="20"/>
        </w:rPr>
        <w:t>(słownie..........................................................................................................................</w:t>
      </w:r>
      <w:r>
        <w:rPr>
          <w:rFonts w:ascii="Calibri" w:hAnsi="Calibri"/>
          <w:sz w:val="20"/>
          <w:szCs w:val="20"/>
        </w:rPr>
        <w:t xml:space="preserve"> </w:t>
      </w:r>
      <w:r w:rsidRPr="00F06051">
        <w:rPr>
          <w:rFonts w:ascii="Calibri" w:hAnsi="Calibri"/>
          <w:sz w:val="20"/>
          <w:szCs w:val="20"/>
        </w:rPr>
        <w:t>zł brutto)</w:t>
      </w:r>
      <w:r w:rsidRPr="00F06051">
        <w:rPr>
          <w:rFonts w:ascii="Calibri" w:hAnsi="Calibri"/>
          <w:sz w:val="20"/>
          <w:szCs w:val="20"/>
        </w:rPr>
        <w:tab/>
      </w:r>
    </w:p>
    <w:p w14:paraId="40771E49" w14:textId="77777777" w:rsidR="00115E41" w:rsidRDefault="00115E41" w:rsidP="00115E41">
      <w:pPr>
        <w:adjustRightInd w:val="0"/>
        <w:jc w:val="both"/>
        <w:rPr>
          <w:rFonts w:ascii="Calibri" w:hAnsi="Calibri" w:cs="Calibri"/>
          <w:b/>
          <w:sz w:val="20"/>
          <w:szCs w:val="22"/>
        </w:rPr>
      </w:pPr>
    </w:p>
    <w:p w14:paraId="34D19BC1" w14:textId="77777777" w:rsidR="00115E41" w:rsidRDefault="00115E41" w:rsidP="00115E41">
      <w:pPr>
        <w:adjustRightInd w:val="0"/>
        <w:jc w:val="both"/>
        <w:rPr>
          <w:rFonts w:ascii="Calibri" w:hAnsi="Calibri" w:cs="Calibri"/>
          <w:b/>
          <w:sz w:val="20"/>
          <w:szCs w:val="22"/>
        </w:rPr>
      </w:pPr>
    </w:p>
    <w:p w14:paraId="68510EA8" w14:textId="77777777" w:rsidR="00115E41" w:rsidRDefault="00115E41" w:rsidP="00115E41">
      <w:pPr>
        <w:adjustRightInd w:val="0"/>
        <w:jc w:val="both"/>
        <w:rPr>
          <w:rFonts w:ascii="Calibri" w:hAnsi="Calibri" w:cs="Calibri"/>
          <w:b/>
          <w:sz w:val="20"/>
          <w:szCs w:val="22"/>
        </w:rPr>
      </w:pPr>
    </w:p>
    <w:p w14:paraId="08AC312E" w14:textId="77777777" w:rsidR="00115E41" w:rsidRDefault="00115E41" w:rsidP="00115E41">
      <w:pPr>
        <w:adjustRightInd w:val="0"/>
        <w:jc w:val="both"/>
        <w:rPr>
          <w:rFonts w:ascii="Calibri" w:hAnsi="Calibri" w:cs="Calibri"/>
          <w:b/>
          <w:sz w:val="20"/>
          <w:szCs w:val="22"/>
        </w:rPr>
      </w:pPr>
    </w:p>
    <w:p w14:paraId="50E765A3" w14:textId="77777777" w:rsidR="00115E41" w:rsidRDefault="00115E41" w:rsidP="00115E41">
      <w:pPr>
        <w:adjustRightInd w:val="0"/>
        <w:jc w:val="both"/>
        <w:rPr>
          <w:rFonts w:ascii="Calibri" w:hAnsi="Calibri" w:cs="Calibri"/>
          <w:b/>
          <w:sz w:val="20"/>
          <w:szCs w:val="22"/>
        </w:rPr>
      </w:pPr>
    </w:p>
    <w:p w14:paraId="5832F355" w14:textId="77777777" w:rsidR="00115E41" w:rsidRDefault="00115E41" w:rsidP="00115E41">
      <w:pPr>
        <w:adjustRightInd w:val="0"/>
        <w:jc w:val="both"/>
        <w:rPr>
          <w:rFonts w:ascii="Calibri" w:hAnsi="Calibri" w:cs="Calibri"/>
          <w:b/>
          <w:sz w:val="20"/>
          <w:szCs w:val="22"/>
        </w:rPr>
      </w:pPr>
    </w:p>
    <w:p w14:paraId="35ADEAE8" w14:textId="77777777" w:rsidR="00B9311B" w:rsidRDefault="00B9311B" w:rsidP="00115E41">
      <w:pPr>
        <w:ind w:left="426"/>
        <w:jc w:val="both"/>
        <w:rPr>
          <w:rFonts w:ascii="Calibri" w:hAnsi="Calibri" w:cs="Calibri"/>
          <w:b/>
          <w:sz w:val="20"/>
          <w:szCs w:val="20"/>
          <w:u w:val="single"/>
        </w:rPr>
      </w:pPr>
    </w:p>
    <w:p w14:paraId="6C1996C0" w14:textId="77777777" w:rsidR="00115E41" w:rsidRDefault="00115E41" w:rsidP="00115E41">
      <w:pPr>
        <w:ind w:left="426"/>
        <w:jc w:val="both"/>
        <w:rPr>
          <w:rFonts w:ascii="Calibri" w:hAnsi="Calibri" w:cs="Calibri"/>
          <w:b/>
          <w:sz w:val="20"/>
          <w:szCs w:val="20"/>
          <w:u w:val="single"/>
        </w:rPr>
      </w:pPr>
      <w:r>
        <w:rPr>
          <w:rFonts w:ascii="Calibri" w:hAnsi="Calibri" w:cs="Calibri"/>
          <w:b/>
          <w:sz w:val="20"/>
          <w:szCs w:val="20"/>
          <w:u w:val="single"/>
        </w:rPr>
        <w:lastRenderedPageBreak/>
        <w:t>Zadanie nr 2</w:t>
      </w:r>
    </w:p>
    <w:p w14:paraId="2CB9471A" w14:textId="77777777" w:rsidR="00115E41" w:rsidRPr="00A561D9" w:rsidRDefault="00115E41" w:rsidP="00115E41">
      <w:pPr>
        <w:ind w:left="426"/>
        <w:jc w:val="both"/>
        <w:rPr>
          <w:rFonts w:ascii="Calibri" w:hAnsi="Calibri" w:cs="Calibri"/>
          <w:b/>
          <w:sz w:val="16"/>
          <w:szCs w:val="16"/>
          <w:u w:val="single"/>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843"/>
        <w:gridCol w:w="567"/>
        <w:gridCol w:w="1275"/>
        <w:gridCol w:w="1134"/>
        <w:gridCol w:w="567"/>
        <w:gridCol w:w="851"/>
        <w:gridCol w:w="1299"/>
        <w:gridCol w:w="1820"/>
      </w:tblGrid>
      <w:tr w:rsidR="00115E41" w:rsidRPr="00B47137" w14:paraId="67492CA5" w14:textId="77777777" w:rsidTr="00C333B6">
        <w:trPr>
          <w:trHeight w:val="525"/>
          <w:jc w:val="center"/>
        </w:trPr>
        <w:tc>
          <w:tcPr>
            <w:tcW w:w="452" w:type="dxa"/>
            <w:tcBorders>
              <w:bottom w:val="single" w:sz="4" w:space="0" w:color="auto"/>
            </w:tcBorders>
            <w:shd w:val="clear" w:color="auto" w:fill="548DD4"/>
            <w:vAlign w:val="center"/>
          </w:tcPr>
          <w:p w14:paraId="5AE973F4"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Lp.</w:t>
            </w:r>
          </w:p>
        </w:tc>
        <w:tc>
          <w:tcPr>
            <w:tcW w:w="1843" w:type="dxa"/>
            <w:tcBorders>
              <w:bottom w:val="single" w:sz="4" w:space="0" w:color="auto"/>
            </w:tcBorders>
            <w:shd w:val="clear" w:color="auto" w:fill="548DD4"/>
            <w:vAlign w:val="center"/>
          </w:tcPr>
          <w:p w14:paraId="49124ABB" w14:textId="77777777" w:rsidR="00115E41" w:rsidRPr="00B47137" w:rsidRDefault="00115E41" w:rsidP="00C333B6">
            <w:pPr>
              <w:tabs>
                <w:tab w:val="left" w:pos="142"/>
                <w:tab w:val="left" w:pos="426"/>
              </w:tabs>
              <w:jc w:val="center"/>
              <w:rPr>
                <w:rFonts w:ascii="Calibri" w:hAnsi="Calibri" w:cs="Calibri"/>
                <w:b/>
                <w:sz w:val="18"/>
                <w:szCs w:val="18"/>
              </w:rPr>
            </w:pPr>
            <w:r w:rsidRPr="00B47137">
              <w:rPr>
                <w:rFonts w:ascii="Calibri" w:hAnsi="Calibri" w:cs="Calibri"/>
                <w:b/>
                <w:sz w:val="18"/>
                <w:szCs w:val="18"/>
              </w:rPr>
              <w:t>Nazwa</w:t>
            </w:r>
          </w:p>
        </w:tc>
        <w:tc>
          <w:tcPr>
            <w:tcW w:w="567" w:type="dxa"/>
            <w:tcBorders>
              <w:bottom w:val="single" w:sz="4" w:space="0" w:color="auto"/>
            </w:tcBorders>
            <w:shd w:val="clear" w:color="auto" w:fill="548DD4"/>
            <w:vAlign w:val="center"/>
          </w:tcPr>
          <w:p w14:paraId="5DC9C1C5"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Ilość</w:t>
            </w:r>
          </w:p>
        </w:tc>
        <w:tc>
          <w:tcPr>
            <w:tcW w:w="1275" w:type="dxa"/>
            <w:tcBorders>
              <w:bottom w:val="single" w:sz="4" w:space="0" w:color="auto"/>
            </w:tcBorders>
            <w:shd w:val="clear" w:color="auto" w:fill="548DD4"/>
            <w:vAlign w:val="center"/>
          </w:tcPr>
          <w:p w14:paraId="201B9A9B"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Cena jednostkowa netto</w:t>
            </w:r>
          </w:p>
        </w:tc>
        <w:tc>
          <w:tcPr>
            <w:tcW w:w="1134" w:type="dxa"/>
            <w:tcBorders>
              <w:bottom w:val="single" w:sz="4" w:space="0" w:color="auto"/>
            </w:tcBorders>
            <w:shd w:val="clear" w:color="auto" w:fill="548DD4"/>
            <w:vAlign w:val="center"/>
          </w:tcPr>
          <w:p w14:paraId="5E06DF55"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Wartość netto [zł]</w:t>
            </w:r>
          </w:p>
        </w:tc>
        <w:tc>
          <w:tcPr>
            <w:tcW w:w="567" w:type="dxa"/>
            <w:tcBorders>
              <w:bottom w:val="single" w:sz="4" w:space="0" w:color="auto"/>
            </w:tcBorders>
            <w:shd w:val="clear" w:color="auto" w:fill="548DD4"/>
            <w:vAlign w:val="center"/>
          </w:tcPr>
          <w:p w14:paraId="48B2B478"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 xml:space="preserve"> VAT [%]</w:t>
            </w:r>
          </w:p>
        </w:tc>
        <w:tc>
          <w:tcPr>
            <w:tcW w:w="851" w:type="dxa"/>
            <w:tcBorders>
              <w:bottom w:val="single" w:sz="4" w:space="0" w:color="auto"/>
            </w:tcBorders>
            <w:shd w:val="clear" w:color="auto" w:fill="548DD4"/>
            <w:vAlign w:val="center"/>
          </w:tcPr>
          <w:p w14:paraId="0AC22B5A"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Wartość  VAT [zł]</w:t>
            </w:r>
          </w:p>
        </w:tc>
        <w:tc>
          <w:tcPr>
            <w:tcW w:w="1299" w:type="dxa"/>
            <w:tcBorders>
              <w:bottom w:val="single" w:sz="4" w:space="0" w:color="auto"/>
            </w:tcBorders>
            <w:shd w:val="clear" w:color="auto" w:fill="548DD4"/>
            <w:vAlign w:val="center"/>
          </w:tcPr>
          <w:p w14:paraId="5605C14F" w14:textId="77777777" w:rsidR="00115E41" w:rsidRPr="00B47137" w:rsidRDefault="00115E41" w:rsidP="00C333B6">
            <w:pPr>
              <w:tabs>
                <w:tab w:val="left" w:pos="142"/>
                <w:tab w:val="left" w:pos="426"/>
              </w:tabs>
              <w:jc w:val="center"/>
              <w:rPr>
                <w:rFonts w:ascii="Calibri" w:hAnsi="Calibri" w:cs="Calibri"/>
                <w:b/>
                <w:bCs/>
                <w:sz w:val="18"/>
                <w:szCs w:val="18"/>
              </w:rPr>
            </w:pPr>
            <w:r w:rsidRPr="00B47137">
              <w:rPr>
                <w:rFonts w:ascii="Calibri" w:hAnsi="Calibri" w:cs="Calibri"/>
                <w:b/>
                <w:bCs/>
                <w:sz w:val="18"/>
                <w:szCs w:val="18"/>
              </w:rPr>
              <w:t>Wartość  brutto [zł]</w:t>
            </w:r>
          </w:p>
        </w:tc>
        <w:tc>
          <w:tcPr>
            <w:tcW w:w="1820" w:type="dxa"/>
            <w:tcBorders>
              <w:bottom w:val="single" w:sz="4" w:space="0" w:color="auto"/>
            </w:tcBorders>
            <w:shd w:val="clear" w:color="auto" w:fill="548DD4"/>
            <w:vAlign w:val="center"/>
          </w:tcPr>
          <w:p w14:paraId="35D5D495" w14:textId="77777777" w:rsidR="00115E41" w:rsidRPr="00276CB7" w:rsidRDefault="00115E41" w:rsidP="00C333B6">
            <w:pPr>
              <w:tabs>
                <w:tab w:val="left" w:pos="142"/>
                <w:tab w:val="left" w:pos="426"/>
              </w:tabs>
              <w:jc w:val="center"/>
              <w:rPr>
                <w:rFonts w:ascii="Calibri" w:hAnsi="Calibri" w:cs="Calibri"/>
                <w:b/>
                <w:bCs/>
                <w:sz w:val="18"/>
                <w:szCs w:val="18"/>
              </w:rPr>
            </w:pPr>
            <w:r w:rsidRPr="00276CB7">
              <w:rPr>
                <w:rFonts w:ascii="Calibri" w:hAnsi="Calibri" w:cs="Calibri"/>
                <w:b/>
                <w:bCs/>
                <w:sz w:val="18"/>
                <w:szCs w:val="18"/>
              </w:rPr>
              <w:t>Dane dotyczące oferowanego sprzętu</w:t>
            </w:r>
          </w:p>
        </w:tc>
      </w:tr>
      <w:tr w:rsidR="00115E41" w:rsidRPr="00B47137" w14:paraId="79415B25" w14:textId="77777777" w:rsidTr="00C333B6">
        <w:trPr>
          <w:trHeight w:val="315"/>
          <w:jc w:val="center"/>
        </w:trPr>
        <w:tc>
          <w:tcPr>
            <w:tcW w:w="452" w:type="dxa"/>
            <w:shd w:val="clear" w:color="auto" w:fill="8DB3E2"/>
            <w:vAlign w:val="center"/>
          </w:tcPr>
          <w:p w14:paraId="7D42B1F2"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1</w:t>
            </w:r>
          </w:p>
        </w:tc>
        <w:tc>
          <w:tcPr>
            <w:tcW w:w="1843" w:type="dxa"/>
            <w:shd w:val="clear" w:color="auto" w:fill="8DB3E2"/>
            <w:vAlign w:val="center"/>
          </w:tcPr>
          <w:p w14:paraId="02B1825C" w14:textId="77777777" w:rsidR="00115E41" w:rsidRPr="00B47137" w:rsidRDefault="00115E41" w:rsidP="00C333B6">
            <w:pPr>
              <w:tabs>
                <w:tab w:val="left" w:pos="142"/>
                <w:tab w:val="left" w:pos="426"/>
              </w:tabs>
              <w:jc w:val="center"/>
              <w:rPr>
                <w:rFonts w:ascii="Calibri" w:hAnsi="Calibri" w:cs="Calibri"/>
                <w:b/>
                <w:sz w:val="16"/>
                <w:szCs w:val="16"/>
              </w:rPr>
            </w:pPr>
            <w:r w:rsidRPr="00B47137">
              <w:rPr>
                <w:rFonts w:ascii="Calibri" w:hAnsi="Calibri" w:cs="Calibri"/>
                <w:b/>
                <w:sz w:val="16"/>
                <w:szCs w:val="16"/>
              </w:rPr>
              <w:t>2</w:t>
            </w:r>
          </w:p>
        </w:tc>
        <w:tc>
          <w:tcPr>
            <w:tcW w:w="567" w:type="dxa"/>
            <w:shd w:val="clear" w:color="auto" w:fill="8DB3E2"/>
            <w:vAlign w:val="center"/>
          </w:tcPr>
          <w:p w14:paraId="6EE2B732"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3</w:t>
            </w:r>
          </w:p>
        </w:tc>
        <w:tc>
          <w:tcPr>
            <w:tcW w:w="1275" w:type="dxa"/>
            <w:shd w:val="clear" w:color="auto" w:fill="8DB3E2"/>
            <w:vAlign w:val="center"/>
          </w:tcPr>
          <w:p w14:paraId="0A9AE6B7"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4</w:t>
            </w:r>
          </w:p>
        </w:tc>
        <w:tc>
          <w:tcPr>
            <w:tcW w:w="1134" w:type="dxa"/>
            <w:shd w:val="clear" w:color="auto" w:fill="8DB3E2"/>
            <w:vAlign w:val="center"/>
          </w:tcPr>
          <w:p w14:paraId="7391B419"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5 = 3 x 4</w:t>
            </w:r>
          </w:p>
        </w:tc>
        <w:tc>
          <w:tcPr>
            <w:tcW w:w="567" w:type="dxa"/>
            <w:shd w:val="clear" w:color="auto" w:fill="8DB3E2"/>
            <w:vAlign w:val="center"/>
          </w:tcPr>
          <w:p w14:paraId="37B71712"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6</w:t>
            </w:r>
          </w:p>
        </w:tc>
        <w:tc>
          <w:tcPr>
            <w:tcW w:w="851" w:type="dxa"/>
            <w:shd w:val="clear" w:color="auto" w:fill="8DB3E2"/>
            <w:vAlign w:val="center"/>
          </w:tcPr>
          <w:p w14:paraId="05FCEE46"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7 = 5 x 6</w:t>
            </w:r>
          </w:p>
        </w:tc>
        <w:tc>
          <w:tcPr>
            <w:tcW w:w="1299" w:type="dxa"/>
            <w:shd w:val="clear" w:color="auto" w:fill="8DB3E2"/>
            <w:vAlign w:val="center"/>
          </w:tcPr>
          <w:p w14:paraId="534DBA03" w14:textId="77777777" w:rsidR="00115E41" w:rsidRPr="00B47137" w:rsidRDefault="00115E41" w:rsidP="00C333B6">
            <w:pPr>
              <w:tabs>
                <w:tab w:val="left" w:pos="142"/>
                <w:tab w:val="left" w:pos="426"/>
              </w:tabs>
              <w:jc w:val="center"/>
              <w:rPr>
                <w:rFonts w:ascii="Calibri" w:hAnsi="Calibri" w:cs="Calibri"/>
                <w:b/>
                <w:bCs/>
                <w:sz w:val="16"/>
                <w:szCs w:val="16"/>
              </w:rPr>
            </w:pPr>
            <w:r w:rsidRPr="00B47137">
              <w:rPr>
                <w:rFonts w:ascii="Calibri" w:hAnsi="Calibri" w:cs="Calibri"/>
                <w:b/>
                <w:bCs/>
                <w:sz w:val="16"/>
                <w:szCs w:val="16"/>
              </w:rPr>
              <w:t>8 = 5 + 7</w:t>
            </w:r>
          </w:p>
        </w:tc>
        <w:tc>
          <w:tcPr>
            <w:tcW w:w="1820" w:type="dxa"/>
            <w:shd w:val="clear" w:color="auto" w:fill="8DB3E2"/>
            <w:vAlign w:val="center"/>
          </w:tcPr>
          <w:p w14:paraId="67E5E2F9" w14:textId="77777777" w:rsidR="00115E41" w:rsidRPr="00276CB7" w:rsidRDefault="00115E41" w:rsidP="00C333B6">
            <w:pPr>
              <w:tabs>
                <w:tab w:val="left" w:pos="142"/>
                <w:tab w:val="left" w:pos="426"/>
              </w:tabs>
              <w:jc w:val="center"/>
              <w:rPr>
                <w:rFonts w:ascii="Calibri" w:hAnsi="Calibri" w:cs="Calibri"/>
                <w:b/>
                <w:bCs/>
                <w:sz w:val="16"/>
                <w:szCs w:val="16"/>
              </w:rPr>
            </w:pPr>
            <w:r w:rsidRPr="00276CB7">
              <w:rPr>
                <w:rFonts w:ascii="Calibri" w:hAnsi="Calibri" w:cs="Calibri"/>
                <w:b/>
                <w:bCs/>
                <w:sz w:val="16"/>
                <w:szCs w:val="16"/>
              </w:rPr>
              <w:t>9</w:t>
            </w:r>
          </w:p>
        </w:tc>
      </w:tr>
      <w:tr w:rsidR="00115E41" w:rsidRPr="00B47137" w14:paraId="3FA3A7B2" w14:textId="77777777" w:rsidTr="00C333B6">
        <w:trPr>
          <w:trHeight w:val="420"/>
          <w:jc w:val="center"/>
        </w:trPr>
        <w:tc>
          <w:tcPr>
            <w:tcW w:w="452" w:type="dxa"/>
            <w:shd w:val="clear" w:color="auto" w:fill="auto"/>
            <w:noWrap/>
            <w:vAlign w:val="center"/>
          </w:tcPr>
          <w:p w14:paraId="5B52A1D6" w14:textId="77777777" w:rsidR="00115E41" w:rsidRPr="00B47137" w:rsidRDefault="00115E41" w:rsidP="00C333B6">
            <w:pPr>
              <w:tabs>
                <w:tab w:val="left" w:pos="142"/>
                <w:tab w:val="left" w:pos="426"/>
              </w:tabs>
              <w:jc w:val="center"/>
              <w:rPr>
                <w:rFonts w:ascii="Calibri" w:hAnsi="Calibri" w:cs="Calibri"/>
                <w:sz w:val="20"/>
                <w:szCs w:val="20"/>
              </w:rPr>
            </w:pPr>
            <w:r w:rsidRPr="00B47137">
              <w:rPr>
                <w:rFonts w:ascii="Calibri" w:hAnsi="Calibri" w:cs="Calibri"/>
                <w:sz w:val="20"/>
                <w:szCs w:val="20"/>
              </w:rPr>
              <w:t>1</w:t>
            </w:r>
          </w:p>
        </w:tc>
        <w:tc>
          <w:tcPr>
            <w:tcW w:w="1843" w:type="dxa"/>
            <w:shd w:val="clear" w:color="auto" w:fill="auto"/>
            <w:vAlign w:val="center"/>
          </w:tcPr>
          <w:p w14:paraId="0C177147" w14:textId="77777777" w:rsidR="00115E41" w:rsidRPr="00B47137" w:rsidRDefault="00B9311B" w:rsidP="00B9311B">
            <w:pPr>
              <w:jc w:val="center"/>
              <w:rPr>
                <w:rFonts w:ascii="Calibri" w:hAnsi="Calibri" w:cs="Calibri"/>
                <w:sz w:val="20"/>
                <w:szCs w:val="20"/>
              </w:rPr>
            </w:pPr>
            <w:r>
              <w:rPr>
                <w:rFonts w:ascii="Calibri" w:hAnsi="Calibri" w:cs="Calibri"/>
                <w:sz w:val="20"/>
                <w:szCs w:val="20"/>
              </w:rPr>
              <w:t>Ramię C</w:t>
            </w:r>
          </w:p>
        </w:tc>
        <w:tc>
          <w:tcPr>
            <w:tcW w:w="567" w:type="dxa"/>
            <w:tcBorders>
              <w:bottom w:val="single" w:sz="4" w:space="0" w:color="auto"/>
            </w:tcBorders>
            <w:shd w:val="clear" w:color="auto" w:fill="auto"/>
            <w:noWrap/>
          </w:tcPr>
          <w:p w14:paraId="7A615ECC" w14:textId="77777777" w:rsidR="00115E41" w:rsidRPr="00B47137" w:rsidRDefault="00115E41" w:rsidP="00C333B6">
            <w:pPr>
              <w:tabs>
                <w:tab w:val="left" w:pos="142"/>
                <w:tab w:val="left" w:pos="426"/>
              </w:tabs>
              <w:jc w:val="both"/>
              <w:rPr>
                <w:rFonts w:ascii="Calibri" w:hAnsi="Calibri" w:cs="Calibri"/>
                <w:sz w:val="20"/>
                <w:szCs w:val="20"/>
              </w:rPr>
            </w:pPr>
          </w:p>
          <w:p w14:paraId="047EA62F" w14:textId="77777777" w:rsidR="00115E41" w:rsidRPr="00B47137" w:rsidRDefault="00115E41" w:rsidP="00C333B6">
            <w:pPr>
              <w:tabs>
                <w:tab w:val="left" w:pos="142"/>
                <w:tab w:val="left" w:pos="426"/>
              </w:tabs>
              <w:jc w:val="both"/>
              <w:rPr>
                <w:rFonts w:ascii="Calibri" w:hAnsi="Calibri" w:cs="Calibri"/>
                <w:sz w:val="20"/>
                <w:szCs w:val="20"/>
              </w:rPr>
            </w:pPr>
          </w:p>
          <w:p w14:paraId="09BA061C" w14:textId="77777777" w:rsidR="00115E41" w:rsidRPr="00B47137" w:rsidRDefault="00B9311B" w:rsidP="00C333B6">
            <w:pPr>
              <w:tabs>
                <w:tab w:val="left" w:pos="142"/>
                <w:tab w:val="left" w:pos="426"/>
              </w:tabs>
              <w:jc w:val="center"/>
              <w:rPr>
                <w:rFonts w:ascii="Calibri" w:hAnsi="Calibri" w:cs="Calibri"/>
                <w:sz w:val="20"/>
                <w:szCs w:val="20"/>
              </w:rPr>
            </w:pPr>
            <w:r>
              <w:rPr>
                <w:rFonts w:ascii="Calibri" w:hAnsi="Calibri" w:cs="Calibri"/>
                <w:sz w:val="20"/>
                <w:szCs w:val="20"/>
              </w:rPr>
              <w:t>1</w:t>
            </w:r>
          </w:p>
        </w:tc>
        <w:tc>
          <w:tcPr>
            <w:tcW w:w="1275" w:type="dxa"/>
            <w:tcBorders>
              <w:bottom w:val="single" w:sz="4" w:space="0" w:color="auto"/>
            </w:tcBorders>
            <w:shd w:val="clear" w:color="auto" w:fill="auto"/>
            <w:noWrap/>
            <w:vAlign w:val="center"/>
          </w:tcPr>
          <w:p w14:paraId="40891A04" w14:textId="77777777" w:rsidR="00115E41" w:rsidRPr="00B47137" w:rsidRDefault="00115E41" w:rsidP="00C333B6">
            <w:pPr>
              <w:tabs>
                <w:tab w:val="left" w:pos="142"/>
                <w:tab w:val="left" w:pos="426"/>
              </w:tabs>
              <w:jc w:val="center"/>
              <w:rPr>
                <w:rFonts w:ascii="Calibri" w:hAnsi="Calibri" w:cs="Calibri"/>
                <w:sz w:val="20"/>
                <w:szCs w:val="20"/>
              </w:rPr>
            </w:pPr>
          </w:p>
        </w:tc>
        <w:tc>
          <w:tcPr>
            <w:tcW w:w="1134" w:type="dxa"/>
            <w:tcBorders>
              <w:bottom w:val="single" w:sz="4" w:space="0" w:color="auto"/>
            </w:tcBorders>
            <w:shd w:val="clear" w:color="auto" w:fill="auto"/>
            <w:noWrap/>
          </w:tcPr>
          <w:p w14:paraId="66B7EDFB" w14:textId="77777777" w:rsidR="00115E41" w:rsidRPr="00B47137" w:rsidRDefault="00115E41" w:rsidP="00C333B6">
            <w:pPr>
              <w:tabs>
                <w:tab w:val="left" w:pos="142"/>
                <w:tab w:val="left" w:pos="426"/>
              </w:tabs>
              <w:jc w:val="both"/>
              <w:rPr>
                <w:rFonts w:ascii="Calibri" w:hAnsi="Calibri" w:cs="Calibri"/>
                <w:sz w:val="20"/>
                <w:szCs w:val="20"/>
              </w:rPr>
            </w:pPr>
          </w:p>
        </w:tc>
        <w:tc>
          <w:tcPr>
            <w:tcW w:w="567" w:type="dxa"/>
            <w:tcBorders>
              <w:bottom w:val="single" w:sz="4" w:space="0" w:color="auto"/>
            </w:tcBorders>
          </w:tcPr>
          <w:p w14:paraId="3931B0EB" w14:textId="77777777" w:rsidR="00115E41" w:rsidRPr="00B47137" w:rsidRDefault="00115E41" w:rsidP="00C333B6">
            <w:pPr>
              <w:tabs>
                <w:tab w:val="left" w:pos="142"/>
                <w:tab w:val="left" w:pos="426"/>
              </w:tabs>
              <w:jc w:val="both"/>
              <w:rPr>
                <w:rFonts w:ascii="Calibri" w:hAnsi="Calibri" w:cs="Calibri"/>
                <w:sz w:val="20"/>
                <w:szCs w:val="20"/>
              </w:rPr>
            </w:pPr>
          </w:p>
        </w:tc>
        <w:tc>
          <w:tcPr>
            <w:tcW w:w="851" w:type="dxa"/>
            <w:tcBorders>
              <w:bottom w:val="single" w:sz="4" w:space="0" w:color="auto"/>
            </w:tcBorders>
            <w:shd w:val="clear" w:color="auto" w:fill="auto"/>
            <w:noWrap/>
          </w:tcPr>
          <w:p w14:paraId="425CEF14" w14:textId="77777777" w:rsidR="00115E41" w:rsidRPr="00B47137" w:rsidRDefault="00115E41" w:rsidP="00C333B6">
            <w:pPr>
              <w:tabs>
                <w:tab w:val="left" w:pos="142"/>
                <w:tab w:val="left" w:pos="426"/>
              </w:tabs>
              <w:jc w:val="both"/>
              <w:rPr>
                <w:rFonts w:ascii="Calibri" w:hAnsi="Calibri" w:cs="Calibri"/>
                <w:sz w:val="20"/>
                <w:szCs w:val="20"/>
              </w:rPr>
            </w:pPr>
          </w:p>
        </w:tc>
        <w:tc>
          <w:tcPr>
            <w:tcW w:w="1299" w:type="dxa"/>
            <w:tcBorders>
              <w:bottom w:val="single" w:sz="4" w:space="0" w:color="auto"/>
            </w:tcBorders>
            <w:shd w:val="clear" w:color="auto" w:fill="auto"/>
            <w:noWrap/>
          </w:tcPr>
          <w:p w14:paraId="024CA597" w14:textId="77777777" w:rsidR="00115E41" w:rsidRPr="00B47137" w:rsidRDefault="00115E41" w:rsidP="00C333B6">
            <w:pPr>
              <w:tabs>
                <w:tab w:val="left" w:pos="142"/>
                <w:tab w:val="left" w:pos="426"/>
              </w:tabs>
              <w:jc w:val="both"/>
              <w:rPr>
                <w:rFonts w:ascii="Calibri" w:hAnsi="Calibri" w:cs="Calibri"/>
                <w:sz w:val="20"/>
                <w:szCs w:val="20"/>
              </w:rPr>
            </w:pPr>
          </w:p>
        </w:tc>
        <w:tc>
          <w:tcPr>
            <w:tcW w:w="1820" w:type="dxa"/>
            <w:tcBorders>
              <w:bottom w:val="single" w:sz="4" w:space="0" w:color="auto"/>
            </w:tcBorders>
          </w:tcPr>
          <w:p w14:paraId="517944BB" w14:textId="77777777" w:rsidR="00115E41" w:rsidRPr="00276CB7" w:rsidRDefault="00115E41" w:rsidP="00C333B6">
            <w:pPr>
              <w:tabs>
                <w:tab w:val="left" w:pos="142"/>
                <w:tab w:val="left" w:pos="426"/>
              </w:tabs>
              <w:jc w:val="both"/>
              <w:rPr>
                <w:rFonts w:ascii="Calibri" w:hAnsi="Calibri" w:cs="Calibri"/>
                <w:sz w:val="18"/>
                <w:szCs w:val="18"/>
              </w:rPr>
            </w:pPr>
            <w:r w:rsidRPr="00276CB7">
              <w:rPr>
                <w:rFonts w:ascii="Calibri" w:hAnsi="Calibri" w:cs="Calibri"/>
                <w:sz w:val="18"/>
                <w:szCs w:val="18"/>
              </w:rPr>
              <w:t>Nazwa:…………………</w:t>
            </w:r>
          </w:p>
          <w:p w14:paraId="344EA097" w14:textId="77777777" w:rsidR="00115E41" w:rsidRPr="00276CB7" w:rsidRDefault="00115E41" w:rsidP="00C333B6">
            <w:pPr>
              <w:tabs>
                <w:tab w:val="left" w:pos="142"/>
                <w:tab w:val="left" w:pos="426"/>
              </w:tabs>
              <w:jc w:val="both"/>
              <w:rPr>
                <w:rFonts w:ascii="Calibri" w:hAnsi="Calibri" w:cs="Calibri"/>
                <w:sz w:val="18"/>
                <w:szCs w:val="18"/>
              </w:rPr>
            </w:pPr>
            <w:r>
              <w:rPr>
                <w:rFonts w:ascii="Calibri" w:hAnsi="Calibri" w:cs="Calibri"/>
                <w:sz w:val="18"/>
                <w:szCs w:val="18"/>
              </w:rPr>
              <w:t>Model/typ:……….…</w:t>
            </w:r>
          </w:p>
          <w:p w14:paraId="4773857D" w14:textId="77777777" w:rsidR="00115E41" w:rsidRPr="00276CB7" w:rsidRDefault="00115E41" w:rsidP="00C333B6">
            <w:pPr>
              <w:tabs>
                <w:tab w:val="left" w:pos="142"/>
                <w:tab w:val="left" w:pos="426"/>
              </w:tabs>
              <w:jc w:val="both"/>
              <w:rPr>
                <w:rFonts w:ascii="Calibri" w:hAnsi="Calibri" w:cs="Calibri"/>
                <w:sz w:val="18"/>
                <w:szCs w:val="18"/>
              </w:rPr>
            </w:pPr>
            <w:r>
              <w:rPr>
                <w:rFonts w:ascii="Calibri" w:hAnsi="Calibri" w:cs="Calibri"/>
                <w:sz w:val="18"/>
                <w:szCs w:val="18"/>
              </w:rPr>
              <w:t xml:space="preserve">Rok </w:t>
            </w:r>
            <w:r w:rsidRPr="00276CB7">
              <w:rPr>
                <w:rFonts w:ascii="Calibri" w:hAnsi="Calibri" w:cs="Calibri"/>
                <w:sz w:val="18"/>
                <w:szCs w:val="18"/>
              </w:rPr>
              <w:t>produkcji</w:t>
            </w:r>
            <w:r>
              <w:rPr>
                <w:rFonts w:ascii="Calibri" w:hAnsi="Calibri" w:cs="Calibri"/>
                <w:sz w:val="18"/>
                <w:szCs w:val="18"/>
              </w:rPr>
              <w:t xml:space="preserve"> ………</w:t>
            </w:r>
          </w:p>
          <w:p w14:paraId="35D4F4F0" w14:textId="77777777" w:rsidR="00115E41" w:rsidRPr="00276CB7" w:rsidRDefault="00115E41" w:rsidP="00C333B6">
            <w:pPr>
              <w:tabs>
                <w:tab w:val="left" w:pos="142"/>
                <w:tab w:val="left" w:pos="426"/>
              </w:tabs>
              <w:jc w:val="both"/>
              <w:rPr>
                <w:rFonts w:ascii="Calibri" w:hAnsi="Calibri" w:cs="Calibri"/>
                <w:sz w:val="18"/>
                <w:szCs w:val="18"/>
              </w:rPr>
            </w:pPr>
            <w:r w:rsidRPr="00276CB7">
              <w:rPr>
                <w:rFonts w:ascii="Calibri" w:hAnsi="Calibri" w:cs="Calibri"/>
                <w:sz w:val="18"/>
                <w:szCs w:val="18"/>
              </w:rPr>
              <w:t xml:space="preserve">(nie starszy niż </w:t>
            </w:r>
            <w:r w:rsidRPr="00175AF3">
              <w:rPr>
                <w:rFonts w:ascii="Calibri" w:hAnsi="Calibri" w:cs="Calibri"/>
                <w:sz w:val="18"/>
                <w:szCs w:val="18"/>
              </w:rPr>
              <w:t>20</w:t>
            </w:r>
            <w:r>
              <w:rPr>
                <w:rFonts w:ascii="Calibri" w:hAnsi="Calibri" w:cs="Calibri"/>
                <w:sz w:val="18"/>
                <w:szCs w:val="18"/>
              </w:rPr>
              <w:t>20</w:t>
            </w:r>
            <w:r w:rsidRPr="00276CB7">
              <w:rPr>
                <w:rFonts w:ascii="Calibri" w:hAnsi="Calibri" w:cs="Calibri"/>
                <w:sz w:val="18"/>
                <w:szCs w:val="18"/>
              </w:rPr>
              <w:t>)</w:t>
            </w:r>
          </w:p>
          <w:p w14:paraId="45C55D93" w14:textId="77777777" w:rsidR="00115E41" w:rsidRPr="00276CB7" w:rsidRDefault="00115E41" w:rsidP="00C333B6">
            <w:pPr>
              <w:tabs>
                <w:tab w:val="left" w:pos="142"/>
                <w:tab w:val="left" w:pos="426"/>
              </w:tabs>
              <w:jc w:val="both"/>
              <w:rPr>
                <w:rFonts w:ascii="Calibri" w:hAnsi="Calibri" w:cs="Calibri"/>
                <w:sz w:val="20"/>
                <w:szCs w:val="20"/>
              </w:rPr>
            </w:pPr>
            <w:r w:rsidRPr="00276CB7">
              <w:rPr>
                <w:rFonts w:ascii="Calibri" w:hAnsi="Calibri" w:cs="Calibri"/>
                <w:sz w:val="18"/>
                <w:szCs w:val="18"/>
              </w:rPr>
              <w:t>Producent:…………….</w:t>
            </w:r>
          </w:p>
        </w:tc>
      </w:tr>
      <w:tr w:rsidR="00115E41" w:rsidRPr="00B47137" w14:paraId="28D14F1C" w14:textId="77777777" w:rsidTr="00C333B6">
        <w:trPr>
          <w:trHeight w:val="420"/>
          <w:jc w:val="center"/>
        </w:trPr>
        <w:tc>
          <w:tcPr>
            <w:tcW w:w="4137" w:type="dxa"/>
            <w:gridSpan w:val="4"/>
            <w:shd w:val="clear" w:color="auto" w:fill="auto"/>
            <w:noWrap/>
            <w:vAlign w:val="center"/>
          </w:tcPr>
          <w:p w14:paraId="04652299" w14:textId="77777777" w:rsidR="00115E41" w:rsidRPr="00B47137" w:rsidRDefault="00115E41" w:rsidP="00C333B6">
            <w:pPr>
              <w:tabs>
                <w:tab w:val="left" w:pos="142"/>
                <w:tab w:val="left" w:pos="426"/>
              </w:tabs>
              <w:jc w:val="center"/>
              <w:rPr>
                <w:rFonts w:ascii="Calibri" w:hAnsi="Calibri" w:cs="Calibri"/>
                <w:b/>
                <w:sz w:val="18"/>
                <w:szCs w:val="18"/>
              </w:rPr>
            </w:pPr>
            <w:r w:rsidRPr="00B47137">
              <w:rPr>
                <w:rFonts w:ascii="Calibri" w:hAnsi="Calibri" w:cs="Calibri"/>
                <w:sz w:val="20"/>
                <w:szCs w:val="20"/>
              </w:rPr>
              <w:t xml:space="preserve">                                                                     </w:t>
            </w:r>
            <w:r w:rsidRPr="00B47137">
              <w:rPr>
                <w:rFonts w:ascii="Calibri" w:hAnsi="Calibri" w:cs="Calibri"/>
                <w:b/>
                <w:sz w:val="18"/>
                <w:szCs w:val="18"/>
              </w:rPr>
              <w:t>Razem:</w:t>
            </w:r>
          </w:p>
        </w:tc>
        <w:tc>
          <w:tcPr>
            <w:tcW w:w="1134" w:type="dxa"/>
            <w:shd w:val="clear" w:color="auto" w:fill="auto"/>
            <w:noWrap/>
          </w:tcPr>
          <w:p w14:paraId="36ECED46" w14:textId="77777777" w:rsidR="00115E41" w:rsidRPr="00B47137" w:rsidRDefault="00115E41" w:rsidP="00C333B6">
            <w:pPr>
              <w:tabs>
                <w:tab w:val="left" w:pos="142"/>
                <w:tab w:val="left" w:pos="426"/>
              </w:tabs>
              <w:jc w:val="both"/>
              <w:rPr>
                <w:rFonts w:ascii="Calibri" w:hAnsi="Calibri" w:cs="Calibri"/>
                <w:sz w:val="20"/>
                <w:szCs w:val="20"/>
              </w:rPr>
            </w:pPr>
          </w:p>
        </w:tc>
        <w:tc>
          <w:tcPr>
            <w:tcW w:w="567" w:type="dxa"/>
            <w:shd w:val="clear" w:color="auto" w:fill="B6DDE8"/>
          </w:tcPr>
          <w:p w14:paraId="3A5757EB" w14:textId="77777777" w:rsidR="00115E41" w:rsidRPr="00B47137" w:rsidRDefault="00115E41" w:rsidP="00C333B6">
            <w:pPr>
              <w:tabs>
                <w:tab w:val="left" w:pos="142"/>
                <w:tab w:val="left" w:pos="426"/>
              </w:tabs>
              <w:jc w:val="both"/>
              <w:rPr>
                <w:rFonts w:ascii="Calibri" w:hAnsi="Calibri" w:cs="Calibri"/>
                <w:sz w:val="20"/>
                <w:szCs w:val="20"/>
              </w:rPr>
            </w:pPr>
          </w:p>
        </w:tc>
        <w:tc>
          <w:tcPr>
            <w:tcW w:w="851" w:type="dxa"/>
            <w:shd w:val="clear" w:color="auto" w:fill="auto"/>
            <w:noWrap/>
          </w:tcPr>
          <w:p w14:paraId="43D4A2C5" w14:textId="77777777" w:rsidR="00115E41" w:rsidRPr="00B47137" w:rsidRDefault="00115E41" w:rsidP="00C333B6">
            <w:pPr>
              <w:tabs>
                <w:tab w:val="left" w:pos="142"/>
                <w:tab w:val="left" w:pos="426"/>
              </w:tabs>
              <w:jc w:val="both"/>
              <w:rPr>
                <w:rFonts w:ascii="Calibri" w:hAnsi="Calibri" w:cs="Calibri"/>
                <w:sz w:val="20"/>
                <w:szCs w:val="20"/>
              </w:rPr>
            </w:pPr>
          </w:p>
        </w:tc>
        <w:tc>
          <w:tcPr>
            <w:tcW w:w="1299" w:type="dxa"/>
            <w:shd w:val="clear" w:color="auto" w:fill="auto"/>
            <w:noWrap/>
          </w:tcPr>
          <w:p w14:paraId="4F753595" w14:textId="77777777" w:rsidR="00115E41" w:rsidRPr="00B47137" w:rsidRDefault="00115E41" w:rsidP="00C333B6">
            <w:pPr>
              <w:tabs>
                <w:tab w:val="left" w:pos="142"/>
                <w:tab w:val="left" w:pos="426"/>
              </w:tabs>
              <w:jc w:val="both"/>
              <w:rPr>
                <w:rFonts w:ascii="Calibri" w:hAnsi="Calibri" w:cs="Calibri"/>
                <w:sz w:val="20"/>
                <w:szCs w:val="20"/>
              </w:rPr>
            </w:pPr>
          </w:p>
        </w:tc>
        <w:tc>
          <w:tcPr>
            <w:tcW w:w="1820" w:type="dxa"/>
            <w:shd w:val="clear" w:color="auto" w:fill="B6DDE8"/>
          </w:tcPr>
          <w:p w14:paraId="5E95830C" w14:textId="77777777" w:rsidR="00115E41" w:rsidRPr="00B47137" w:rsidRDefault="00115E41" w:rsidP="00C333B6">
            <w:pPr>
              <w:tabs>
                <w:tab w:val="left" w:pos="142"/>
                <w:tab w:val="left" w:pos="426"/>
              </w:tabs>
              <w:jc w:val="both"/>
              <w:rPr>
                <w:rFonts w:ascii="Calibri" w:hAnsi="Calibri" w:cs="Calibri"/>
                <w:sz w:val="20"/>
                <w:szCs w:val="20"/>
                <w:highlight w:val="lightGray"/>
              </w:rPr>
            </w:pPr>
          </w:p>
        </w:tc>
      </w:tr>
    </w:tbl>
    <w:p w14:paraId="00D4A04B" w14:textId="77777777" w:rsidR="00115E41" w:rsidRDefault="00115E41" w:rsidP="00115E41">
      <w:pPr>
        <w:tabs>
          <w:tab w:val="left" w:pos="8415"/>
        </w:tabs>
        <w:jc w:val="both"/>
        <w:rPr>
          <w:rFonts w:ascii="Calibri" w:hAnsi="Calibri"/>
          <w:sz w:val="20"/>
          <w:szCs w:val="20"/>
        </w:rPr>
      </w:pPr>
    </w:p>
    <w:p w14:paraId="78161CC8" w14:textId="77777777" w:rsidR="00115E41" w:rsidRPr="00F06051" w:rsidRDefault="00115E41" w:rsidP="00115E41">
      <w:pPr>
        <w:tabs>
          <w:tab w:val="left" w:pos="8415"/>
        </w:tabs>
        <w:ind w:left="426"/>
        <w:jc w:val="both"/>
        <w:rPr>
          <w:rFonts w:ascii="Calibri" w:hAnsi="Calibri"/>
          <w:sz w:val="20"/>
          <w:szCs w:val="20"/>
        </w:rPr>
      </w:pPr>
      <w:r w:rsidRPr="00F06051">
        <w:rPr>
          <w:rFonts w:ascii="Calibri" w:hAnsi="Calibri"/>
          <w:sz w:val="20"/>
          <w:szCs w:val="20"/>
        </w:rPr>
        <w:t>(słownie..........................................................................................................................</w:t>
      </w:r>
      <w:r>
        <w:rPr>
          <w:rFonts w:ascii="Calibri" w:hAnsi="Calibri"/>
          <w:sz w:val="20"/>
          <w:szCs w:val="20"/>
        </w:rPr>
        <w:t xml:space="preserve"> </w:t>
      </w:r>
      <w:r w:rsidRPr="00F06051">
        <w:rPr>
          <w:rFonts w:ascii="Calibri" w:hAnsi="Calibri"/>
          <w:sz w:val="20"/>
          <w:szCs w:val="20"/>
        </w:rPr>
        <w:t>zł brutto)</w:t>
      </w:r>
      <w:r w:rsidRPr="00F06051">
        <w:rPr>
          <w:rFonts w:ascii="Calibri" w:hAnsi="Calibri"/>
          <w:sz w:val="20"/>
          <w:szCs w:val="20"/>
        </w:rPr>
        <w:tab/>
      </w:r>
    </w:p>
    <w:p w14:paraId="035B2610" w14:textId="77777777" w:rsidR="00115E41" w:rsidRDefault="00115E41" w:rsidP="00115E41">
      <w:pPr>
        <w:adjustRightInd w:val="0"/>
        <w:ind w:left="426" w:hanging="426"/>
        <w:jc w:val="both"/>
        <w:rPr>
          <w:rFonts w:ascii="Calibri" w:hAnsi="Calibri" w:cs="Calibri"/>
          <w:sz w:val="20"/>
          <w:szCs w:val="22"/>
        </w:rPr>
      </w:pPr>
      <w:r>
        <w:rPr>
          <w:rFonts w:ascii="Calibri" w:hAnsi="Calibri" w:cs="Calibri"/>
          <w:sz w:val="20"/>
          <w:szCs w:val="22"/>
        </w:rPr>
        <w:t xml:space="preserve">         </w:t>
      </w:r>
    </w:p>
    <w:p w14:paraId="5ACFE723" w14:textId="77777777" w:rsidR="00115E41" w:rsidRPr="00CA5168" w:rsidRDefault="00115E41" w:rsidP="00115E41">
      <w:pPr>
        <w:widowControl w:val="0"/>
        <w:autoSpaceDE w:val="0"/>
        <w:autoSpaceDN w:val="0"/>
        <w:ind w:left="426"/>
        <w:jc w:val="both"/>
        <w:rPr>
          <w:rFonts w:ascii="Calibri" w:hAnsi="Calibri" w:cs="Calibri"/>
          <w:b/>
          <w:sz w:val="20"/>
          <w:szCs w:val="20"/>
        </w:rPr>
      </w:pPr>
    </w:p>
    <w:p w14:paraId="74E313CF" w14:textId="77777777" w:rsidR="00115E41" w:rsidRPr="006D6FC5" w:rsidRDefault="00115E41" w:rsidP="00115E41">
      <w:pPr>
        <w:widowControl w:val="0"/>
        <w:numPr>
          <w:ilvl w:val="0"/>
          <w:numId w:val="26"/>
        </w:numPr>
        <w:autoSpaceDE w:val="0"/>
        <w:autoSpaceDN w:val="0"/>
        <w:ind w:left="426"/>
        <w:jc w:val="both"/>
        <w:rPr>
          <w:rFonts w:ascii="Calibri" w:hAnsi="Calibri" w:cs="Calibri"/>
          <w:b/>
          <w:sz w:val="20"/>
          <w:szCs w:val="20"/>
        </w:rPr>
      </w:pPr>
      <w:r>
        <w:rPr>
          <w:rFonts w:ascii="Calibri" w:hAnsi="Calibri" w:cs="Calibri"/>
          <w:b/>
          <w:sz w:val="20"/>
          <w:szCs w:val="20"/>
        </w:rPr>
        <w:t xml:space="preserve">Oferuję okres </w:t>
      </w:r>
      <w:r w:rsidRPr="006D6FC5">
        <w:rPr>
          <w:rFonts w:ascii="Calibri" w:hAnsi="Calibri" w:cs="Calibri"/>
          <w:b/>
          <w:sz w:val="20"/>
          <w:szCs w:val="20"/>
        </w:rPr>
        <w:t xml:space="preserve">gwarancji ..… miesięcy (nie mniej niż 24 miesiące od dnia podpisania protokołu zdawczo-odbiorczego). </w:t>
      </w:r>
      <w:r w:rsidRPr="006D6FC5">
        <w:rPr>
          <w:rFonts w:ascii="Calibri" w:hAnsi="Calibri"/>
          <w:sz w:val="20"/>
          <w:szCs w:val="20"/>
        </w:rPr>
        <w:t>Wykonawca oferuje konkretną liczbę miesięcy oferowanej gwarancji, nie mniej niż 24 miesiące. Jeśli Wykonawca nie</w:t>
      </w:r>
      <w:r w:rsidRPr="00CA5168">
        <w:rPr>
          <w:rFonts w:ascii="Calibri" w:hAnsi="Calibri"/>
          <w:sz w:val="20"/>
          <w:szCs w:val="20"/>
        </w:rPr>
        <w:t xml:space="preserve"> poda oferowanej liczby miesięcy w formularzu oferty (</w:t>
      </w:r>
      <w:r w:rsidRPr="00CA5168">
        <w:rPr>
          <w:rFonts w:ascii="Calibri" w:hAnsi="Calibri"/>
          <w:b/>
          <w:sz w:val="20"/>
          <w:szCs w:val="20"/>
        </w:rPr>
        <w:t>załącznik nr 1 do SIWZ</w:t>
      </w:r>
      <w:r w:rsidRPr="00CA5168">
        <w:rPr>
          <w:rFonts w:ascii="Calibri" w:hAnsi="Calibri"/>
          <w:sz w:val="20"/>
          <w:szCs w:val="20"/>
        </w:rPr>
        <w:t>) Zamawiający przyjmie, iż Wykonawca oferuje minimalny wymiar okresu gwarancji tj. 24 miesiące. Jeżeli Wykonawca zaoferuje okres gwarancji poniżej 24 miesięcy, jego oferta zostanie odrzucona jako niezgodna z SIWZ.</w:t>
      </w:r>
    </w:p>
    <w:p w14:paraId="467BF432" w14:textId="77777777" w:rsidR="00115E41" w:rsidRPr="006D6FC5" w:rsidRDefault="00115E41" w:rsidP="00115E41">
      <w:pPr>
        <w:widowControl w:val="0"/>
        <w:autoSpaceDE w:val="0"/>
        <w:autoSpaceDN w:val="0"/>
        <w:ind w:left="426"/>
        <w:jc w:val="both"/>
        <w:rPr>
          <w:rFonts w:ascii="Calibri" w:hAnsi="Calibri" w:cs="Calibri"/>
          <w:b/>
          <w:sz w:val="20"/>
          <w:szCs w:val="20"/>
        </w:rPr>
      </w:pPr>
    </w:p>
    <w:p w14:paraId="1C53EFB8" w14:textId="77777777" w:rsidR="00115E41" w:rsidRPr="006D6FC5" w:rsidRDefault="00115E41" w:rsidP="00115E41">
      <w:pPr>
        <w:widowControl w:val="0"/>
        <w:numPr>
          <w:ilvl w:val="0"/>
          <w:numId w:val="26"/>
        </w:numPr>
        <w:autoSpaceDE w:val="0"/>
        <w:autoSpaceDN w:val="0"/>
        <w:ind w:left="426"/>
        <w:jc w:val="both"/>
        <w:rPr>
          <w:rFonts w:ascii="Calibri" w:hAnsi="Calibri" w:cs="Calibri"/>
          <w:b/>
          <w:sz w:val="20"/>
          <w:szCs w:val="20"/>
        </w:rPr>
      </w:pPr>
      <w:r w:rsidRPr="00CA5168">
        <w:rPr>
          <w:rFonts w:ascii="Calibri" w:hAnsi="Calibri" w:cs="Calibri"/>
          <w:b/>
          <w:sz w:val="20"/>
          <w:szCs w:val="20"/>
        </w:rPr>
        <w:t>Termin płatności - 30 dni od dnia doręczenia faktury</w:t>
      </w:r>
      <w:r w:rsidRPr="00CA5168">
        <w:rPr>
          <w:rFonts w:ascii="Calibri" w:hAnsi="Calibri"/>
          <w:b/>
          <w:sz w:val="20"/>
        </w:rPr>
        <w:t>.</w:t>
      </w:r>
    </w:p>
    <w:p w14:paraId="5B20193E" w14:textId="77777777" w:rsidR="00115E41" w:rsidRPr="00C77676" w:rsidRDefault="00115E41" w:rsidP="00115E41">
      <w:pPr>
        <w:widowControl w:val="0"/>
        <w:autoSpaceDE w:val="0"/>
        <w:autoSpaceDN w:val="0"/>
        <w:jc w:val="both"/>
        <w:rPr>
          <w:rFonts w:ascii="Calibri" w:hAnsi="Calibri" w:cs="Calibri"/>
          <w:b/>
          <w:sz w:val="20"/>
          <w:szCs w:val="20"/>
        </w:rPr>
      </w:pPr>
    </w:p>
    <w:p w14:paraId="79755096" w14:textId="77777777" w:rsidR="00115E41" w:rsidRPr="00A57D15" w:rsidRDefault="00115E41" w:rsidP="00115E41">
      <w:pPr>
        <w:widowControl w:val="0"/>
        <w:numPr>
          <w:ilvl w:val="0"/>
          <w:numId w:val="26"/>
        </w:numPr>
        <w:autoSpaceDE w:val="0"/>
        <w:autoSpaceDN w:val="0"/>
        <w:ind w:left="426"/>
        <w:jc w:val="both"/>
        <w:rPr>
          <w:rFonts w:ascii="Calibri" w:hAnsi="Calibri"/>
          <w:b/>
          <w:bCs/>
          <w:sz w:val="20"/>
          <w:szCs w:val="20"/>
        </w:rPr>
      </w:pPr>
      <w:r w:rsidRPr="00A57D15">
        <w:rPr>
          <w:rFonts w:ascii="Calibri" w:hAnsi="Calibri"/>
          <w:b/>
          <w:bCs/>
          <w:sz w:val="20"/>
          <w:szCs w:val="20"/>
        </w:rPr>
        <w:t>Wadium:</w:t>
      </w:r>
    </w:p>
    <w:p w14:paraId="24A18E5E" w14:textId="77777777" w:rsidR="00115E41" w:rsidRDefault="00115E41" w:rsidP="00115E41">
      <w:pPr>
        <w:ind w:left="426"/>
        <w:jc w:val="both"/>
        <w:rPr>
          <w:rFonts w:ascii="Calibri" w:hAnsi="Calibri"/>
          <w:i/>
          <w:sz w:val="20"/>
          <w:szCs w:val="20"/>
        </w:rPr>
      </w:pPr>
      <w:r w:rsidRPr="00A57D15">
        <w:rPr>
          <w:rFonts w:ascii="Calibri" w:hAnsi="Calibri"/>
          <w:sz w:val="20"/>
          <w:szCs w:val="20"/>
        </w:rPr>
        <w:t xml:space="preserve"> - do zadania nr …… w kwocie ………………………………………………………………………….zł</w:t>
      </w:r>
      <w:r w:rsidRPr="00A57D15">
        <w:rPr>
          <w:rFonts w:ascii="Calibri" w:hAnsi="Calibri"/>
          <w:b/>
          <w:sz w:val="20"/>
          <w:szCs w:val="20"/>
        </w:rPr>
        <w:t xml:space="preserve">  </w:t>
      </w:r>
      <w:r w:rsidRPr="00A57D15">
        <w:rPr>
          <w:rFonts w:ascii="Calibri" w:hAnsi="Calibri"/>
          <w:i/>
          <w:sz w:val="20"/>
          <w:szCs w:val="20"/>
        </w:rPr>
        <w:t>(powielić w liczbie odpowiadającej liczbie zadań, do których składana jest oferta)</w:t>
      </w:r>
    </w:p>
    <w:p w14:paraId="64DF79FF" w14:textId="77777777" w:rsidR="00115E41" w:rsidRPr="00815BAB" w:rsidRDefault="00115E41" w:rsidP="00115E41">
      <w:pPr>
        <w:ind w:left="426"/>
        <w:jc w:val="both"/>
        <w:rPr>
          <w:rFonts w:ascii="Calibri" w:hAnsi="Calibri"/>
          <w:i/>
          <w:sz w:val="20"/>
          <w:szCs w:val="20"/>
        </w:rPr>
      </w:pPr>
      <w:r w:rsidRPr="00A57D15">
        <w:rPr>
          <w:rFonts w:ascii="Calibri" w:hAnsi="Calibri"/>
          <w:b/>
          <w:sz w:val="20"/>
          <w:szCs w:val="20"/>
        </w:rPr>
        <w:t xml:space="preserve">Łączna wartość wadium: …………………………………………………… </w:t>
      </w:r>
      <w:r w:rsidRPr="00A57D15">
        <w:rPr>
          <w:rFonts w:ascii="Calibri" w:hAnsi="Calibri"/>
          <w:sz w:val="20"/>
          <w:szCs w:val="20"/>
        </w:rPr>
        <w:t>zostało wniesione w formie..............................................................................</w:t>
      </w:r>
    </w:p>
    <w:p w14:paraId="6C582146" w14:textId="77777777" w:rsidR="00115E41" w:rsidRPr="00CA5168" w:rsidRDefault="00115E41" w:rsidP="00115E41">
      <w:pPr>
        <w:widowControl w:val="0"/>
        <w:autoSpaceDE w:val="0"/>
        <w:autoSpaceDN w:val="0"/>
        <w:jc w:val="both"/>
        <w:rPr>
          <w:rFonts w:ascii="Calibri" w:hAnsi="Calibri" w:cs="Calibri"/>
          <w:b/>
          <w:bCs/>
          <w:sz w:val="20"/>
          <w:szCs w:val="20"/>
        </w:rPr>
      </w:pPr>
    </w:p>
    <w:p w14:paraId="0C015B04" w14:textId="77777777" w:rsidR="00115E41" w:rsidRPr="00CA5168" w:rsidRDefault="00115E41" w:rsidP="00115E41">
      <w:pPr>
        <w:widowControl w:val="0"/>
        <w:numPr>
          <w:ilvl w:val="0"/>
          <w:numId w:val="26"/>
        </w:numPr>
        <w:autoSpaceDE w:val="0"/>
        <w:autoSpaceDN w:val="0"/>
        <w:ind w:left="426"/>
        <w:jc w:val="both"/>
        <w:rPr>
          <w:rFonts w:ascii="Calibri" w:hAnsi="Calibri" w:cs="Calibri"/>
          <w:b/>
          <w:bCs/>
          <w:sz w:val="20"/>
          <w:szCs w:val="20"/>
        </w:rPr>
      </w:pPr>
      <w:r w:rsidRPr="00CA5168">
        <w:rPr>
          <w:rFonts w:ascii="Calibri" w:hAnsi="Calibri" w:cs="Calibri"/>
          <w:b/>
          <w:bCs/>
          <w:sz w:val="20"/>
          <w:szCs w:val="20"/>
        </w:rPr>
        <w:t>Numer konta Wykonawcy, na które Zamawiający dokona zwrotu wadium wniesionego w pieniądzu:</w:t>
      </w:r>
    </w:p>
    <w:p w14:paraId="2B0D612D" w14:textId="77777777" w:rsidR="00115E41" w:rsidRPr="00CA5168" w:rsidRDefault="00115E41" w:rsidP="00115E41">
      <w:pPr>
        <w:widowControl w:val="0"/>
        <w:autoSpaceDE w:val="0"/>
        <w:autoSpaceDN w:val="0"/>
        <w:ind w:left="426"/>
        <w:jc w:val="both"/>
        <w:rPr>
          <w:rFonts w:ascii="Calibri" w:hAnsi="Calibri" w:cs="Calibri"/>
          <w:sz w:val="20"/>
          <w:szCs w:val="20"/>
        </w:rPr>
      </w:pPr>
      <w:r w:rsidRPr="00CA5168">
        <w:rPr>
          <w:rFonts w:ascii="Calibri" w:hAnsi="Calibri" w:cs="Calibri"/>
          <w:sz w:val="20"/>
          <w:szCs w:val="20"/>
        </w:rPr>
        <w:t>...................................................................................................................................................................</w:t>
      </w:r>
    </w:p>
    <w:p w14:paraId="3B55C215" w14:textId="77777777" w:rsidR="00115E41" w:rsidRPr="00CA5168" w:rsidRDefault="00115E41" w:rsidP="00115E41">
      <w:pPr>
        <w:widowControl w:val="0"/>
        <w:autoSpaceDE w:val="0"/>
        <w:autoSpaceDN w:val="0"/>
        <w:ind w:left="426"/>
        <w:jc w:val="both"/>
        <w:rPr>
          <w:rFonts w:ascii="Calibri" w:hAnsi="Calibri" w:cs="Calibri"/>
          <w:b/>
          <w:sz w:val="20"/>
          <w:szCs w:val="20"/>
        </w:rPr>
      </w:pPr>
    </w:p>
    <w:p w14:paraId="64036516" w14:textId="77777777" w:rsidR="00115E41" w:rsidRPr="00CA5168" w:rsidRDefault="00115E41" w:rsidP="00115E41">
      <w:pPr>
        <w:widowControl w:val="0"/>
        <w:numPr>
          <w:ilvl w:val="0"/>
          <w:numId w:val="26"/>
        </w:numPr>
        <w:autoSpaceDE w:val="0"/>
        <w:autoSpaceDN w:val="0"/>
        <w:ind w:left="426"/>
        <w:jc w:val="both"/>
        <w:rPr>
          <w:rFonts w:ascii="Calibri" w:hAnsi="Calibri" w:cs="Calibri"/>
          <w:b/>
          <w:sz w:val="20"/>
          <w:szCs w:val="20"/>
        </w:rPr>
      </w:pPr>
      <w:r w:rsidRPr="00CA5168">
        <w:rPr>
          <w:rFonts w:ascii="Calibri" w:hAnsi="Calibri" w:cs="Calibri"/>
          <w:b/>
          <w:sz w:val="20"/>
          <w:szCs w:val="20"/>
        </w:rPr>
        <w:t>Zamówienie:</w:t>
      </w:r>
    </w:p>
    <w:p w14:paraId="7149E571" w14:textId="77777777" w:rsidR="00115E41" w:rsidRPr="00CA5168" w:rsidRDefault="00115E41" w:rsidP="00115E41">
      <w:pPr>
        <w:widowControl w:val="0"/>
        <w:autoSpaceDE w:val="0"/>
        <w:autoSpaceDN w:val="0"/>
        <w:ind w:left="426"/>
        <w:jc w:val="both"/>
        <w:rPr>
          <w:rFonts w:ascii="Calibri" w:hAnsi="Calibri" w:cs="Calibri"/>
          <w:sz w:val="20"/>
          <w:szCs w:val="20"/>
        </w:rPr>
      </w:pPr>
      <w:r w:rsidRPr="00CA5168">
        <w:rPr>
          <w:rFonts w:ascii="Calibri" w:hAnsi="Calibri" w:cs="Calibri"/>
          <w:sz w:val="20"/>
          <w:szCs w:val="20"/>
        </w:rPr>
        <w:t>zrealizujemy samodzielnie*  /zamówienie w zakresie części:</w:t>
      </w:r>
    </w:p>
    <w:p w14:paraId="3AF401D5" w14:textId="77777777" w:rsidR="00115E41" w:rsidRPr="00CA5168" w:rsidRDefault="00115E41" w:rsidP="00115E41">
      <w:pPr>
        <w:widowControl w:val="0"/>
        <w:autoSpaceDE w:val="0"/>
        <w:autoSpaceDN w:val="0"/>
        <w:ind w:left="426"/>
        <w:jc w:val="both"/>
        <w:rPr>
          <w:rFonts w:ascii="Calibri" w:hAnsi="Calibri" w:cs="Calibri"/>
          <w:sz w:val="20"/>
          <w:szCs w:val="20"/>
        </w:rPr>
      </w:pPr>
      <w:r w:rsidRPr="00CA5168">
        <w:rPr>
          <w:rFonts w:ascii="Calibri" w:hAnsi="Calibri" w:cs="Calibri"/>
          <w:sz w:val="20"/>
          <w:szCs w:val="20"/>
        </w:rPr>
        <w:t>……………………………………………………………………………………………………………………………….. zrealizujemy przy udziale podwykonawcy:………………………………………………………………………………………………….…… (podać firmę)</w:t>
      </w:r>
    </w:p>
    <w:p w14:paraId="3DF723DE" w14:textId="77777777" w:rsidR="00115E41" w:rsidRPr="00CA5168" w:rsidRDefault="00115E41" w:rsidP="00115E41">
      <w:pPr>
        <w:widowControl w:val="0"/>
        <w:autoSpaceDE w:val="0"/>
        <w:autoSpaceDN w:val="0"/>
        <w:jc w:val="both"/>
        <w:rPr>
          <w:rFonts w:ascii="Calibri" w:hAnsi="Calibri" w:cs="Calibri"/>
          <w:sz w:val="20"/>
          <w:szCs w:val="20"/>
        </w:rPr>
      </w:pPr>
    </w:p>
    <w:p w14:paraId="4D27CD2C" w14:textId="77777777" w:rsidR="00115E41" w:rsidRPr="00CA5168" w:rsidRDefault="00115E41" w:rsidP="00115E41">
      <w:pPr>
        <w:widowControl w:val="0"/>
        <w:numPr>
          <w:ilvl w:val="0"/>
          <w:numId w:val="26"/>
        </w:numPr>
        <w:autoSpaceDE w:val="0"/>
        <w:autoSpaceDN w:val="0"/>
        <w:ind w:left="426"/>
        <w:jc w:val="both"/>
        <w:rPr>
          <w:rFonts w:ascii="Calibri" w:hAnsi="Calibri" w:cs="Calibri"/>
          <w:sz w:val="20"/>
          <w:szCs w:val="20"/>
        </w:rPr>
      </w:pPr>
      <w:r w:rsidRPr="00CA5168">
        <w:rPr>
          <w:rFonts w:ascii="Calibri" w:hAnsi="Calibri" w:cs="Calibri"/>
          <w:sz w:val="20"/>
          <w:szCs w:val="20"/>
        </w:rPr>
        <w:t xml:space="preserve">Wybór mojej/naszej oferty </w:t>
      </w:r>
      <w:r w:rsidRPr="00CA5168">
        <w:rPr>
          <w:rFonts w:ascii="Calibri" w:hAnsi="Calibri" w:cs="Calibri"/>
          <w:sz w:val="20"/>
          <w:szCs w:val="20"/>
          <w:u w:val="single"/>
        </w:rPr>
        <w:t>nie będzie prowadził</w:t>
      </w:r>
      <w:r w:rsidRPr="00CA5168">
        <w:rPr>
          <w:rFonts w:ascii="Calibri" w:hAnsi="Calibri" w:cs="Calibri"/>
          <w:sz w:val="20"/>
          <w:szCs w:val="20"/>
        </w:rPr>
        <w:t xml:space="preserve"> do powstania u Zamawiającego obowiązku podatkowego zgodnie z przepisami o podatku od towarów i usług.*</w:t>
      </w:r>
    </w:p>
    <w:p w14:paraId="0AF6DC71" w14:textId="77777777" w:rsidR="00115E41" w:rsidRPr="00CA5168" w:rsidRDefault="00115E41" w:rsidP="00115E41">
      <w:pPr>
        <w:widowControl w:val="0"/>
        <w:autoSpaceDE w:val="0"/>
        <w:autoSpaceDN w:val="0"/>
        <w:ind w:left="426"/>
        <w:jc w:val="both"/>
        <w:rPr>
          <w:rFonts w:ascii="Calibri" w:hAnsi="Calibri" w:cs="Calibri"/>
          <w:i/>
          <w:sz w:val="14"/>
          <w:szCs w:val="14"/>
        </w:rPr>
      </w:pPr>
      <w:r w:rsidRPr="00CA5168">
        <w:rPr>
          <w:rFonts w:ascii="Calibri" w:hAnsi="Calibri" w:cs="Calibri"/>
          <w:i/>
          <w:sz w:val="14"/>
          <w:szCs w:val="14"/>
        </w:rPr>
        <w:t>*W przypadku jeśli taki obowiązek powstanie po stronie Zamawiającego, Wykonawca składa dokumenty, o których mowa w rozdziale XVI pkt 11  SIWZ.</w:t>
      </w:r>
    </w:p>
    <w:p w14:paraId="3B738B28" w14:textId="77777777" w:rsidR="00115E41" w:rsidRPr="00CA5168" w:rsidRDefault="00115E41" w:rsidP="00115E41">
      <w:pPr>
        <w:widowControl w:val="0"/>
        <w:autoSpaceDE w:val="0"/>
        <w:autoSpaceDN w:val="0"/>
        <w:ind w:left="426"/>
        <w:jc w:val="both"/>
        <w:rPr>
          <w:rFonts w:ascii="Calibri" w:hAnsi="Calibri" w:cs="Calibri"/>
          <w:b/>
          <w:iCs/>
          <w:sz w:val="20"/>
          <w:szCs w:val="20"/>
        </w:rPr>
      </w:pPr>
    </w:p>
    <w:p w14:paraId="5AAE4888" w14:textId="77777777" w:rsidR="00115E41" w:rsidRPr="00CA5168" w:rsidRDefault="00115E41" w:rsidP="00115E41">
      <w:pPr>
        <w:widowControl w:val="0"/>
        <w:numPr>
          <w:ilvl w:val="0"/>
          <w:numId w:val="26"/>
        </w:numPr>
        <w:autoSpaceDE w:val="0"/>
        <w:autoSpaceDN w:val="0"/>
        <w:ind w:left="426"/>
        <w:rPr>
          <w:rFonts w:ascii="Calibri" w:hAnsi="Calibri" w:cs="Calibri"/>
          <w:b/>
          <w:sz w:val="20"/>
          <w:szCs w:val="20"/>
        </w:rPr>
      </w:pPr>
      <w:r w:rsidRPr="00CA5168">
        <w:rPr>
          <w:rFonts w:ascii="Calibri" w:hAnsi="Calibri" w:cs="Calibri"/>
          <w:b/>
          <w:sz w:val="20"/>
          <w:szCs w:val="20"/>
        </w:rPr>
        <w:t>Oświadczam iż jestem/nie jestem* małym/średnim przedsiębiorstwem.</w:t>
      </w:r>
    </w:p>
    <w:p w14:paraId="6B2182CA" w14:textId="77777777" w:rsidR="00115E41" w:rsidRPr="00CA5168" w:rsidRDefault="00115E41" w:rsidP="00115E41">
      <w:pPr>
        <w:widowControl w:val="0"/>
        <w:autoSpaceDE w:val="0"/>
        <w:autoSpaceDN w:val="0"/>
        <w:ind w:left="426"/>
        <w:rPr>
          <w:rFonts w:ascii="Calibri" w:hAnsi="Calibri" w:cs="Calibri"/>
          <w:sz w:val="20"/>
          <w:szCs w:val="20"/>
        </w:rPr>
      </w:pPr>
      <w:r w:rsidRPr="00CA5168">
        <w:rPr>
          <w:rFonts w:ascii="Calibri" w:hAnsi="Calibri" w:cs="Calibri"/>
          <w:sz w:val="20"/>
          <w:szCs w:val="20"/>
        </w:rPr>
        <w:t>*niepotrzebne skreślić</w:t>
      </w:r>
    </w:p>
    <w:p w14:paraId="7FA3631C" w14:textId="77777777" w:rsidR="00115E41" w:rsidRPr="00CA5168" w:rsidRDefault="00115E41" w:rsidP="00115E41">
      <w:pPr>
        <w:widowControl w:val="0"/>
        <w:autoSpaceDE w:val="0"/>
        <w:autoSpaceDN w:val="0"/>
        <w:ind w:left="426"/>
        <w:rPr>
          <w:rFonts w:ascii="Calibri" w:hAnsi="Calibri" w:cs="Calibri"/>
          <w:sz w:val="20"/>
          <w:szCs w:val="20"/>
        </w:rPr>
      </w:pPr>
    </w:p>
    <w:p w14:paraId="3A1E2062" w14:textId="77777777" w:rsidR="00115E41" w:rsidRPr="00CA5168" w:rsidRDefault="00115E41" w:rsidP="00115E41">
      <w:pPr>
        <w:widowControl w:val="0"/>
        <w:numPr>
          <w:ilvl w:val="0"/>
          <w:numId w:val="26"/>
        </w:numPr>
        <w:autoSpaceDE w:val="0"/>
        <w:autoSpaceDN w:val="0"/>
        <w:ind w:left="426"/>
        <w:jc w:val="both"/>
        <w:rPr>
          <w:rFonts w:ascii="Calibri" w:hAnsi="Calibri" w:cs="Calibri"/>
          <w:b/>
          <w:sz w:val="20"/>
          <w:szCs w:val="20"/>
        </w:rPr>
      </w:pPr>
      <w:r w:rsidRPr="00CA5168">
        <w:rPr>
          <w:rFonts w:ascii="Calibri" w:hAnsi="Calibri" w:cs="Calibri"/>
          <w:b/>
          <w:sz w:val="20"/>
          <w:szCs w:val="20"/>
        </w:rPr>
        <w:t>Oświadczam, że wypełniłem obowiązki informacyjne przewidziane w art. 13 lub art. 14 RODO</w:t>
      </w:r>
      <w:r w:rsidRPr="00CA5168">
        <w:rPr>
          <w:rFonts w:ascii="Calibri" w:hAnsi="Calibri" w:cs="Calibri"/>
          <w:b/>
          <w:sz w:val="20"/>
          <w:szCs w:val="20"/>
          <w:vertAlign w:val="superscript"/>
        </w:rPr>
        <w:t>1)</w:t>
      </w:r>
      <w:r w:rsidRPr="00CA5168">
        <w:rPr>
          <w:rFonts w:ascii="Calibri" w:hAnsi="Calibri" w:cs="Calibri"/>
          <w:b/>
          <w:sz w:val="20"/>
          <w:szCs w:val="20"/>
        </w:rPr>
        <w:t xml:space="preserve"> wobec osób fizycznych, od których dane osobowe bezpośrednio lub pośrednio pozyskałem w celu ubiegania się o udzielenie zamówienia publicznego w niniejszym postępowaniu.</w:t>
      </w:r>
    </w:p>
    <w:p w14:paraId="30CD2924" w14:textId="77777777" w:rsidR="00115E41" w:rsidRPr="00CA5168" w:rsidRDefault="00115E41" w:rsidP="00115E41">
      <w:pPr>
        <w:widowControl w:val="0"/>
        <w:autoSpaceDE w:val="0"/>
        <w:autoSpaceDN w:val="0"/>
        <w:ind w:left="426"/>
        <w:jc w:val="both"/>
        <w:rPr>
          <w:rFonts w:ascii="Calibri" w:hAnsi="Calibri" w:cs="Calibri"/>
          <w:i/>
          <w:sz w:val="14"/>
          <w:szCs w:val="14"/>
        </w:rPr>
      </w:pPr>
      <w:r w:rsidRPr="00CA5168">
        <w:rPr>
          <w:rFonts w:ascii="Calibri" w:hAnsi="Calibri" w:cs="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49B0263D" w14:textId="77777777" w:rsidR="00115E41" w:rsidRPr="00CA5168" w:rsidRDefault="00115E41" w:rsidP="00115E41">
      <w:pPr>
        <w:widowControl w:val="0"/>
        <w:autoSpaceDE w:val="0"/>
        <w:autoSpaceDN w:val="0"/>
        <w:ind w:left="426"/>
        <w:jc w:val="both"/>
        <w:rPr>
          <w:rFonts w:ascii="Calibri" w:hAnsi="Calibri" w:cs="Calibri"/>
          <w:i/>
          <w:sz w:val="14"/>
          <w:szCs w:val="14"/>
        </w:rPr>
      </w:pPr>
      <w:r w:rsidRPr="00CA5168">
        <w:rPr>
          <w:rFonts w:ascii="Calibri" w:hAnsi="Calibri" w:cs="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05B7DC0A" w14:textId="77777777" w:rsidR="00115E41" w:rsidRPr="00CA5168" w:rsidRDefault="00115E41" w:rsidP="001D0B37">
      <w:pPr>
        <w:widowControl w:val="0"/>
        <w:autoSpaceDE w:val="0"/>
        <w:autoSpaceDN w:val="0"/>
        <w:jc w:val="both"/>
        <w:rPr>
          <w:rFonts w:ascii="Calibri" w:hAnsi="Calibri" w:cs="Calibri"/>
          <w:i/>
          <w:sz w:val="14"/>
          <w:szCs w:val="14"/>
        </w:rPr>
      </w:pPr>
    </w:p>
    <w:p w14:paraId="798111FE" w14:textId="77777777" w:rsidR="00115E41" w:rsidRPr="00CA5168" w:rsidRDefault="00115E41" w:rsidP="00115E41">
      <w:pPr>
        <w:widowControl w:val="0"/>
        <w:numPr>
          <w:ilvl w:val="0"/>
          <w:numId w:val="26"/>
        </w:numPr>
        <w:autoSpaceDE w:val="0"/>
        <w:autoSpaceDN w:val="0"/>
        <w:ind w:left="426"/>
        <w:jc w:val="both"/>
        <w:rPr>
          <w:rFonts w:ascii="Calibri" w:hAnsi="Calibri" w:cs="Calibri"/>
          <w:sz w:val="20"/>
          <w:szCs w:val="20"/>
        </w:rPr>
      </w:pPr>
      <w:r w:rsidRPr="00CA5168">
        <w:rPr>
          <w:rFonts w:ascii="Calibri" w:hAnsi="Calibri" w:cs="Calibri"/>
          <w:sz w:val="20"/>
          <w:szCs w:val="20"/>
        </w:rPr>
        <w:lastRenderedPageBreak/>
        <w:t xml:space="preserve">Informacje stanowiące </w:t>
      </w:r>
      <w:r w:rsidRPr="00CA5168">
        <w:rPr>
          <w:rFonts w:ascii="Calibri" w:hAnsi="Calibri" w:cs="Calibri"/>
          <w:b/>
          <w:sz w:val="20"/>
          <w:szCs w:val="20"/>
        </w:rPr>
        <w:t>TAJEMNICĘ PRZEDSIĘBIORSTWA</w:t>
      </w:r>
      <w:r w:rsidRPr="00CA5168">
        <w:rPr>
          <w:rFonts w:ascii="Calibri" w:hAnsi="Calibri" w:cs="Calibri"/>
          <w:sz w:val="20"/>
          <w:szCs w:val="20"/>
        </w:rPr>
        <w:t xml:space="preserve"> w rozumieniu przepisów ustawy z dnia 16 kwietnia 1993 r. o zwalczaniu nieuczciwej konkurencji (</w:t>
      </w:r>
      <w:proofErr w:type="spellStart"/>
      <w:r w:rsidRPr="00CA5168">
        <w:rPr>
          <w:rFonts w:ascii="Calibri" w:hAnsi="Calibri" w:cs="Calibri"/>
          <w:sz w:val="20"/>
          <w:szCs w:val="20"/>
        </w:rPr>
        <w:t>t</w:t>
      </w:r>
      <w:r>
        <w:rPr>
          <w:rFonts w:ascii="Calibri" w:hAnsi="Calibri" w:cs="Calibri"/>
          <w:sz w:val="20"/>
          <w:szCs w:val="20"/>
        </w:rPr>
        <w:t>.</w:t>
      </w:r>
      <w:r w:rsidRPr="00CA5168">
        <w:rPr>
          <w:rFonts w:ascii="Calibri" w:hAnsi="Calibri" w:cs="Calibri"/>
          <w:sz w:val="20"/>
          <w:szCs w:val="20"/>
        </w:rPr>
        <w:t>j</w:t>
      </w:r>
      <w:proofErr w:type="spellEnd"/>
      <w:r>
        <w:rPr>
          <w:rFonts w:ascii="Calibri" w:hAnsi="Calibri" w:cs="Calibri"/>
          <w:sz w:val="20"/>
          <w:szCs w:val="20"/>
        </w:rPr>
        <w:t>. Dz.</w:t>
      </w:r>
      <w:r w:rsidRPr="00CA5168">
        <w:rPr>
          <w:rFonts w:ascii="Calibri" w:hAnsi="Calibri" w:cs="Calibri"/>
          <w:sz w:val="20"/>
          <w:szCs w:val="20"/>
        </w:rPr>
        <w:t>U. z 20</w:t>
      </w:r>
      <w:r>
        <w:rPr>
          <w:rFonts w:ascii="Calibri" w:hAnsi="Calibri" w:cs="Calibri"/>
          <w:sz w:val="20"/>
          <w:szCs w:val="20"/>
        </w:rPr>
        <w:t>19</w:t>
      </w:r>
      <w:r w:rsidRPr="00CA5168">
        <w:rPr>
          <w:rFonts w:ascii="Calibri" w:hAnsi="Calibri" w:cs="Calibri"/>
          <w:sz w:val="20"/>
          <w:szCs w:val="20"/>
        </w:rPr>
        <w:t xml:space="preserve"> r., poz. </w:t>
      </w:r>
      <w:r>
        <w:rPr>
          <w:rFonts w:ascii="Calibri" w:hAnsi="Calibri" w:cs="Calibri"/>
          <w:sz w:val="20"/>
          <w:szCs w:val="20"/>
        </w:rPr>
        <w:t>1010, 1649</w:t>
      </w:r>
      <w:r w:rsidRPr="00CA5168">
        <w:rPr>
          <w:rFonts w:ascii="Calibri" w:hAnsi="Calibri" w:cs="Calibri"/>
          <w:sz w:val="20"/>
          <w:szCs w:val="20"/>
        </w:rPr>
        <w:t xml:space="preserve"> z </w:t>
      </w:r>
      <w:proofErr w:type="spellStart"/>
      <w:r w:rsidRPr="00CA5168">
        <w:rPr>
          <w:rFonts w:ascii="Calibri" w:hAnsi="Calibri" w:cs="Calibri"/>
          <w:sz w:val="20"/>
          <w:szCs w:val="20"/>
        </w:rPr>
        <w:t>późn</w:t>
      </w:r>
      <w:proofErr w:type="spellEnd"/>
      <w:r w:rsidRPr="00CA5168">
        <w:rPr>
          <w:rFonts w:ascii="Calibri" w:hAnsi="Calibri" w:cs="Calibri"/>
          <w:sz w:val="20"/>
          <w:szCs w:val="20"/>
        </w:rPr>
        <w:t xml:space="preserve">. zm.) zawarte są w pliku </w:t>
      </w:r>
      <w:r>
        <w:rPr>
          <w:rFonts w:ascii="Calibri" w:hAnsi="Calibri" w:cs="Calibri"/>
          <w:sz w:val="20"/>
          <w:szCs w:val="20"/>
        </w:rPr>
        <w:t>..</w:t>
      </w:r>
      <w:r w:rsidRPr="00CA5168">
        <w:rPr>
          <w:rFonts w:ascii="Calibri" w:hAnsi="Calibri" w:cs="Calibri"/>
          <w:sz w:val="20"/>
          <w:szCs w:val="20"/>
        </w:rPr>
        <w:t>…  i nie mogą być udostępniane. Na okoliczność tego wykazuję skuteczność takiego zastrzeżenia w oparciu o przepisy art. 11 ust. 4 ustawy z dnia 16 kwietnia 1993 r. o zwalcza</w:t>
      </w:r>
      <w:r>
        <w:rPr>
          <w:rFonts w:ascii="Calibri" w:hAnsi="Calibri" w:cs="Calibri"/>
          <w:sz w:val="20"/>
          <w:szCs w:val="20"/>
        </w:rPr>
        <w:t>niu nieuczciwej konkurencji (</w:t>
      </w:r>
      <w:proofErr w:type="spellStart"/>
      <w:r>
        <w:rPr>
          <w:rFonts w:ascii="Calibri" w:hAnsi="Calibri" w:cs="Calibri"/>
          <w:sz w:val="20"/>
          <w:szCs w:val="20"/>
        </w:rPr>
        <w:t>t.j</w:t>
      </w:r>
      <w:proofErr w:type="spellEnd"/>
      <w:r>
        <w:rPr>
          <w:rFonts w:ascii="Calibri" w:hAnsi="Calibri" w:cs="Calibri"/>
          <w:sz w:val="20"/>
          <w:szCs w:val="20"/>
        </w:rPr>
        <w:t xml:space="preserve">. Dz.U. </w:t>
      </w:r>
      <w:r w:rsidRPr="00CA5168">
        <w:rPr>
          <w:rFonts w:ascii="Calibri" w:hAnsi="Calibri" w:cs="Calibri"/>
          <w:sz w:val="20"/>
          <w:szCs w:val="20"/>
        </w:rPr>
        <w:t>z 201</w:t>
      </w:r>
      <w:r>
        <w:rPr>
          <w:rFonts w:ascii="Calibri" w:hAnsi="Calibri" w:cs="Calibri"/>
          <w:sz w:val="20"/>
          <w:szCs w:val="20"/>
        </w:rPr>
        <w:t>9</w:t>
      </w:r>
      <w:r w:rsidRPr="00CA5168">
        <w:rPr>
          <w:rFonts w:ascii="Calibri" w:hAnsi="Calibri" w:cs="Calibri"/>
          <w:sz w:val="20"/>
          <w:szCs w:val="20"/>
        </w:rPr>
        <w:t xml:space="preserve"> r. poz. </w:t>
      </w:r>
      <w:r>
        <w:rPr>
          <w:rFonts w:ascii="Calibri" w:hAnsi="Calibri" w:cs="Calibri"/>
          <w:sz w:val="20"/>
          <w:szCs w:val="20"/>
        </w:rPr>
        <w:t xml:space="preserve">1010, 1649 </w:t>
      </w:r>
      <w:r w:rsidRPr="00CA5168">
        <w:rPr>
          <w:rFonts w:ascii="Calibri" w:hAnsi="Calibri" w:cs="Calibri"/>
          <w:sz w:val="20"/>
          <w:szCs w:val="20"/>
        </w:rPr>
        <w:t xml:space="preserve">z </w:t>
      </w:r>
      <w:proofErr w:type="spellStart"/>
      <w:r w:rsidRPr="00CA5168">
        <w:rPr>
          <w:rFonts w:ascii="Calibri" w:hAnsi="Calibri" w:cs="Calibri"/>
          <w:sz w:val="20"/>
          <w:szCs w:val="20"/>
        </w:rPr>
        <w:t>późn</w:t>
      </w:r>
      <w:proofErr w:type="spellEnd"/>
      <w:r w:rsidRPr="00CA5168">
        <w:rPr>
          <w:rFonts w:ascii="Calibri" w:hAnsi="Calibri" w:cs="Calibri"/>
          <w:sz w:val="20"/>
          <w:szCs w:val="20"/>
        </w:rPr>
        <w:t>. zm.) w oparciu o następujące uzasadnienie (</w:t>
      </w:r>
      <w:r w:rsidRPr="00CA5168">
        <w:rPr>
          <w:rFonts w:ascii="Calibri" w:hAnsi="Calibri" w:cs="Calibri"/>
          <w:b/>
          <w:i/>
          <w:sz w:val="20"/>
          <w:szCs w:val="20"/>
        </w:rPr>
        <w:t>Wykonawca zobowiązany jest do uzasadnienia okoliczności zastrzeżeni</w:t>
      </w:r>
      <w:r>
        <w:rPr>
          <w:rFonts w:ascii="Calibri" w:hAnsi="Calibri" w:cs="Calibri"/>
          <w:b/>
          <w:i/>
          <w:sz w:val="20"/>
          <w:szCs w:val="20"/>
        </w:rPr>
        <w:t>a</w:t>
      </w:r>
      <w:r w:rsidRPr="00CA5168">
        <w:rPr>
          <w:rFonts w:ascii="Calibri" w:hAnsi="Calibri" w:cs="Calibri"/>
          <w:b/>
          <w:i/>
          <w:sz w:val="20"/>
          <w:szCs w:val="20"/>
        </w:rPr>
        <w:t xml:space="preserve"> części oferty jako tajemnicy przedsiębiorstwa w sposób obiektywny i wyczerpujący w oparciu o przesłanki wskazane w art. 11 ust. 4 ustawy wskazanej powyżej):</w:t>
      </w:r>
    </w:p>
    <w:p w14:paraId="679C3D79" w14:textId="77777777" w:rsidR="00115E41" w:rsidRDefault="00115E41" w:rsidP="00115E41">
      <w:pPr>
        <w:widowControl w:val="0"/>
        <w:autoSpaceDE w:val="0"/>
        <w:autoSpaceDN w:val="0"/>
        <w:ind w:left="426"/>
        <w:jc w:val="both"/>
        <w:rPr>
          <w:rFonts w:ascii="Calibri" w:hAnsi="Calibri" w:cs="Calibri"/>
          <w:sz w:val="20"/>
          <w:szCs w:val="20"/>
        </w:rPr>
      </w:pPr>
      <w:r w:rsidRPr="00CA5168">
        <w:rPr>
          <w:rFonts w:ascii="Calibri" w:hAnsi="Calibri" w:cs="Calibri"/>
          <w:sz w:val="20"/>
          <w:szCs w:val="20"/>
        </w:rPr>
        <w:t>………………………………………………………………………………………………………...…………………………………………………………</w:t>
      </w:r>
    </w:p>
    <w:p w14:paraId="6FEF4311" w14:textId="77777777" w:rsidR="00115E41" w:rsidRDefault="00115E41" w:rsidP="00115E41">
      <w:pPr>
        <w:widowControl w:val="0"/>
        <w:autoSpaceDE w:val="0"/>
        <w:autoSpaceDN w:val="0"/>
        <w:ind w:left="426"/>
        <w:jc w:val="both"/>
        <w:rPr>
          <w:rFonts w:ascii="Calibri" w:hAnsi="Calibri" w:cs="Calibri"/>
          <w:sz w:val="20"/>
          <w:szCs w:val="20"/>
        </w:rPr>
      </w:pPr>
    </w:p>
    <w:p w14:paraId="48ECC389" w14:textId="77777777" w:rsidR="00115E41" w:rsidRPr="00C77676" w:rsidRDefault="00115E41" w:rsidP="00115E41">
      <w:pPr>
        <w:widowControl w:val="0"/>
        <w:autoSpaceDE w:val="0"/>
        <w:autoSpaceDN w:val="0"/>
        <w:ind w:left="426"/>
        <w:jc w:val="both"/>
        <w:rPr>
          <w:rFonts w:ascii="Calibri" w:hAnsi="Calibri" w:cs="Calibri"/>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115E41" w:rsidRPr="00CA5168" w14:paraId="7330A53E" w14:textId="77777777" w:rsidTr="00C333B6">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3E162906" w14:textId="77777777" w:rsidR="00115E41" w:rsidRPr="00CA5168" w:rsidRDefault="00115E41" w:rsidP="00C333B6">
            <w:pPr>
              <w:widowControl w:val="0"/>
              <w:autoSpaceDE w:val="0"/>
              <w:autoSpaceDN w:val="0"/>
              <w:adjustRightInd w:val="0"/>
              <w:ind w:left="9"/>
              <w:contextualSpacing/>
              <w:jc w:val="center"/>
              <w:rPr>
                <w:rFonts w:ascii="Calibri" w:hAnsi="Calibri" w:cs="Calibri"/>
                <w:b/>
                <w:sz w:val="18"/>
                <w:szCs w:val="18"/>
              </w:rPr>
            </w:pPr>
            <w:r w:rsidRPr="00CA5168">
              <w:rPr>
                <w:rFonts w:ascii="Calibri" w:hAnsi="Calibri" w:cs="Calibri"/>
                <w:b/>
                <w:sz w:val="18"/>
                <w:szCs w:val="18"/>
              </w:rPr>
              <w:t xml:space="preserve">Osoby upoważnione do podpisania oświadczenia w imieniu Wykonawcy </w:t>
            </w:r>
          </w:p>
        </w:tc>
      </w:tr>
      <w:tr w:rsidR="00115E41" w:rsidRPr="00CA5168" w14:paraId="5AB8FAC7" w14:textId="77777777" w:rsidTr="00C333B6">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C40221A" w14:textId="77777777" w:rsidR="00115E41" w:rsidRPr="00CA5168" w:rsidRDefault="00115E41" w:rsidP="00C333B6">
            <w:pPr>
              <w:widowControl w:val="0"/>
              <w:autoSpaceDE w:val="0"/>
              <w:autoSpaceDN w:val="0"/>
              <w:adjustRightInd w:val="0"/>
              <w:ind w:left="1115"/>
              <w:contextualSpacing/>
              <w:rPr>
                <w:rFonts w:ascii="Calibri" w:hAnsi="Calibri" w:cs="Calibri"/>
                <w:sz w:val="18"/>
                <w:szCs w:val="18"/>
              </w:rPr>
            </w:pPr>
            <w:r w:rsidRPr="00CA5168">
              <w:rPr>
                <w:rFonts w:ascii="Calibri" w:hAnsi="Calibri" w:cs="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3690C8C" w14:textId="77777777" w:rsidR="00115E41" w:rsidRPr="00CA5168" w:rsidRDefault="00115E41" w:rsidP="00C333B6">
            <w:pPr>
              <w:widowControl w:val="0"/>
              <w:autoSpaceDE w:val="0"/>
              <w:autoSpaceDN w:val="0"/>
              <w:adjustRightInd w:val="0"/>
              <w:ind w:left="28"/>
              <w:contextualSpacing/>
              <w:jc w:val="center"/>
              <w:rPr>
                <w:rFonts w:ascii="Calibri" w:hAnsi="Calibri" w:cs="Calibri"/>
                <w:sz w:val="18"/>
                <w:szCs w:val="18"/>
              </w:rPr>
            </w:pPr>
            <w:r w:rsidRPr="00CA5168">
              <w:rPr>
                <w:rFonts w:ascii="Calibri" w:hAnsi="Calibri" w:cs="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60132D2D" w14:textId="77777777" w:rsidR="00115E41" w:rsidRPr="00CA5168" w:rsidRDefault="00115E41" w:rsidP="00C333B6">
            <w:pPr>
              <w:widowControl w:val="0"/>
              <w:autoSpaceDE w:val="0"/>
              <w:autoSpaceDN w:val="0"/>
              <w:adjustRightInd w:val="0"/>
              <w:ind w:left="28"/>
              <w:contextualSpacing/>
              <w:jc w:val="center"/>
              <w:rPr>
                <w:rFonts w:ascii="Calibri" w:hAnsi="Calibri" w:cs="Calibri"/>
                <w:sz w:val="18"/>
                <w:szCs w:val="18"/>
              </w:rPr>
            </w:pPr>
            <w:r w:rsidRPr="00CA5168">
              <w:rPr>
                <w:rFonts w:ascii="Calibri" w:hAnsi="Calibri" w:cs="Calibri"/>
                <w:sz w:val="18"/>
                <w:szCs w:val="18"/>
              </w:rPr>
              <w:t>Podpis</w:t>
            </w:r>
          </w:p>
        </w:tc>
      </w:tr>
      <w:tr w:rsidR="00115E41" w:rsidRPr="00CA5168" w14:paraId="6429A9B4" w14:textId="77777777" w:rsidTr="00C333B6">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5797F8F"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11F4D92"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8EF8B7E"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p w14:paraId="28C7361E"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p w14:paraId="7D73F277"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r>
      <w:tr w:rsidR="001D0B37" w:rsidRPr="00CA5168" w14:paraId="40E79883" w14:textId="77777777" w:rsidTr="00C333B6">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2D603C94"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000B99A"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6DD3FDC"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r>
    </w:tbl>
    <w:p w14:paraId="0FD2BF45" w14:textId="77777777" w:rsidR="00115E41" w:rsidRPr="00CA5168" w:rsidRDefault="00115E41" w:rsidP="00115E41">
      <w:pPr>
        <w:widowControl w:val="0"/>
        <w:autoSpaceDE w:val="0"/>
        <w:autoSpaceDN w:val="0"/>
        <w:jc w:val="both"/>
        <w:rPr>
          <w:rFonts w:ascii="Calibri" w:hAnsi="Calibri" w:cs="Calibri"/>
          <w:b/>
          <w:bCs/>
          <w:sz w:val="20"/>
          <w:szCs w:val="20"/>
        </w:rPr>
      </w:pPr>
      <w:r w:rsidRPr="00CA5168">
        <w:rPr>
          <w:rFonts w:ascii="Calibri" w:hAnsi="Calibri" w:cs="Calibri"/>
          <w:b/>
          <w:bCs/>
          <w:sz w:val="20"/>
          <w:szCs w:val="20"/>
        </w:rPr>
        <w:br w:type="page"/>
      </w:r>
    </w:p>
    <w:p w14:paraId="23008034" w14:textId="77777777" w:rsidR="00115E41" w:rsidRPr="00CA5168" w:rsidRDefault="00115E41" w:rsidP="00115E41">
      <w:pPr>
        <w:jc w:val="right"/>
        <w:rPr>
          <w:rFonts w:ascii="Calibri" w:hAnsi="Calibri" w:cs="Calibri"/>
          <w:b/>
          <w:bCs/>
          <w:sz w:val="22"/>
          <w:szCs w:val="20"/>
          <w:u w:val="single"/>
        </w:rPr>
      </w:pPr>
    </w:p>
    <w:p w14:paraId="6542FEF7" w14:textId="77777777" w:rsidR="00115E41" w:rsidRPr="00CA5168" w:rsidRDefault="00115E41" w:rsidP="00115E41">
      <w:pPr>
        <w:jc w:val="right"/>
        <w:rPr>
          <w:rFonts w:ascii="Calibri" w:hAnsi="Calibri" w:cs="Calibri"/>
          <w:b/>
          <w:bCs/>
          <w:sz w:val="22"/>
          <w:szCs w:val="20"/>
          <w:u w:val="single"/>
        </w:rPr>
      </w:pPr>
    </w:p>
    <w:p w14:paraId="563C2CC9" w14:textId="77777777" w:rsidR="00115E41" w:rsidRPr="00CA5168" w:rsidRDefault="00115E41" w:rsidP="00115E41">
      <w:pPr>
        <w:jc w:val="right"/>
        <w:rPr>
          <w:rFonts w:ascii="Calibri" w:hAnsi="Calibri" w:cs="Calibri"/>
          <w:i/>
          <w:iCs/>
          <w:sz w:val="20"/>
          <w:szCs w:val="20"/>
        </w:rPr>
      </w:pPr>
      <w:r w:rsidRPr="00CA5168">
        <w:rPr>
          <w:rFonts w:ascii="Calibri" w:hAnsi="Calibri" w:cs="Calibri"/>
          <w:b/>
          <w:bCs/>
          <w:sz w:val="20"/>
          <w:szCs w:val="20"/>
        </w:rPr>
        <w:t>Załącznik nr 3 do SIWZ</w:t>
      </w:r>
    </w:p>
    <w:p w14:paraId="5D8EF9CD" w14:textId="77777777" w:rsidR="00115E41" w:rsidRPr="00CA5168" w:rsidRDefault="00115E41" w:rsidP="00115E41">
      <w:pPr>
        <w:rPr>
          <w:rFonts w:ascii="Calibri" w:hAnsi="Calibri" w:cs="Calibri"/>
          <w:i/>
          <w:iCs/>
          <w:sz w:val="20"/>
          <w:szCs w:val="20"/>
        </w:rPr>
      </w:pPr>
    </w:p>
    <w:p w14:paraId="5112250F" w14:textId="77777777" w:rsidR="00115E41" w:rsidRPr="00CA5168" w:rsidRDefault="00115E41" w:rsidP="00115E41">
      <w:pPr>
        <w:spacing w:line="480" w:lineRule="auto"/>
        <w:rPr>
          <w:rFonts w:ascii="Calibri" w:hAnsi="Calibri" w:cs="Calibri"/>
          <w:sz w:val="21"/>
          <w:szCs w:val="21"/>
          <w:u w:val="single"/>
        </w:rPr>
      </w:pPr>
    </w:p>
    <w:p w14:paraId="40248664" w14:textId="77777777" w:rsidR="00115E41" w:rsidRPr="00CA5168" w:rsidRDefault="00115E41" w:rsidP="00115E41">
      <w:pPr>
        <w:autoSpaceDE w:val="0"/>
        <w:autoSpaceDN w:val="0"/>
        <w:adjustRightInd w:val="0"/>
        <w:contextualSpacing/>
        <w:jc w:val="both"/>
        <w:rPr>
          <w:rFonts w:ascii="Calibri" w:hAnsi="Calibri" w:cs="Calibri"/>
          <w:sz w:val="20"/>
          <w:szCs w:val="20"/>
        </w:rPr>
      </w:pPr>
    </w:p>
    <w:p w14:paraId="54449147" w14:textId="77777777" w:rsidR="00115E41" w:rsidRPr="00CA5168" w:rsidRDefault="00115E41" w:rsidP="00115E41">
      <w:pPr>
        <w:widowControl w:val="0"/>
        <w:suppressAutoHyphens/>
        <w:contextualSpacing/>
        <w:jc w:val="center"/>
        <w:rPr>
          <w:rFonts w:ascii="Calibri" w:hAnsi="Calibri" w:cs="Calibri"/>
          <w:b/>
          <w:sz w:val="20"/>
          <w:szCs w:val="20"/>
          <w:lang w:eastAsia="ar-SA"/>
        </w:rPr>
      </w:pPr>
      <w:r w:rsidRPr="00CA5168">
        <w:rPr>
          <w:rFonts w:ascii="Calibri" w:hAnsi="Calibri" w:cs="Calibri"/>
          <w:b/>
          <w:sz w:val="20"/>
          <w:szCs w:val="20"/>
          <w:lang w:eastAsia="ar-SA"/>
        </w:rPr>
        <w:t>Oświadczenie</w:t>
      </w:r>
    </w:p>
    <w:p w14:paraId="658640A9" w14:textId="77777777" w:rsidR="00115E41" w:rsidRPr="00CA5168" w:rsidRDefault="00115E41" w:rsidP="00115E41">
      <w:pPr>
        <w:widowControl w:val="0"/>
        <w:suppressAutoHyphens/>
        <w:contextualSpacing/>
        <w:jc w:val="center"/>
        <w:rPr>
          <w:rFonts w:ascii="Calibri" w:hAnsi="Calibri" w:cs="Calibri"/>
          <w:b/>
          <w:sz w:val="20"/>
          <w:szCs w:val="20"/>
          <w:lang w:eastAsia="ar-SA"/>
        </w:rPr>
      </w:pPr>
      <w:r w:rsidRPr="00CA5168">
        <w:rPr>
          <w:rFonts w:ascii="Calibri" w:hAnsi="Calibri" w:cs="Calibri"/>
          <w:b/>
          <w:sz w:val="20"/>
          <w:szCs w:val="20"/>
          <w:lang w:eastAsia="ar-SA"/>
        </w:rPr>
        <w:t xml:space="preserve">o spełnianiu warunków </w:t>
      </w:r>
      <w:r w:rsidRPr="00CA5168">
        <w:rPr>
          <w:rFonts w:ascii="Calibri" w:hAnsi="Calibri" w:cs="Calibri"/>
          <w:b/>
          <w:sz w:val="20"/>
          <w:szCs w:val="20"/>
        </w:rPr>
        <w:t>wprowadzenia do obrotu medycznego oraz używania</w:t>
      </w:r>
    </w:p>
    <w:p w14:paraId="6A6B7480" w14:textId="77777777" w:rsidR="00115E41" w:rsidRPr="00CA5168" w:rsidRDefault="00115E41" w:rsidP="00115E41">
      <w:pPr>
        <w:widowControl w:val="0"/>
        <w:suppressAutoHyphens/>
        <w:contextualSpacing/>
        <w:jc w:val="center"/>
        <w:rPr>
          <w:rFonts w:ascii="Calibri" w:hAnsi="Calibri" w:cs="Calibri"/>
          <w:b/>
          <w:sz w:val="20"/>
          <w:szCs w:val="20"/>
          <w:lang w:eastAsia="ar-SA"/>
        </w:rPr>
      </w:pPr>
    </w:p>
    <w:p w14:paraId="37613BED" w14:textId="77777777" w:rsidR="00115E41" w:rsidRPr="00CA5168" w:rsidRDefault="00115E41" w:rsidP="00115E41">
      <w:pPr>
        <w:widowControl w:val="0"/>
        <w:autoSpaceDE w:val="0"/>
        <w:autoSpaceDN w:val="0"/>
        <w:jc w:val="both"/>
        <w:rPr>
          <w:rFonts w:ascii="Calibri" w:hAnsi="Calibri" w:cs="Calibri"/>
          <w:b/>
          <w:sz w:val="20"/>
          <w:szCs w:val="22"/>
        </w:rPr>
      </w:pPr>
      <w:r w:rsidRPr="00CA5168">
        <w:rPr>
          <w:rFonts w:ascii="Calibri" w:hAnsi="Calibri" w:cs="Calibri"/>
          <w:sz w:val="20"/>
          <w:szCs w:val="20"/>
        </w:rPr>
        <w:t xml:space="preserve">Przystępując do udziału w postępowaniu o udzielenie zamówienia publicznego </w:t>
      </w:r>
      <w:r w:rsidRPr="00CA5168">
        <w:rPr>
          <w:rFonts w:ascii="Calibri" w:hAnsi="Calibri" w:cs="Calibri"/>
          <w:bCs/>
          <w:sz w:val="20"/>
          <w:szCs w:val="20"/>
        </w:rPr>
        <w:t>na</w:t>
      </w:r>
      <w:r w:rsidRPr="00CA5168">
        <w:rPr>
          <w:rFonts w:ascii="Calibri" w:hAnsi="Calibri" w:cs="Calibri"/>
          <w:b/>
          <w:sz w:val="20"/>
          <w:szCs w:val="20"/>
        </w:rPr>
        <w:t xml:space="preserve"> </w:t>
      </w:r>
      <w:r w:rsidR="00AC6C1D">
        <w:rPr>
          <w:rFonts w:ascii="Calibri" w:hAnsi="Calibri" w:cs="Calibri"/>
          <w:b/>
          <w:color w:val="17365D"/>
          <w:sz w:val="22"/>
          <w:szCs w:val="22"/>
        </w:rPr>
        <w:t xml:space="preserve">Zakup sprzętu </w:t>
      </w:r>
      <w:r w:rsidR="00AC6C1D">
        <w:rPr>
          <w:rFonts w:ascii="Calibri" w:hAnsi="Calibri" w:cs="Calibri"/>
          <w:b/>
          <w:color w:val="17365D"/>
          <w:sz w:val="22"/>
          <w:szCs w:val="22"/>
        </w:rPr>
        <w:br/>
      </w:r>
      <w:r w:rsidRPr="00E24326">
        <w:rPr>
          <w:rFonts w:ascii="Calibri" w:hAnsi="Calibri" w:cs="Calibri"/>
          <w:b/>
          <w:color w:val="17365D"/>
          <w:sz w:val="22"/>
          <w:szCs w:val="22"/>
        </w:rPr>
        <w:t xml:space="preserve">i wyposażenia medycznego : </w:t>
      </w:r>
      <w:r w:rsidR="00B9311B">
        <w:rPr>
          <w:rFonts w:ascii="Calibri" w:hAnsi="Calibri" w:cs="Calibri"/>
          <w:b/>
          <w:color w:val="17365D"/>
          <w:sz w:val="22"/>
          <w:szCs w:val="22"/>
        </w:rPr>
        <w:t>aparatu USG i ramienia C</w:t>
      </w:r>
      <w:r>
        <w:rPr>
          <w:rFonts w:ascii="Calibri" w:hAnsi="Calibri" w:cs="Calibri"/>
          <w:b/>
          <w:color w:val="17365D"/>
          <w:sz w:val="22"/>
          <w:szCs w:val="22"/>
        </w:rPr>
        <w:t xml:space="preserve"> na potrzeby SOR </w:t>
      </w:r>
      <w:r w:rsidRPr="00E24326">
        <w:rPr>
          <w:rFonts w:ascii="Calibri" w:hAnsi="Calibri" w:cs="Calibri"/>
          <w:b/>
          <w:color w:val="17365D"/>
          <w:sz w:val="22"/>
          <w:szCs w:val="22"/>
        </w:rPr>
        <w:t>w ramach projektu pn. „Przystosowanie pomieszczeń szpitalnych</w:t>
      </w:r>
      <w:r>
        <w:rPr>
          <w:rFonts w:ascii="Calibri" w:hAnsi="Calibri" w:cs="Calibri"/>
          <w:b/>
          <w:color w:val="17365D"/>
          <w:sz w:val="22"/>
          <w:szCs w:val="22"/>
        </w:rPr>
        <w:t xml:space="preserve"> SOR wraz z zakupem wyposażenia </w:t>
      </w:r>
      <w:r w:rsidRPr="00E24326">
        <w:rPr>
          <w:rFonts w:ascii="Calibri" w:hAnsi="Calibri" w:cs="Calibri"/>
          <w:b/>
          <w:color w:val="17365D"/>
          <w:sz w:val="22"/>
          <w:szCs w:val="22"/>
        </w:rPr>
        <w:t xml:space="preserve">w Szpitalu Św. Wincentego </w:t>
      </w:r>
      <w:proofErr w:type="spellStart"/>
      <w:r w:rsidRPr="00E24326">
        <w:rPr>
          <w:rFonts w:ascii="Calibri" w:hAnsi="Calibri" w:cs="Calibri"/>
          <w:b/>
          <w:color w:val="17365D"/>
          <w:sz w:val="22"/>
          <w:szCs w:val="22"/>
        </w:rPr>
        <w:t>a’Paulo</w:t>
      </w:r>
      <w:proofErr w:type="spellEnd"/>
      <w:r w:rsidRPr="00E24326">
        <w:rPr>
          <w:rFonts w:ascii="Calibri" w:hAnsi="Calibri" w:cs="Calibri"/>
          <w:b/>
          <w:color w:val="17365D"/>
          <w:sz w:val="22"/>
          <w:szCs w:val="22"/>
        </w:rPr>
        <w:t>”</w:t>
      </w:r>
      <w:r w:rsidRPr="00CA5168">
        <w:rPr>
          <w:rFonts w:ascii="Calibri" w:hAnsi="Calibri" w:cs="Calibri"/>
          <w:b/>
          <w:sz w:val="20"/>
          <w:szCs w:val="20"/>
        </w:rPr>
        <w:t>, znak: D25M/251/N/1</w:t>
      </w:r>
      <w:r w:rsidR="00B9311B">
        <w:rPr>
          <w:rFonts w:ascii="Calibri" w:hAnsi="Calibri" w:cs="Calibri"/>
          <w:b/>
          <w:sz w:val="20"/>
          <w:szCs w:val="20"/>
        </w:rPr>
        <w:t>7</w:t>
      </w:r>
      <w:r w:rsidRPr="00CA5168">
        <w:rPr>
          <w:rFonts w:ascii="Calibri" w:hAnsi="Calibri" w:cs="Calibri"/>
          <w:b/>
          <w:sz w:val="20"/>
          <w:szCs w:val="20"/>
        </w:rPr>
        <w:t>-</w:t>
      </w:r>
      <w:r w:rsidR="00B9311B">
        <w:rPr>
          <w:rFonts w:ascii="Calibri" w:hAnsi="Calibri" w:cs="Calibri"/>
          <w:b/>
          <w:sz w:val="20"/>
          <w:szCs w:val="20"/>
        </w:rPr>
        <w:t>37</w:t>
      </w:r>
      <w:r w:rsidRPr="00CA5168">
        <w:rPr>
          <w:rFonts w:ascii="Calibri" w:hAnsi="Calibri" w:cs="Calibri"/>
          <w:b/>
          <w:sz w:val="20"/>
          <w:szCs w:val="20"/>
        </w:rPr>
        <w:t xml:space="preserve">rj/20 </w:t>
      </w:r>
      <w:r w:rsidRPr="00CA5168">
        <w:rPr>
          <w:rFonts w:ascii="Calibri" w:hAnsi="Calibri" w:cs="Calibri"/>
          <w:sz w:val="20"/>
          <w:szCs w:val="20"/>
        </w:rPr>
        <w:t>oświadczam, że</w:t>
      </w:r>
    </w:p>
    <w:p w14:paraId="2844BC61" w14:textId="77777777" w:rsidR="00115E41" w:rsidRPr="00CA5168" w:rsidRDefault="00115E41" w:rsidP="00115E41">
      <w:pPr>
        <w:widowControl w:val="0"/>
        <w:suppressAutoHyphens/>
        <w:autoSpaceDE w:val="0"/>
        <w:contextualSpacing/>
        <w:jc w:val="both"/>
        <w:rPr>
          <w:rFonts w:ascii="Calibri" w:hAnsi="Calibri" w:cs="Calibri"/>
          <w:sz w:val="20"/>
          <w:szCs w:val="20"/>
          <w:lang w:eastAsia="ar-SA"/>
        </w:rPr>
      </w:pPr>
    </w:p>
    <w:p w14:paraId="6FFBA170" w14:textId="77777777" w:rsidR="00115E41" w:rsidRDefault="00115E41" w:rsidP="00115E41">
      <w:pPr>
        <w:rPr>
          <w:rFonts w:ascii="Calibri" w:eastAsia="Calibri" w:hAnsi="Calibri" w:cs="Tahoma"/>
          <w:sz w:val="20"/>
          <w:szCs w:val="20"/>
          <w:lang w:eastAsia="en-US"/>
        </w:rPr>
      </w:pPr>
      <w:r w:rsidRPr="00CA5168">
        <w:rPr>
          <w:rFonts w:ascii="Calibri" w:hAnsi="Calibri" w:cs="Calibri"/>
          <w:sz w:val="20"/>
          <w:szCs w:val="20"/>
          <w:lang w:eastAsia="ar-SA"/>
        </w:rPr>
        <w:t>oferowany przeze mnie przedmiot zamówienia (w zakresie wyrobów medycznych) spełnia wymagania opisane przez Zamawiającego oraz wymagania dopuszczenia i wprowadzenia do obrotu medycznego oraz używania, zgodnie z ustawą z dnia 20 maja 2010 r. o wyrobach medycznych</w:t>
      </w:r>
      <w:r w:rsidR="00B9311B">
        <w:rPr>
          <w:rFonts w:ascii="Calibri" w:hAnsi="Calibri" w:cs="Calibri"/>
          <w:sz w:val="20"/>
          <w:szCs w:val="20"/>
          <w:lang w:eastAsia="ar-SA"/>
        </w:rPr>
        <w:t xml:space="preserve"> </w:t>
      </w:r>
      <w:r w:rsidRPr="00CA5168">
        <w:rPr>
          <w:rFonts w:ascii="Calibri" w:eastAsia="Calibri" w:hAnsi="Calibri" w:cs="Tahoma"/>
          <w:sz w:val="20"/>
          <w:szCs w:val="20"/>
          <w:lang w:eastAsia="en-US"/>
        </w:rPr>
        <w:t>(</w:t>
      </w:r>
      <w:proofErr w:type="spellStart"/>
      <w:r w:rsidRPr="00CA5168">
        <w:rPr>
          <w:rFonts w:ascii="Calibri" w:eastAsia="Calibri" w:hAnsi="Calibri" w:cs="Tahoma"/>
          <w:sz w:val="20"/>
          <w:szCs w:val="20"/>
          <w:lang w:eastAsia="en-US"/>
        </w:rPr>
        <w:t>t.j</w:t>
      </w:r>
      <w:proofErr w:type="spellEnd"/>
      <w:r w:rsidRPr="00CA5168">
        <w:rPr>
          <w:rFonts w:ascii="Calibri" w:eastAsia="Calibri" w:hAnsi="Calibri" w:cs="Tahoma"/>
          <w:sz w:val="20"/>
          <w:szCs w:val="20"/>
          <w:lang w:eastAsia="en-US"/>
        </w:rPr>
        <w:t>. Dz. U. z 2020 r., poz. 186 ze zm.)</w:t>
      </w:r>
    </w:p>
    <w:p w14:paraId="236D3B7A" w14:textId="77777777" w:rsidR="00115E41" w:rsidRDefault="00115E41" w:rsidP="00115E41">
      <w:pPr>
        <w:rPr>
          <w:rFonts w:ascii="Calibri" w:eastAsia="Calibri" w:hAnsi="Calibri" w:cs="Tahoma"/>
          <w:sz w:val="20"/>
          <w:szCs w:val="20"/>
          <w:lang w:eastAsia="en-US"/>
        </w:rPr>
      </w:pPr>
    </w:p>
    <w:p w14:paraId="308F7F7A" w14:textId="77777777" w:rsidR="00115E41" w:rsidRPr="00CA5168" w:rsidRDefault="00115E41" w:rsidP="00115E41">
      <w:pPr>
        <w:widowControl w:val="0"/>
        <w:suppressAutoHyphens/>
        <w:autoSpaceDE w:val="0"/>
        <w:contextualSpacing/>
        <w:jc w:val="both"/>
        <w:rPr>
          <w:rFonts w:ascii="Calibri" w:hAnsi="Calibri" w:cs="Calibri"/>
          <w:sz w:val="20"/>
          <w:szCs w:val="20"/>
          <w:lang w:eastAsia="ar-SA"/>
        </w:rPr>
      </w:pPr>
    </w:p>
    <w:p w14:paraId="0C1A4217" w14:textId="77777777" w:rsidR="00115E41" w:rsidRPr="00CA5168" w:rsidRDefault="00115E41" w:rsidP="00115E41">
      <w:pPr>
        <w:widowControl w:val="0"/>
        <w:suppressAutoHyphens/>
        <w:autoSpaceDE w:val="0"/>
        <w:contextualSpacing/>
        <w:jc w:val="both"/>
        <w:rPr>
          <w:rFonts w:ascii="Calibri" w:hAnsi="Calibri" w:cs="Calibri"/>
          <w:sz w:val="20"/>
          <w:szCs w:val="20"/>
          <w:lang w:eastAsia="ar-SA"/>
        </w:rPr>
      </w:pPr>
    </w:p>
    <w:p w14:paraId="66662CDE" w14:textId="77777777" w:rsidR="00115E41" w:rsidRPr="00C77676" w:rsidRDefault="00115E41" w:rsidP="00115E41">
      <w:pPr>
        <w:widowControl w:val="0"/>
        <w:autoSpaceDE w:val="0"/>
        <w:autoSpaceDN w:val="0"/>
        <w:ind w:left="426"/>
        <w:jc w:val="both"/>
        <w:rPr>
          <w:rFonts w:ascii="Calibri" w:hAnsi="Calibri" w:cs="Calibri"/>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115E41" w:rsidRPr="00CA5168" w14:paraId="7E4AC516" w14:textId="77777777" w:rsidTr="00C333B6">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78D4298B" w14:textId="77777777" w:rsidR="00115E41" w:rsidRPr="00CA5168" w:rsidRDefault="00115E41" w:rsidP="00C333B6">
            <w:pPr>
              <w:widowControl w:val="0"/>
              <w:autoSpaceDE w:val="0"/>
              <w:autoSpaceDN w:val="0"/>
              <w:adjustRightInd w:val="0"/>
              <w:ind w:left="9"/>
              <w:contextualSpacing/>
              <w:jc w:val="center"/>
              <w:rPr>
                <w:rFonts w:ascii="Calibri" w:hAnsi="Calibri" w:cs="Calibri"/>
                <w:b/>
                <w:sz w:val="18"/>
                <w:szCs w:val="18"/>
              </w:rPr>
            </w:pPr>
            <w:r w:rsidRPr="00CA5168">
              <w:rPr>
                <w:rFonts w:ascii="Calibri" w:hAnsi="Calibri" w:cs="Calibri"/>
                <w:b/>
                <w:sz w:val="18"/>
                <w:szCs w:val="18"/>
              </w:rPr>
              <w:t xml:space="preserve">Osoby upoważnione do podpisania oświadczenia w imieniu Wykonawcy </w:t>
            </w:r>
          </w:p>
        </w:tc>
      </w:tr>
      <w:tr w:rsidR="00115E41" w:rsidRPr="00CA5168" w14:paraId="04FF8905" w14:textId="77777777" w:rsidTr="00C333B6">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1577C61F" w14:textId="77777777" w:rsidR="00115E41" w:rsidRPr="00CA5168" w:rsidRDefault="00115E41" w:rsidP="00C333B6">
            <w:pPr>
              <w:widowControl w:val="0"/>
              <w:autoSpaceDE w:val="0"/>
              <w:autoSpaceDN w:val="0"/>
              <w:adjustRightInd w:val="0"/>
              <w:ind w:left="1115"/>
              <w:contextualSpacing/>
              <w:rPr>
                <w:rFonts w:ascii="Calibri" w:hAnsi="Calibri" w:cs="Calibri"/>
                <w:sz w:val="18"/>
                <w:szCs w:val="18"/>
              </w:rPr>
            </w:pPr>
            <w:r w:rsidRPr="00CA5168">
              <w:rPr>
                <w:rFonts w:ascii="Calibri" w:hAnsi="Calibri" w:cs="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2EF840BF" w14:textId="77777777" w:rsidR="00115E41" w:rsidRPr="00CA5168" w:rsidRDefault="00115E41" w:rsidP="00C333B6">
            <w:pPr>
              <w:widowControl w:val="0"/>
              <w:autoSpaceDE w:val="0"/>
              <w:autoSpaceDN w:val="0"/>
              <w:adjustRightInd w:val="0"/>
              <w:ind w:left="28"/>
              <w:contextualSpacing/>
              <w:jc w:val="center"/>
              <w:rPr>
                <w:rFonts w:ascii="Calibri" w:hAnsi="Calibri" w:cs="Calibri"/>
                <w:sz w:val="18"/>
                <w:szCs w:val="18"/>
              </w:rPr>
            </w:pPr>
            <w:r w:rsidRPr="00CA5168">
              <w:rPr>
                <w:rFonts w:ascii="Calibri" w:hAnsi="Calibri" w:cs="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4D89CAF" w14:textId="77777777" w:rsidR="00115E41" w:rsidRPr="00CA5168" w:rsidRDefault="00115E41" w:rsidP="00C333B6">
            <w:pPr>
              <w:widowControl w:val="0"/>
              <w:autoSpaceDE w:val="0"/>
              <w:autoSpaceDN w:val="0"/>
              <w:adjustRightInd w:val="0"/>
              <w:ind w:left="28"/>
              <w:contextualSpacing/>
              <w:jc w:val="center"/>
              <w:rPr>
                <w:rFonts w:ascii="Calibri" w:hAnsi="Calibri" w:cs="Calibri"/>
                <w:sz w:val="18"/>
                <w:szCs w:val="18"/>
              </w:rPr>
            </w:pPr>
            <w:r w:rsidRPr="00CA5168">
              <w:rPr>
                <w:rFonts w:ascii="Calibri" w:hAnsi="Calibri" w:cs="Calibri"/>
                <w:sz w:val="18"/>
                <w:szCs w:val="18"/>
              </w:rPr>
              <w:t>Podpis</w:t>
            </w:r>
          </w:p>
        </w:tc>
      </w:tr>
      <w:tr w:rsidR="00115E41" w:rsidRPr="00CA5168" w14:paraId="518BE976" w14:textId="77777777" w:rsidTr="00C333B6">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5A383512"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958CC7B"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EA95577"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p w14:paraId="61407458"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p w14:paraId="00BC4411"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r>
      <w:tr w:rsidR="001D0B37" w:rsidRPr="00CA5168" w14:paraId="55A709DE" w14:textId="77777777" w:rsidTr="00C333B6">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F8830ED"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6C9F055"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15A6A6"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r>
    </w:tbl>
    <w:p w14:paraId="04326225" w14:textId="77777777" w:rsidR="00115E41" w:rsidRPr="00BE54FD" w:rsidRDefault="00115E41" w:rsidP="00115E41">
      <w:pPr>
        <w:widowControl w:val="0"/>
        <w:autoSpaceDE w:val="0"/>
        <w:autoSpaceDN w:val="0"/>
        <w:jc w:val="both"/>
        <w:rPr>
          <w:rFonts w:ascii="Calibri" w:hAnsi="Calibri" w:cs="Calibri"/>
          <w:b/>
          <w:bCs/>
          <w:sz w:val="20"/>
          <w:szCs w:val="20"/>
        </w:rPr>
      </w:pPr>
      <w:r w:rsidRPr="00CA5168">
        <w:rPr>
          <w:rFonts w:ascii="Calibri" w:hAnsi="Calibri" w:cs="Calibri"/>
          <w:b/>
          <w:bCs/>
          <w:sz w:val="20"/>
          <w:szCs w:val="20"/>
        </w:rPr>
        <w:br w:type="page"/>
      </w:r>
    </w:p>
    <w:p w14:paraId="1BEBC66A" w14:textId="77777777" w:rsidR="00115E41" w:rsidRDefault="00115E41" w:rsidP="00115E41">
      <w:pPr>
        <w:contextualSpacing/>
        <w:rPr>
          <w:rFonts w:ascii="Calibri" w:eastAsia="Lucida Sans Unicode" w:hAnsi="Calibri" w:cs="Calibri"/>
          <w:b/>
          <w:spacing w:val="-10"/>
          <w:kern w:val="1"/>
          <w:sz w:val="20"/>
          <w:szCs w:val="20"/>
          <w:u w:val="single"/>
        </w:rPr>
      </w:pPr>
    </w:p>
    <w:p w14:paraId="3F2780FD" w14:textId="77777777" w:rsidR="00115E41" w:rsidRPr="00CA5168" w:rsidRDefault="00115E41" w:rsidP="00115E41">
      <w:pPr>
        <w:widowControl w:val="0"/>
        <w:jc w:val="right"/>
        <w:rPr>
          <w:rFonts w:ascii="Calibri" w:hAnsi="Calibri" w:cs="Calibri"/>
          <w:b/>
          <w:bCs/>
          <w:sz w:val="20"/>
          <w:szCs w:val="20"/>
        </w:rPr>
      </w:pPr>
      <w:r w:rsidRPr="00CA5168">
        <w:rPr>
          <w:rFonts w:ascii="Calibri" w:hAnsi="Calibri" w:cs="Calibri"/>
          <w:b/>
          <w:bCs/>
          <w:sz w:val="20"/>
          <w:szCs w:val="20"/>
        </w:rPr>
        <w:t xml:space="preserve">Załącznik nr </w:t>
      </w:r>
      <w:r>
        <w:rPr>
          <w:rFonts w:ascii="Calibri" w:hAnsi="Calibri" w:cs="Calibri"/>
          <w:b/>
          <w:bCs/>
          <w:sz w:val="20"/>
          <w:szCs w:val="20"/>
        </w:rPr>
        <w:t>5</w:t>
      </w:r>
      <w:r w:rsidRPr="00CA5168">
        <w:rPr>
          <w:rFonts w:ascii="Calibri" w:hAnsi="Calibri" w:cs="Calibri"/>
          <w:b/>
          <w:bCs/>
          <w:sz w:val="20"/>
          <w:szCs w:val="20"/>
        </w:rPr>
        <w:t xml:space="preserve"> do SIWZ</w:t>
      </w:r>
    </w:p>
    <w:p w14:paraId="698C3164" w14:textId="77777777" w:rsidR="00115E41" w:rsidRPr="00CA5168" w:rsidRDefault="00115E41" w:rsidP="00115E41">
      <w:pPr>
        <w:widowControl w:val="0"/>
        <w:autoSpaceDE w:val="0"/>
        <w:autoSpaceDN w:val="0"/>
        <w:jc w:val="both"/>
        <w:rPr>
          <w:rFonts w:ascii="Calibri" w:hAnsi="Calibri" w:cs="Calibri"/>
          <w:b/>
          <w:bCs/>
          <w:sz w:val="22"/>
          <w:szCs w:val="22"/>
        </w:rPr>
      </w:pPr>
    </w:p>
    <w:p w14:paraId="424FAE1B" w14:textId="77777777" w:rsidR="00115E41" w:rsidRPr="00CA5168" w:rsidRDefault="00115E41" w:rsidP="00115E41">
      <w:pPr>
        <w:widowControl w:val="0"/>
        <w:autoSpaceDE w:val="0"/>
        <w:autoSpaceDN w:val="0"/>
        <w:jc w:val="both"/>
        <w:rPr>
          <w:rFonts w:ascii="Calibri" w:hAnsi="Calibri" w:cs="Calibri"/>
          <w:b/>
          <w:bCs/>
          <w:sz w:val="22"/>
          <w:szCs w:val="22"/>
        </w:rPr>
      </w:pPr>
    </w:p>
    <w:p w14:paraId="05D7276A" w14:textId="77777777" w:rsidR="00115E41" w:rsidRPr="00CA5168" w:rsidRDefault="00115E41" w:rsidP="00115E41">
      <w:pPr>
        <w:widowControl w:val="0"/>
        <w:autoSpaceDE w:val="0"/>
        <w:autoSpaceDN w:val="0"/>
        <w:jc w:val="both"/>
        <w:rPr>
          <w:rFonts w:ascii="Calibri" w:hAnsi="Calibri" w:cs="Calibri"/>
          <w:b/>
          <w:bCs/>
          <w:sz w:val="22"/>
          <w:szCs w:val="22"/>
        </w:rPr>
      </w:pPr>
    </w:p>
    <w:p w14:paraId="2A0FCCAD" w14:textId="77777777" w:rsidR="00115E41" w:rsidRPr="00CA5168" w:rsidRDefault="00115E41" w:rsidP="00115E41">
      <w:pPr>
        <w:widowControl w:val="0"/>
        <w:autoSpaceDE w:val="0"/>
        <w:autoSpaceDN w:val="0"/>
        <w:jc w:val="both"/>
        <w:rPr>
          <w:rFonts w:ascii="Calibri" w:hAnsi="Calibri" w:cs="Calibri"/>
          <w:b/>
          <w:bCs/>
          <w:sz w:val="20"/>
          <w:szCs w:val="22"/>
        </w:rPr>
      </w:pPr>
    </w:p>
    <w:p w14:paraId="3B2BC10B" w14:textId="77777777" w:rsidR="00115E41" w:rsidRPr="00CA5168" w:rsidRDefault="00115E41" w:rsidP="00115E41">
      <w:pPr>
        <w:widowControl w:val="0"/>
        <w:autoSpaceDE w:val="0"/>
        <w:autoSpaceDN w:val="0"/>
        <w:jc w:val="both"/>
        <w:rPr>
          <w:rFonts w:ascii="Calibri" w:hAnsi="Calibri" w:cs="Calibri"/>
          <w:sz w:val="20"/>
          <w:szCs w:val="22"/>
        </w:rPr>
      </w:pPr>
      <w:r w:rsidRPr="00CA5168">
        <w:rPr>
          <w:rFonts w:ascii="Calibri" w:hAnsi="Calibri" w:cs="Calibri"/>
          <w:sz w:val="20"/>
          <w:szCs w:val="22"/>
        </w:rPr>
        <w:t xml:space="preserve">       ..................................................</w:t>
      </w:r>
      <w:r w:rsidRPr="00CA5168">
        <w:rPr>
          <w:rFonts w:ascii="Calibri" w:hAnsi="Calibri" w:cs="Calibri"/>
          <w:sz w:val="20"/>
          <w:szCs w:val="22"/>
        </w:rPr>
        <w:tab/>
      </w:r>
      <w:r w:rsidRPr="00CA5168">
        <w:rPr>
          <w:rFonts w:ascii="Calibri" w:hAnsi="Calibri" w:cs="Calibri"/>
          <w:sz w:val="20"/>
          <w:szCs w:val="22"/>
        </w:rPr>
        <w:tab/>
      </w:r>
      <w:r w:rsidRPr="00CA5168">
        <w:rPr>
          <w:rFonts w:ascii="Calibri" w:hAnsi="Calibri" w:cs="Calibri"/>
          <w:sz w:val="20"/>
          <w:szCs w:val="22"/>
        </w:rPr>
        <w:tab/>
      </w:r>
      <w:r w:rsidRPr="00CA5168">
        <w:rPr>
          <w:rFonts w:ascii="Calibri" w:hAnsi="Calibri" w:cs="Calibri"/>
          <w:sz w:val="20"/>
          <w:szCs w:val="22"/>
        </w:rPr>
        <w:tab/>
        <w:t xml:space="preserve">    ....................................................</w:t>
      </w:r>
    </w:p>
    <w:p w14:paraId="1899A5AE" w14:textId="77777777" w:rsidR="00115E41" w:rsidRPr="00CA5168" w:rsidRDefault="00115E41" w:rsidP="00115E41">
      <w:pPr>
        <w:widowControl w:val="0"/>
        <w:autoSpaceDE w:val="0"/>
        <w:autoSpaceDN w:val="0"/>
        <w:jc w:val="both"/>
        <w:rPr>
          <w:rFonts w:ascii="Calibri" w:hAnsi="Calibri" w:cs="Calibri"/>
          <w:i/>
          <w:iCs/>
          <w:sz w:val="20"/>
          <w:szCs w:val="22"/>
        </w:rPr>
      </w:pPr>
      <w:r w:rsidRPr="00CA5168">
        <w:rPr>
          <w:rFonts w:ascii="Calibri" w:hAnsi="Calibri" w:cs="Calibri"/>
          <w:i/>
          <w:iCs/>
          <w:sz w:val="20"/>
          <w:szCs w:val="22"/>
        </w:rPr>
        <w:t xml:space="preserve">                 miejscowość, data</w:t>
      </w:r>
      <w:r w:rsidRPr="00CA5168">
        <w:rPr>
          <w:rFonts w:ascii="Calibri" w:hAnsi="Calibri" w:cs="Calibri"/>
          <w:i/>
          <w:iCs/>
          <w:sz w:val="20"/>
          <w:szCs w:val="22"/>
        </w:rPr>
        <w:tab/>
      </w:r>
      <w:r w:rsidRPr="00CA5168">
        <w:rPr>
          <w:rFonts w:ascii="Calibri" w:hAnsi="Calibri" w:cs="Calibri"/>
          <w:i/>
          <w:iCs/>
          <w:sz w:val="20"/>
          <w:szCs w:val="22"/>
        </w:rPr>
        <w:tab/>
      </w:r>
      <w:r w:rsidRPr="00CA5168">
        <w:rPr>
          <w:rFonts w:ascii="Calibri" w:hAnsi="Calibri" w:cs="Calibri"/>
          <w:i/>
          <w:iCs/>
          <w:sz w:val="20"/>
          <w:szCs w:val="22"/>
        </w:rPr>
        <w:tab/>
      </w:r>
      <w:r w:rsidRPr="00CA5168">
        <w:rPr>
          <w:rFonts w:ascii="Calibri" w:hAnsi="Calibri" w:cs="Calibri"/>
          <w:i/>
          <w:iCs/>
          <w:sz w:val="20"/>
          <w:szCs w:val="22"/>
        </w:rPr>
        <w:tab/>
      </w:r>
      <w:r w:rsidRPr="00CA5168">
        <w:rPr>
          <w:rFonts w:ascii="Calibri" w:hAnsi="Calibri" w:cs="Calibri"/>
          <w:i/>
          <w:iCs/>
          <w:sz w:val="20"/>
          <w:szCs w:val="22"/>
        </w:rPr>
        <w:tab/>
      </w:r>
      <w:r w:rsidRPr="00CA5168">
        <w:rPr>
          <w:rFonts w:ascii="Calibri" w:hAnsi="Calibri" w:cs="Calibri"/>
          <w:i/>
          <w:iCs/>
          <w:sz w:val="20"/>
          <w:szCs w:val="22"/>
        </w:rPr>
        <w:tab/>
        <w:t>pieczęć firmowa</w:t>
      </w:r>
    </w:p>
    <w:p w14:paraId="5975C027" w14:textId="77777777" w:rsidR="00115E41" w:rsidRPr="00CA5168" w:rsidRDefault="00115E41" w:rsidP="00115E41">
      <w:pPr>
        <w:widowControl w:val="0"/>
        <w:autoSpaceDE w:val="0"/>
        <w:autoSpaceDN w:val="0"/>
        <w:jc w:val="both"/>
        <w:rPr>
          <w:rFonts w:ascii="Calibri" w:hAnsi="Calibri" w:cs="Calibri"/>
          <w:sz w:val="20"/>
          <w:szCs w:val="22"/>
        </w:rPr>
      </w:pPr>
    </w:p>
    <w:p w14:paraId="15597E00" w14:textId="77777777" w:rsidR="00115E41" w:rsidRPr="00CA5168" w:rsidRDefault="00115E41" w:rsidP="00115E41">
      <w:pPr>
        <w:widowControl w:val="0"/>
        <w:autoSpaceDE w:val="0"/>
        <w:autoSpaceDN w:val="0"/>
        <w:jc w:val="both"/>
        <w:rPr>
          <w:rFonts w:ascii="Calibri" w:hAnsi="Calibri" w:cs="Calibri"/>
          <w:sz w:val="20"/>
          <w:szCs w:val="22"/>
        </w:rPr>
      </w:pPr>
    </w:p>
    <w:p w14:paraId="254373B5" w14:textId="77777777" w:rsidR="00115E41" w:rsidRPr="00CA5168" w:rsidRDefault="00115E41" w:rsidP="00115E41">
      <w:pPr>
        <w:widowControl w:val="0"/>
        <w:autoSpaceDE w:val="0"/>
        <w:autoSpaceDN w:val="0"/>
        <w:jc w:val="center"/>
        <w:rPr>
          <w:rFonts w:ascii="Calibri" w:hAnsi="Calibri" w:cs="Calibri"/>
          <w:b/>
          <w:bCs/>
          <w:sz w:val="20"/>
          <w:szCs w:val="22"/>
        </w:rPr>
      </w:pPr>
      <w:r w:rsidRPr="00CA5168">
        <w:rPr>
          <w:rFonts w:ascii="Calibri" w:hAnsi="Calibri" w:cs="Calibri"/>
          <w:b/>
          <w:bCs/>
          <w:sz w:val="20"/>
          <w:szCs w:val="22"/>
        </w:rPr>
        <w:t>OŚWIADCZENIE (wzór)</w:t>
      </w:r>
    </w:p>
    <w:p w14:paraId="27BAB8F4" w14:textId="77777777" w:rsidR="00115E41" w:rsidRPr="00CA5168" w:rsidRDefault="00115E41" w:rsidP="00115E41">
      <w:pPr>
        <w:widowControl w:val="0"/>
        <w:autoSpaceDE w:val="0"/>
        <w:autoSpaceDN w:val="0"/>
        <w:jc w:val="both"/>
        <w:rPr>
          <w:rFonts w:ascii="Calibri" w:hAnsi="Calibri" w:cs="Calibri"/>
          <w:i/>
          <w:iCs/>
          <w:sz w:val="20"/>
          <w:szCs w:val="22"/>
        </w:rPr>
      </w:pPr>
    </w:p>
    <w:p w14:paraId="41562615" w14:textId="77777777" w:rsidR="00115E41" w:rsidRPr="00CA5168" w:rsidRDefault="00115E41" w:rsidP="00115E41">
      <w:pPr>
        <w:widowControl w:val="0"/>
        <w:autoSpaceDE w:val="0"/>
        <w:autoSpaceDN w:val="0"/>
        <w:jc w:val="both"/>
        <w:rPr>
          <w:rFonts w:ascii="Calibri" w:hAnsi="Calibri" w:cs="Calibri"/>
          <w:bCs/>
          <w:i/>
          <w:iCs/>
          <w:sz w:val="20"/>
          <w:szCs w:val="22"/>
        </w:rPr>
      </w:pPr>
      <w:r w:rsidRPr="00CA5168">
        <w:rPr>
          <w:rFonts w:ascii="Calibri" w:hAnsi="Calibri" w:cs="Calibri"/>
          <w:bCs/>
          <w:i/>
          <w:iCs/>
          <w:sz w:val="20"/>
          <w:szCs w:val="22"/>
        </w:rPr>
        <w:t xml:space="preserve">Niniejszym oświadczam, iż </w:t>
      </w:r>
    </w:p>
    <w:p w14:paraId="20FFCB5F" w14:textId="77777777" w:rsidR="00115E41" w:rsidRPr="00CA5168" w:rsidRDefault="00115E41" w:rsidP="00115E41">
      <w:pPr>
        <w:widowControl w:val="0"/>
        <w:autoSpaceDE w:val="0"/>
        <w:autoSpaceDN w:val="0"/>
        <w:jc w:val="both"/>
        <w:rPr>
          <w:rFonts w:ascii="Calibri" w:hAnsi="Calibri" w:cs="Calibri"/>
          <w:b/>
          <w:bCs/>
          <w:i/>
          <w:iCs/>
          <w:sz w:val="20"/>
          <w:szCs w:val="22"/>
        </w:rPr>
      </w:pPr>
    </w:p>
    <w:p w14:paraId="1029C9E4" w14:textId="77777777" w:rsidR="00115E41" w:rsidRPr="00CA5168" w:rsidRDefault="00115E41" w:rsidP="00115E41">
      <w:pPr>
        <w:widowControl w:val="0"/>
        <w:numPr>
          <w:ilvl w:val="0"/>
          <w:numId w:val="7"/>
        </w:numPr>
        <w:suppressAutoHyphens/>
        <w:autoSpaceDE w:val="0"/>
        <w:autoSpaceDN w:val="0"/>
        <w:jc w:val="both"/>
        <w:rPr>
          <w:rFonts w:ascii="Calibri" w:hAnsi="Calibri" w:cs="Calibri"/>
          <w:b/>
          <w:bCs/>
          <w:i/>
          <w:iCs/>
          <w:sz w:val="20"/>
          <w:szCs w:val="22"/>
        </w:rPr>
      </w:pPr>
      <w:r w:rsidRPr="00CA5168">
        <w:rPr>
          <w:rFonts w:ascii="Calibri" w:hAnsi="Calibri" w:cs="Calibri"/>
          <w:b/>
          <w:bCs/>
          <w:i/>
          <w:iCs/>
          <w:sz w:val="20"/>
          <w:szCs w:val="22"/>
        </w:rPr>
        <w:t>nie należę do*</w:t>
      </w:r>
    </w:p>
    <w:p w14:paraId="2E32E328" w14:textId="77777777" w:rsidR="00115E41" w:rsidRPr="00CA5168" w:rsidRDefault="00115E41" w:rsidP="00115E41">
      <w:pPr>
        <w:widowControl w:val="0"/>
        <w:numPr>
          <w:ilvl w:val="0"/>
          <w:numId w:val="7"/>
        </w:numPr>
        <w:suppressAutoHyphens/>
        <w:autoSpaceDE w:val="0"/>
        <w:autoSpaceDN w:val="0"/>
        <w:jc w:val="both"/>
        <w:rPr>
          <w:rFonts w:ascii="Calibri" w:hAnsi="Calibri" w:cs="Calibri"/>
          <w:b/>
          <w:bCs/>
          <w:i/>
          <w:iCs/>
          <w:sz w:val="20"/>
          <w:szCs w:val="22"/>
        </w:rPr>
      </w:pPr>
      <w:r w:rsidRPr="00CA5168">
        <w:rPr>
          <w:rFonts w:ascii="Calibri" w:hAnsi="Calibri" w:cs="Calibri"/>
          <w:b/>
          <w:bCs/>
          <w:i/>
          <w:iCs/>
          <w:sz w:val="20"/>
          <w:szCs w:val="22"/>
        </w:rPr>
        <w:t xml:space="preserve">należę do* </w:t>
      </w:r>
    </w:p>
    <w:p w14:paraId="71413944" w14:textId="77777777" w:rsidR="00115E41" w:rsidRPr="00CA5168" w:rsidRDefault="00115E41" w:rsidP="00115E41">
      <w:pPr>
        <w:widowControl w:val="0"/>
        <w:autoSpaceDE w:val="0"/>
        <w:autoSpaceDN w:val="0"/>
        <w:jc w:val="both"/>
        <w:rPr>
          <w:rFonts w:ascii="Calibri" w:hAnsi="Calibri" w:cs="Calibri"/>
          <w:b/>
          <w:bCs/>
          <w:i/>
          <w:iCs/>
          <w:sz w:val="20"/>
          <w:szCs w:val="22"/>
        </w:rPr>
      </w:pPr>
    </w:p>
    <w:p w14:paraId="6E3EC755" w14:textId="77777777" w:rsidR="00115E41" w:rsidRPr="00CA5168" w:rsidRDefault="00115E41" w:rsidP="00115E41">
      <w:pPr>
        <w:widowControl w:val="0"/>
        <w:autoSpaceDE w:val="0"/>
        <w:autoSpaceDN w:val="0"/>
        <w:jc w:val="both"/>
        <w:rPr>
          <w:rFonts w:ascii="Calibri" w:hAnsi="Calibri" w:cs="Calibri"/>
          <w:bCs/>
          <w:i/>
          <w:iCs/>
          <w:sz w:val="20"/>
          <w:szCs w:val="22"/>
        </w:rPr>
      </w:pPr>
      <w:r w:rsidRPr="00CA5168">
        <w:rPr>
          <w:rFonts w:ascii="Calibri" w:hAnsi="Calibri" w:cs="Calibri"/>
          <w:bCs/>
          <w:i/>
          <w:iCs/>
          <w:sz w:val="20"/>
          <w:szCs w:val="22"/>
        </w:rPr>
        <w:t>tej samej grupy kapitałowej w rozumieniu ustawy z dnia 16 lutego 2007 r. o ochronie konkurencji i konsumentów (Dz. U. z 201</w:t>
      </w:r>
      <w:r>
        <w:rPr>
          <w:rFonts w:ascii="Calibri" w:hAnsi="Calibri" w:cs="Calibri"/>
          <w:bCs/>
          <w:i/>
          <w:iCs/>
          <w:sz w:val="20"/>
          <w:szCs w:val="22"/>
        </w:rPr>
        <w:t>9</w:t>
      </w:r>
      <w:r w:rsidRPr="00CA5168">
        <w:rPr>
          <w:rFonts w:ascii="Calibri" w:hAnsi="Calibri" w:cs="Calibri"/>
          <w:bCs/>
          <w:i/>
          <w:iCs/>
          <w:sz w:val="20"/>
          <w:szCs w:val="22"/>
        </w:rPr>
        <w:t xml:space="preserve"> poz. </w:t>
      </w:r>
      <w:r>
        <w:rPr>
          <w:rFonts w:ascii="Calibri" w:hAnsi="Calibri" w:cs="Calibri"/>
          <w:bCs/>
          <w:i/>
          <w:iCs/>
          <w:sz w:val="20"/>
          <w:szCs w:val="22"/>
        </w:rPr>
        <w:t xml:space="preserve">369, 1571 i 1667 z </w:t>
      </w:r>
      <w:proofErr w:type="spellStart"/>
      <w:r>
        <w:rPr>
          <w:rFonts w:ascii="Calibri" w:hAnsi="Calibri" w:cs="Calibri"/>
          <w:bCs/>
          <w:i/>
          <w:iCs/>
          <w:sz w:val="20"/>
          <w:szCs w:val="22"/>
        </w:rPr>
        <w:t>późn</w:t>
      </w:r>
      <w:proofErr w:type="spellEnd"/>
      <w:r>
        <w:rPr>
          <w:rFonts w:ascii="Calibri" w:hAnsi="Calibri" w:cs="Calibri"/>
          <w:bCs/>
          <w:i/>
          <w:iCs/>
          <w:sz w:val="20"/>
          <w:szCs w:val="22"/>
        </w:rPr>
        <w:t>. zm.</w:t>
      </w:r>
      <w:r w:rsidRPr="00CA5168">
        <w:rPr>
          <w:rFonts w:ascii="Calibri" w:hAnsi="Calibri" w:cs="Calibri"/>
          <w:bCs/>
          <w:i/>
          <w:iCs/>
          <w:sz w:val="20"/>
          <w:szCs w:val="22"/>
        </w:rPr>
        <w:t xml:space="preserve">), co Wykonawcy uczestniczący w postępowaniu na </w:t>
      </w:r>
      <w:r w:rsidRPr="00E24326">
        <w:rPr>
          <w:rFonts w:ascii="Calibri" w:hAnsi="Calibri" w:cs="Calibri"/>
          <w:b/>
          <w:color w:val="17365D"/>
          <w:sz w:val="22"/>
          <w:szCs w:val="22"/>
        </w:rPr>
        <w:t xml:space="preserve">Zakup sprzętu i wyposażenia medycznego : </w:t>
      </w:r>
      <w:r w:rsidR="00EB0002">
        <w:rPr>
          <w:rFonts w:ascii="Calibri" w:hAnsi="Calibri" w:cs="Calibri"/>
          <w:b/>
          <w:color w:val="17365D"/>
          <w:sz w:val="22"/>
          <w:szCs w:val="22"/>
        </w:rPr>
        <w:t>aparatu USG i ramienia C</w:t>
      </w:r>
      <w:r>
        <w:rPr>
          <w:rFonts w:ascii="Calibri" w:hAnsi="Calibri" w:cs="Calibri"/>
          <w:b/>
          <w:color w:val="17365D"/>
          <w:sz w:val="22"/>
          <w:szCs w:val="22"/>
        </w:rPr>
        <w:t xml:space="preserve"> na potrzeby SOR </w:t>
      </w:r>
      <w:r w:rsidRPr="00E24326">
        <w:rPr>
          <w:rFonts w:ascii="Calibri" w:hAnsi="Calibri" w:cs="Calibri"/>
          <w:b/>
          <w:color w:val="17365D"/>
          <w:sz w:val="22"/>
          <w:szCs w:val="22"/>
        </w:rPr>
        <w:t>w ramach projektu pn. „Przystosowanie pomieszczeń szpitalnych</w:t>
      </w:r>
      <w:r>
        <w:rPr>
          <w:rFonts w:ascii="Calibri" w:hAnsi="Calibri" w:cs="Calibri"/>
          <w:b/>
          <w:color w:val="17365D"/>
          <w:sz w:val="22"/>
          <w:szCs w:val="22"/>
        </w:rPr>
        <w:t xml:space="preserve"> SOR wraz z zakupem wyposażenia </w:t>
      </w:r>
      <w:r w:rsidRPr="00E24326">
        <w:rPr>
          <w:rFonts w:ascii="Calibri" w:hAnsi="Calibri" w:cs="Calibri"/>
          <w:b/>
          <w:color w:val="17365D"/>
          <w:sz w:val="22"/>
          <w:szCs w:val="22"/>
        </w:rPr>
        <w:t xml:space="preserve">w Szpitalu Św. Wincentego </w:t>
      </w:r>
      <w:proofErr w:type="spellStart"/>
      <w:r w:rsidRPr="00E24326">
        <w:rPr>
          <w:rFonts w:ascii="Calibri" w:hAnsi="Calibri" w:cs="Calibri"/>
          <w:b/>
          <w:color w:val="17365D"/>
          <w:sz w:val="22"/>
          <w:szCs w:val="22"/>
        </w:rPr>
        <w:t>a’Paulo</w:t>
      </w:r>
      <w:proofErr w:type="spellEnd"/>
      <w:r w:rsidRPr="00E24326">
        <w:rPr>
          <w:rFonts w:ascii="Calibri" w:hAnsi="Calibri" w:cs="Calibri"/>
          <w:b/>
          <w:color w:val="17365D"/>
          <w:sz w:val="22"/>
          <w:szCs w:val="22"/>
        </w:rPr>
        <w:t>”</w:t>
      </w:r>
      <w:r w:rsidR="00C169A6">
        <w:rPr>
          <w:rFonts w:ascii="Calibri" w:hAnsi="Calibri" w:cs="Calibri"/>
          <w:b/>
          <w:sz w:val="20"/>
          <w:szCs w:val="20"/>
        </w:rPr>
        <w:t>,</w:t>
      </w:r>
      <w:r w:rsidRPr="00CA5168">
        <w:rPr>
          <w:rFonts w:ascii="Calibri" w:hAnsi="Calibri" w:cs="Calibri"/>
          <w:b/>
          <w:sz w:val="20"/>
          <w:szCs w:val="20"/>
        </w:rPr>
        <w:t xml:space="preserve"> </w:t>
      </w:r>
      <w:r w:rsidR="00EB0002">
        <w:rPr>
          <w:rFonts w:ascii="Calibri" w:hAnsi="Calibri" w:cs="Calibri"/>
          <w:b/>
          <w:i/>
          <w:sz w:val="20"/>
          <w:szCs w:val="20"/>
        </w:rPr>
        <w:t>znak: D25M/251/N/17-37</w:t>
      </w:r>
      <w:r w:rsidRPr="00BE54FD">
        <w:rPr>
          <w:rFonts w:ascii="Calibri" w:hAnsi="Calibri" w:cs="Calibri"/>
          <w:b/>
          <w:i/>
          <w:sz w:val="20"/>
          <w:szCs w:val="20"/>
        </w:rPr>
        <w:t>rj/20</w:t>
      </w:r>
      <w:r w:rsidRPr="00CA5168">
        <w:rPr>
          <w:rFonts w:ascii="Calibri" w:hAnsi="Calibri" w:cs="Calibri"/>
          <w:bCs/>
          <w:i/>
          <w:iCs/>
          <w:sz w:val="20"/>
          <w:szCs w:val="22"/>
        </w:rPr>
        <w:t>, którzy złożyli odrębne oferty lub oferty częściowe.</w:t>
      </w:r>
    </w:p>
    <w:p w14:paraId="7971FBCA" w14:textId="77777777" w:rsidR="00115E41" w:rsidRPr="00CA5168" w:rsidRDefault="00115E41" w:rsidP="00115E41">
      <w:pPr>
        <w:widowControl w:val="0"/>
        <w:autoSpaceDE w:val="0"/>
        <w:autoSpaceDN w:val="0"/>
        <w:jc w:val="both"/>
        <w:rPr>
          <w:rFonts w:ascii="Calibri" w:hAnsi="Calibri" w:cs="Calibri"/>
          <w:bCs/>
          <w:i/>
          <w:iCs/>
          <w:sz w:val="20"/>
          <w:szCs w:val="22"/>
        </w:rPr>
      </w:pPr>
    </w:p>
    <w:p w14:paraId="24D57496" w14:textId="77777777" w:rsidR="00115E41" w:rsidRPr="00CA5168" w:rsidRDefault="00115E41" w:rsidP="00115E41">
      <w:pPr>
        <w:widowControl w:val="0"/>
        <w:autoSpaceDE w:val="0"/>
        <w:autoSpaceDN w:val="0"/>
        <w:jc w:val="both"/>
        <w:rPr>
          <w:rFonts w:ascii="Calibri" w:hAnsi="Calibri" w:cs="Calibri"/>
          <w:bCs/>
          <w:iCs/>
          <w:sz w:val="20"/>
          <w:szCs w:val="22"/>
        </w:rPr>
      </w:pPr>
      <w:r w:rsidRPr="00CA5168">
        <w:rPr>
          <w:rFonts w:ascii="Calibri" w:hAnsi="Calibri" w:cs="Calibri"/>
          <w:bCs/>
          <w:iCs/>
          <w:sz w:val="20"/>
          <w:szCs w:val="22"/>
        </w:rPr>
        <w:t>W przypadku zaistnienia okoliczności, o której mowa w pkt 2) niniejszego oświadczenia przedkładam dowody, że powiązania z innym Wykonawcą w przedmiotowym postępowaniu nie prowadzą do zakłócenia konkurencji w postępowaniu o udzielenie zamówienia.</w:t>
      </w:r>
    </w:p>
    <w:p w14:paraId="2BE6703E" w14:textId="77777777" w:rsidR="00115E41" w:rsidRPr="00CA5168" w:rsidRDefault="00115E41" w:rsidP="00115E41">
      <w:pPr>
        <w:widowControl w:val="0"/>
        <w:autoSpaceDE w:val="0"/>
        <w:autoSpaceDN w:val="0"/>
        <w:jc w:val="both"/>
        <w:rPr>
          <w:rFonts w:ascii="Calibri" w:hAnsi="Calibri" w:cs="Calibri"/>
          <w:sz w:val="20"/>
          <w:szCs w:val="22"/>
        </w:rPr>
      </w:pPr>
    </w:p>
    <w:p w14:paraId="426CB485" w14:textId="77777777" w:rsidR="00115E41" w:rsidRPr="00CA5168" w:rsidRDefault="00115E41" w:rsidP="00115E41">
      <w:pPr>
        <w:widowControl w:val="0"/>
        <w:autoSpaceDE w:val="0"/>
        <w:autoSpaceDN w:val="0"/>
        <w:jc w:val="both"/>
        <w:rPr>
          <w:rFonts w:ascii="Calibri" w:hAnsi="Calibri" w:cs="Calibri"/>
          <w:b/>
          <w:bCs/>
          <w:i/>
          <w:iCs/>
          <w:sz w:val="20"/>
          <w:szCs w:val="22"/>
        </w:rPr>
      </w:pPr>
    </w:p>
    <w:p w14:paraId="5F561C6B" w14:textId="77777777" w:rsidR="00115E41" w:rsidRDefault="00115E41" w:rsidP="00115E41">
      <w:pPr>
        <w:widowControl w:val="0"/>
        <w:autoSpaceDE w:val="0"/>
        <w:autoSpaceDN w:val="0"/>
        <w:jc w:val="both"/>
        <w:rPr>
          <w:rFonts w:ascii="Calibri" w:hAnsi="Calibri" w:cs="Calibri"/>
          <w:b/>
          <w:bCs/>
          <w:i/>
          <w:iCs/>
          <w:sz w:val="20"/>
          <w:szCs w:val="22"/>
        </w:rPr>
      </w:pPr>
      <w:r w:rsidRPr="00CA5168">
        <w:rPr>
          <w:rFonts w:ascii="Calibri" w:hAnsi="Calibri" w:cs="Calibri"/>
          <w:b/>
          <w:bCs/>
          <w:i/>
          <w:iCs/>
          <w:sz w:val="20"/>
          <w:szCs w:val="22"/>
        </w:rPr>
        <w:t>*skreślić jeśli nie dotyczy</w:t>
      </w:r>
    </w:p>
    <w:p w14:paraId="058D275E" w14:textId="77777777" w:rsidR="00115E41" w:rsidRPr="00C77676" w:rsidRDefault="00115E41" w:rsidP="00115E41">
      <w:pPr>
        <w:widowControl w:val="0"/>
        <w:autoSpaceDE w:val="0"/>
        <w:autoSpaceDN w:val="0"/>
        <w:ind w:left="426"/>
        <w:jc w:val="both"/>
        <w:rPr>
          <w:rFonts w:ascii="Calibri" w:hAnsi="Calibri" w:cs="Calibri"/>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115E41" w:rsidRPr="00CA5168" w14:paraId="15B98DCE" w14:textId="77777777" w:rsidTr="00C333B6">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132BE33E" w14:textId="77777777" w:rsidR="00115E41" w:rsidRPr="00CA5168" w:rsidRDefault="00115E41" w:rsidP="00C333B6">
            <w:pPr>
              <w:widowControl w:val="0"/>
              <w:autoSpaceDE w:val="0"/>
              <w:autoSpaceDN w:val="0"/>
              <w:adjustRightInd w:val="0"/>
              <w:ind w:left="9"/>
              <w:contextualSpacing/>
              <w:jc w:val="center"/>
              <w:rPr>
                <w:rFonts w:ascii="Calibri" w:hAnsi="Calibri" w:cs="Calibri"/>
                <w:b/>
                <w:sz w:val="18"/>
                <w:szCs w:val="18"/>
              </w:rPr>
            </w:pPr>
            <w:r w:rsidRPr="00CA5168">
              <w:rPr>
                <w:rFonts w:ascii="Calibri" w:hAnsi="Calibri" w:cs="Calibri"/>
                <w:b/>
                <w:sz w:val="18"/>
                <w:szCs w:val="18"/>
              </w:rPr>
              <w:t xml:space="preserve">Osoby upoważnione do podpisania oświadczenia w imieniu Wykonawcy </w:t>
            </w:r>
          </w:p>
        </w:tc>
      </w:tr>
      <w:tr w:rsidR="00115E41" w:rsidRPr="00CA5168" w14:paraId="2CC64AD6" w14:textId="77777777" w:rsidTr="00C333B6">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0A81C7DE" w14:textId="77777777" w:rsidR="00115E41" w:rsidRPr="00CA5168" w:rsidRDefault="00115E41" w:rsidP="00C333B6">
            <w:pPr>
              <w:widowControl w:val="0"/>
              <w:autoSpaceDE w:val="0"/>
              <w:autoSpaceDN w:val="0"/>
              <w:adjustRightInd w:val="0"/>
              <w:ind w:left="1115"/>
              <w:contextualSpacing/>
              <w:rPr>
                <w:rFonts w:ascii="Calibri" w:hAnsi="Calibri" w:cs="Calibri"/>
                <w:sz w:val="18"/>
                <w:szCs w:val="18"/>
              </w:rPr>
            </w:pPr>
            <w:r w:rsidRPr="00CA5168">
              <w:rPr>
                <w:rFonts w:ascii="Calibri" w:hAnsi="Calibri" w:cs="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2FDD53AF" w14:textId="77777777" w:rsidR="00115E41" w:rsidRPr="00CA5168" w:rsidRDefault="00115E41" w:rsidP="00C333B6">
            <w:pPr>
              <w:widowControl w:val="0"/>
              <w:autoSpaceDE w:val="0"/>
              <w:autoSpaceDN w:val="0"/>
              <w:adjustRightInd w:val="0"/>
              <w:ind w:left="28"/>
              <w:contextualSpacing/>
              <w:jc w:val="center"/>
              <w:rPr>
                <w:rFonts w:ascii="Calibri" w:hAnsi="Calibri" w:cs="Calibri"/>
                <w:sz w:val="18"/>
                <w:szCs w:val="18"/>
              </w:rPr>
            </w:pPr>
            <w:r w:rsidRPr="00CA5168">
              <w:rPr>
                <w:rFonts w:ascii="Calibri" w:hAnsi="Calibri" w:cs="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8E037B7" w14:textId="77777777" w:rsidR="00115E41" w:rsidRPr="00CA5168" w:rsidRDefault="00115E41" w:rsidP="00C333B6">
            <w:pPr>
              <w:widowControl w:val="0"/>
              <w:autoSpaceDE w:val="0"/>
              <w:autoSpaceDN w:val="0"/>
              <w:adjustRightInd w:val="0"/>
              <w:ind w:left="28"/>
              <w:contextualSpacing/>
              <w:jc w:val="center"/>
              <w:rPr>
                <w:rFonts w:ascii="Calibri" w:hAnsi="Calibri" w:cs="Calibri"/>
                <w:sz w:val="18"/>
                <w:szCs w:val="18"/>
              </w:rPr>
            </w:pPr>
            <w:r w:rsidRPr="00CA5168">
              <w:rPr>
                <w:rFonts w:ascii="Calibri" w:hAnsi="Calibri" w:cs="Calibri"/>
                <w:sz w:val="18"/>
                <w:szCs w:val="18"/>
              </w:rPr>
              <w:t>Podpis</w:t>
            </w:r>
          </w:p>
        </w:tc>
      </w:tr>
      <w:tr w:rsidR="00115E41" w:rsidRPr="00CA5168" w14:paraId="77275CDE" w14:textId="77777777" w:rsidTr="00C333B6">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4E31C809"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6D3E85E"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6A865BF3"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p w14:paraId="3F827882"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p w14:paraId="0B55D70A" w14:textId="77777777" w:rsidR="00115E41" w:rsidRPr="00CA5168" w:rsidRDefault="00115E41" w:rsidP="00C333B6">
            <w:pPr>
              <w:widowControl w:val="0"/>
              <w:autoSpaceDE w:val="0"/>
              <w:autoSpaceDN w:val="0"/>
              <w:adjustRightInd w:val="0"/>
              <w:contextualSpacing/>
              <w:jc w:val="center"/>
              <w:rPr>
                <w:rFonts w:ascii="Calibri" w:hAnsi="Calibri" w:cs="Calibri"/>
                <w:sz w:val="18"/>
                <w:szCs w:val="18"/>
              </w:rPr>
            </w:pPr>
          </w:p>
        </w:tc>
      </w:tr>
      <w:tr w:rsidR="001D0B37" w:rsidRPr="00CA5168" w14:paraId="31647D24" w14:textId="77777777" w:rsidTr="00C333B6">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3C22A05E"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76F0966"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9C839F7" w14:textId="77777777" w:rsidR="001D0B37" w:rsidRPr="00CA5168" w:rsidRDefault="001D0B37" w:rsidP="00C333B6">
            <w:pPr>
              <w:widowControl w:val="0"/>
              <w:autoSpaceDE w:val="0"/>
              <w:autoSpaceDN w:val="0"/>
              <w:adjustRightInd w:val="0"/>
              <w:contextualSpacing/>
              <w:jc w:val="center"/>
              <w:rPr>
                <w:rFonts w:ascii="Calibri" w:hAnsi="Calibri" w:cs="Calibri"/>
                <w:sz w:val="18"/>
                <w:szCs w:val="18"/>
              </w:rPr>
            </w:pPr>
          </w:p>
        </w:tc>
      </w:tr>
    </w:tbl>
    <w:p w14:paraId="7721A1B2" w14:textId="77777777" w:rsidR="00115E41" w:rsidRPr="00BE54FD" w:rsidRDefault="00115E41" w:rsidP="00115E41">
      <w:pPr>
        <w:widowControl w:val="0"/>
        <w:autoSpaceDE w:val="0"/>
        <w:autoSpaceDN w:val="0"/>
        <w:jc w:val="both"/>
        <w:rPr>
          <w:rFonts w:ascii="Calibri" w:hAnsi="Calibri" w:cs="Calibri"/>
          <w:b/>
          <w:bCs/>
          <w:sz w:val="20"/>
          <w:szCs w:val="20"/>
        </w:rPr>
      </w:pPr>
    </w:p>
    <w:p w14:paraId="60451EC6" w14:textId="77777777" w:rsidR="00115E41" w:rsidRPr="00BA6043" w:rsidRDefault="00115E41" w:rsidP="00115E41">
      <w:pPr>
        <w:spacing w:line="276" w:lineRule="auto"/>
        <w:rPr>
          <w:rFonts w:asciiTheme="minorHAnsi" w:hAnsiTheme="minorHAnsi" w:cstheme="minorHAnsi"/>
          <w:sz w:val="20"/>
          <w:szCs w:val="20"/>
        </w:rPr>
      </w:pPr>
    </w:p>
    <w:sectPr w:rsidR="00115E41" w:rsidRPr="00BA6043" w:rsidSect="0021203C">
      <w:headerReference w:type="default" r:id="rId23"/>
      <w:footerReference w:type="default" r:id="rId24"/>
      <w:headerReference w:type="first" r:id="rId25"/>
      <w:footerReference w:type="first" r:id="rId26"/>
      <w:pgSz w:w="11906" w:h="16838" w:code="9"/>
      <w:pgMar w:top="1813" w:right="1418" w:bottom="1418" w:left="1418" w:header="340" w:footer="1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1BDA" w14:textId="77777777" w:rsidR="0001254D" w:rsidRDefault="0001254D">
      <w:r>
        <w:separator/>
      </w:r>
    </w:p>
  </w:endnote>
  <w:endnote w:type="continuationSeparator" w:id="0">
    <w:p w14:paraId="06E96983" w14:textId="77777777" w:rsidR="0001254D" w:rsidRDefault="0001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MT">
    <w:charset w:val="00"/>
    <w:family w:val="swiss"/>
    <w:pitch w:val="default"/>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014F" w14:textId="77777777" w:rsidR="00614E6E" w:rsidRPr="00124D4A" w:rsidRDefault="00614E6E" w:rsidP="00857181">
    <w:pPr>
      <w:pStyle w:val="Nagwek"/>
    </w:pPr>
    <w:r>
      <w:rPr>
        <w:noProof/>
      </w:rPr>
      <w:drawing>
        <wp:anchor distT="0" distB="0" distL="114300" distR="114300" simplePos="0" relativeHeight="251678208" behindDoc="1" locked="0" layoutInCell="1" allowOverlap="1" wp14:anchorId="58578738" wp14:editId="30EB620F">
          <wp:simplePos x="0" y="0"/>
          <wp:positionH relativeFrom="margin">
            <wp:posOffset>247650</wp:posOffset>
          </wp:positionH>
          <wp:positionV relativeFrom="paragraph">
            <wp:posOffset>243840</wp:posOffset>
          </wp:positionV>
          <wp:extent cx="973455" cy="429260"/>
          <wp:effectExtent l="0" t="0" r="0" b="8890"/>
          <wp:wrapTight wrapText="bothSides">
            <wp:wrapPolygon edited="0">
              <wp:start x="0" y="0"/>
              <wp:lineTo x="0" y="21089"/>
              <wp:lineTo x="21135" y="21089"/>
              <wp:lineTo x="21135" y="0"/>
              <wp:lineTo x="0" y="0"/>
            </wp:wrapPolygon>
          </wp:wrapTight>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7184" behindDoc="1" locked="0" layoutInCell="1" allowOverlap="1" wp14:anchorId="511DB6CF" wp14:editId="7BFB0979">
          <wp:simplePos x="0" y="0"/>
          <wp:positionH relativeFrom="column">
            <wp:posOffset>2540635</wp:posOffset>
          </wp:positionH>
          <wp:positionV relativeFrom="paragraph">
            <wp:posOffset>333375</wp:posOffset>
          </wp:positionV>
          <wp:extent cx="711835" cy="341630"/>
          <wp:effectExtent l="0" t="0" r="0" b="1270"/>
          <wp:wrapTight wrapText="bothSides">
            <wp:wrapPolygon edited="0">
              <wp:start x="0" y="0"/>
              <wp:lineTo x="0" y="20476"/>
              <wp:lineTo x="20810" y="20476"/>
              <wp:lineTo x="20810" y="0"/>
              <wp:lineTo x="0" y="0"/>
            </wp:wrapPolygon>
          </wp:wrapTight>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noProof/>
      </w:rPr>
      <w:drawing>
        <wp:anchor distT="0" distB="0" distL="114300" distR="114300" simplePos="0" relativeHeight="251679232" behindDoc="1" locked="0" layoutInCell="1" allowOverlap="1" wp14:anchorId="68A764D6" wp14:editId="78D44593">
          <wp:simplePos x="0" y="0"/>
          <wp:positionH relativeFrom="margin">
            <wp:align>right</wp:align>
          </wp:positionH>
          <wp:positionV relativeFrom="paragraph">
            <wp:posOffset>241935</wp:posOffset>
          </wp:positionV>
          <wp:extent cx="1314450" cy="429260"/>
          <wp:effectExtent l="0" t="0" r="0" b="8890"/>
          <wp:wrapTight wrapText="bothSides">
            <wp:wrapPolygon edited="0">
              <wp:start x="0" y="0"/>
              <wp:lineTo x="0" y="21089"/>
              <wp:lineTo x="21287" y="21089"/>
              <wp:lineTo x="21287" y="0"/>
              <wp:lineTo x="0" y="0"/>
            </wp:wrapPolygon>
          </wp:wrapTight>
          <wp:docPr id="122" name="Obraz 122"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429260"/>
                  </a:xfrm>
                  <a:prstGeom prst="rect">
                    <a:avLst/>
                  </a:prstGeom>
                  <a:noFill/>
                  <a:ln>
                    <a:noFill/>
                  </a:ln>
                </pic:spPr>
              </pic:pic>
            </a:graphicData>
          </a:graphic>
        </wp:anchor>
      </w:drawing>
    </w:r>
    <w:r>
      <w:rPr>
        <w:color w:val="0070C0"/>
      </w:rPr>
      <w:t>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4E9E" w14:textId="77777777" w:rsidR="00614E6E" w:rsidRPr="00B01F08" w:rsidRDefault="00614E6E" w:rsidP="00AC560B">
    <w:pPr>
      <w:pStyle w:val="Nagwek"/>
    </w:pPr>
    <w:r>
      <w:rPr>
        <w:noProof/>
      </w:rPr>
      <w:drawing>
        <wp:anchor distT="0" distB="0" distL="114300" distR="114300" simplePos="0" relativeHeight="251675136" behindDoc="1" locked="0" layoutInCell="1" allowOverlap="1" wp14:anchorId="6FACB179" wp14:editId="4F2162A5">
          <wp:simplePos x="0" y="0"/>
          <wp:positionH relativeFrom="margin">
            <wp:align>right</wp:align>
          </wp:positionH>
          <wp:positionV relativeFrom="paragraph">
            <wp:posOffset>246380</wp:posOffset>
          </wp:positionV>
          <wp:extent cx="1498600" cy="476250"/>
          <wp:effectExtent l="0" t="0" r="6350" b="0"/>
          <wp:wrapTight wrapText="bothSides">
            <wp:wrapPolygon edited="0">
              <wp:start x="0" y="0"/>
              <wp:lineTo x="0" y="20736"/>
              <wp:lineTo x="21417" y="20736"/>
              <wp:lineTo x="21417" y="0"/>
              <wp:lineTo x="0" y="0"/>
            </wp:wrapPolygon>
          </wp:wrapTight>
          <wp:docPr id="126" name="Obraz 126"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112" behindDoc="1" locked="0" layoutInCell="1" allowOverlap="1" wp14:anchorId="4ED23F2A" wp14:editId="72CE0552">
          <wp:simplePos x="0" y="0"/>
          <wp:positionH relativeFrom="margin">
            <wp:align>left</wp:align>
          </wp:positionH>
          <wp:positionV relativeFrom="paragraph">
            <wp:posOffset>177603</wp:posOffset>
          </wp:positionV>
          <wp:extent cx="973455" cy="429260"/>
          <wp:effectExtent l="0" t="0" r="0" b="8890"/>
          <wp:wrapTight wrapText="bothSides">
            <wp:wrapPolygon edited="0">
              <wp:start x="0" y="0"/>
              <wp:lineTo x="0" y="21089"/>
              <wp:lineTo x="21135" y="21089"/>
              <wp:lineTo x="21135" y="0"/>
              <wp:lineTo x="0" y="0"/>
            </wp:wrapPolygon>
          </wp:wrapTight>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3088" behindDoc="1" locked="0" layoutInCell="1" allowOverlap="1" wp14:anchorId="64AF1D89" wp14:editId="2D0D0FA0">
          <wp:simplePos x="0" y="0"/>
          <wp:positionH relativeFrom="column">
            <wp:posOffset>2493579</wp:posOffset>
          </wp:positionH>
          <wp:positionV relativeFrom="paragraph">
            <wp:posOffset>264883</wp:posOffset>
          </wp:positionV>
          <wp:extent cx="711835" cy="341630"/>
          <wp:effectExtent l="0" t="0" r="0" b="1270"/>
          <wp:wrapTight wrapText="bothSides">
            <wp:wrapPolygon edited="0">
              <wp:start x="0" y="0"/>
              <wp:lineTo x="0" y="20476"/>
              <wp:lineTo x="20810" y="20476"/>
              <wp:lineTo x="20810" y="0"/>
              <wp:lineTo x="0" y="0"/>
            </wp:wrapPolygon>
          </wp:wrapTight>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color w:val="0070C0"/>
      </w:rPr>
      <w:t>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93F6" w14:textId="77777777" w:rsidR="0001254D" w:rsidRDefault="0001254D">
      <w:r>
        <w:separator/>
      </w:r>
    </w:p>
  </w:footnote>
  <w:footnote w:type="continuationSeparator" w:id="0">
    <w:p w14:paraId="42CBE826" w14:textId="77777777" w:rsidR="0001254D" w:rsidRDefault="0001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C601" w14:textId="77777777" w:rsidR="00614E6E" w:rsidRDefault="00614E6E">
    <w:pPr>
      <w:pStyle w:val="Nagwek"/>
    </w:pPr>
  </w:p>
  <w:p w14:paraId="7DDF0DAB" w14:textId="77777777" w:rsidR="00614E6E" w:rsidRDefault="00614E6E">
    <w:pPr>
      <w:pStyle w:val="Nagwek"/>
    </w:pPr>
  </w:p>
  <w:p w14:paraId="711C5C51" w14:textId="77777777" w:rsidR="00614E6E" w:rsidRDefault="00614E6E">
    <w:pPr>
      <w:pStyle w:val="Nagwek"/>
    </w:pPr>
  </w:p>
  <w:p w14:paraId="680E91B9" w14:textId="77777777" w:rsidR="00614E6E" w:rsidRDefault="00614E6E">
    <w:pPr>
      <w:pStyle w:val="Nagwek"/>
    </w:pPr>
  </w:p>
  <w:p w14:paraId="11F9619E" w14:textId="77777777" w:rsidR="00614E6E" w:rsidRDefault="00614E6E" w:rsidP="00A415D7">
    <w:pPr>
      <w:pStyle w:val="Nagwek"/>
      <w:jc w:val="right"/>
    </w:pPr>
    <w:r>
      <w:rPr>
        <w:noProof/>
      </w:rPr>
      <w:drawing>
        <wp:anchor distT="0" distB="0" distL="114300" distR="114300" simplePos="0" relativeHeight="251667968" behindDoc="0" locked="0" layoutInCell="0" allowOverlap="1" wp14:anchorId="29038F85" wp14:editId="08A5B683">
          <wp:simplePos x="0" y="0"/>
          <wp:positionH relativeFrom="page">
            <wp:posOffset>911338</wp:posOffset>
          </wp:positionH>
          <wp:positionV relativeFrom="page">
            <wp:posOffset>215265</wp:posOffset>
          </wp:positionV>
          <wp:extent cx="5960803" cy="650789"/>
          <wp:effectExtent l="0" t="0" r="1905" b="0"/>
          <wp:wrapNone/>
          <wp:docPr id="121" name="Obraz 12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F51CE" w14:textId="77777777" w:rsidR="00614E6E" w:rsidRDefault="00614E6E">
    <w:pPr>
      <w:pStyle w:val="Nagwek"/>
    </w:pPr>
    <w:r>
      <w:rPr>
        <w:noProof/>
      </w:rPr>
      <w:drawing>
        <wp:anchor distT="0" distB="0" distL="114300" distR="114300" simplePos="0" relativeHeight="251662848" behindDoc="0" locked="0" layoutInCell="0" allowOverlap="1" wp14:anchorId="027DFE75" wp14:editId="36979144">
          <wp:simplePos x="0" y="0"/>
          <wp:positionH relativeFrom="page">
            <wp:posOffset>947932</wp:posOffset>
          </wp:positionH>
          <wp:positionV relativeFrom="page">
            <wp:posOffset>250891</wp:posOffset>
          </wp:positionV>
          <wp:extent cx="5960803" cy="650789"/>
          <wp:effectExtent l="0" t="0" r="1905" b="0"/>
          <wp:wrapNone/>
          <wp:docPr id="125" name="Obraz 12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E81"/>
    <w:multiLevelType w:val="hybridMultilevel"/>
    <w:tmpl w:val="471098DA"/>
    <w:lvl w:ilvl="0" w:tplc="769A843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6C10FF"/>
    <w:multiLevelType w:val="hybridMultilevel"/>
    <w:tmpl w:val="F1665A66"/>
    <w:lvl w:ilvl="0" w:tplc="7EC496B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A103FE"/>
    <w:multiLevelType w:val="hybridMultilevel"/>
    <w:tmpl w:val="4F6E9872"/>
    <w:lvl w:ilvl="0" w:tplc="C2E2F32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1280D"/>
    <w:multiLevelType w:val="hybridMultilevel"/>
    <w:tmpl w:val="1D58FAAC"/>
    <w:lvl w:ilvl="0" w:tplc="4A3C3100">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DF68AF"/>
    <w:multiLevelType w:val="hybridMultilevel"/>
    <w:tmpl w:val="AF8658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CA2071"/>
    <w:multiLevelType w:val="hybridMultilevel"/>
    <w:tmpl w:val="971A352E"/>
    <w:lvl w:ilvl="0" w:tplc="8BDAD1A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7A6C9D"/>
    <w:multiLevelType w:val="hybridMultilevel"/>
    <w:tmpl w:val="5D54B59E"/>
    <w:lvl w:ilvl="0" w:tplc="C2E8C138">
      <w:start w:val="1"/>
      <w:numFmt w:val="decimal"/>
      <w:lvlText w:val="1.%1"/>
      <w:lvlJc w:val="left"/>
      <w:pPr>
        <w:ind w:left="2911"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3653F8C"/>
    <w:multiLevelType w:val="hybridMultilevel"/>
    <w:tmpl w:val="3530EBD4"/>
    <w:lvl w:ilvl="0" w:tplc="C266342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585539D"/>
    <w:multiLevelType w:val="hybridMultilevel"/>
    <w:tmpl w:val="D13ECBD0"/>
    <w:lvl w:ilvl="0" w:tplc="30D4C260">
      <w:start w:val="1"/>
      <w:numFmt w:val="decimal"/>
      <w:lvlText w:val="%1."/>
      <w:lvlJc w:val="left"/>
      <w:pPr>
        <w:ind w:left="360"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BB17C63"/>
    <w:multiLevelType w:val="multilevel"/>
    <w:tmpl w:val="4CD031E4"/>
    <w:lvl w:ilvl="0">
      <w:start w:val="1"/>
      <w:numFmt w:val="decimal"/>
      <w:lvlText w:val="%1."/>
      <w:lvlJc w:val="left"/>
      <w:pPr>
        <w:ind w:left="1146" w:hanging="360"/>
      </w:pPr>
      <w:rPr>
        <w:b/>
      </w:rPr>
    </w:lvl>
    <w:lvl w:ilvl="1">
      <w:start w:val="13"/>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0" w15:restartNumberingAfterBreak="0">
    <w:nsid w:val="205351A6"/>
    <w:multiLevelType w:val="hybridMultilevel"/>
    <w:tmpl w:val="245E8F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BFD5620"/>
    <w:multiLevelType w:val="multilevel"/>
    <w:tmpl w:val="C360D680"/>
    <w:lvl w:ilvl="0">
      <w:start w:val="1"/>
      <w:numFmt w:val="decimal"/>
      <w:lvlText w:val="%1."/>
      <w:lvlJc w:val="left"/>
      <w:pPr>
        <w:ind w:left="360" w:hanging="360"/>
      </w:pPr>
      <w:rPr>
        <w:i w:val="0"/>
      </w:rPr>
    </w:lvl>
    <w:lvl w:ilvl="1">
      <w:start w:val="1"/>
      <w:numFmt w:val="decimal"/>
      <w:lvlText w:val="%1.%2"/>
      <w:lvlJc w:val="left"/>
      <w:pPr>
        <w:ind w:left="643"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C072CB"/>
    <w:multiLevelType w:val="hybridMultilevel"/>
    <w:tmpl w:val="9BAEE78A"/>
    <w:lvl w:ilvl="0" w:tplc="432A0D04">
      <w:start w:val="1"/>
      <w:numFmt w:val="lowerLetter"/>
      <w:lvlText w:val="%1)"/>
      <w:lvlJc w:val="left"/>
      <w:pPr>
        <w:ind w:left="786" w:hanging="360"/>
      </w:pPr>
      <w:rPr>
        <w:b w:val="0"/>
        <w:color w:val="auto"/>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0C65721"/>
    <w:multiLevelType w:val="hybridMultilevel"/>
    <w:tmpl w:val="029C9A12"/>
    <w:lvl w:ilvl="0" w:tplc="26863E94">
      <w:start w:val="1"/>
      <w:numFmt w:val="lowerLetter"/>
      <w:lvlText w:val="%1)"/>
      <w:lvlJc w:val="left"/>
      <w:pPr>
        <w:ind w:left="2205" w:hanging="360"/>
      </w:pPr>
      <w:rPr>
        <w:b/>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6" w15:restartNumberingAfterBreak="0">
    <w:nsid w:val="33243262"/>
    <w:multiLevelType w:val="hybridMultilevel"/>
    <w:tmpl w:val="585068F0"/>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38E44515"/>
    <w:multiLevelType w:val="multilevel"/>
    <w:tmpl w:val="901624B4"/>
    <w:lvl w:ilvl="0">
      <w:start w:val="1"/>
      <w:numFmt w:val="decimal"/>
      <w:lvlText w:val="%1."/>
      <w:lvlJc w:val="left"/>
      <w:pPr>
        <w:ind w:left="1146" w:hanging="360"/>
      </w:pPr>
      <w:rPr>
        <w:rFonts w:hint="default"/>
      </w:rPr>
    </w:lvl>
    <w:lvl w:ilvl="1">
      <w:start w:val="13"/>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506" w:hanging="72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8" w15:restartNumberingAfterBreak="0">
    <w:nsid w:val="3D227F6E"/>
    <w:multiLevelType w:val="hybridMultilevel"/>
    <w:tmpl w:val="82DCCBA4"/>
    <w:lvl w:ilvl="0" w:tplc="DB48EC5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77E7DA6"/>
    <w:multiLevelType w:val="hybridMultilevel"/>
    <w:tmpl w:val="245E8F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E62522D"/>
    <w:multiLevelType w:val="hybridMultilevel"/>
    <w:tmpl w:val="4B82326C"/>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C6C7A"/>
    <w:multiLevelType w:val="multilevel"/>
    <w:tmpl w:val="DA5695FE"/>
    <w:lvl w:ilvl="0">
      <w:start w:val="5"/>
      <w:numFmt w:val="decimal"/>
      <w:lvlText w:val="%1."/>
      <w:lvlJc w:val="left"/>
      <w:pPr>
        <w:ind w:left="360" w:hanging="360"/>
      </w:pPr>
      <w:rPr>
        <w:rFonts w:hint="default"/>
      </w:rPr>
    </w:lvl>
    <w:lvl w:ilvl="1">
      <w:start w:val="3"/>
      <w:numFmt w:val="decimal"/>
      <w:pStyle w:val="11"/>
      <w:lvlText w:val="%1.%2."/>
      <w:lvlJc w:val="left"/>
      <w:pPr>
        <w:ind w:left="858" w:hanging="432"/>
      </w:pPr>
      <w:rPr>
        <w:rFonts w:hint="default"/>
        <w:b/>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216"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AA4A0C"/>
    <w:multiLevelType w:val="hybridMultilevel"/>
    <w:tmpl w:val="78864056"/>
    <w:lvl w:ilvl="0" w:tplc="922AD19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2AF4408"/>
    <w:multiLevelType w:val="multilevel"/>
    <w:tmpl w:val="317E2EA6"/>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53163158"/>
    <w:multiLevelType w:val="hybridMultilevel"/>
    <w:tmpl w:val="558AF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E25116"/>
    <w:multiLevelType w:val="hybridMultilevel"/>
    <w:tmpl w:val="A00C6B7C"/>
    <w:lvl w:ilvl="0" w:tplc="EAD208F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9A842B1"/>
    <w:multiLevelType w:val="hybridMultilevel"/>
    <w:tmpl w:val="35BCDF0A"/>
    <w:lvl w:ilvl="0" w:tplc="0415000F">
      <w:start w:val="1"/>
      <w:numFmt w:val="decimal"/>
      <w:lvlText w:val="%1."/>
      <w:lvlJc w:val="left"/>
      <w:pPr>
        <w:ind w:left="1146" w:hanging="360"/>
      </w:p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AD31556"/>
    <w:multiLevelType w:val="hybridMultilevel"/>
    <w:tmpl w:val="F81E49A2"/>
    <w:lvl w:ilvl="0" w:tplc="4DDC5ED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29" w15:restartNumberingAfterBreak="0">
    <w:nsid w:val="600D1A6A"/>
    <w:multiLevelType w:val="hybridMultilevel"/>
    <w:tmpl w:val="D4A6A030"/>
    <w:lvl w:ilvl="0" w:tplc="E07CB4B4">
      <w:start w:val="1"/>
      <w:numFmt w:val="decimal"/>
      <w:lvlText w:val="%1."/>
      <w:lvlJc w:val="left"/>
      <w:pPr>
        <w:ind w:left="501"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0" w15:restartNumberingAfterBreak="0">
    <w:nsid w:val="602410FF"/>
    <w:multiLevelType w:val="multilevel"/>
    <w:tmpl w:val="BB785FEE"/>
    <w:lvl w:ilvl="0">
      <w:start w:val="1"/>
      <w:numFmt w:val="decimal"/>
      <w:lvlText w:val="%1."/>
      <w:lvlJc w:val="left"/>
      <w:pPr>
        <w:ind w:left="1146" w:hanging="360"/>
      </w:pPr>
    </w:lvl>
    <w:lvl w:ilvl="1">
      <w:start w:val="1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506" w:hanging="72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31"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92E49B9"/>
    <w:multiLevelType w:val="hybridMultilevel"/>
    <w:tmpl w:val="3AA437CE"/>
    <w:lvl w:ilvl="0" w:tplc="4C3268D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C3E5F9E"/>
    <w:multiLevelType w:val="hybridMultilevel"/>
    <w:tmpl w:val="65FE61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730D56"/>
    <w:multiLevelType w:val="hybridMultilevel"/>
    <w:tmpl w:val="6E7AD848"/>
    <w:lvl w:ilvl="0" w:tplc="EB34DB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9269F"/>
    <w:multiLevelType w:val="hybridMultilevel"/>
    <w:tmpl w:val="0E124F72"/>
    <w:lvl w:ilvl="0" w:tplc="5498B78C">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73E84F05"/>
    <w:multiLevelType w:val="hybridMultilevel"/>
    <w:tmpl w:val="325EA098"/>
    <w:lvl w:ilvl="0" w:tplc="2BC0BD9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44726AF"/>
    <w:multiLevelType w:val="hybridMultilevel"/>
    <w:tmpl w:val="92AEC7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75342C5C"/>
    <w:multiLevelType w:val="hybridMultilevel"/>
    <w:tmpl w:val="D07E05D8"/>
    <w:lvl w:ilvl="0" w:tplc="0415000F">
      <w:start w:val="1"/>
      <w:numFmt w:val="decimal"/>
      <w:lvlText w:val="%1."/>
      <w:lvlJc w:val="left"/>
      <w:pPr>
        <w:ind w:left="1146" w:hanging="360"/>
      </w:p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905419"/>
    <w:multiLevelType w:val="hybridMultilevel"/>
    <w:tmpl w:val="513AAFE6"/>
    <w:lvl w:ilvl="0" w:tplc="B8FE8774">
      <w:start w:val="1"/>
      <w:numFmt w:val="decimal"/>
      <w:lvlText w:val="%1."/>
      <w:lvlJc w:val="left"/>
      <w:pPr>
        <w:ind w:left="501"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6F2197"/>
    <w:multiLevelType w:val="hybridMultilevel"/>
    <w:tmpl w:val="23C0E4C2"/>
    <w:lvl w:ilvl="0" w:tplc="8A54609A">
      <w:start w:val="1"/>
      <w:numFmt w:val="decimal"/>
      <w:lvlText w:val="%1."/>
      <w:lvlJc w:val="left"/>
      <w:pPr>
        <w:ind w:left="1146" w:hanging="360"/>
      </w:pPr>
      <w:rPr>
        <w:b/>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21"/>
  </w:num>
  <w:num w:numId="3">
    <w:abstractNumId w:val="40"/>
  </w:num>
  <w:num w:numId="4">
    <w:abstractNumId w:val="13"/>
  </w:num>
  <w:num w:numId="5">
    <w:abstractNumId w:val="16"/>
  </w:num>
  <w:num w:numId="6">
    <w:abstractNumId w:val="4"/>
  </w:num>
  <w:num w:numId="7">
    <w:abstractNumId w:val="24"/>
  </w:num>
  <w:num w:numId="8">
    <w:abstractNumId w:val="30"/>
  </w:num>
  <w:num w:numId="9">
    <w:abstractNumId w:val="39"/>
  </w:num>
  <w:num w:numId="10">
    <w:abstractNumId w:val="37"/>
  </w:num>
  <w:num w:numId="11">
    <w:abstractNumId w:val="19"/>
  </w:num>
  <w:num w:numId="12">
    <w:abstractNumId w:val="26"/>
  </w:num>
  <w:num w:numId="13">
    <w:abstractNumId w:val="9"/>
  </w:num>
  <w:num w:numId="14">
    <w:abstractNumId w:val="6"/>
  </w:num>
  <w:num w:numId="15">
    <w:abstractNumId w:val="18"/>
  </w:num>
  <w:num w:numId="16">
    <w:abstractNumId w:val="7"/>
  </w:num>
  <w:num w:numId="17">
    <w:abstractNumId w:val="33"/>
  </w:num>
  <w:num w:numId="18">
    <w:abstractNumId w:val="8"/>
  </w:num>
  <w:num w:numId="19">
    <w:abstractNumId w:val="31"/>
  </w:num>
  <w:num w:numId="20">
    <w:abstractNumId w:val="5"/>
  </w:num>
  <w:num w:numId="21">
    <w:abstractNumId w:val="12"/>
  </w:num>
  <w:num w:numId="22">
    <w:abstractNumId w:val="32"/>
  </w:num>
  <w:num w:numId="23">
    <w:abstractNumId w:val="27"/>
  </w:num>
  <w:num w:numId="24">
    <w:abstractNumId w:val="3"/>
  </w:num>
  <w:num w:numId="25">
    <w:abstractNumId w:val="42"/>
  </w:num>
  <w:num w:numId="26">
    <w:abstractNumId w:val="20"/>
  </w:num>
  <w:num w:numId="27">
    <w:abstractNumId w:val="1"/>
  </w:num>
  <w:num w:numId="28">
    <w:abstractNumId w:val="10"/>
  </w:num>
  <w:num w:numId="29">
    <w:abstractNumId w:val="41"/>
  </w:num>
  <w:num w:numId="30">
    <w:abstractNumId w:val="15"/>
  </w:num>
  <w:num w:numId="31">
    <w:abstractNumId w:val="0"/>
  </w:num>
  <w:num w:numId="32">
    <w:abstractNumId w:val="38"/>
  </w:num>
  <w:num w:numId="33">
    <w:abstractNumId w:val="35"/>
  </w:num>
  <w:num w:numId="34">
    <w:abstractNumId w:val="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1"/>
  </w:num>
  <w:num w:numId="42">
    <w:abstractNumId w:val="2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A2"/>
    <w:rsid w:val="00000C70"/>
    <w:rsid w:val="00002A9D"/>
    <w:rsid w:val="0000461C"/>
    <w:rsid w:val="00005F6E"/>
    <w:rsid w:val="00006E02"/>
    <w:rsid w:val="0001254D"/>
    <w:rsid w:val="0001317C"/>
    <w:rsid w:val="000174ED"/>
    <w:rsid w:val="00020FA2"/>
    <w:rsid w:val="00025231"/>
    <w:rsid w:val="00027E7C"/>
    <w:rsid w:val="00027ED7"/>
    <w:rsid w:val="00030ACE"/>
    <w:rsid w:val="000326FD"/>
    <w:rsid w:val="00034BF8"/>
    <w:rsid w:val="00037FD9"/>
    <w:rsid w:val="00045BA4"/>
    <w:rsid w:val="0004601A"/>
    <w:rsid w:val="000521CD"/>
    <w:rsid w:val="0005642F"/>
    <w:rsid w:val="00061F20"/>
    <w:rsid w:val="00071B43"/>
    <w:rsid w:val="00072752"/>
    <w:rsid w:val="00073871"/>
    <w:rsid w:val="0007489B"/>
    <w:rsid w:val="00080D83"/>
    <w:rsid w:val="00081A33"/>
    <w:rsid w:val="00084B30"/>
    <w:rsid w:val="00086DB4"/>
    <w:rsid w:val="0008721B"/>
    <w:rsid w:val="00091920"/>
    <w:rsid w:val="000A26F9"/>
    <w:rsid w:val="000B181C"/>
    <w:rsid w:val="000B6E4B"/>
    <w:rsid w:val="000C0258"/>
    <w:rsid w:val="000C0D96"/>
    <w:rsid w:val="000C5B5C"/>
    <w:rsid w:val="000C7B86"/>
    <w:rsid w:val="000D0B88"/>
    <w:rsid w:val="000D0EC4"/>
    <w:rsid w:val="000D1B9C"/>
    <w:rsid w:val="000D1D98"/>
    <w:rsid w:val="000D283E"/>
    <w:rsid w:val="000D63E8"/>
    <w:rsid w:val="000D6C6E"/>
    <w:rsid w:val="000D7A76"/>
    <w:rsid w:val="000E04DA"/>
    <w:rsid w:val="000E063F"/>
    <w:rsid w:val="000E0CC0"/>
    <w:rsid w:val="000E1A80"/>
    <w:rsid w:val="000E6F24"/>
    <w:rsid w:val="000F0029"/>
    <w:rsid w:val="000F3818"/>
    <w:rsid w:val="000F6E6C"/>
    <w:rsid w:val="000F70E5"/>
    <w:rsid w:val="000F7F57"/>
    <w:rsid w:val="00100C04"/>
    <w:rsid w:val="00102092"/>
    <w:rsid w:val="00106DB2"/>
    <w:rsid w:val="00110431"/>
    <w:rsid w:val="00115E41"/>
    <w:rsid w:val="001167A3"/>
    <w:rsid w:val="00122177"/>
    <w:rsid w:val="00124D4A"/>
    <w:rsid w:val="00124DF1"/>
    <w:rsid w:val="001304E7"/>
    <w:rsid w:val="00130B23"/>
    <w:rsid w:val="00134402"/>
    <w:rsid w:val="0013601D"/>
    <w:rsid w:val="0013627B"/>
    <w:rsid w:val="0013762A"/>
    <w:rsid w:val="001438D6"/>
    <w:rsid w:val="0014659F"/>
    <w:rsid w:val="0014667A"/>
    <w:rsid w:val="00150E5E"/>
    <w:rsid w:val="00151378"/>
    <w:rsid w:val="00151D25"/>
    <w:rsid w:val="001543EF"/>
    <w:rsid w:val="001604C8"/>
    <w:rsid w:val="00162300"/>
    <w:rsid w:val="0016277D"/>
    <w:rsid w:val="001646DA"/>
    <w:rsid w:val="001714AF"/>
    <w:rsid w:val="00176226"/>
    <w:rsid w:val="001824D8"/>
    <w:rsid w:val="0018405F"/>
    <w:rsid w:val="00186A63"/>
    <w:rsid w:val="00194D34"/>
    <w:rsid w:val="00197327"/>
    <w:rsid w:val="001A0A12"/>
    <w:rsid w:val="001A0B3A"/>
    <w:rsid w:val="001A0F5A"/>
    <w:rsid w:val="001A1107"/>
    <w:rsid w:val="001A77D9"/>
    <w:rsid w:val="001B210F"/>
    <w:rsid w:val="001B4C51"/>
    <w:rsid w:val="001C3650"/>
    <w:rsid w:val="001C5354"/>
    <w:rsid w:val="001C7624"/>
    <w:rsid w:val="001D0B37"/>
    <w:rsid w:val="001D27C2"/>
    <w:rsid w:val="001D3107"/>
    <w:rsid w:val="001F2C28"/>
    <w:rsid w:val="001F57BD"/>
    <w:rsid w:val="002105F7"/>
    <w:rsid w:val="00210C51"/>
    <w:rsid w:val="0021203C"/>
    <w:rsid w:val="00212927"/>
    <w:rsid w:val="00217172"/>
    <w:rsid w:val="00221C2F"/>
    <w:rsid w:val="00223F20"/>
    <w:rsid w:val="00226366"/>
    <w:rsid w:val="0022660F"/>
    <w:rsid w:val="002269A4"/>
    <w:rsid w:val="00226BE2"/>
    <w:rsid w:val="00231FF6"/>
    <w:rsid w:val="00234696"/>
    <w:rsid w:val="00237C18"/>
    <w:rsid w:val="002415F0"/>
    <w:rsid w:val="00241C1F"/>
    <w:rsid w:val="002425AE"/>
    <w:rsid w:val="002454E5"/>
    <w:rsid w:val="00247A04"/>
    <w:rsid w:val="002512DD"/>
    <w:rsid w:val="00251B29"/>
    <w:rsid w:val="0025582E"/>
    <w:rsid w:val="002565FD"/>
    <w:rsid w:val="00257BB8"/>
    <w:rsid w:val="00257F56"/>
    <w:rsid w:val="0026077D"/>
    <w:rsid w:val="0026179D"/>
    <w:rsid w:val="00267459"/>
    <w:rsid w:val="002737E5"/>
    <w:rsid w:val="00280976"/>
    <w:rsid w:val="002825DD"/>
    <w:rsid w:val="002862C2"/>
    <w:rsid w:val="002862D3"/>
    <w:rsid w:val="00286CF2"/>
    <w:rsid w:val="00292A2B"/>
    <w:rsid w:val="0029601F"/>
    <w:rsid w:val="00297F3B"/>
    <w:rsid w:val="002A0C2C"/>
    <w:rsid w:val="002A2C13"/>
    <w:rsid w:val="002B18A0"/>
    <w:rsid w:val="002B5FA2"/>
    <w:rsid w:val="002C362D"/>
    <w:rsid w:val="002C503C"/>
    <w:rsid w:val="002C6347"/>
    <w:rsid w:val="002D15F3"/>
    <w:rsid w:val="002D7C49"/>
    <w:rsid w:val="002F0D81"/>
    <w:rsid w:val="002F1F70"/>
    <w:rsid w:val="00305B2D"/>
    <w:rsid w:val="00313868"/>
    <w:rsid w:val="00313A6B"/>
    <w:rsid w:val="00315901"/>
    <w:rsid w:val="00320A54"/>
    <w:rsid w:val="00320AAC"/>
    <w:rsid w:val="003214AC"/>
    <w:rsid w:val="0032360C"/>
    <w:rsid w:val="00325198"/>
    <w:rsid w:val="00332539"/>
    <w:rsid w:val="003367FC"/>
    <w:rsid w:val="003404F4"/>
    <w:rsid w:val="00340897"/>
    <w:rsid w:val="0034279E"/>
    <w:rsid w:val="003427EC"/>
    <w:rsid w:val="00342BEF"/>
    <w:rsid w:val="00344BCC"/>
    <w:rsid w:val="00345176"/>
    <w:rsid w:val="00350B70"/>
    <w:rsid w:val="00351A3E"/>
    <w:rsid w:val="0035256C"/>
    <w:rsid w:val="00352C05"/>
    <w:rsid w:val="0035438F"/>
    <w:rsid w:val="0035482A"/>
    <w:rsid w:val="00356D57"/>
    <w:rsid w:val="00360FC6"/>
    <w:rsid w:val="003619F2"/>
    <w:rsid w:val="00363244"/>
    <w:rsid w:val="00363495"/>
    <w:rsid w:val="00365820"/>
    <w:rsid w:val="00365ABC"/>
    <w:rsid w:val="00365F7C"/>
    <w:rsid w:val="00371580"/>
    <w:rsid w:val="00371885"/>
    <w:rsid w:val="00372199"/>
    <w:rsid w:val="003736BF"/>
    <w:rsid w:val="003749AA"/>
    <w:rsid w:val="00374F1C"/>
    <w:rsid w:val="00375008"/>
    <w:rsid w:val="0037705D"/>
    <w:rsid w:val="00382854"/>
    <w:rsid w:val="00385DAC"/>
    <w:rsid w:val="003868B6"/>
    <w:rsid w:val="00392CE0"/>
    <w:rsid w:val="00394E62"/>
    <w:rsid w:val="003A1886"/>
    <w:rsid w:val="003A1988"/>
    <w:rsid w:val="003B038B"/>
    <w:rsid w:val="003B03A1"/>
    <w:rsid w:val="003B3AF4"/>
    <w:rsid w:val="003B6B7D"/>
    <w:rsid w:val="003C554F"/>
    <w:rsid w:val="003C741C"/>
    <w:rsid w:val="003D0985"/>
    <w:rsid w:val="003D289B"/>
    <w:rsid w:val="003D3383"/>
    <w:rsid w:val="003D3B64"/>
    <w:rsid w:val="003D477C"/>
    <w:rsid w:val="003D4FD5"/>
    <w:rsid w:val="003D55D4"/>
    <w:rsid w:val="003D6E5D"/>
    <w:rsid w:val="003E41E9"/>
    <w:rsid w:val="003E549C"/>
    <w:rsid w:val="003E7124"/>
    <w:rsid w:val="003E778F"/>
    <w:rsid w:val="003F2F1A"/>
    <w:rsid w:val="003F7D83"/>
    <w:rsid w:val="004008CC"/>
    <w:rsid w:val="0040149C"/>
    <w:rsid w:val="004015A9"/>
    <w:rsid w:val="0040269F"/>
    <w:rsid w:val="00402FCA"/>
    <w:rsid w:val="00403A98"/>
    <w:rsid w:val="0040498C"/>
    <w:rsid w:val="00405593"/>
    <w:rsid w:val="0040699A"/>
    <w:rsid w:val="00407068"/>
    <w:rsid w:val="00410B73"/>
    <w:rsid w:val="00411B0C"/>
    <w:rsid w:val="00414046"/>
    <w:rsid w:val="00414478"/>
    <w:rsid w:val="00414D67"/>
    <w:rsid w:val="00422397"/>
    <w:rsid w:val="00427B63"/>
    <w:rsid w:val="00430821"/>
    <w:rsid w:val="004322A4"/>
    <w:rsid w:val="004400EE"/>
    <w:rsid w:val="00446C61"/>
    <w:rsid w:val="00447CE3"/>
    <w:rsid w:val="0045371E"/>
    <w:rsid w:val="00455A74"/>
    <w:rsid w:val="00456CAC"/>
    <w:rsid w:val="00457A6B"/>
    <w:rsid w:val="00460356"/>
    <w:rsid w:val="00461C13"/>
    <w:rsid w:val="0046585B"/>
    <w:rsid w:val="004701C1"/>
    <w:rsid w:val="00470B93"/>
    <w:rsid w:val="00473032"/>
    <w:rsid w:val="004754A7"/>
    <w:rsid w:val="00475A62"/>
    <w:rsid w:val="00476085"/>
    <w:rsid w:val="004764C8"/>
    <w:rsid w:val="0048284D"/>
    <w:rsid w:val="00483BBB"/>
    <w:rsid w:val="00484ECC"/>
    <w:rsid w:val="004868A8"/>
    <w:rsid w:val="00492BD3"/>
    <w:rsid w:val="004943B9"/>
    <w:rsid w:val="004958D5"/>
    <w:rsid w:val="00496AC9"/>
    <w:rsid w:val="00496F5E"/>
    <w:rsid w:val="004B29E1"/>
    <w:rsid w:val="004B35F1"/>
    <w:rsid w:val="004B465D"/>
    <w:rsid w:val="004B4A6F"/>
    <w:rsid w:val="004B70BD"/>
    <w:rsid w:val="004B7376"/>
    <w:rsid w:val="004B75DC"/>
    <w:rsid w:val="004B771B"/>
    <w:rsid w:val="004C14C9"/>
    <w:rsid w:val="004D0392"/>
    <w:rsid w:val="004D0A8C"/>
    <w:rsid w:val="004D3588"/>
    <w:rsid w:val="004D45DB"/>
    <w:rsid w:val="004D5694"/>
    <w:rsid w:val="004D6FC3"/>
    <w:rsid w:val="004D74FA"/>
    <w:rsid w:val="004E3DF8"/>
    <w:rsid w:val="004E3ECC"/>
    <w:rsid w:val="004F3647"/>
    <w:rsid w:val="004F422C"/>
    <w:rsid w:val="004F489C"/>
    <w:rsid w:val="004F5216"/>
    <w:rsid w:val="004F5260"/>
    <w:rsid w:val="004F619E"/>
    <w:rsid w:val="004F7982"/>
    <w:rsid w:val="0050329A"/>
    <w:rsid w:val="005048E2"/>
    <w:rsid w:val="005068B6"/>
    <w:rsid w:val="00506B26"/>
    <w:rsid w:val="00507C12"/>
    <w:rsid w:val="00512BCD"/>
    <w:rsid w:val="0052111D"/>
    <w:rsid w:val="005243D0"/>
    <w:rsid w:val="00525E24"/>
    <w:rsid w:val="00536FD4"/>
    <w:rsid w:val="00537BCF"/>
    <w:rsid w:val="00542CFB"/>
    <w:rsid w:val="00543C64"/>
    <w:rsid w:val="005456A8"/>
    <w:rsid w:val="00553594"/>
    <w:rsid w:val="00553B2C"/>
    <w:rsid w:val="00555E51"/>
    <w:rsid w:val="00560BEB"/>
    <w:rsid w:val="005635A6"/>
    <w:rsid w:val="00563ADB"/>
    <w:rsid w:val="005647AF"/>
    <w:rsid w:val="00566092"/>
    <w:rsid w:val="00571B9E"/>
    <w:rsid w:val="0057608F"/>
    <w:rsid w:val="005760A9"/>
    <w:rsid w:val="00581466"/>
    <w:rsid w:val="00581E3D"/>
    <w:rsid w:val="005828E1"/>
    <w:rsid w:val="005866D9"/>
    <w:rsid w:val="005901E1"/>
    <w:rsid w:val="00594464"/>
    <w:rsid w:val="005A00D7"/>
    <w:rsid w:val="005A0C35"/>
    <w:rsid w:val="005A13AA"/>
    <w:rsid w:val="005A584F"/>
    <w:rsid w:val="005B448E"/>
    <w:rsid w:val="005B6CBC"/>
    <w:rsid w:val="005C10F8"/>
    <w:rsid w:val="005C483F"/>
    <w:rsid w:val="005D271E"/>
    <w:rsid w:val="005E5E1A"/>
    <w:rsid w:val="005F0F10"/>
    <w:rsid w:val="005F213E"/>
    <w:rsid w:val="005F214C"/>
    <w:rsid w:val="005F4365"/>
    <w:rsid w:val="005F524D"/>
    <w:rsid w:val="005F7101"/>
    <w:rsid w:val="006045DE"/>
    <w:rsid w:val="006055D4"/>
    <w:rsid w:val="00614E6E"/>
    <w:rsid w:val="00617504"/>
    <w:rsid w:val="00622781"/>
    <w:rsid w:val="00622B58"/>
    <w:rsid w:val="00622F19"/>
    <w:rsid w:val="0063071B"/>
    <w:rsid w:val="0063124A"/>
    <w:rsid w:val="006400B5"/>
    <w:rsid w:val="00640BFF"/>
    <w:rsid w:val="006416FC"/>
    <w:rsid w:val="00642608"/>
    <w:rsid w:val="00643635"/>
    <w:rsid w:val="00643F7A"/>
    <w:rsid w:val="006455D1"/>
    <w:rsid w:val="0064705A"/>
    <w:rsid w:val="0064738D"/>
    <w:rsid w:val="006478C6"/>
    <w:rsid w:val="00650F6C"/>
    <w:rsid w:val="00657E0F"/>
    <w:rsid w:val="00657FF9"/>
    <w:rsid w:val="00662E7D"/>
    <w:rsid w:val="006647CC"/>
    <w:rsid w:val="00667344"/>
    <w:rsid w:val="0067149C"/>
    <w:rsid w:val="00672D88"/>
    <w:rsid w:val="006731CA"/>
    <w:rsid w:val="006735E7"/>
    <w:rsid w:val="00673F31"/>
    <w:rsid w:val="00675BB8"/>
    <w:rsid w:val="00677A0C"/>
    <w:rsid w:val="00680134"/>
    <w:rsid w:val="006817F7"/>
    <w:rsid w:val="006829C2"/>
    <w:rsid w:val="00687C5F"/>
    <w:rsid w:val="006934B5"/>
    <w:rsid w:val="0069588E"/>
    <w:rsid w:val="0069621B"/>
    <w:rsid w:val="006A1AF1"/>
    <w:rsid w:val="006A4458"/>
    <w:rsid w:val="006B3AC6"/>
    <w:rsid w:val="006B4267"/>
    <w:rsid w:val="006B50E4"/>
    <w:rsid w:val="006C0BC9"/>
    <w:rsid w:val="006C3041"/>
    <w:rsid w:val="006C3A77"/>
    <w:rsid w:val="006C3AD1"/>
    <w:rsid w:val="006C74FD"/>
    <w:rsid w:val="006C797D"/>
    <w:rsid w:val="006C7E53"/>
    <w:rsid w:val="006D2784"/>
    <w:rsid w:val="006D2901"/>
    <w:rsid w:val="006D45C3"/>
    <w:rsid w:val="006D4CEB"/>
    <w:rsid w:val="006E4E78"/>
    <w:rsid w:val="006E6595"/>
    <w:rsid w:val="006E7D6C"/>
    <w:rsid w:val="006F194B"/>
    <w:rsid w:val="006F209E"/>
    <w:rsid w:val="006F2B4A"/>
    <w:rsid w:val="006F73DF"/>
    <w:rsid w:val="006F79AF"/>
    <w:rsid w:val="0070305B"/>
    <w:rsid w:val="0070463F"/>
    <w:rsid w:val="0070791F"/>
    <w:rsid w:val="00707F7D"/>
    <w:rsid w:val="00716CB4"/>
    <w:rsid w:val="007200ED"/>
    <w:rsid w:val="00726A83"/>
    <w:rsid w:val="00727F94"/>
    <w:rsid w:val="007337EB"/>
    <w:rsid w:val="007401CE"/>
    <w:rsid w:val="007410A9"/>
    <w:rsid w:val="0074324B"/>
    <w:rsid w:val="00745D18"/>
    <w:rsid w:val="007465C1"/>
    <w:rsid w:val="00753611"/>
    <w:rsid w:val="0075499C"/>
    <w:rsid w:val="007559B8"/>
    <w:rsid w:val="007561E1"/>
    <w:rsid w:val="007606BC"/>
    <w:rsid w:val="007628A8"/>
    <w:rsid w:val="00762D66"/>
    <w:rsid w:val="00766A83"/>
    <w:rsid w:val="0077069E"/>
    <w:rsid w:val="00773B1F"/>
    <w:rsid w:val="00776530"/>
    <w:rsid w:val="00782B04"/>
    <w:rsid w:val="00782B74"/>
    <w:rsid w:val="00783828"/>
    <w:rsid w:val="007839A3"/>
    <w:rsid w:val="00784B06"/>
    <w:rsid w:val="00784F4C"/>
    <w:rsid w:val="00786D14"/>
    <w:rsid w:val="00791E8E"/>
    <w:rsid w:val="00792122"/>
    <w:rsid w:val="007925C0"/>
    <w:rsid w:val="00792606"/>
    <w:rsid w:val="007930E8"/>
    <w:rsid w:val="007A0109"/>
    <w:rsid w:val="007A0C88"/>
    <w:rsid w:val="007A1CC9"/>
    <w:rsid w:val="007A6545"/>
    <w:rsid w:val="007A7F76"/>
    <w:rsid w:val="007B2500"/>
    <w:rsid w:val="007B28EF"/>
    <w:rsid w:val="007B3442"/>
    <w:rsid w:val="007C3B5C"/>
    <w:rsid w:val="007C3F72"/>
    <w:rsid w:val="007C41FA"/>
    <w:rsid w:val="007C495A"/>
    <w:rsid w:val="007D1A11"/>
    <w:rsid w:val="007D61D6"/>
    <w:rsid w:val="007D768D"/>
    <w:rsid w:val="007D7843"/>
    <w:rsid w:val="007E02B0"/>
    <w:rsid w:val="007E1B19"/>
    <w:rsid w:val="007E36A9"/>
    <w:rsid w:val="007F071D"/>
    <w:rsid w:val="007F3623"/>
    <w:rsid w:val="007F54ED"/>
    <w:rsid w:val="007F5C8E"/>
    <w:rsid w:val="007F7D6A"/>
    <w:rsid w:val="008036D8"/>
    <w:rsid w:val="00806AF0"/>
    <w:rsid w:val="00811D6D"/>
    <w:rsid w:val="00821814"/>
    <w:rsid w:val="0082519D"/>
    <w:rsid w:val="008267F3"/>
    <w:rsid w:val="0082685F"/>
    <w:rsid w:val="00827311"/>
    <w:rsid w:val="00827CC3"/>
    <w:rsid w:val="008304BD"/>
    <w:rsid w:val="00831C08"/>
    <w:rsid w:val="008349E0"/>
    <w:rsid w:val="00834BB4"/>
    <w:rsid w:val="00835187"/>
    <w:rsid w:val="008374A7"/>
    <w:rsid w:val="00841E5F"/>
    <w:rsid w:val="0084594D"/>
    <w:rsid w:val="00847A19"/>
    <w:rsid w:val="00850ED0"/>
    <w:rsid w:val="00851D8F"/>
    <w:rsid w:val="008543FA"/>
    <w:rsid w:val="00854AF5"/>
    <w:rsid w:val="008557DD"/>
    <w:rsid w:val="00855C9B"/>
    <w:rsid w:val="00857181"/>
    <w:rsid w:val="00857AB6"/>
    <w:rsid w:val="0086158C"/>
    <w:rsid w:val="00863288"/>
    <w:rsid w:val="008717CE"/>
    <w:rsid w:val="00873501"/>
    <w:rsid w:val="008735C1"/>
    <w:rsid w:val="00873711"/>
    <w:rsid w:val="00876326"/>
    <w:rsid w:val="00876892"/>
    <w:rsid w:val="008775BA"/>
    <w:rsid w:val="0088091C"/>
    <w:rsid w:val="0088176B"/>
    <w:rsid w:val="008837BA"/>
    <w:rsid w:val="0088489B"/>
    <w:rsid w:val="00893591"/>
    <w:rsid w:val="008945D9"/>
    <w:rsid w:val="0089662C"/>
    <w:rsid w:val="0089744A"/>
    <w:rsid w:val="008A0624"/>
    <w:rsid w:val="008A33EE"/>
    <w:rsid w:val="008A3CCE"/>
    <w:rsid w:val="008A715C"/>
    <w:rsid w:val="008B4EF6"/>
    <w:rsid w:val="008B7A32"/>
    <w:rsid w:val="008C4F77"/>
    <w:rsid w:val="008C63BD"/>
    <w:rsid w:val="008D1079"/>
    <w:rsid w:val="008D4BA5"/>
    <w:rsid w:val="008E4C09"/>
    <w:rsid w:val="008E569A"/>
    <w:rsid w:val="008E593E"/>
    <w:rsid w:val="008E774C"/>
    <w:rsid w:val="008F04A5"/>
    <w:rsid w:val="008F0E01"/>
    <w:rsid w:val="008F248E"/>
    <w:rsid w:val="008F4AAE"/>
    <w:rsid w:val="00900227"/>
    <w:rsid w:val="0090023C"/>
    <w:rsid w:val="009007DD"/>
    <w:rsid w:val="0090192C"/>
    <w:rsid w:val="009027FB"/>
    <w:rsid w:val="00911EA4"/>
    <w:rsid w:val="009207CE"/>
    <w:rsid w:val="00923176"/>
    <w:rsid w:val="0092409E"/>
    <w:rsid w:val="0092506E"/>
    <w:rsid w:val="00927321"/>
    <w:rsid w:val="00933C1B"/>
    <w:rsid w:val="00936195"/>
    <w:rsid w:val="00937377"/>
    <w:rsid w:val="00937D67"/>
    <w:rsid w:val="00942501"/>
    <w:rsid w:val="00944EE5"/>
    <w:rsid w:val="00946494"/>
    <w:rsid w:val="00947875"/>
    <w:rsid w:val="00951AA4"/>
    <w:rsid w:val="00954516"/>
    <w:rsid w:val="009709F3"/>
    <w:rsid w:val="00970FC2"/>
    <w:rsid w:val="009729AF"/>
    <w:rsid w:val="00974396"/>
    <w:rsid w:val="0098176A"/>
    <w:rsid w:val="009857A3"/>
    <w:rsid w:val="009863BD"/>
    <w:rsid w:val="00986CF0"/>
    <w:rsid w:val="00987D7D"/>
    <w:rsid w:val="009949AC"/>
    <w:rsid w:val="00994A3F"/>
    <w:rsid w:val="0099558F"/>
    <w:rsid w:val="00995CFE"/>
    <w:rsid w:val="009A072D"/>
    <w:rsid w:val="009A07C5"/>
    <w:rsid w:val="009A5AF0"/>
    <w:rsid w:val="009A5CE2"/>
    <w:rsid w:val="009A7C6D"/>
    <w:rsid w:val="009A7FD7"/>
    <w:rsid w:val="009B4C5B"/>
    <w:rsid w:val="009C3610"/>
    <w:rsid w:val="009C3DEF"/>
    <w:rsid w:val="009C6E2D"/>
    <w:rsid w:val="009D23DB"/>
    <w:rsid w:val="009D2793"/>
    <w:rsid w:val="009D2E20"/>
    <w:rsid w:val="009D4B0A"/>
    <w:rsid w:val="009D71C1"/>
    <w:rsid w:val="009E1EAA"/>
    <w:rsid w:val="009E4CA9"/>
    <w:rsid w:val="009F2CF0"/>
    <w:rsid w:val="009F304F"/>
    <w:rsid w:val="009F3D6E"/>
    <w:rsid w:val="009F42B4"/>
    <w:rsid w:val="009F5272"/>
    <w:rsid w:val="009F6057"/>
    <w:rsid w:val="009F6538"/>
    <w:rsid w:val="009F79C0"/>
    <w:rsid w:val="00A02465"/>
    <w:rsid w:val="00A04445"/>
    <w:rsid w:val="00A04690"/>
    <w:rsid w:val="00A15856"/>
    <w:rsid w:val="00A214F1"/>
    <w:rsid w:val="00A22841"/>
    <w:rsid w:val="00A241E6"/>
    <w:rsid w:val="00A2788A"/>
    <w:rsid w:val="00A34982"/>
    <w:rsid w:val="00A35BFE"/>
    <w:rsid w:val="00A379F3"/>
    <w:rsid w:val="00A40DD3"/>
    <w:rsid w:val="00A415D7"/>
    <w:rsid w:val="00A42FA4"/>
    <w:rsid w:val="00A43BF2"/>
    <w:rsid w:val="00A443E5"/>
    <w:rsid w:val="00A445BD"/>
    <w:rsid w:val="00A448D2"/>
    <w:rsid w:val="00A45F4F"/>
    <w:rsid w:val="00A532EC"/>
    <w:rsid w:val="00A54745"/>
    <w:rsid w:val="00A677C8"/>
    <w:rsid w:val="00A70C82"/>
    <w:rsid w:val="00A71E1E"/>
    <w:rsid w:val="00A735A7"/>
    <w:rsid w:val="00A73A64"/>
    <w:rsid w:val="00A745C1"/>
    <w:rsid w:val="00A809B9"/>
    <w:rsid w:val="00A81067"/>
    <w:rsid w:val="00A8311B"/>
    <w:rsid w:val="00A85308"/>
    <w:rsid w:val="00A85A85"/>
    <w:rsid w:val="00A8670C"/>
    <w:rsid w:val="00A87DC3"/>
    <w:rsid w:val="00A9015F"/>
    <w:rsid w:val="00A91A82"/>
    <w:rsid w:val="00A92FE8"/>
    <w:rsid w:val="00A94C12"/>
    <w:rsid w:val="00A977CE"/>
    <w:rsid w:val="00AB3123"/>
    <w:rsid w:val="00AB359C"/>
    <w:rsid w:val="00AB739D"/>
    <w:rsid w:val="00AB7FB5"/>
    <w:rsid w:val="00AC48A2"/>
    <w:rsid w:val="00AC560B"/>
    <w:rsid w:val="00AC5803"/>
    <w:rsid w:val="00AC6B56"/>
    <w:rsid w:val="00AC6C1D"/>
    <w:rsid w:val="00AD1E99"/>
    <w:rsid w:val="00AD1EFE"/>
    <w:rsid w:val="00AD2B05"/>
    <w:rsid w:val="00AD5911"/>
    <w:rsid w:val="00AD7327"/>
    <w:rsid w:val="00AE04E3"/>
    <w:rsid w:val="00AE08B8"/>
    <w:rsid w:val="00AE0A21"/>
    <w:rsid w:val="00AE24B9"/>
    <w:rsid w:val="00AE4668"/>
    <w:rsid w:val="00AE53A2"/>
    <w:rsid w:val="00AE5995"/>
    <w:rsid w:val="00AE614B"/>
    <w:rsid w:val="00AE661F"/>
    <w:rsid w:val="00AE6E49"/>
    <w:rsid w:val="00AF00D3"/>
    <w:rsid w:val="00AF0268"/>
    <w:rsid w:val="00AF149D"/>
    <w:rsid w:val="00AF3528"/>
    <w:rsid w:val="00AF73BA"/>
    <w:rsid w:val="00B014C0"/>
    <w:rsid w:val="00B019A8"/>
    <w:rsid w:val="00B01F08"/>
    <w:rsid w:val="00B04BF8"/>
    <w:rsid w:val="00B07128"/>
    <w:rsid w:val="00B1429C"/>
    <w:rsid w:val="00B15EAC"/>
    <w:rsid w:val="00B15F9E"/>
    <w:rsid w:val="00B16E8F"/>
    <w:rsid w:val="00B20436"/>
    <w:rsid w:val="00B21EF2"/>
    <w:rsid w:val="00B30212"/>
    <w:rsid w:val="00B30401"/>
    <w:rsid w:val="00B310BA"/>
    <w:rsid w:val="00B32A49"/>
    <w:rsid w:val="00B34C91"/>
    <w:rsid w:val="00B3551F"/>
    <w:rsid w:val="00B3591C"/>
    <w:rsid w:val="00B37F39"/>
    <w:rsid w:val="00B40038"/>
    <w:rsid w:val="00B43505"/>
    <w:rsid w:val="00B53B3E"/>
    <w:rsid w:val="00B61AAB"/>
    <w:rsid w:val="00B641B9"/>
    <w:rsid w:val="00B64625"/>
    <w:rsid w:val="00B65984"/>
    <w:rsid w:val="00B6637D"/>
    <w:rsid w:val="00B67AD5"/>
    <w:rsid w:val="00B71F3A"/>
    <w:rsid w:val="00B83077"/>
    <w:rsid w:val="00B87031"/>
    <w:rsid w:val="00B9013E"/>
    <w:rsid w:val="00B90749"/>
    <w:rsid w:val="00B9311B"/>
    <w:rsid w:val="00B93267"/>
    <w:rsid w:val="00B94ACA"/>
    <w:rsid w:val="00B96BC1"/>
    <w:rsid w:val="00BA6043"/>
    <w:rsid w:val="00BB0B3C"/>
    <w:rsid w:val="00BB1C6A"/>
    <w:rsid w:val="00BB4FC8"/>
    <w:rsid w:val="00BB53EE"/>
    <w:rsid w:val="00BB69CF"/>
    <w:rsid w:val="00BB76D0"/>
    <w:rsid w:val="00BB7E18"/>
    <w:rsid w:val="00BC2611"/>
    <w:rsid w:val="00BC363C"/>
    <w:rsid w:val="00BC38E9"/>
    <w:rsid w:val="00BC5E98"/>
    <w:rsid w:val="00BC6956"/>
    <w:rsid w:val="00BD27DD"/>
    <w:rsid w:val="00BD4052"/>
    <w:rsid w:val="00BD75C7"/>
    <w:rsid w:val="00BE2C7C"/>
    <w:rsid w:val="00BE3D06"/>
    <w:rsid w:val="00C00518"/>
    <w:rsid w:val="00C04F66"/>
    <w:rsid w:val="00C05A62"/>
    <w:rsid w:val="00C1614D"/>
    <w:rsid w:val="00C169A6"/>
    <w:rsid w:val="00C251F2"/>
    <w:rsid w:val="00C333B6"/>
    <w:rsid w:val="00C35320"/>
    <w:rsid w:val="00C353D2"/>
    <w:rsid w:val="00C36FC4"/>
    <w:rsid w:val="00C42BEA"/>
    <w:rsid w:val="00C43DEC"/>
    <w:rsid w:val="00C45635"/>
    <w:rsid w:val="00C47A4F"/>
    <w:rsid w:val="00C50F56"/>
    <w:rsid w:val="00C5105B"/>
    <w:rsid w:val="00C5291F"/>
    <w:rsid w:val="00C5343B"/>
    <w:rsid w:val="00C53DB7"/>
    <w:rsid w:val="00C56485"/>
    <w:rsid w:val="00C619BA"/>
    <w:rsid w:val="00C62C24"/>
    <w:rsid w:val="00C635B6"/>
    <w:rsid w:val="00C64DBE"/>
    <w:rsid w:val="00C70F5F"/>
    <w:rsid w:val="00C7263D"/>
    <w:rsid w:val="00C7627B"/>
    <w:rsid w:val="00C777D3"/>
    <w:rsid w:val="00C82C41"/>
    <w:rsid w:val="00C9537E"/>
    <w:rsid w:val="00C95E3B"/>
    <w:rsid w:val="00C97067"/>
    <w:rsid w:val="00CA187D"/>
    <w:rsid w:val="00CA42C8"/>
    <w:rsid w:val="00CA4DEB"/>
    <w:rsid w:val="00CA5CBD"/>
    <w:rsid w:val="00CA6607"/>
    <w:rsid w:val="00CA7D3F"/>
    <w:rsid w:val="00CB216C"/>
    <w:rsid w:val="00CB2971"/>
    <w:rsid w:val="00CC03FD"/>
    <w:rsid w:val="00CC0AE5"/>
    <w:rsid w:val="00CC2D5A"/>
    <w:rsid w:val="00CC5A0E"/>
    <w:rsid w:val="00CC7F03"/>
    <w:rsid w:val="00CD008B"/>
    <w:rsid w:val="00CD4ADD"/>
    <w:rsid w:val="00CD7753"/>
    <w:rsid w:val="00CE005B"/>
    <w:rsid w:val="00CE1FBC"/>
    <w:rsid w:val="00CE34B1"/>
    <w:rsid w:val="00CE65AA"/>
    <w:rsid w:val="00CE6ADC"/>
    <w:rsid w:val="00CE6B08"/>
    <w:rsid w:val="00CF02A9"/>
    <w:rsid w:val="00CF6DEE"/>
    <w:rsid w:val="00CF70DF"/>
    <w:rsid w:val="00CF76C6"/>
    <w:rsid w:val="00CF7745"/>
    <w:rsid w:val="00D0072E"/>
    <w:rsid w:val="00D03609"/>
    <w:rsid w:val="00D0361A"/>
    <w:rsid w:val="00D05D50"/>
    <w:rsid w:val="00D05F67"/>
    <w:rsid w:val="00D066E3"/>
    <w:rsid w:val="00D06FFE"/>
    <w:rsid w:val="00D073DF"/>
    <w:rsid w:val="00D118DF"/>
    <w:rsid w:val="00D12452"/>
    <w:rsid w:val="00D13A59"/>
    <w:rsid w:val="00D17163"/>
    <w:rsid w:val="00D214D9"/>
    <w:rsid w:val="00D223BB"/>
    <w:rsid w:val="00D25276"/>
    <w:rsid w:val="00D26361"/>
    <w:rsid w:val="00D2722D"/>
    <w:rsid w:val="00D27A17"/>
    <w:rsid w:val="00D30ADD"/>
    <w:rsid w:val="00D33DF3"/>
    <w:rsid w:val="00D43597"/>
    <w:rsid w:val="00D43A0D"/>
    <w:rsid w:val="00D44580"/>
    <w:rsid w:val="00D46867"/>
    <w:rsid w:val="00D46B2B"/>
    <w:rsid w:val="00D526F3"/>
    <w:rsid w:val="00D533EB"/>
    <w:rsid w:val="00D559F8"/>
    <w:rsid w:val="00D60399"/>
    <w:rsid w:val="00D63608"/>
    <w:rsid w:val="00D650C0"/>
    <w:rsid w:val="00D658B6"/>
    <w:rsid w:val="00D72F25"/>
    <w:rsid w:val="00D757AF"/>
    <w:rsid w:val="00D76427"/>
    <w:rsid w:val="00D80C1F"/>
    <w:rsid w:val="00D81B9C"/>
    <w:rsid w:val="00D840EF"/>
    <w:rsid w:val="00D906C6"/>
    <w:rsid w:val="00D90DEB"/>
    <w:rsid w:val="00D90F8C"/>
    <w:rsid w:val="00D91278"/>
    <w:rsid w:val="00D9173F"/>
    <w:rsid w:val="00D9246E"/>
    <w:rsid w:val="00DA2034"/>
    <w:rsid w:val="00DA31A0"/>
    <w:rsid w:val="00DA5019"/>
    <w:rsid w:val="00DA656E"/>
    <w:rsid w:val="00DB0828"/>
    <w:rsid w:val="00DB2320"/>
    <w:rsid w:val="00DB3345"/>
    <w:rsid w:val="00DB57CB"/>
    <w:rsid w:val="00DB78D3"/>
    <w:rsid w:val="00DB7C52"/>
    <w:rsid w:val="00DC0DA9"/>
    <w:rsid w:val="00DC1F39"/>
    <w:rsid w:val="00DC2E9A"/>
    <w:rsid w:val="00DC34F9"/>
    <w:rsid w:val="00DC576D"/>
    <w:rsid w:val="00DC733E"/>
    <w:rsid w:val="00DD59B0"/>
    <w:rsid w:val="00DE1B0F"/>
    <w:rsid w:val="00DE53D0"/>
    <w:rsid w:val="00DE630B"/>
    <w:rsid w:val="00DE733F"/>
    <w:rsid w:val="00DF000E"/>
    <w:rsid w:val="00DF4484"/>
    <w:rsid w:val="00DF57BE"/>
    <w:rsid w:val="00E003FD"/>
    <w:rsid w:val="00E01201"/>
    <w:rsid w:val="00E04BDC"/>
    <w:rsid w:val="00E06500"/>
    <w:rsid w:val="00E14CCF"/>
    <w:rsid w:val="00E1790F"/>
    <w:rsid w:val="00E27810"/>
    <w:rsid w:val="00E308A7"/>
    <w:rsid w:val="00E32B7B"/>
    <w:rsid w:val="00E37F8E"/>
    <w:rsid w:val="00E42427"/>
    <w:rsid w:val="00E42F44"/>
    <w:rsid w:val="00E4367A"/>
    <w:rsid w:val="00E460F1"/>
    <w:rsid w:val="00E50486"/>
    <w:rsid w:val="00E51421"/>
    <w:rsid w:val="00E5264A"/>
    <w:rsid w:val="00E5328D"/>
    <w:rsid w:val="00E535D7"/>
    <w:rsid w:val="00E5386E"/>
    <w:rsid w:val="00E540CF"/>
    <w:rsid w:val="00E550CA"/>
    <w:rsid w:val="00E55894"/>
    <w:rsid w:val="00E56FC1"/>
    <w:rsid w:val="00E57060"/>
    <w:rsid w:val="00E57B50"/>
    <w:rsid w:val="00E61A56"/>
    <w:rsid w:val="00E64C1A"/>
    <w:rsid w:val="00E72880"/>
    <w:rsid w:val="00E74BF2"/>
    <w:rsid w:val="00E82BDA"/>
    <w:rsid w:val="00E83F67"/>
    <w:rsid w:val="00E85984"/>
    <w:rsid w:val="00E873E0"/>
    <w:rsid w:val="00E87616"/>
    <w:rsid w:val="00E9081D"/>
    <w:rsid w:val="00E92BBF"/>
    <w:rsid w:val="00E93310"/>
    <w:rsid w:val="00E94590"/>
    <w:rsid w:val="00E96A69"/>
    <w:rsid w:val="00EA48DC"/>
    <w:rsid w:val="00EA5C16"/>
    <w:rsid w:val="00EB0002"/>
    <w:rsid w:val="00EB1284"/>
    <w:rsid w:val="00EB2AD0"/>
    <w:rsid w:val="00EB360C"/>
    <w:rsid w:val="00EB6C2A"/>
    <w:rsid w:val="00EB741B"/>
    <w:rsid w:val="00EC06DC"/>
    <w:rsid w:val="00EC21E4"/>
    <w:rsid w:val="00EC2D05"/>
    <w:rsid w:val="00ED3562"/>
    <w:rsid w:val="00ED6705"/>
    <w:rsid w:val="00EE1B2F"/>
    <w:rsid w:val="00EE274C"/>
    <w:rsid w:val="00EE3455"/>
    <w:rsid w:val="00EF000D"/>
    <w:rsid w:val="00EF33BF"/>
    <w:rsid w:val="00F02012"/>
    <w:rsid w:val="00F04D9C"/>
    <w:rsid w:val="00F06654"/>
    <w:rsid w:val="00F10C2E"/>
    <w:rsid w:val="00F10E16"/>
    <w:rsid w:val="00F14451"/>
    <w:rsid w:val="00F14521"/>
    <w:rsid w:val="00F1571E"/>
    <w:rsid w:val="00F15A75"/>
    <w:rsid w:val="00F21215"/>
    <w:rsid w:val="00F251BA"/>
    <w:rsid w:val="00F3147B"/>
    <w:rsid w:val="00F36369"/>
    <w:rsid w:val="00F37211"/>
    <w:rsid w:val="00F432B5"/>
    <w:rsid w:val="00F453E8"/>
    <w:rsid w:val="00F47999"/>
    <w:rsid w:val="00F545A3"/>
    <w:rsid w:val="00F60523"/>
    <w:rsid w:val="00F631F6"/>
    <w:rsid w:val="00F73EAA"/>
    <w:rsid w:val="00F75588"/>
    <w:rsid w:val="00F81862"/>
    <w:rsid w:val="00F829A5"/>
    <w:rsid w:val="00F8477A"/>
    <w:rsid w:val="00F8494D"/>
    <w:rsid w:val="00F878FA"/>
    <w:rsid w:val="00F87A11"/>
    <w:rsid w:val="00F909A7"/>
    <w:rsid w:val="00F91945"/>
    <w:rsid w:val="00F95044"/>
    <w:rsid w:val="00F97E07"/>
    <w:rsid w:val="00FA2E0A"/>
    <w:rsid w:val="00FA3043"/>
    <w:rsid w:val="00FA3891"/>
    <w:rsid w:val="00FA414C"/>
    <w:rsid w:val="00FA49E6"/>
    <w:rsid w:val="00FB0453"/>
    <w:rsid w:val="00FB1063"/>
    <w:rsid w:val="00FB26E0"/>
    <w:rsid w:val="00FB2D9F"/>
    <w:rsid w:val="00FB5706"/>
    <w:rsid w:val="00FB67D5"/>
    <w:rsid w:val="00FC33F6"/>
    <w:rsid w:val="00FE23F2"/>
    <w:rsid w:val="00FE5DFF"/>
    <w:rsid w:val="00FE6319"/>
    <w:rsid w:val="00FE6F72"/>
    <w:rsid w:val="00FE757E"/>
    <w:rsid w:val="00FF0443"/>
    <w:rsid w:val="00FF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724359"/>
  <w15:docId w15:val="{514F63C7-44C1-43A6-B986-1C105CB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1CA"/>
    <w:rPr>
      <w:rFonts w:ascii="Arial" w:hAnsi="Arial"/>
      <w:sz w:val="24"/>
      <w:szCs w:val="24"/>
    </w:rPr>
  </w:style>
  <w:style w:type="paragraph" w:styleId="Nagwek1">
    <w:name w:val="heading 1"/>
    <w:basedOn w:val="Normalny"/>
    <w:next w:val="Normalny"/>
    <w:link w:val="Nagwek1Znak"/>
    <w:uiPriority w:val="9"/>
    <w:qFormat/>
    <w:rsid w:val="002F1F70"/>
    <w:pPr>
      <w:keepNext/>
      <w:jc w:val="center"/>
      <w:outlineLvl w:val="0"/>
    </w:pPr>
    <w:rPr>
      <w:rFonts w:ascii="Tahoma" w:hAnsi="Tahoma" w:cs="Tahoma"/>
      <w:i/>
      <w:iCs/>
    </w:rPr>
  </w:style>
  <w:style w:type="paragraph" w:styleId="Nagwek2">
    <w:name w:val="heading 2"/>
    <w:basedOn w:val="Normalny"/>
    <w:next w:val="Normalny"/>
    <w:link w:val="Nagwek2Znak"/>
    <w:uiPriority w:val="9"/>
    <w:qFormat/>
    <w:rsid w:val="002F1F70"/>
    <w:pPr>
      <w:keepNext/>
      <w:outlineLvl w:val="1"/>
    </w:pPr>
    <w:rPr>
      <w:rFonts w:ascii="Verdana" w:hAnsi="Verdana"/>
      <w:b/>
      <w:bCs/>
      <w:sz w:val="28"/>
    </w:rPr>
  </w:style>
  <w:style w:type="paragraph" w:styleId="Nagwek3">
    <w:name w:val="heading 3"/>
    <w:basedOn w:val="Normalny"/>
    <w:next w:val="Normalny"/>
    <w:link w:val="Nagwek3Znak"/>
    <w:uiPriority w:val="9"/>
    <w:qFormat/>
    <w:rsid w:val="00115E41"/>
    <w:pPr>
      <w:keepNext/>
      <w:widowControl w:val="0"/>
      <w:tabs>
        <w:tab w:val="num" w:pos="0"/>
      </w:tabs>
      <w:suppressAutoHyphens/>
      <w:autoSpaceDE w:val="0"/>
      <w:spacing w:before="240" w:after="60"/>
      <w:outlineLvl w:val="2"/>
    </w:pPr>
    <w:rPr>
      <w:rFonts w:cs="Arial"/>
      <w:b/>
      <w:bCs/>
      <w:sz w:val="26"/>
      <w:szCs w:val="26"/>
      <w:lang w:eastAsia="ar-SA"/>
    </w:rPr>
  </w:style>
  <w:style w:type="paragraph" w:styleId="Nagwek4">
    <w:name w:val="heading 4"/>
    <w:basedOn w:val="Normalny"/>
    <w:next w:val="Normalny"/>
    <w:link w:val="Nagwek4Znak"/>
    <w:unhideWhenUsed/>
    <w:qFormat/>
    <w:rsid w:val="002F1F70"/>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115E41"/>
    <w:pPr>
      <w:widowControl w:val="0"/>
      <w:tabs>
        <w:tab w:val="num" w:pos="0"/>
      </w:tabs>
      <w:suppressAutoHyphens/>
      <w:autoSpaceDE w:val="0"/>
      <w:spacing w:before="240" w:after="60"/>
      <w:outlineLvl w:val="4"/>
    </w:pPr>
    <w:rPr>
      <w:rFonts w:ascii="Times New Roman" w:hAnsi="Times New Roman"/>
      <w:b/>
      <w:bCs/>
      <w:i/>
      <w:iCs/>
      <w:sz w:val="26"/>
      <w:szCs w:val="26"/>
      <w:lang w:eastAsia="ar-SA"/>
    </w:rPr>
  </w:style>
  <w:style w:type="paragraph" w:styleId="Nagwek6">
    <w:name w:val="heading 6"/>
    <w:basedOn w:val="Normalny"/>
    <w:next w:val="Normalny"/>
    <w:link w:val="Nagwek6Znak"/>
    <w:qFormat/>
    <w:rsid w:val="00115E41"/>
    <w:pPr>
      <w:widowControl w:val="0"/>
      <w:tabs>
        <w:tab w:val="num" w:pos="0"/>
      </w:tabs>
      <w:suppressAutoHyphens/>
      <w:autoSpaceDE w:val="0"/>
      <w:spacing w:before="240" w:after="60"/>
      <w:outlineLvl w:val="5"/>
    </w:pPr>
    <w:rPr>
      <w:rFonts w:ascii="Times New Roman" w:hAnsi="Times New Roman"/>
      <w:b/>
      <w:bCs/>
      <w:sz w:val="22"/>
      <w:szCs w:val="22"/>
      <w:lang w:eastAsia="ar-SA"/>
    </w:rPr>
  </w:style>
  <w:style w:type="paragraph" w:styleId="Nagwek7">
    <w:name w:val="heading 7"/>
    <w:basedOn w:val="Normalny"/>
    <w:next w:val="Normalny"/>
    <w:link w:val="Nagwek7Znak"/>
    <w:uiPriority w:val="9"/>
    <w:qFormat/>
    <w:rsid w:val="002F1F70"/>
    <w:pPr>
      <w:spacing w:before="240" w:after="60"/>
      <w:outlineLvl w:val="6"/>
    </w:pPr>
    <w:rPr>
      <w:rFonts w:ascii="Times New Roman" w:hAnsi="Times New Roman"/>
    </w:rPr>
  </w:style>
  <w:style w:type="paragraph" w:styleId="Nagwek8">
    <w:name w:val="heading 8"/>
    <w:basedOn w:val="Normalny"/>
    <w:next w:val="Normalny"/>
    <w:link w:val="Nagwek8Znak"/>
    <w:uiPriority w:val="9"/>
    <w:qFormat/>
    <w:rsid w:val="00115E41"/>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outlineLvl w:val="7"/>
    </w:pPr>
    <w:rPr>
      <w:rFonts w:ascii="Times New Roman" w:hAnsi="Times New Roman"/>
      <w:b/>
      <w:bCs/>
      <w:sz w:val="20"/>
      <w:szCs w:val="20"/>
      <w:lang w:eastAsia="ar-SA"/>
    </w:rPr>
  </w:style>
  <w:style w:type="paragraph" w:styleId="Nagwek9">
    <w:name w:val="heading 9"/>
    <w:basedOn w:val="Normalny"/>
    <w:next w:val="Normalny"/>
    <w:link w:val="Nagwek9Znak"/>
    <w:qFormat/>
    <w:rsid w:val="002F1F70"/>
    <w:pPr>
      <w:widowControl w:val="0"/>
      <w:spacing w:before="240" w:after="60"/>
      <w:outlineLvl w:val="8"/>
    </w:pPr>
    <w:rPr>
      <w:rFonts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Tekstdymka">
    <w:name w:val="Balloon Text"/>
    <w:basedOn w:val="Normalny"/>
    <w:link w:val="TekstdymkaZnak"/>
    <w:uiPriority w:val="99"/>
    <w:rsid w:val="00AE53A2"/>
    <w:rPr>
      <w:rFonts w:ascii="Tahoma" w:hAnsi="Tahoma" w:cs="Tahoma"/>
      <w:sz w:val="16"/>
      <w:szCs w:val="16"/>
    </w:rPr>
  </w:style>
  <w:style w:type="character" w:customStyle="1" w:styleId="TekstdymkaZnak">
    <w:name w:val="Tekst dymka Znak"/>
    <w:basedOn w:val="Domylnaczcionkaakapitu"/>
    <w:link w:val="Tekstdymka"/>
    <w:uiPriority w:val="99"/>
    <w:rsid w:val="00AE53A2"/>
    <w:rPr>
      <w:rFonts w:ascii="Tahoma" w:hAnsi="Tahoma" w:cs="Tahoma"/>
      <w:sz w:val="16"/>
      <w:szCs w:val="16"/>
    </w:rPr>
  </w:style>
  <w:style w:type="character" w:customStyle="1" w:styleId="Nagwek1Znak">
    <w:name w:val="Nagłówek 1 Znak"/>
    <w:basedOn w:val="Domylnaczcionkaakapitu"/>
    <w:link w:val="Nagwek1"/>
    <w:uiPriority w:val="9"/>
    <w:rsid w:val="002F1F70"/>
    <w:rPr>
      <w:rFonts w:ascii="Tahoma" w:hAnsi="Tahoma" w:cs="Tahoma"/>
      <w:i/>
      <w:iCs/>
      <w:sz w:val="24"/>
      <w:szCs w:val="24"/>
    </w:rPr>
  </w:style>
  <w:style w:type="character" w:customStyle="1" w:styleId="Nagwek2Znak">
    <w:name w:val="Nagłówek 2 Znak"/>
    <w:basedOn w:val="Domylnaczcionkaakapitu"/>
    <w:link w:val="Nagwek2"/>
    <w:uiPriority w:val="9"/>
    <w:rsid w:val="002F1F70"/>
    <w:rPr>
      <w:rFonts w:ascii="Verdana" w:hAnsi="Verdana"/>
      <w:b/>
      <w:bCs/>
      <w:sz w:val="28"/>
      <w:szCs w:val="24"/>
    </w:rPr>
  </w:style>
  <w:style w:type="character" w:customStyle="1" w:styleId="Nagwek4Znak">
    <w:name w:val="Nagłówek 4 Znak"/>
    <w:basedOn w:val="Domylnaczcionkaakapitu"/>
    <w:link w:val="Nagwek4"/>
    <w:rsid w:val="002F1F70"/>
    <w:rPr>
      <w:rFonts w:ascii="Calibri" w:hAnsi="Calibri"/>
      <w:b/>
      <w:bCs/>
      <w:sz w:val="28"/>
      <w:szCs w:val="28"/>
    </w:rPr>
  </w:style>
  <w:style w:type="character" w:customStyle="1" w:styleId="Nagwek7Znak">
    <w:name w:val="Nagłówek 7 Znak"/>
    <w:basedOn w:val="Domylnaczcionkaakapitu"/>
    <w:link w:val="Nagwek7"/>
    <w:uiPriority w:val="9"/>
    <w:rsid w:val="002F1F70"/>
    <w:rPr>
      <w:sz w:val="24"/>
      <w:szCs w:val="24"/>
    </w:rPr>
  </w:style>
  <w:style w:type="character" w:customStyle="1" w:styleId="Nagwek9Znak">
    <w:name w:val="Nagłówek 9 Znak"/>
    <w:basedOn w:val="Domylnaczcionkaakapitu"/>
    <w:link w:val="Nagwek9"/>
    <w:rsid w:val="002F1F70"/>
    <w:rPr>
      <w:rFonts w:ascii="Arial" w:hAnsi="Arial" w:cs="Arial"/>
      <w:snapToGrid w:val="0"/>
      <w:sz w:val="22"/>
      <w:szCs w:val="22"/>
    </w:rPr>
  </w:style>
  <w:style w:type="paragraph" w:customStyle="1" w:styleId="Standard">
    <w:name w:val="Standard"/>
    <w:rsid w:val="002F1F70"/>
    <w:pPr>
      <w:autoSpaceDE w:val="0"/>
      <w:autoSpaceDN w:val="0"/>
      <w:adjustRightInd w:val="0"/>
    </w:pPr>
    <w:rPr>
      <w:sz w:val="24"/>
      <w:szCs w:val="24"/>
    </w:rPr>
  </w:style>
  <w:style w:type="character" w:styleId="Hipercze">
    <w:name w:val="Hyperlink"/>
    <w:rsid w:val="002F1F70"/>
    <w:rPr>
      <w:color w:val="0000FF"/>
      <w:u w:val="single"/>
    </w:rPr>
  </w:style>
  <w:style w:type="paragraph" w:customStyle="1" w:styleId="spec-n1">
    <w:name w:val="spec-n1"/>
    <w:basedOn w:val="Normalny"/>
    <w:rsid w:val="002F1F70"/>
    <w:pPr>
      <w:widowControl w:val="0"/>
      <w:suppressAutoHyphens/>
      <w:spacing w:before="600" w:after="120"/>
    </w:pPr>
    <w:rPr>
      <w:rFonts w:ascii="Times New Roman" w:eastAsia="Lucida Sans Unicode" w:hAnsi="Times New Roman"/>
      <w:b/>
      <w:sz w:val="26"/>
    </w:rPr>
  </w:style>
  <w:style w:type="paragraph" w:customStyle="1" w:styleId="Tytu1">
    <w:name w:val="Tytuł 1"/>
    <w:basedOn w:val="Standard"/>
    <w:next w:val="Standard"/>
    <w:rsid w:val="002F1F70"/>
    <w:pPr>
      <w:keepNext/>
      <w:tabs>
        <w:tab w:val="num" w:pos="720"/>
      </w:tabs>
      <w:ind w:left="720" w:hanging="720"/>
      <w:outlineLvl w:val="0"/>
    </w:pPr>
    <w:rPr>
      <w:b/>
      <w:bCs/>
    </w:rPr>
  </w:style>
  <w:style w:type="paragraph" w:customStyle="1" w:styleId="Default">
    <w:name w:val="Default"/>
    <w:rsid w:val="002F1F70"/>
    <w:pPr>
      <w:autoSpaceDE w:val="0"/>
      <w:autoSpaceDN w:val="0"/>
      <w:adjustRightInd w:val="0"/>
    </w:pPr>
    <w:rPr>
      <w:color w:val="000000"/>
      <w:sz w:val="24"/>
      <w:szCs w:val="24"/>
    </w:rPr>
  </w:style>
  <w:style w:type="paragraph" w:customStyle="1" w:styleId="ZnakZnakZnakZnak">
    <w:name w:val="Znak Znak Znak Znak"/>
    <w:basedOn w:val="Normalny"/>
    <w:rsid w:val="002F1F70"/>
    <w:rPr>
      <w:rFonts w:ascii="Times New Roman" w:hAnsi="Times New Roman"/>
    </w:rPr>
  </w:style>
  <w:style w:type="paragraph" w:customStyle="1" w:styleId="Normalny12pt">
    <w:name w:val="Normalny + 12 pt"/>
    <w:aliases w:val="Z lewej:  0 cm,Wysunięcie:  1 cm,Interlinia:  1,5 wiersza......"/>
    <w:basedOn w:val="Normalny"/>
    <w:rsid w:val="002F1F70"/>
    <w:pPr>
      <w:widowControl w:val="0"/>
      <w:shd w:val="clear" w:color="auto" w:fill="FFFFFF"/>
      <w:spacing w:line="360" w:lineRule="auto"/>
    </w:pPr>
    <w:rPr>
      <w:rFonts w:ascii="Times New Roman" w:hAnsi="Times New Roman"/>
    </w:rPr>
  </w:style>
  <w:style w:type="paragraph" w:styleId="Tekstpodstawowy">
    <w:name w:val="Body Text"/>
    <w:basedOn w:val="Normalny"/>
    <w:link w:val="TekstpodstawowyZnak"/>
    <w:uiPriority w:val="99"/>
    <w:rsid w:val="002F1F70"/>
    <w:pPr>
      <w:jc w:val="both"/>
    </w:pPr>
    <w:rPr>
      <w:rFonts w:ascii="Tahoma" w:hAnsi="Tahoma"/>
    </w:rPr>
  </w:style>
  <w:style w:type="character" w:customStyle="1" w:styleId="TekstpodstawowyZnak">
    <w:name w:val="Tekst podstawowy Znak"/>
    <w:basedOn w:val="Domylnaczcionkaakapitu"/>
    <w:link w:val="Tekstpodstawowy"/>
    <w:uiPriority w:val="99"/>
    <w:rsid w:val="002F1F70"/>
    <w:rPr>
      <w:rFonts w:ascii="Tahoma" w:hAnsi="Tahoma"/>
      <w:sz w:val="24"/>
      <w:szCs w:val="24"/>
    </w:rPr>
  </w:style>
  <w:style w:type="paragraph" w:customStyle="1" w:styleId="western">
    <w:name w:val="western"/>
    <w:basedOn w:val="Normalny"/>
    <w:rsid w:val="002F1F70"/>
    <w:pPr>
      <w:spacing w:before="100" w:beforeAutospacing="1"/>
      <w:jc w:val="both"/>
    </w:pPr>
    <w:rPr>
      <w:rFonts w:ascii="HG Mincho Light J" w:hAnsi="HG Mincho Light J"/>
    </w:rPr>
  </w:style>
  <w:style w:type="paragraph" w:customStyle="1" w:styleId="Obszartekstu">
    <w:name w:val="Obszar tekstu"/>
    <w:basedOn w:val="Standard"/>
    <w:rsid w:val="002F1F70"/>
    <w:pPr>
      <w:spacing w:after="283"/>
    </w:pPr>
  </w:style>
  <w:style w:type="paragraph" w:styleId="Tekstpodstawowywcity">
    <w:name w:val="Body Text Indent"/>
    <w:aliases w:val=" Znak,Znak"/>
    <w:basedOn w:val="Normalny"/>
    <w:link w:val="TekstpodstawowywcityZnak"/>
    <w:rsid w:val="002F1F70"/>
    <w:pPr>
      <w:suppressAutoHyphens/>
      <w:spacing w:after="120"/>
      <w:ind w:left="283"/>
    </w:pPr>
    <w:rPr>
      <w:rFonts w:ascii="Times New Roman" w:hAnsi="Times New Roman"/>
      <w:lang w:eastAsia="ar-SA"/>
    </w:rPr>
  </w:style>
  <w:style w:type="character" w:customStyle="1" w:styleId="TekstpodstawowywcityZnak">
    <w:name w:val="Tekst podstawowy wcięty Znak"/>
    <w:aliases w:val=" Znak Znak,Znak Znak"/>
    <w:basedOn w:val="Domylnaczcionkaakapitu"/>
    <w:link w:val="Tekstpodstawowywcity"/>
    <w:rsid w:val="002F1F70"/>
    <w:rPr>
      <w:sz w:val="24"/>
      <w:szCs w:val="24"/>
      <w:lang w:eastAsia="ar-SA"/>
    </w:rPr>
  </w:style>
  <w:style w:type="paragraph" w:styleId="Tekstpodstawowywcity2">
    <w:name w:val="Body Text Indent 2"/>
    <w:basedOn w:val="Normalny"/>
    <w:link w:val="Tekstpodstawowywcity2Znak"/>
    <w:rsid w:val="002F1F70"/>
    <w:pPr>
      <w:suppressAutoHyphens/>
      <w:spacing w:after="120" w:line="480" w:lineRule="auto"/>
      <w:ind w:left="283"/>
    </w:pPr>
    <w:rPr>
      <w:rFonts w:ascii="Times New Roman" w:hAnsi="Times New Roman"/>
      <w:lang w:eastAsia="ar-SA"/>
    </w:rPr>
  </w:style>
  <w:style w:type="character" w:customStyle="1" w:styleId="Tekstpodstawowywcity2Znak">
    <w:name w:val="Tekst podstawowy wcięty 2 Znak"/>
    <w:basedOn w:val="Domylnaczcionkaakapitu"/>
    <w:link w:val="Tekstpodstawowywcity2"/>
    <w:rsid w:val="002F1F70"/>
    <w:rPr>
      <w:sz w:val="24"/>
      <w:szCs w:val="24"/>
      <w:lang w:eastAsia="ar-SA"/>
    </w:rPr>
  </w:style>
  <w:style w:type="character" w:customStyle="1" w:styleId="NagwekZnak">
    <w:name w:val="Nagłówek Znak"/>
    <w:link w:val="Nagwek"/>
    <w:uiPriority w:val="99"/>
    <w:rsid w:val="002F1F70"/>
    <w:rPr>
      <w:rFonts w:ascii="Arial" w:hAnsi="Arial"/>
      <w:sz w:val="24"/>
      <w:szCs w:val="24"/>
    </w:rPr>
  </w:style>
  <w:style w:type="character" w:customStyle="1" w:styleId="StopkaZnak">
    <w:name w:val="Stopka Znak"/>
    <w:link w:val="Stopka"/>
    <w:uiPriority w:val="99"/>
    <w:rsid w:val="002F1F70"/>
    <w:rPr>
      <w:rFonts w:ascii="Arial" w:hAnsi="Arial"/>
      <w:sz w:val="24"/>
      <w:szCs w:val="24"/>
    </w:rPr>
  </w:style>
  <w:style w:type="table" w:styleId="Tabela-Siatka">
    <w:name w:val="Table Grid"/>
    <w:basedOn w:val="Standardowy"/>
    <w:uiPriority w:val="59"/>
    <w:rsid w:val="002F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2F1F70"/>
  </w:style>
  <w:style w:type="paragraph" w:styleId="Tekstpodstawowy2">
    <w:name w:val="Body Text 2"/>
    <w:basedOn w:val="Normalny"/>
    <w:link w:val="Tekstpodstawowy2Znak"/>
    <w:rsid w:val="002F1F70"/>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2F1F70"/>
    <w:rPr>
      <w:sz w:val="24"/>
      <w:szCs w:val="24"/>
    </w:rPr>
  </w:style>
  <w:style w:type="paragraph" w:customStyle="1" w:styleId="Akapitzlist1">
    <w:name w:val="Akapit z listą1"/>
    <w:aliases w:val="sw tekst"/>
    <w:basedOn w:val="Normalny"/>
    <w:link w:val="ListParagraphChar"/>
    <w:qFormat/>
    <w:rsid w:val="002F1F70"/>
    <w:pPr>
      <w:ind w:left="720"/>
      <w:contextualSpacing/>
    </w:pPr>
    <w:rPr>
      <w:rFonts w:ascii="Times New Roman" w:eastAsia="Calibri" w:hAnsi="Times New Roman"/>
    </w:rPr>
  </w:style>
  <w:style w:type="paragraph" w:styleId="Akapitzlist">
    <w:name w:val="List Paragraph"/>
    <w:basedOn w:val="Normalny"/>
    <w:link w:val="AkapitzlistZnak"/>
    <w:uiPriority w:val="34"/>
    <w:qFormat/>
    <w:rsid w:val="002F1F70"/>
    <w:pPr>
      <w:ind w:left="708"/>
    </w:pPr>
    <w:rPr>
      <w:rFonts w:ascii="Times New Roman" w:hAnsi="Times New Roman"/>
    </w:rPr>
  </w:style>
  <w:style w:type="paragraph" w:styleId="Poprawka">
    <w:name w:val="Revision"/>
    <w:hidden/>
    <w:uiPriority w:val="99"/>
    <w:semiHidden/>
    <w:rsid w:val="002F1F70"/>
    <w:rPr>
      <w:sz w:val="24"/>
      <w:szCs w:val="24"/>
    </w:rPr>
  </w:style>
  <w:style w:type="paragraph" w:customStyle="1" w:styleId="standard0">
    <w:name w:val="standard"/>
    <w:basedOn w:val="Normalny"/>
    <w:rsid w:val="002F1F70"/>
    <w:pPr>
      <w:spacing w:before="100" w:beforeAutospacing="1" w:after="100" w:afterAutospacing="1"/>
    </w:pPr>
    <w:rPr>
      <w:rFonts w:ascii="Times New Roman" w:hAnsi="Times New Roman"/>
    </w:rPr>
  </w:style>
  <w:style w:type="character" w:customStyle="1" w:styleId="Teksttreci22">
    <w:name w:val="Tekst treści (22)_"/>
    <w:rsid w:val="002F1F70"/>
    <w:rPr>
      <w:rFonts w:ascii="Lucida Sans Unicode" w:hAnsi="Lucida Sans Unicode" w:cs="Lucida Sans Unicode"/>
      <w:spacing w:val="-10"/>
      <w:sz w:val="23"/>
      <w:szCs w:val="23"/>
      <w:u w:val="none"/>
    </w:rPr>
  </w:style>
  <w:style w:type="character" w:customStyle="1" w:styleId="Nagwek3311">
    <w:name w:val="Nagłówek #3 (3) + 11"/>
    <w:rsid w:val="002F1F70"/>
    <w:rPr>
      <w:rFonts w:ascii="Palatino Linotype" w:hAnsi="Palatino Linotype" w:cs="Palatino Linotype"/>
      <w:b/>
      <w:bCs/>
      <w:sz w:val="23"/>
      <w:szCs w:val="23"/>
      <w:u w:val="none"/>
    </w:rPr>
  </w:style>
  <w:style w:type="paragraph" w:customStyle="1" w:styleId="Teksttreci220">
    <w:name w:val="Tekst treści (22)"/>
    <w:basedOn w:val="Normalny"/>
    <w:rsid w:val="002F1F70"/>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2F1F70"/>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2F1F70"/>
    <w:rPr>
      <w:rFonts w:ascii="Times New Roman" w:hAnsi="Times New Roman" w:cs="Times New Roman"/>
      <w:sz w:val="22"/>
      <w:szCs w:val="22"/>
    </w:rPr>
  </w:style>
  <w:style w:type="character" w:customStyle="1" w:styleId="Nagweklubstopka">
    <w:name w:val="Nagłówek lub stopka"/>
    <w:rsid w:val="002F1F70"/>
    <w:rPr>
      <w:rFonts w:ascii="Palatino Linotype" w:hAnsi="Palatino Linotype" w:cs="Palatino Linotype"/>
      <w:sz w:val="20"/>
      <w:szCs w:val="20"/>
      <w:u w:val="single"/>
    </w:rPr>
  </w:style>
  <w:style w:type="paragraph" w:styleId="NormalnyWeb">
    <w:name w:val="Normal (Web)"/>
    <w:basedOn w:val="Normalny"/>
    <w:uiPriority w:val="99"/>
    <w:rsid w:val="002F1F70"/>
    <w:pPr>
      <w:spacing w:before="100" w:beforeAutospacing="1" w:after="100" w:afterAutospacing="1"/>
    </w:pPr>
    <w:rPr>
      <w:rFonts w:ascii="Times New Roman" w:hAnsi="Times New Roman"/>
    </w:rPr>
  </w:style>
  <w:style w:type="character" w:customStyle="1" w:styleId="Teksttreci24">
    <w:name w:val="Tekst treści (24)_"/>
    <w:rsid w:val="002F1F70"/>
    <w:rPr>
      <w:rFonts w:ascii="Lucida Sans Unicode" w:hAnsi="Lucida Sans Unicode" w:cs="Lucida Sans Unicode"/>
      <w:spacing w:val="-10"/>
      <w:sz w:val="21"/>
      <w:szCs w:val="21"/>
      <w:u w:val="none"/>
    </w:rPr>
  </w:style>
  <w:style w:type="character" w:customStyle="1" w:styleId="Teksttreci8">
    <w:name w:val="Tekst treści (8)"/>
    <w:rsid w:val="002F1F70"/>
    <w:rPr>
      <w:rFonts w:ascii="Corbel" w:hAnsi="Corbel" w:cs="Corbel"/>
      <w:spacing w:val="-10"/>
      <w:sz w:val="21"/>
      <w:szCs w:val="21"/>
      <w:u w:val="none"/>
    </w:rPr>
  </w:style>
  <w:style w:type="character" w:styleId="Pogrubienie">
    <w:name w:val="Strong"/>
    <w:qFormat/>
    <w:rsid w:val="002F1F70"/>
    <w:rPr>
      <w:rFonts w:ascii="Trebuchet MS" w:hAnsi="Trebuchet MS" w:cs="Times New Roman"/>
      <w:b/>
      <w:sz w:val="25"/>
      <w:u w:val="none"/>
      <w:effect w:val="none"/>
    </w:rPr>
  </w:style>
  <w:style w:type="paragraph" w:customStyle="1" w:styleId="Nagweklubstopka1">
    <w:name w:val="Nag?ówek lub stopka1"/>
    <w:basedOn w:val="Normalny"/>
    <w:rsid w:val="002F1F70"/>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2F1F70"/>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2F1F70"/>
  </w:style>
  <w:style w:type="character" w:customStyle="1" w:styleId="Teksttreci80">
    <w:name w:val="Tekst tre?ci (8)"/>
    <w:rsid w:val="002F1F70"/>
    <w:rPr>
      <w:rFonts w:ascii="Corbel" w:hAnsi="Corbel" w:cs="Times New Roman"/>
      <w:spacing w:val="-10"/>
      <w:sz w:val="21"/>
      <w:u w:val="none"/>
      <w:effect w:val="none"/>
    </w:rPr>
  </w:style>
  <w:style w:type="character" w:customStyle="1" w:styleId="Teksttreci25">
    <w:name w:val="Tekst tre?ci (25)_"/>
    <w:rsid w:val="002F1F70"/>
    <w:rPr>
      <w:rFonts w:ascii="Palatino Linotype" w:hAnsi="Palatino Linotype"/>
      <w:sz w:val="21"/>
      <w:u w:val="none"/>
      <w:effect w:val="none"/>
    </w:rPr>
  </w:style>
  <w:style w:type="character" w:customStyle="1" w:styleId="Teksttreci8PalatinoLinotype">
    <w:name w:val="Tekst tre?ci (8) + Palatino Linotype"/>
    <w:rsid w:val="002F1F70"/>
    <w:rPr>
      <w:rFonts w:ascii="Palatino Linotype" w:hAnsi="Palatino Linotype"/>
      <w:spacing w:val="0"/>
      <w:sz w:val="21"/>
      <w:u w:val="none"/>
      <w:effect w:val="none"/>
    </w:rPr>
  </w:style>
  <w:style w:type="character" w:customStyle="1" w:styleId="Teksttreci2">
    <w:name w:val="Tekst tre?ci (2)"/>
    <w:rsid w:val="002F1F70"/>
    <w:rPr>
      <w:rFonts w:ascii="Palatino Linotype" w:hAnsi="Palatino Linotype" w:cs="Times New Roman"/>
      <w:sz w:val="23"/>
      <w:u w:val="none"/>
      <w:effect w:val="none"/>
    </w:rPr>
  </w:style>
  <w:style w:type="character" w:customStyle="1" w:styleId="Teksttreci240">
    <w:name w:val="Tekst tre?ci (24)_"/>
    <w:rsid w:val="002F1F70"/>
    <w:rPr>
      <w:rFonts w:ascii="Lucida Sans Unicode" w:hAnsi="Lucida Sans Unicode"/>
      <w:spacing w:val="-10"/>
      <w:sz w:val="21"/>
      <w:u w:val="none"/>
      <w:effect w:val="none"/>
    </w:rPr>
  </w:style>
  <w:style w:type="character" w:customStyle="1" w:styleId="Teksttreci82">
    <w:name w:val="Tekst tre?ci (8)2"/>
    <w:rsid w:val="002F1F70"/>
    <w:rPr>
      <w:rFonts w:ascii="Corbel" w:hAnsi="Corbel" w:cs="Times New Roman"/>
      <w:spacing w:val="-10"/>
      <w:sz w:val="21"/>
      <w:u w:val="none"/>
      <w:effect w:val="none"/>
    </w:rPr>
  </w:style>
  <w:style w:type="character" w:customStyle="1" w:styleId="Teksttreci8PalatinoLinotype2">
    <w:name w:val="Tekst tre?ci (8) + Palatino Linotype2"/>
    <w:rsid w:val="002F1F70"/>
    <w:rPr>
      <w:rFonts w:ascii="Palatino Linotype" w:hAnsi="Palatino Linotype"/>
      <w:spacing w:val="0"/>
      <w:sz w:val="17"/>
      <w:u w:val="none"/>
      <w:effect w:val="none"/>
    </w:rPr>
  </w:style>
  <w:style w:type="character" w:customStyle="1" w:styleId="Teksttreci2Odstpy3pt">
    <w:name w:val="Tekst tre?ci (2) + Odst?py 3 pt"/>
    <w:rsid w:val="002F1F70"/>
    <w:rPr>
      <w:rFonts w:ascii="Palatino Linotype" w:hAnsi="Palatino Linotype"/>
      <w:spacing w:val="70"/>
      <w:sz w:val="23"/>
      <w:u w:val="none"/>
      <w:effect w:val="none"/>
    </w:rPr>
  </w:style>
  <w:style w:type="character" w:customStyle="1" w:styleId="Teksttreci21">
    <w:name w:val="Tekst tre?ci (21)_"/>
    <w:rsid w:val="002F1F70"/>
    <w:rPr>
      <w:rFonts w:ascii="Trebuchet MS" w:hAnsi="Trebuchet MS"/>
      <w:b/>
      <w:sz w:val="25"/>
      <w:u w:val="none"/>
      <w:effect w:val="none"/>
    </w:rPr>
  </w:style>
  <w:style w:type="character" w:customStyle="1" w:styleId="Teksttreci21BookmanOldStyle">
    <w:name w:val="Tekst tre?ci (21) + Bookman Old Style"/>
    <w:rsid w:val="002F1F70"/>
    <w:rPr>
      <w:rFonts w:ascii="Bookman Old Style" w:hAnsi="Bookman Old Style"/>
      <w:b/>
      <w:noProof/>
      <w:sz w:val="21"/>
      <w:u w:val="none"/>
      <w:effect w:val="none"/>
    </w:rPr>
  </w:style>
  <w:style w:type="character" w:customStyle="1" w:styleId="WW-Teksttreci21">
    <w:name w:val="WW-Tekst tre?ci (21)_"/>
    <w:rsid w:val="002F1F70"/>
    <w:rPr>
      <w:rFonts w:ascii="Trebuchet MS" w:hAnsi="Trebuchet MS"/>
      <w:b/>
      <w:sz w:val="25"/>
      <w:u w:val="none"/>
      <w:effect w:val="none"/>
    </w:rPr>
  </w:style>
  <w:style w:type="character" w:customStyle="1" w:styleId="WW-Teksttreci21BookmanOldStyle">
    <w:name w:val="WW-Tekst tre?ci (21) + Bookman Old Style"/>
    <w:rsid w:val="002F1F70"/>
    <w:rPr>
      <w:rFonts w:ascii="Bookman Old Style" w:hAnsi="Bookman Old Style"/>
      <w:b/>
      <w:noProof/>
      <w:sz w:val="21"/>
      <w:u w:val="none"/>
      <w:effect w:val="none"/>
    </w:rPr>
  </w:style>
  <w:style w:type="character" w:customStyle="1" w:styleId="WW-Teksttreci8">
    <w:name w:val="WW-Tekst tre?ci (8)"/>
    <w:rsid w:val="002F1F70"/>
    <w:rPr>
      <w:rFonts w:ascii="Corbel" w:hAnsi="Corbel" w:cs="Times New Roman"/>
      <w:spacing w:val="-10"/>
      <w:sz w:val="21"/>
      <w:u w:val="none"/>
      <w:effect w:val="none"/>
    </w:rPr>
  </w:style>
  <w:style w:type="character" w:customStyle="1" w:styleId="Nagwek70">
    <w:name w:val="Nag?ówek #7_"/>
    <w:rsid w:val="002F1F70"/>
    <w:rPr>
      <w:rFonts w:ascii="Corbel" w:hAnsi="Corbel"/>
      <w:spacing w:val="-10"/>
      <w:sz w:val="21"/>
      <w:u w:val="none"/>
      <w:effect w:val="none"/>
    </w:rPr>
  </w:style>
  <w:style w:type="character" w:customStyle="1" w:styleId="Nagwek80">
    <w:name w:val="Nag?ówek #8_"/>
    <w:rsid w:val="002F1F70"/>
    <w:rPr>
      <w:rFonts w:ascii="Palatino Linotype" w:hAnsi="Palatino Linotype"/>
      <w:sz w:val="23"/>
      <w:u w:val="none"/>
      <w:effect w:val="none"/>
    </w:rPr>
  </w:style>
  <w:style w:type="character" w:customStyle="1" w:styleId="Teksttreci29TrebuchetMS">
    <w:name w:val="Tekst tre?ci (29) + Trebuchet MS"/>
    <w:rsid w:val="002F1F70"/>
    <w:rPr>
      <w:rFonts w:ascii="Trebuchet MS" w:hAnsi="Trebuchet MS"/>
      <w:b/>
      <w:spacing w:val="0"/>
      <w:sz w:val="25"/>
      <w:u w:val="none"/>
      <w:effect w:val="none"/>
    </w:rPr>
  </w:style>
  <w:style w:type="character" w:customStyle="1" w:styleId="Teksttreci29">
    <w:name w:val="Tekst tre?ci (29)_"/>
    <w:rsid w:val="002F1F70"/>
    <w:rPr>
      <w:rFonts w:ascii="Segoe UI" w:hAnsi="Segoe UI"/>
      <w:b/>
      <w:spacing w:val="20"/>
      <w:sz w:val="21"/>
      <w:u w:val="none"/>
      <w:effect w:val="none"/>
    </w:rPr>
  </w:style>
  <w:style w:type="character" w:customStyle="1" w:styleId="Nagwek50">
    <w:name w:val="Nag?ówek #5_"/>
    <w:rsid w:val="002F1F70"/>
    <w:rPr>
      <w:rFonts w:ascii="Corbel" w:hAnsi="Corbel"/>
      <w:spacing w:val="-10"/>
      <w:sz w:val="21"/>
      <w:u w:val="none"/>
      <w:effect w:val="none"/>
    </w:rPr>
  </w:style>
  <w:style w:type="character" w:customStyle="1" w:styleId="WW-Teksttreci2">
    <w:name w:val="WW-Tekst tre?ci (2)"/>
    <w:rsid w:val="002F1F70"/>
    <w:rPr>
      <w:rFonts w:ascii="Palatino Linotype" w:hAnsi="Palatino Linotype" w:cs="Times New Roman"/>
      <w:sz w:val="23"/>
      <w:u w:val="none"/>
      <w:effect w:val="none"/>
    </w:rPr>
  </w:style>
  <w:style w:type="character" w:customStyle="1" w:styleId="Nagwek92PalatinoLinotype">
    <w:name w:val="Nag?ówek #9 (2) + Palatino Linotype"/>
    <w:rsid w:val="002F1F70"/>
    <w:rPr>
      <w:rFonts w:ascii="Palatino Linotype" w:hAnsi="Palatino Linotype"/>
      <w:sz w:val="22"/>
      <w:u w:val="none"/>
      <w:effect w:val="none"/>
    </w:rPr>
  </w:style>
  <w:style w:type="character" w:customStyle="1" w:styleId="Nagwek92">
    <w:name w:val="Nag?ówek #9 (2)_"/>
    <w:rsid w:val="002F1F70"/>
    <w:rPr>
      <w:rFonts w:ascii="Corbel" w:hAnsi="Corbel"/>
      <w:u w:val="none"/>
      <w:effect w:val="none"/>
    </w:rPr>
  </w:style>
  <w:style w:type="character" w:customStyle="1" w:styleId="Teksttreci5Odstpy0pt">
    <w:name w:val="Tekst tre?ci (5) + Odst?py 0 pt"/>
    <w:rsid w:val="002F1F70"/>
    <w:rPr>
      <w:rFonts w:ascii="Corbel" w:hAnsi="Corbel"/>
      <w:noProof/>
      <w:spacing w:val="0"/>
      <w:sz w:val="23"/>
      <w:u w:val="none"/>
      <w:effect w:val="none"/>
    </w:rPr>
  </w:style>
  <w:style w:type="character" w:customStyle="1" w:styleId="Nagwek110">
    <w:name w:val="Nag?ówek #1 + 10"/>
    <w:rsid w:val="002F1F70"/>
    <w:rPr>
      <w:rFonts w:ascii="Corbel" w:hAnsi="Corbel"/>
      <w:noProof/>
      <w:spacing w:val="-10"/>
      <w:sz w:val="21"/>
      <w:u w:val="none"/>
      <w:effect w:val="none"/>
    </w:rPr>
  </w:style>
  <w:style w:type="character" w:customStyle="1" w:styleId="Nagwek1Odstpy-1pt">
    <w:name w:val="Nag?ówek #1 + Odst?py -1 pt"/>
    <w:rsid w:val="002F1F70"/>
    <w:rPr>
      <w:rFonts w:ascii="Corbel" w:hAnsi="Corbel"/>
      <w:noProof/>
      <w:spacing w:val="-30"/>
      <w:sz w:val="20"/>
      <w:u w:val="none"/>
      <w:effect w:val="none"/>
    </w:rPr>
  </w:style>
  <w:style w:type="character" w:customStyle="1" w:styleId="Teksttreci16">
    <w:name w:val="Tekst tre?ci (16)"/>
    <w:rsid w:val="002F1F70"/>
    <w:rPr>
      <w:rFonts w:ascii="Corbel" w:hAnsi="Corbel" w:cs="Times New Roman"/>
      <w:noProof/>
      <w:u w:val="none"/>
      <w:effect w:val="none"/>
    </w:rPr>
  </w:style>
  <w:style w:type="character" w:customStyle="1" w:styleId="WW-Teksttreci25">
    <w:name w:val="WW-Tekst tre?ci (25)_"/>
    <w:rsid w:val="002F1F70"/>
    <w:rPr>
      <w:rFonts w:ascii="Palatino Linotype" w:hAnsi="Palatino Linotype"/>
      <w:sz w:val="21"/>
      <w:u w:val="none"/>
      <w:effect w:val="none"/>
    </w:rPr>
  </w:style>
  <w:style w:type="character" w:customStyle="1" w:styleId="Teksttreci30TrebuchetMS">
    <w:name w:val="Tekst tre?ci (30) + Trebuchet MS"/>
    <w:rsid w:val="002F1F70"/>
    <w:rPr>
      <w:rFonts w:ascii="Trebuchet MS" w:hAnsi="Trebuchet MS"/>
      <w:b/>
      <w:spacing w:val="0"/>
      <w:sz w:val="25"/>
      <w:u w:val="none"/>
      <w:effect w:val="none"/>
    </w:rPr>
  </w:style>
  <w:style w:type="character" w:customStyle="1" w:styleId="Teksttreci30">
    <w:name w:val="Tekst tre?ci (30)_"/>
    <w:rsid w:val="002F1F70"/>
    <w:rPr>
      <w:rFonts w:ascii="Segoe UI" w:hAnsi="Segoe UI"/>
      <w:b/>
      <w:spacing w:val="-10"/>
      <w:sz w:val="21"/>
      <w:u w:val="none"/>
      <w:effect w:val="none"/>
    </w:rPr>
  </w:style>
  <w:style w:type="character" w:customStyle="1" w:styleId="Teksttreci18SegoeUI">
    <w:name w:val="Tekst tre?ci (18) + Segoe UI"/>
    <w:rsid w:val="002F1F70"/>
    <w:rPr>
      <w:rFonts w:ascii="Segoe UI" w:hAnsi="Segoe UI"/>
      <w:b/>
      <w:sz w:val="25"/>
      <w:u w:val="none"/>
      <w:effect w:val="none"/>
    </w:rPr>
  </w:style>
  <w:style w:type="character" w:customStyle="1" w:styleId="Teksttreci18">
    <w:name w:val="Tekst tre?ci (18)_"/>
    <w:rsid w:val="002F1F70"/>
    <w:rPr>
      <w:rFonts w:ascii="Palatino Linotype" w:hAnsi="Palatino Linotype"/>
      <w:b/>
      <w:sz w:val="21"/>
      <w:u w:val="none"/>
      <w:effect w:val="none"/>
    </w:rPr>
  </w:style>
  <w:style w:type="character" w:customStyle="1" w:styleId="Teksttreci31">
    <w:name w:val="Tekst tre?ci (31)_"/>
    <w:rsid w:val="002F1F70"/>
    <w:rPr>
      <w:rFonts w:ascii="Times New Roman" w:hAnsi="Times New Roman"/>
      <w:sz w:val="22"/>
      <w:u w:val="none"/>
      <w:effect w:val="none"/>
    </w:rPr>
  </w:style>
  <w:style w:type="character" w:customStyle="1" w:styleId="Teksttreci250">
    <w:name w:val="Tekst tre?ci (25)"/>
    <w:rsid w:val="002F1F70"/>
    <w:rPr>
      <w:rFonts w:ascii="Palatino Linotype" w:hAnsi="Palatino Linotype"/>
      <w:sz w:val="21"/>
      <w:u w:val="none"/>
      <w:effect w:val="none"/>
    </w:rPr>
  </w:style>
  <w:style w:type="character" w:customStyle="1" w:styleId="Nagwek22">
    <w:name w:val="Nagłówek #2 (2)_"/>
    <w:rsid w:val="002F1F70"/>
    <w:rPr>
      <w:rFonts w:ascii="Palatino Linotype" w:hAnsi="Palatino Linotype" w:cs="Palatino Linotype"/>
      <w:b/>
      <w:bCs/>
      <w:sz w:val="46"/>
      <w:szCs w:val="46"/>
      <w:u w:val="none"/>
    </w:rPr>
  </w:style>
  <w:style w:type="character" w:customStyle="1" w:styleId="Nagwek90">
    <w:name w:val="Nagłówek #9_"/>
    <w:rsid w:val="002F1F70"/>
    <w:rPr>
      <w:rFonts w:ascii="Lucida Sans Unicode" w:hAnsi="Lucida Sans Unicode" w:cs="Lucida Sans Unicode"/>
      <w:b/>
      <w:bCs/>
      <w:spacing w:val="-10"/>
      <w:sz w:val="23"/>
      <w:szCs w:val="23"/>
      <w:u w:val="none"/>
    </w:rPr>
  </w:style>
  <w:style w:type="character" w:customStyle="1" w:styleId="Nagwek9Bezpogrubienia">
    <w:name w:val="Nagłówek #9 + Bez pogrubienia"/>
    <w:rsid w:val="002F1F70"/>
    <w:rPr>
      <w:rFonts w:ascii="Lucida Sans Unicode" w:hAnsi="Lucida Sans Unicode" w:cs="Lucida Sans Unicode"/>
      <w:b w:val="0"/>
      <w:bCs w:val="0"/>
      <w:spacing w:val="-10"/>
      <w:sz w:val="23"/>
      <w:szCs w:val="23"/>
      <w:u w:val="none"/>
    </w:rPr>
  </w:style>
  <w:style w:type="character" w:customStyle="1" w:styleId="Teksttreci23">
    <w:name w:val="Tekst treści (23)_"/>
    <w:rsid w:val="002F1F70"/>
    <w:rPr>
      <w:rFonts w:ascii="Lucida Sans Unicode" w:hAnsi="Lucida Sans Unicode" w:cs="Lucida Sans Unicode"/>
      <w:b/>
      <w:bCs/>
      <w:spacing w:val="-10"/>
      <w:sz w:val="23"/>
      <w:szCs w:val="23"/>
      <w:u w:val="none"/>
    </w:rPr>
  </w:style>
  <w:style w:type="character" w:customStyle="1" w:styleId="Teksttreci24Corbel">
    <w:name w:val="Tekst treści (24) + Corbel"/>
    <w:rsid w:val="002F1F70"/>
    <w:rPr>
      <w:rFonts w:ascii="Corbel" w:hAnsi="Corbel" w:cs="Corbel"/>
      <w:spacing w:val="-20"/>
      <w:sz w:val="27"/>
      <w:szCs w:val="27"/>
      <w:u w:val="none"/>
    </w:rPr>
  </w:style>
  <w:style w:type="character" w:customStyle="1" w:styleId="Teksttreci2411">
    <w:name w:val="Tekst treści (24) + 11"/>
    <w:rsid w:val="002F1F70"/>
    <w:rPr>
      <w:rFonts w:ascii="Lucida Sans Unicode" w:hAnsi="Lucida Sans Unicode" w:cs="Lucida Sans Unicode"/>
      <w:spacing w:val="-10"/>
      <w:sz w:val="23"/>
      <w:szCs w:val="23"/>
      <w:u w:val="none"/>
    </w:rPr>
  </w:style>
  <w:style w:type="character" w:customStyle="1" w:styleId="Teksttreci24Corbel1">
    <w:name w:val="Tekst treści (24) + Corbel1"/>
    <w:rsid w:val="002F1F70"/>
    <w:rPr>
      <w:rFonts w:ascii="Corbel" w:hAnsi="Corbel" w:cs="Corbel"/>
      <w:spacing w:val="0"/>
      <w:sz w:val="22"/>
      <w:szCs w:val="22"/>
      <w:u w:val="none"/>
    </w:rPr>
  </w:style>
  <w:style w:type="character" w:customStyle="1" w:styleId="Teksttreci242">
    <w:name w:val="Tekst treści (24)"/>
    <w:rsid w:val="002F1F70"/>
    <w:rPr>
      <w:rFonts w:ascii="Lucida Sans Unicode" w:hAnsi="Lucida Sans Unicode" w:cs="Lucida Sans Unicode"/>
      <w:spacing w:val="-10"/>
      <w:sz w:val="21"/>
      <w:szCs w:val="21"/>
      <w:u w:val="none"/>
    </w:rPr>
  </w:style>
  <w:style w:type="character" w:customStyle="1" w:styleId="Teksttreci20">
    <w:name w:val="Tekst treści (2)"/>
    <w:rsid w:val="002F1F70"/>
    <w:rPr>
      <w:rFonts w:ascii="Palatino Linotype" w:hAnsi="Palatino Linotype" w:cs="Palatino Linotype"/>
      <w:sz w:val="23"/>
      <w:szCs w:val="23"/>
      <w:u w:val="none"/>
    </w:rPr>
  </w:style>
  <w:style w:type="character" w:customStyle="1" w:styleId="Teksttreci10">
    <w:name w:val="Tekst treści + 10"/>
    <w:rsid w:val="002F1F70"/>
    <w:rPr>
      <w:rFonts w:ascii="Palatino Linotype" w:hAnsi="Palatino Linotype" w:cs="Palatino Linotype"/>
      <w:sz w:val="21"/>
      <w:szCs w:val="21"/>
      <w:u w:val="none"/>
    </w:rPr>
  </w:style>
  <w:style w:type="character" w:customStyle="1" w:styleId="TeksttreciCorbel">
    <w:name w:val="Tekst treści + Corbel"/>
    <w:rsid w:val="002F1F70"/>
    <w:rPr>
      <w:rFonts w:ascii="Corbel" w:hAnsi="Corbel" w:cs="Corbel"/>
      <w:spacing w:val="-10"/>
      <w:sz w:val="21"/>
      <w:szCs w:val="21"/>
      <w:u w:val="none"/>
    </w:rPr>
  </w:style>
  <w:style w:type="paragraph" w:customStyle="1" w:styleId="Nagwek220">
    <w:name w:val="Nagłówek #2 (2)"/>
    <w:basedOn w:val="Normalny"/>
    <w:rsid w:val="002F1F70"/>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2F1F70"/>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2F1F70"/>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2F1F70"/>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2F1F70"/>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2F1F70"/>
    <w:pPr>
      <w:widowControl w:val="0"/>
      <w:suppressLineNumbers/>
      <w:suppressAutoHyphens/>
    </w:pPr>
    <w:rPr>
      <w:rFonts w:ascii="Times New Roman" w:eastAsia="Lucida Sans Unicode" w:hAnsi="Times New Roman"/>
      <w:kern w:val="1"/>
    </w:rPr>
  </w:style>
  <w:style w:type="paragraph" w:styleId="Tekstprzypisudolnego">
    <w:name w:val="footnote text"/>
    <w:basedOn w:val="Normalny"/>
    <w:link w:val="TekstprzypisudolnegoZnak"/>
    <w:uiPriority w:val="99"/>
    <w:unhideWhenUsed/>
    <w:rsid w:val="002F1F70"/>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2F1F70"/>
  </w:style>
  <w:style w:type="character" w:styleId="Odwoanieprzypisudolnego">
    <w:name w:val="footnote reference"/>
    <w:uiPriority w:val="99"/>
    <w:unhideWhenUsed/>
    <w:rsid w:val="002F1F70"/>
    <w:rPr>
      <w:vertAlign w:val="superscript"/>
    </w:rPr>
  </w:style>
  <w:style w:type="paragraph" w:customStyle="1" w:styleId="Style2">
    <w:name w:val="Style2"/>
    <w:basedOn w:val="Normalny"/>
    <w:rsid w:val="002F1F70"/>
    <w:pPr>
      <w:widowControl w:val="0"/>
      <w:autoSpaceDE w:val="0"/>
      <w:autoSpaceDN w:val="0"/>
      <w:adjustRightInd w:val="0"/>
      <w:spacing w:line="252" w:lineRule="exact"/>
      <w:jc w:val="center"/>
    </w:pPr>
  </w:style>
  <w:style w:type="paragraph" w:customStyle="1" w:styleId="Style3">
    <w:name w:val="Style3"/>
    <w:basedOn w:val="Normalny"/>
    <w:uiPriority w:val="99"/>
    <w:rsid w:val="002F1F70"/>
    <w:pPr>
      <w:widowControl w:val="0"/>
      <w:autoSpaceDE w:val="0"/>
      <w:autoSpaceDN w:val="0"/>
      <w:adjustRightInd w:val="0"/>
      <w:spacing w:line="288" w:lineRule="exact"/>
      <w:ind w:hanging="1565"/>
    </w:pPr>
  </w:style>
  <w:style w:type="paragraph" w:customStyle="1" w:styleId="Style4">
    <w:name w:val="Style4"/>
    <w:basedOn w:val="Normalny"/>
    <w:uiPriority w:val="99"/>
    <w:rsid w:val="002F1F70"/>
    <w:pPr>
      <w:widowControl w:val="0"/>
      <w:autoSpaceDE w:val="0"/>
      <w:autoSpaceDN w:val="0"/>
      <w:adjustRightInd w:val="0"/>
      <w:spacing w:line="293" w:lineRule="exact"/>
      <w:jc w:val="both"/>
    </w:pPr>
  </w:style>
  <w:style w:type="paragraph" w:customStyle="1" w:styleId="Style5">
    <w:name w:val="Style5"/>
    <w:basedOn w:val="Normalny"/>
    <w:rsid w:val="002F1F70"/>
    <w:pPr>
      <w:widowControl w:val="0"/>
      <w:autoSpaceDE w:val="0"/>
      <w:autoSpaceDN w:val="0"/>
      <w:adjustRightInd w:val="0"/>
      <w:spacing w:line="254" w:lineRule="exact"/>
    </w:pPr>
  </w:style>
  <w:style w:type="paragraph" w:customStyle="1" w:styleId="Style6">
    <w:name w:val="Style6"/>
    <w:basedOn w:val="Normalny"/>
    <w:rsid w:val="002F1F70"/>
    <w:pPr>
      <w:widowControl w:val="0"/>
      <w:autoSpaceDE w:val="0"/>
      <w:autoSpaceDN w:val="0"/>
      <w:adjustRightInd w:val="0"/>
      <w:spacing w:line="293" w:lineRule="exact"/>
    </w:pPr>
  </w:style>
  <w:style w:type="paragraph" w:customStyle="1" w:styleId="Style7">
    <w:name w:val="Style7"/>
    <w:basedOn w:val="Normalny"/>
    <w:rsid w:val="002F1F70"/>
    <w:pPr>
      <w:widowControl w:val="0"/>
      <w:autoSpaceDE w:val="0"/>
      <w:autoSpaceDN w:val="0"/>
      <w:adjustRightInd w:val="0"/>
      <w:spacing w:line="292" w:lineRule="exact"/>
      <w:ind w:hanging="130"/>
      <w:jc w:val="both"/>
    </w:pPr>
  </w:style>
  <w:style w:type="paragraph" w:customStyle="1" w:styleId="Style8">
    <w:name w:val="Style8"/>
    <w:basedOn w:val="Normalny"/>
    <w:rsid w:val="002F1F70"/>
    <w:pPr>
      <w:widowControl w:val="0"/>
      <w:autoSpaceDE w:val="0"/>
      <w:autoSpaceDN w:val="0"/>
      <w:adjustRightInd w:val="0"/>
      <w:spacing w:line="254" w:lineRule="exact"/>
      <w:ind w:hanging="360"/>
    </w:pPr>
  </w:style>
  <w:style w:type="paragraph" w:customStyle="1" w:styleId="Style11">
    <w:name w:val="Style11"/>
    <w:basedOn w:val="Normalny"/>
    <w:rsid w:val="002F1F70"/>
    <w:pPr>
      <w:widowControl w:val="0"/>
      <w:autoSpaceDE w:val="0"/>
      <w:autoSpaceDN w:val="0"/>
      <w:adjustRightInd w:val="0"/>
      <w:spacing w:line="250" w:lineRule="exact"/>
      <w:ind w:firstLine="288"/>
    </w:pPr>
  </w:style>
  <w:style w:type="paragraph" w:customStyle="1" w:styleId="Style13">
    <w:name w:val="Style13"/>
    <w:basedOn w:val="Normalny"/>
    <w:uiPriority w:val="99"/>
    <w:rsid w:val="002F1F70"/>
    <w:pPr>
      <w:widowControl w:val="0"/>
      <w:autoSpaceDE w:val="0"/>
      <w:autoSpaceDN w:val="0"/>
      <w:adjustRightInd w:val="0"/>
      <w:spacing w:line="254" w:lineRule="exact"/>
      <w:jc w:val="both"/>
    </w:pPr>
  </w:style>
  <w:style w:type="paragraph" w:customStyle="1" w:styleId="Style12">
    <w:name w:val="Style12"/>
    <w:basedOn w:val="Normalny"/>
    <w:rsid w:val="002F1F70"/>
    <w:pPr>
      <w:widowControl w:val="0"/>
      <w:autoSpaceDE w:val="0"/>
      <w:autoSpaceDN w:val="0"/>
      <w:adjustRightInd w:val="0"/>
    </w:pPr>
  </w:style>
  <w:style w:type="paragraph" w:customStyle="1" w:styleId="Style16">
    <w:name w:val="Style16"/>
    <w:basedOn w:val="Normalny"/>
    <w:rsid w:val="002F1F70"/>
    <w:pPr>
      <w:widowControl w:val="0"/>
      <w:autoSpaceDE w:val="0"/>
      <w:autoSpaceDN w:val="0"/>
      <w:adjustRightInd w:val="0"/>
      <w:spacing w:line="252" w:lineRule="exact"/>
      <w:ind w:hanging="394"/>
      <w:jc w:val="both"/>
    </w:pPr>
  </w:style>
  <w:style w:type="paragraph" w:customStyle="1" w:styleId="Style10">
    <w:name w:val="Style10"/>
    <w:basedOn w:val="Normalny"/>
    <w:rsid w:val="002F1F70"/>
    <w:pPr>
      <w:widowControl w:val="0"/>
      <w:autoSpaceDE w:val="0"/>
      <w:autoSpaceDN w:val="0"/>
      <w:adjustRightInd w:val="0"/>
      <w:spacing w:line="250" w:lineRule="exact"/>
      <w:ind w:hanging="254"/>
    </w:pPr>
  </w:style>
  <w:style w:type="paragraph" w:customStyle="1" w:styleId="Style15">
    <w:name w:val="Style15"/>
    <w:basedOn w:val="Normalny"/>
    <w:uiPriority w:val="99"/>
    <w:rsid w:val="002F1F70"/>
    <w:pPr>
      <w:widowControl w:val="0"/>
      <w:autoSpaceDE w:val="0"/>
      <w:autoSpaceDN w:val="0"/>
      <w:adjustRightInd w:val="0"/>
      <w:spacing w:line="250" w:lineRule="exact"/>
      <w:ind w:hanging="408"/>
    </w:pPr>
  </w:style>
  <w:style w:type="character" w:customStyle="1" w:styleId="FontStyle22">
    <w:name w:val="Font Style22"/>
    <w:uiPriority w:val="99"/>
    <w:rsid w:val="002F1F70"/>
    <w:rPr>
      <w:rFonts w:ascii="Arial" w:hAnsi="Arial" w:cs="Arial" w:hint="default"/>
      <w:sz w:val="20"/>
      <w:szCs w:val="20"/>
    </w:rPr>
  </w:style>
  <w:style w:type="character" w:customStyle="1" w:styleId="FontStyle23">
    <w:name w:val="Font Style23"/>
    <w:rsid w:val="002F1F70"/>
    <w:rPr>
      <w:rFonts w:ascii="Arial" w:hAnsi="Arial" w:cs="Arial" w:hint="default"/>
      <w:b/>
      <w:bCs/>
      <w:sz w:val="20"/>
      <w:szCs w:val="20"/>
    </w:rPr>
  </w:style>
  <w:style w:type="character" w:customStyle="1" w:styleId="FontStyle21">
    <w:name w:val="Font Style21"/>
    <w:rsid w:val="002F1F70"/>
    <w:rPr>
      <w:rFonts w:ascii="Arial" w:hAnsi="Arial" w:cs="Arial" w:hint="default"/>
      <w:sz w:val="20"/>
      <w:szCs w:val="20"/>
    </w:rPr>
  </w:style>
  <w:style w:type="paragraph" w:customStyle="1" w:styleId="Paragraf">
    <w:name w:val="Paragraf"/>
    <w:basedOn w:val="Normalny"/>
    <w:next w:val="Ustpnumerowany"/>
    <w:rsid w:val="002F1F70"/>
    <w:pPr>
      <w:keepNext/>
      <w:numPr>
        <w:numId w:val="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2F1F70"/>
    <w:pPr>
      <w:spacing w:before="120"/>
      <w:jc w:val="both"/>
    </w:pPr>
    <w:rPr>
      <w:rFonts w:ascii="Palatino Linotype" w:hAnsi="Palatino Linotype"/>
    </w:rPr>
  </w:style>
  <w:style w:type="character" w:customStyle="1" w:styleId="luchili">
    <w:name w:val="luc_hili"/>
    <w:rsid w:val="002F1F70"/>
  </w:style>
  <w:style w:type="paragraph" w:customStyle="1" w:styleId="Zawartotabeli0">
    <w:name w:val="Zawarto?? tabeli"/>
    <w:basedOn w:val="Tekstpodstawowy"/>
    <w:rsid w:val="002F1F70"/>
    <w:pPr>
      <w:widowControl w:val="0"/>
      <w:suppressLineNumbers/>
      <w:suppressAutoHyphens/>
      <w:overflowPunct w:val="0"/>
      <w:autoSpaceDE w:val="0"/>
      <w:autoSpaceDN w:val="0"/>
      <w:adjustRightInd w:val="0"/>
      <w:spacing w:after="120"/>
      <w:jc w:val="left"/>
      <w:textAlignment w:val="baseline"/>
    </w:pPr>
    <w:rPr>
      <w:rFonts w:ascii="Times New Roman" w:hAnsi="Times New Roman"/>
      <w:color w:val="000000"/>
      <w:szCs w:val="20"/>
    </w:rPr>
  </w:style>
  <w:style w:type="paragraph" w:customStyle="1" w:styleId="ak1">
    <w:name w:val="ak1"/>
    <w:basedOn w:val="Normalny"/>
    <w:rsid w:val="002F1F70"/>
    <w:pPr>
      <w:spacing w:after="120"/>
      <w:ind w:left="284" w:hanging="284"/>
    </w:pPr>
    <w:rPr>
      <w:sz w:val="26"/>
    </w:rPr>
  </w:style>
  <w:style w:type="character" w:customStyle="1" w:styleId="FontStyle46">
    <w:name w:val="Font Style46"/>
    <w:rsid w:val="002F1F70"/>
    <w:rPr>
      <w:rFonts w:ascii="Times New Roman" w:hAnsi="Times New Roman" w:cs="Times New Roman"/>
      <w:sz w:val="22"/>
      <w:szCs w:val="22"/>
    </w:rPr>
  </w:style>
  <w:style w:type="character" w:customStyle="1" w:styleId="apple-converted-space">
    <w:name w:val="apple-converted-space"/>
    <w:rsid w:val="002F1F70"/>
  </w:style>
  <w:style w:type="paragraph" w:customStyle="1" w:styleId="Styl">
    <w:name w:val="Styl"/>
    <w:rsid w:val="002F1F70"/>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2F1F70"/>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2F1F70"/>
  </w:style>
  <w:style w:type="character" w:styleId="Odwoanieprzypisukocowego">
    <w:name w:val="endnote reference"/>
    <w:rsid w:val="002F1F70"/>
    <w:rPr>
      <w:vertAlign w:val="superscript"/>
    </w:rPr>
  </w:style>
  <w:style w:type="paragraph" w:styleId="Tytu">
    <w:name w:val="Title"/>
    <w:basedOn w:val="Normalny"/>
    <w:link w:val="TytuZnak"/>
    <w:uiPriority w:val="10"/>
    <w:qFormat/>
    <w:rsid w:val="002F1F70"/>
    <w:pPr>
      <w:autoSpaceDE w:val="0"/>
      <w:autoSpaceDN w:val="0"/>
      <w:jc w:val="center"/>
    </w:pPr>
    <w:rPr>
      <w:b/>
      <w:bCs/>
      <w:sz w:val="28"/>
      <w:szCs w:val="28"/>
    </w:rPr>
  </w:style>
  <w:style w:type="character" w:customStyle="1" w:styleId="TytuZnak">
    <w:name w:val="Tytuł Znak"/>
    <w:basedOn w:val="Domylnaczcionkaakapitu"/>
    <w:link w:val="Tytu"/>
    <w:uiPriority w:val="10"/>
    <w:rsid w:val="002F1F70"/>
    <w:rPr>
      <w:rFonts w:ascii="Arial" w:hAnsi="Arial"/>
      <w:b/>
      <w:bCs/>
      <w:sz w:val="28"/>
      <w:szCs w:val="28"/>
    </w:rPr>
  </w:style>
  <w:style w:type="character" w:styleId="Uwydatnienie">
    <w:name w:val="Emphasis"/>
    <w:basedOn w:val="Domylnaczcionkaakapitu"/>
    <w:uiPriority w:val="20"/>
    <w:qFormat/>
    <w:rsid w:val="00537BCF"/>
    <w:rPr>
      <w:i/>
      <w:iCs/>
    </w:rPr>
  </w:style>
  <w:style w:type="paragraph" w:customStyle="1" w:styleId="11">
    <w:name w:val="1.1"/>
    <w:basedOn w:val="Normalny"/>
    <w:qFormat/>
    <w:rsid w:val="00D63608"/>
    <w:pPr>
      <w:numPr>
        <w:ilvl w:val="1"/>
        <w:numId w:val="2"/>
      </w:numPr>
      <w:tabs>
        <w:tab w:val="left" w:pos="1134"/>
      </w:tabs>
      <w:suppressAutoHyphens/>
      <w:ind w:left="1134" w:hanging="850"/>
      <w:jc w:val="both"/>
    </w:pPr>
    <w:rPr>
      <w:rFonts w:ascii="Times New Roman" w:hAnsi="Times New Roman"/>
      <w:b/>
      <w:bCs/>
      <w:lang w:eastAsia="ar-SA"/>
    </w:rPr>
  </w:style>
  <w:style w:type="paragraph" w:customStyle="1" w:styleId="111">
    <w:name w:val="1.1.1."/>
    <w:basedOn w:val="11"/>
    <w:link w:val="111Znak"/>
    <w:qFormat/>
    <w:rsid w:val="00D63608"/>
    <w:pPr>
      <w:numPr>
        <w:ilvl w:val="2"/>
      </w:numPr>
      <w:tabs>
        <w:tab w:val="num" w:pos="360"/>
        <w:tab w:val="num" w:pos="2160"/>
      </w:tabs>
      <w:spacing w:line="276" w:lineRule="auto"/>
      <w:ind w:left="0" w:firstLine="284"/>
    </w:pPr>
  </w:style>
  <w:style w:type="character" w:customStyle="1" w:styleId="111Znak">
    <w:name w:val="1.1.1. Znak"/>
    <w:basedOn w:val="Domylnaczcionkaakapitu"/>
    <w:link w:val="111"/>
    <w:rsid w:val="00D63608"/>
    <w:rPr>
      <w:b/>
      <w:bCs/>
      <w:sz w:val="24"/>
      <w:szCs w:val="24"/>
      <w:lang w:eastAsia="ar-SA"/>
    </w:rPr>
  </w:style>
  <w:style w:type="paragraph" w:customStyle="1" w:styleId="1111">
    <w:name w:val="1.1.1.1."/>
    <w:basedOn w:val="111"/>
    <w:qFormat/>
    <w:rsid w:val="00D63608"/>
    <w:pPr>
      <w:numPr>
        <w:ilvl w:val="3"/>
      </w:numPr>
      <w:tabs>
        <w:tab w:val="num" w:pos="360"/>
        <w:tab w:val="num" w:pos="2160"/>
        <w:tab w:val="num" w:pos="2880"/>
      </w:tabs>
      <w:ind w:left="0" w:firstLine="1080"/>
    </w:pPr>
    <w:rPr>
      <w:w w:val="105"/>
    </w:rPr>
  </w:style>
  <w:style w:type="paragraph" w:customStyle="1" w:styleId="11111">
    <w:name w:val="1.1.1.1.1."/>
    <w:basedOn w:val="1111"/>
    <w:qFormat/>
    <w:rsid w:val="00D63608"/>
    <w:pPr>
      <w:numPr>
        <w:ilvl w:val="4"/>
      </w:numPr>
      <w:tabs>
        <w:tab w:val="clear" w:pos="1134"/>
        <w:tab w:val="num" w:pos="360"/>
        <w:tab w:val="num" w:pos="2160"/>
        <w:tab w:val="num" w:pos="3600"/>
      </w:tabs>
      <w:ind w:left="0" w:firstLine="0"/>
    </w:pPr>
  </w:style>
  <w:style w:type="paragraph" w:customStyle="1" w:styleId="Tekstpodstawowywcity1">
    <w:name w:val="Tekst podstawowy wcięty1"/>
    <w:basedOn w:val="Normalny"/>
    <w:rsid w:val="00BB1C6A"/>
    <w:pPr>
      <w:widowControl w:val="0"/>
      <w:autoSpaceDE w:val="0"/>
      <w:autoSpaceDN w:val="0"/>
      <w:adjustRightInd w:val="0"/>
      <w:jc w:val="both"/>
    </w:pPr>
    <w:rPr>
      <w:rFonts w:ascii="Times New Roman" w:hAnsi="Times New Roman"/>
      <w:sz w:val="22"/>
      <w:szCs w:val="22"/>
    </w:rPr>
  </w:style>
  <w:style w:type="paragraph" w:customStyle="1" w:styleId="Akapitzlist2">
    <w:name w:val="Akapit z listą2"/>
    <w:basedOn w:val="Normalny"/>
    <w:rsid w:val="00782B74"/>
    <w:pPr>
      <w:spacing w:after="200" w:line="276" w:lineRule="auto"/>
      <w:ind w:left="720"/>
    </w:pPr>
    <w:rPr>
      <w:rFonts w:ascii="Calibri" w:hAnsi="Calibri"/>
      <w:sz w:val="22"/>
      <w:szCs w:val="22"/>
      <w:lang w:eastAsia="en-US"/>
    </w:rPr>
  </w:style>
  <w:style w:type="character" w:styleId="Odwoaniedokomentarza">
    <w:name w:val="annotation reference"/>
    <w:basedOn w:val="Domylnaczcionkaakapitu"/>
    <w:uiPriority w:val="99"/>
    <w:unhideWhenUsed/>
    <w:rsid w:val="007A6545"/>
    <w:rPr>
      <w:sz w:val="16"/>
      <w:szCs w:val="16"/>
    </w:rPr>
  </w:style>
  <w:style w:type="paragraph" w:styleId="Tekstkomentarza">
    <w:name w:val="annotation text"/>
    <w:basedOn w:val="Normalny"/>
    <w:link w:val="TekstkomentarzaZnak"/>
    <w:uiPriority w:val="99"/>
    <w:unhideWhenUsed/>
    <w:rsid w:val="007A6545"/>
    <w:rPr>
      <w:sz w:val="20"/>
      <w:szCs w:val="20"/>
    </w:rPr>
  </w:style>
  <w:style w:type="character" w:customStyle="1" w:styleId="TekstkomentarzaZnak">
    <w:name w:val="Tekst komentarza Znak"/>
    <w:basedOn w:val="Domylnaczcionkaakapitu"/>
    <w:link w:val="Tekstkomentarza"/>
    <w:uiPriority w:val="99"/>
    <w:rsid w:val="007A6545"/>
    <w:rPr>
      <w:rFonts w:ascii="Arial" w:hAnsi="Arial"/>
    </w:rPr>
  </w:style>
  <w:style w:type="paragraph" w:styleId="Tematkomentarza">
    <w:name w:val="annotation subject"/>
    <w:basedOn w:val="Tekstkomentarza"/>
    <w:next w:val="Tekstkomentarza"/>
    <w:link w:val="TematkomentarzaZnak"/>
    <w:uiPriority w:val="99"/>
    <w:unhideWhenUsed/>
    <w:rsid w:val="007A6545"/>
    <w:rPr>
      <w:b/>
      <w:bCs/>
    </w:rPr>
  </w:style>
  <w:style w:type="character" w:customStyle="1" w:styleId="TematkomentarzaZnak">
    <w:name w:val="Temat komentarza Znak"/>
    <w:basedOn w:val="TekstkomentarzaZnak"/>
    <w:link w:val="Tematkomentarza"/>
    <w:uiPriority w:val="99"/>
    <w:rsid w:val="007A6545"/>
    <w:rPr>
      <w:rFonts w:ascii="Arial" w:hAnsi="Arial"/>
      <w:b/>
      <w:bCs/>
    </w:rPr>
  </w:style>
  <w:style w:type="character" w:customStyle="1" w:styleId="AkapitzlistZnak">
    <w:name w:val="Akapit z listą Znak"/>
    <w:link w:val="Akapitzlist"/>
    <w:uiPriority w:val="34"/>
    <w:locked/>
    <w:rsid w:val="00E308A7"/>
    <w:rPr>
      <w:sz w:val="24"/>
      <w:szCs w:val="24"/>
    </w:rPr>
  </w:style>
  <w:style w:type="paragraph" w:styleId="Bezodstpw">
    <w:name w:val="No Spacing"/>
    <w:basedOn w:val="Normalny"/>
    <w:uiPriority w:val="1"/>
    <w:qFormat/>
    <w:rsid w:val="00D60399"/>
    <w:rPr>
      <w:rFonts w:ascii="Calibri" w:eastAsiaTheme="minorHAnsi" w:hAnsi="Calibri" w:cs="Calibri"/>
      <w:sz w:val="22"/>
      <w:szCs w:val="22"/>
    </w:rPr>
  </w:style>
  <w:style w:type="paragraph" w:styleId="Podtytu">
    <w:name w:val="Subtitle"/>
    <w:basedOn w:val="Normalny"/>
    <w:next w:val="Tekstpodstawowy"/>
    <w:link w:val="PodtytuZnak"/>
    <w:qFormat/>
    <w:rsid w:val="00AE5995"/>
    <w:pPr>
      <w:keepNext/>
      <w:widowControl w:val="0"/>
      <w:suppressAutoHyphens/>
      <w:autoSpaceDE w:val="0"/>
      <w:spacing w:before="240" w:after="120"/>
      <w:jc w:val="center"/>
    </w:pPr>
    <w:rPr>
      <w:rFonts w:eastAsia="Tahoma" w:cs="Tahoma"/>
      <w:i/>
      <w:iCs/>
      <w:sz w:val="28"/>
      <w:szCs w:val="28"/>
      <w:lang w:eastAsia="ar-SA"/>
    </w:rPr>
  </w:style>
  <w:style w:type="character" w:customStyle="1" w:styleId="PodtytuZnak">
    <w:name w:val="Podtytuł Znak"/>
    <w:basedOn w:val="Domylnaczcionkaakapitu"/>
    <w:link w:val="Podtytu"/>
    <w:rsid w:val="00AE5995"/>
    <w:rPr>
      <w:rFonts w:ascii="Arial" w:eastAsia="Tahoma" w:hAnsi="Arial" w:cs="Tahoma"/>
      <w:i/>
      <w:iCs/>
      <w:sz w:val="28"/>
      <w:szCs w:val="28"/>
      <w:lang w:eastAsia="ar-SA"/>
    </w:rPr>
  </w:style>
  <w:style w:type="paragraph" w:customStyle="1" w:styleId="redniasiatka1akcent21">
    <w:name w:val="Średnia siatka 1 — akcent 21"/>
    <w:basedOn w:val="Normalny"/>
    <w:uiPriority w:val="99"/>
    <w:qFormat/>
    <w:rsid w:val="00115E41"/>
    <w:pPr>
      <w:ind w:left="708"/>
    </w:pPr>
  </w:style>
  <w:style w:type="character" w:customStyle="1" w:styleId="Nagwek3Znak">
    <w:name w:val="Nagłówek 3 Znak"/>
    <w:basedOn w:val="Domylnaczcionkaakapitu"/>
    <w:link w:val="Nagwek3"/>
    <w:uiPriority w:val="9"/>
    <w:rsid w:val="00115E41"/>
    <w:rPr>
      <w:rFonts w:ascii="Arial" w:hAnsi="Arial" w:cs="Arial"/>
      <w:b/>
      <w:bCs/>
      <w:sz w:val="26"/>
      <w:szCs w:val="26"/>
      <w:lang w:eastAsia="ar-SA"/>
    </w:rPr>
  </w:style>
  <w:style w:type="character" w:customStyle="1" w:styleId="Nagwek5Znak">
    <w:name w:val="Nagłówek 5 Znak"/>
    <w:basedOn w:val="Domylnaczcionkaakapitu"/>
    <w:link w:val="Nagwek5"/>
    <w:rsid w:val="00115E41"/>
    <w:rPr>
      <w:b/>
      <w:bCs/>
      <w:i/>
      <w:iCs/>
      <w:sz w:val="26"/>
      <w:szCs w:val="26"/>
      <w:lang w:eastAsia="ar-SA"/>
    </w:rPr>
  </w:style>
  <w:style w:type="character" w:customStyle="1" w:styleId="Nagwek6Znak">
    <w:name w:val="Nagłówek 6 Znak"/>
    <w:basedOn w:val="Domylnaczcionkaakapitu"/>
    <w:link w:val="Nagwek6"/>
    <w:rsid w:val="00115E41"/>
    <w:rPr>
      <w:b/>
      <w:bCs/>
      <w:sz w:val="22"/>
      <w:szCs w:val="22"/>
      <w:lang w:eastAsia="ar-SA"/>
    </w:rPr>
  </w:style>
  <w:style w:type="character" w:customStyle="1" w:styleId="Nagwek8Znak">
    <w:name w:val="Nagłówek 8 Znak"/>
    <w:basedOn w:val="Domylnaczcionkaakapitu"/>
    <w:link w:val="Nagwek8"/>
    <w:uiPriority w:val="9"/>
    <w:rsid w:val="00115E41"/>
    <w:rPr>
      <w:b/>
      <w:bCs/>
      <w:lang w:eastAsia="ar-SA"/>
    </w:rPr>
  </w:style>
  <w:style w:type="paragraph" w:customStyle="1" w:styleId="Akapitzlist3">
    <w:name w:val="Akapit z listą3"/>
    <w:basedOn w:val="Normalny"/>
    <w:rsid w:val="00115E41"/>
    <w:pPr>
      <w:ind w:left="720"/>
      <w:contextualSpacing/>
    </w:pPr>
    <w:rPr>
      <w:rFonts w:ascii="Times New Roman" w:eastAsia="Calibri" w:hAnsi="Times New Roman"/>
    </w:rPr>
  </w:style>
  <w:style w:type="paragraph" w:customStyle="1" w:styleId="Domylnie">
    <w:name w:val="Domyślnie"/>
    <w:uiPriority w:val="99"/>
    <w:rsid w:val="00115E41"/>
    <w:pPr>
      <w:tabs>
        <w:tab w:val="left" w:pos="708"/>
      </w:tabs>
      <w:suppressAutoHyphens/>
    </w:pPr>
    <w:rPr>
      <w:color w:val="00000A"/>
      <w:kern w:val="1"/>
      <w:sz w:val="24"/>
      <w:szCs w:val="24"/>
    </w:rPr>
  </w:style>
  <w:style w:type="numbering" w:customStyle="1" w:styleId="Bezlisty1">
    <w:name w:val="Bez listy1"/>
    <w:next w:val="Bezlisty"/>
    <w:uiPriority w:val="99"/>
    <w:semiHidden/>
    <w:unhideWhenUsed/>
    <w:rsid w:val="00115E41"/>
  </w:style>
  <w:style w:type="paragraph" w:customStyle="1" w:styleId="ZnakZnak14">
    <w:name w:val="Znak Znak14"/>
    <w:basedOn w:val="Normalny"/>
    <w:rsid w:val="00115E41"/>
    <w:rPr>
      <w:rFonts w:ascii="Times New Roman" w:hAnsi="Times New Roman"/>
    </w:rPr>
  </w:style>
  <w:style w:type="character" w:customStyle="1" w:styleId="Domylnaczcionkaakapitu2">
    <w:name w:val="Domyślna czcionka akapitu2"/>
    <w:rsid w:val="00115E41"/>
  </w:style>
  <w:style w:type="paragraph" w:customStyle="1" w:styleId="ZnakZnakZnakZnakZnak">
    <w:name w:val="Znak Znak Znak Znak Znak"/>
    <w:basedOn w:val="Normalny"/>
    <w:rsid w:val="00115E41"/>
    <w:rPr>
      <w:rFonts w:ascii="Times New Roman" w:hAnsi="Times New Roman"/>
    </w:rPr>
  </w:style>
  <w:style w:type="paragraph" w:customStyle="1" w:styleId="Domy">
    <w:name w:val="Domy"/>
    <w:rsid w:val="00115E41"/>
    <w:pPr>
      <w:widowControl w:val="0"/>
    </w:pPr>
    <w:rPr>
      <w:sz w:val="24"/>
    </w:rPr>
  </w:style>
  <w:style w:type="paragraph" w:customStyle="1" w:styleId="Wci">
    <w:name w:val="Wci"/>
    <w:basedOn w:val="Domy"/>
    <w:rsid w:val="00115E41"/>
    <w:pPr>
      <w:jc w:val="both"/>
    </w:pPr>
    <w:rPr>
      <w:sz w:val="22"/>
      <w:lang w:val="de-DE"/>
    </w:rPr>
  </w:style>
  <w:style w:type="character" w:customStyle="1" w:styleId="Absatz-Standardschriftart">
    <w:name w:val="Absatz-Standardschriftart"/>
    <w:rsid w:val="00115E41"/>
  </w:style>
  <w:style w:type="character" w:customStyle="1" w:styleId="WW8Num3z0">
    <w:name w:val="WW8Num3z0"/>
    <w:rsid w:val="00115E41"/>
    <w:rPr>
      <w:rFonts w:cs="Times New Roman"/>
    </w:rPr>
  </w:style>
  <w:style w:type="character" w:customStyle="1" w:styleId="WW8Num4z0">
    <w:name w:val="WW8Num4z0"/>
    <w:rsid w:val="00115E41"/>
    <w:rPr>
      <w:rFonts w:ascii="StarSymbol" w:eastAsia="StarSymbol" w:hAnsi="StarSymbol"/>
    </w:rPr>
  </w:style>
  <w:style w:type="character" w:customStyle="1" w:styleId="Domylnaczcionkaakapitu1">
    <w:name w:val="Domyślna czcionka akapitu1"/>
    <w:rsid w:val="00115E41"/>
  </w:style>
  <w:style w:type="character" w:customStyle="1" w:styleId="WW-Absatz-Standardschriftart">
    <w:name w:val="WW-Absatz-Standardschriftart"/>
    <w:rsid w:val="00115E41"/>
  </w:style>
  <w:style w:type="character" w:customStyle="1" w:styleId="WW-Absatz-Standardschriftart1">
    <w:name w:val="WW-Absatz-Standardschriftart1"/>
    <w:rsid w:val="00115E41"/>
  </w:style>
  <w:style w:type="character" w:customStyle="1" w:styleId="WW-Absatz-Standardschriftart111">
    <w:name w:val="WW-Absatz-Standardschriftart111"/>
    <w:rsid w:val="00115E41"/>
  </w:style>
  <w:style w:type="character" w:customStyle="1" w:styleId="WW-Absatz-Standardschriftart1111">
    <w:name w:val="WW-Absatz-Standardschriftart1111"/>
    <w:rsid w:val="00115E41"/>
  </w:style>
  <w:style w:type="character" w:customStyle="1" w:styleId="WW-Absatz-Standardschriftart11111">
    <w:name w:val="WW-Absatz-Standardschriftart11111"/>
    <w:rsid w:val="00115E41"/>
  </w:style>
  <w:style w:type="character" w:customStyle="1" w:styleId="WW-Domylnaczcionkaakapitu">
    <w:name w:val="WW-Domyślna czcionka akapitu"/>
    <w:rsid w:val="00115E41"/>
  </w:style>
  <w:style w:type="character" w:customStyle="1" w:styleId="WW8Num1z0">
    <w:name w:val="WW8Num1z0"/>
    <w:rsid w:val="00115E41"/>
    <w:rPr>
      <w:rFonts w:cs="Times New Roman"/>
    </w:rPr>
  </w:style>
  <w:style w:type="character" w:customStyle="1" w:styleId="WW8Num2z0">
    <w:name w:val="WW8Num2z0"/>
    <w:rsid w:val="00115E41"/>
    <w:rPr>
      <w:rFonts w:cs="Times New Roman"/>
    </w:rPr>
  </w:style>
  <w:style w:type="character" w:customStyle="1" w:styleId="WW8Num5z0">
    <w:name w:val="WW8Num5z0"/>
    <w:rsid w:val="00115E41"/>
    <w:rPr>
      <w:rFonts w:cs="Times New Roman"/>
    </w:rPr>
  </w:style>
  <w:style w:type="character" w:customStyle="1" w:styleId="WW8Num6z0">
    <w:name w:val="WW8Num6z0"/>
    <w:rsid w:val="00115E41"/>
    <w:rPr>
      <w:rFonts w:cs="Times New Roman"/>
    </w:rPr>
  </w:style>
  <w:style w:type="character" w:customStyle="1" w:styleId="WW8Num7z0">
    <w:name w:val="WW8Num7z0"/>
    <w:rsid w:val="00115E41"/>
    <w:rPr>
      <w:rFonts w:ascii="StarSymbol" w:eastAsia="StarSymbol" w:hAnsi="StarSymbol"/>
    </w:rPr>
  </w:style>
  <w:style w:type="character" w:customStyle="1" w:styleId="WW8Num8z0">
    <w:name w:val="WW8Num8z0"/>
    <w:rsid w:val="00115E41"/>
    <w:rPr>
      <w:rFonts w:cs="Times New Roman"/>
      <w:sz w:val="22"/>
    </w:rPr>
  </w:style>
  <w:style w:type="character" w:customStyle="1" w:styleId="WW8Num9z0">
    <w:name w:val="WW8Num9z0"/>
    <w:rsid w:val="00115E41"/>
    <w:rPr>
      <w:rFonts w:cs="Times New Roman"/>
      <w:b w:val="0"/>
      <w:bCs w:val="0"/>
      <w:i w:val="0"/>
      <w:iCs w:val="0"/>
      <w:sz w:val="24"/>
      <w:szCs w:val="24"/>
    </w:rPr>
  </w:style>
  <w:style w:type="character" w:customStyle="1" w:styleId="WW8Num10z0">
    <w:name w:val="WW8Num10z0"/>
    <w:rsid w:val="00115E41"/>
    <w:rPr>
      <w:rFonts w:ascii="Times New Roman" w:hAnsi="Times New Roman" w:cs="Times New Roman"/>
      <w:b w:val="0"/>
      <w:bCs w:val="0"/>
      <w:i w:val="0"/>
      <w:iCs w:val="0"/>
      <w:sz w:val="24"/>
      <w:szCs w:val="24"/>
    </w:rPr>
  </w:style>
  <w:style w:type="character" w:customStyle="1" w:styleId="WW8Num11z0">
    <w:name w:val="WW8Num11z0"/>
    <w:rsid w:val="00115E41"/>
    <w:rPr>
      <w:rFonts w:cs="Times New Roman"/>
    </w:rPr>
  </w:style>
  <w:style w:type="character" w:customStyle="1" w:styleId="WW8Num12z0">
    <w:name w:val="WW8Num12z0"/>
    <w:rsid w:val="00115E41"/>
    <w:rPr>
      <w:rFonts w:ascii="Symbol" w:hAnsi="Symbol"/>
    </w:rPr>
  </w:style>
  <w:style w:type="character" w:customStyle="1" w:styleId="WW8Num14z0">
    <w:name w:val="WW8Num14z0"/>
    <w:rsid w:val="00115E41"/>
    <w:rPr>
      <w:rFonts w:cs="Times New Roman"/>
      <w:b w:val="0"/>
      <w:bCs w:val="0"/>
      <w:i w:val="0"/>
      <w:iCs w:val="0"/>
      <w:sz w:val="24"/>
      <w:szCs w:val="24"/>
    </w:rPr>
  </w:style>
  <w:style w:type="character" w:customStyle="1" w:styleId="WW8Num15z1">
    <w:name w:val="WW8Num15z1"/>
    <w:rsid w:val="00115E41"/>
    <w:rPr>
      <w:rFonts w:ascii="Courier New" w:hAnsi="Courier New"/>
    </w:rPr>
  </w:style>
  <w:style w:type="character" w:customStyle="1" w:styleId="WW8Num15z2">
    <w:name w:val="WW8Num15z2"/>
    <w:rsid w:val="00115E41"/>
    <w:rPr>
      <w:rFonts w:ascii="Wingdings" w:hAnsi="Wingdings"/>
    </w:rPr>
  </w:style>
  <w:style w:type="character" w:customStyle="1" w:styleId="WW8Num15z3">
    <w:name w:val="WW8Num15z3"/>
    <w:rsid w:val="00115E41"/>
    <w:rPr>
      <w:rFonts w:ascii="Symbol" w:hAnsi="Symbol"/>
    </w:rPr>
  </w:style>
  <w:style w:type="character" w:customStyle="1" w:styleId="WW8Num16z1">
    <w:name w:val="WW8Num16z1"/>
    <w:rsid w:val="00115E41"/>
    <w:rPr>
      <w:rFonts w:ascii="Symbol" w:hAnsi="Symbol"/>
    </w:rPr>
  </w:style>
  <w:style w:type="character" w:customStyle="1" w:styleId="WW8Num17z1">
    <w:name w:val="WW8Num17z1"/>
    <w:rsid w:val="00115E41"/>
    <w:rPr>
      <w:rFonts w:ascii="Courier New" w:hAnsi="Courier New"/>
    </w:rPr>
  </w:style>
  <w:style w:type="character" w:customStyle="1" w:styleId="WW8Num17z2">
    <w:name w:val="WW8Num17z2"/>
    <w:rsid w:val="00115E41"/>
    <w:rPr>
      <w:rFonts w:ascii="Wingdings" w:hAnsi="Wingdings"/>
    </w:rPr>
  </w:style>
  <w:style w:type="character" w:customStyle="1" w:styleId="WW8Num17z3">
    <w:name w:val="WW8Num17z3"/>
    <w:rsid w:val="00115E41"/>
    <w:rPr>
      <w:rFonts w:ascii="Symbol" w:hAnsi="Symbol"/>
    </w:rPr>
  </w:style>
  <w:style w:type="character" w:customStyle="1" w:styleId="WW8Num18z0">
    <w:name w:val="WW8Num18z0"/>
    <w:rsid w:val="00115E41"/>
    <w:rPr>
      <w:rFonts w:ascii="Symbol" w:hAnsi="Symbol"/>
    </w:rPr>
  </w:style>
  <w:style w:type="character" w:customStyle="1" w:styleId="WW8Num18z1">
    <w:name w:val="WW8Num18z1"/>
    <w:rsid w:val="00115E41"/>
    <w:rPr>
      <w:rFonts w:ascii="Courier New" w:hAnsi="Courier New"/>
    </w:rPr>
  </w:style>
  <w:style w:type="character" w:customStyle="1" w:styleId="WW8Num18z2">
    <w:name w:val="WW8Num18z2"/>
    <w:rsid w:val="00115E41"/>
    <w:rPr>
      <w:rFonts w:ascii="Wingdings" w:hAnsi="Wingdings"/>
    </w:rPr>
  </w:style>
  <w:style w:type="character" w:customStyle="1" w:styleId="WW8Num19z0">
    <w:name w:val="WW8Num19z0"/>
    <w:rsid w:val="00115E41"/>
    <w:rPr>
      <w:rFonts w:ascii="Symbol" w:hAnsi="Symbol"/>
    </w:rPr>
  </w:style>
  <w:style w:type="character" w:customStyle="1" w:styleId="WW8Num19z1">
    <w:name w:val="WW8Num19z1"/>
    <w:rsid w:val="00115E41"/>
    <w:rPr>
      <w:rFonts w:ascii="Courier New" w:hAnsi="Courier New"/>
    </w:rPr>
  </w:style>
  <w:style w:type="character" w:customStyle="1" w:styleId="WW8Num19z2">
    <w:name w:val="WW8Num19z2"/>
    <w:rsid w:val="00115E41"/>
    <w:rPr>
      <w:rFonts w:ascii="Wingdings" w:hAnsi="Wingdings"/>
    </w:rPr>
  </w:style>
  <w:style w:type="character" w:customStyle="1" w:styleId="WW8Num21z0">
    <w:name w:val="WW8Num21z0"/>
    <w:rsid w:val="00115E41"/>
    <w:rPr>
      <w:rFonts w:cs="Times New Roman"/>
    </w:rPr>
  </w:style>
  <w:style w:type="character" w:customStyle="1" w:styleId="WW8Num23z0">
    <w:name w:val="WW8Num23z0"/>
    <w:rsid w:val="00115E41"/>
    <w:rPr>
      <w:rFonts w:ascii="Wingdings" w:hAnsi="Wingdings"/>
    </w:rPr>
  </w:style>
  <w:style w:type="character" w:customStyle="1" w:styleId="WW8Num24z1">
    <w:name w:val="WW8Num24z1"/>
    <w:rsid w:val="00115E41"/>
    <w:rPr>
      <w:rFonts w:ascii="Symbol" w:hAnsi="Symbol"/>
    </w:rPr>
  </w:style>
  <w:style w:type="character" w:customStyle="1" w:styleId="WW8Num25z0">
    <w:name w:val="WW8Num25z0"/>
    <w:rsid w:val="00115E41"/>
    <w:rPr>
      <w:rFonts w:ascii="Times New Roman" w:hAnsi="Times New Roman" w:cs="Times New Roman"/>
      <w:b w:val="0"/>
      <w:bCs w:val="0"/>
      <w:i w:val="0"/>
      <w:iCs w:val="0"/>
      <w:sz w:val="24"/>
      <w:szCs w:val="24"/>
    </w:rPr>
  </w:style>
  <w:style w:type="character" w:customStyle="1" w:styleId="WW8Num26z0">
    <w:name w:val="WW8Num26z0"/>
    <w:rsid w:val="00115E41"/>
    <w:rPr>
      <w:rFonts w:ascii="Wingdings" w:hAnsi="Wingdings"/>
    </w:rPr>
  </w:style>
  <w:style w:type="character" w:customStyle="1" w:styleId="WW8Num28z0">
    <w:name w:val="WW8Num28z0"/>
    <w:rsid w:val="00115E41"/>
    <w:rPr>
      <w:rFonts w:ascii="Symbol" w:hAnsi="Symbol"/>
    </w:rPr>
  </w:style>
  <w:style w:type="character" w:customStyle="1" w:styleId="WW8Num28z1">
    <w:name w:val="WW8Num28z1"/>
    <w:rsid w:val="00115E41"/>
    <w:rPr>
      <w:rFonts w:ascii="Courier New" w:hAnsi="Courier New"/>
    </w:rPr>
  </w:style>
  <w:style w:type="character" w:customStyle="1" w:styleId="WW8Num28z2">
    <w:name w:val="WW8Num28z2"/>
    <w:rsid w:val="00115E41"/>
    <w:rPr>
      <w:rFonts w:ascii="Wingdings" w:hAnsi="Wingdings"/>
    </w:rPr>
  </w:style>
  <w:style w:type="character" w:customStyle="1" w:styleId="WW8Num29z0">
    <w:name w:val="WW8Num29z0"/>
    <w:rsid w:val="00115E41"/>
    <w:rPr>
      <w:rFonts w:cs="Times New Roman"/>
      <w:b w:val="0"/>
      <w:bCs w:val="0"/>
      <w:i w:val="0"/>
      <w:iCs w:val="0"/>
      <w:sz w:val="24"/>
      <w:szCs w:val="24"/>
    </w:rPr>
  </w:style>
  <w:style w:type="character" w:customStyle="1" w:styleId="WW8Num30z0">
    <w:name w:val="WW8Num30z0"/>
    <w:rsid w:val="00115E41"/>
    <w:rPr>
      <w:rFonts w:ascii="Wingdings" w:hAnsi="Wingdings"/>
    </w:rPr>
  </w:style>
  <w:style w:type="character" w:customStyle="1" w:styleId="WW8Num31z0">
    <w:name w:val="WW8Num31z0"/>
    <w:rsid w:val="00115E41"/>
    <w:rPr>
      <w:rFonts w:cs="Times New Roman"/>
    </w:rPr>
  </w:style>
  <w:style w:type="character" w:customStyle="1" w:styleId="WW8Num32z0">
    <w:name w:val="WW8Num32z0"/>
    <w:rsid w:val="00115E41"/>
    <w:rPr>
      <w:rFonts w:cs="Times New Roman"/>
      <w:b w:val="0"/>
      <w:bCs w:val="0"/>
      <w:i w:val="0"/>
      <w:iCs w:val="0"/>
      <w:sz w:val="24"/>
      <w:szCs w:val="24"/>
    </w:rPr>
  </w:style>
  <w:style w:type="character" w:customStyle="1" w:styleId="WW8Num33z0">
    <w:name w:val="WW8Num33z0"/>
    <w:rsid w:val="00115E41"/>
    <w:rPr>
      <w:rFonts w:ascii="Wingdings" w:hAnsi="Wingdings"/>
    </w:rPr>
  </w:style>
  <w:style w:type="character" w:customStyle="1" w:styleId="WW8Num34z0">
    <w:name w:val="WW8Num34z0"/>
    <w:rsid w:val="00115E41"/>
    <w:rPr>
      <w:rFonts w:cs="Times New Roman"/>
    </w:rPr>
  </w:style>
  <w:style w:type="character" w:customStyle="1" w:styleId="WW8Num35z1">
    <w:name w:val="WW8Num35z1"/>
    <w:rsid w:val="00115E41"/>
    <w:rPr>
      <w:rFonts w:ascii="Courier New" w:hAnsi="Courier New"/>
    </w:rPr>
  </w:style>
  <w:style w:type="character" w:customStyle="1" w:styleId="WW8Num35z2">
    <w:name w:val="WW8Num35z2"/>
    <w:rsid w:val="00115E41"/>
    <w:rPr>
      <w:rFonts w:ascii="Wingdings" w:hAnsi="Wingdings"/>
    </w:rPr>
  </w:style>
  <w:style w:type="character" w:customStyle="1" w:styleId="WW8Num35z3">
    <w:name w:val="WW8Num35z3"/>
    <w:rsid w:val="00115E41"/>
    <w:rPr>
      <w:rFonts w:ascii="Symbol" w:hAnsi="Symbol"/>
    </w:rPr>
  </w:style>
  <w:style w:type="character" w:customStyle="1" w:styleId="WW8Num36z0">
    <w:name w:val="WW8Num36z0"/>
    <w:rsid w:val="00115E41"/>
    <w:rPr>
      <w:rFonts w:ascii="Times New Roman" w:hAnsi="Times New Roman" w:cs="Times New Roman"/>
      <w:b w:val="0"/>
      <w:bCs w:val="0"/>
      <w:i w:val="0"/>
      <w:iCs w:val="0"/>
      <w:sz w:val="24"/>
      <w:szCs w:val="24"/>
    </w:rPr>
  </w:style>
  <w:style w:type="character" w:customStyle="1" w:styleId="WW8Num38z0">
    <w:name w:val="WW8Num38z0"/>
    <w:rsid w:val="00115E41"/>
    <w:rPr>
      <w:rFonts w:ascii="Symbol" w:hAnsi="Symbol"/>
    </w:rPr>
  </w:style>
  <w:style w:type="character" w:customStyle="1" w:styleId="WW8Num38z1">
    <w:name w:val="WW8Num38z1"/>
    <w:rsid w:val="00115E41"/>
    <w:rPr>
      <w:rFonts w:ascii="Courier New" w:hAnsi="Courier New" w:cs="Courier New"/>
    </w:rPr>
  </w:style>
  <w:style w:type="character" w:customStyle="1" w:styleId="WW8Num38z2">
    <w:name w:val="WW8Num38z2"/>
    <w:rsid w:val="00115E41"/>
    <w:rPr>
      <w:rFonts w:ascii="Wingdings" w:hAnsi="Wingdings"/>
    </w:rPr>
  </w:style>
  <w:style w:type="character" w:customStyle="1" w:styleId="WW8Num39z1">
    <w:name w:val="WW8Num39z1"/>
    <w:rsid w:val="00115E41"/>
    <w:rPr>
      <w:rFonts w:ascii="Symbol" w:hAnsi="Symbol"/>
    </w:rPr>
  </w:style>
  <w:style w:type="character" w:customStyle="1" w:styleId="WW8Num40z0">
    <w:name w:val="WW8Num40z0"/>
    <w:rsid w:val="00115E41"/>
    <w:rPr>
      <w:rFonts w:cs="Times New Roman"/>
      <w:b w:val="0"/>
      <w:bCs w:val="0"/>
      <w:i w:val="0"/>
      <w:iCs w:val="0"/>
      <w:sz w:val="24"/>
      <w:szCs w:val="24"/>
    </w:rPr>
  </w:style>
  <w:style w:type="character" w:customStyle="1" w:styleId="WW8Num41z0">
    <w:name w:val="WW8Num41z0"/>
    <w:rsid w:val="00115E41"/>
    <w:rPr>
      <w:rFonts w:cs="Times New Roman"/>
    </w:rPr>
  </w:style>
  <w:style w:type="character" w:customStyle="1" w:styleId="WW8Num42z0">
    <w:name w:val="WW8Num42z0"/>
    <w:rsid w:val="00115E41"/>
    <w:rPr>
      <w:rFonts w:ascii="Symbol" w:hAnsi="Symbol"/>
    </w:rPr>
  </w:style>
  <w:style w:type="character" w:customStyle="1" w:styleId="WW8Num42z1">
    <w:name w:val="WW8Num42z1"/>
    <w:rsid w:val="00115E41"/>
    <w:rPr>
      <w:rFonts w:ascii="Courier New" w:hAnsi="Courier New"/>
    </w:rPr>
  </w:style>
  <w:style w:type="character" w:customStyle="1" w:styleId="WW8Num42z2">
    <w:name w:val="WW8Num42z2"/>
    <w:rsid w:val="00115E41"/>
    <w:rPr>
      <w:rFonts w:ascii="Wingdings" w:hAnsi="Wingdings"/>
    </w:rPr>
  </w:style>
  <w:style w:type="character" w:customStyle="1" w:styleId="WW8Num43z0">
    <w:name w:val="WW8Num43z0"/>
    <w:rsid w:val="00115E41"/>
    <w:rPr>
      <w:rFonts w:ascii="Symbol" w:hAnsi="Symbol"/>
    </w:rPr>
  </w:style>
  <w:style w:type="character" w:customStyle="1" w:styleId="WW8Num43z2">
    <w:name w:val="WW8Num43z2"/>
    <w:rsid w:val="00115E41"/>
    <w:rPr>
      <w:rFonts w:cs="Times New Roman"/>
    </w:rPr>
  </w:style>
  <w:style w:type="character" w:customStyle="1" w:styleId="WW8Num44z0">
    <w:name w:val="WW8Num44z0"/>
    <w:rsid w:val="00115E41"/>
    <w:rPr>
      <w:rFonts w:ascii="Symbol" w:hAnsi="Symbol"/>
    </w:rPr>
  </w:style>
  <w:style w:type="character" w:customStyle="1" w:styleId="WW8Num44z1">
    <w:name w:val="WW8Num44z1"/>
    <w:rsid w:val="00115E41"/>
    <w:rPr>
      <w:rFonts w:ascii="Courier New" w:hAnsi="Courier New"/>
    </w:rPr>
  </w:style>
  <w:style w:type="character" w:customStyle="1" w:styleId="WW8Num44z2">
    <w:name w:val="WW8Num44z2"/>
    <w:rsid w:val="00115E41"/>
    <w:rPr>
      <w:rFonts w:ascii="Wingdings" w:hAnsi="Wingdings"/>
    </w:rPr>
  </w:style>
  <w:style w:type="character" w:customStyle="1" w:styleId="WW8Num45z0">
    <w:name w:val="WW8Num45z0"/>
    <w:rsid w:val="00115E41"/>
    <w:rPr>
      <w:rFonts w:ascii="Symbol" w:hAnsi="Symbol"/>
    </w:rPr>
  </w:style>
  <w:style w:type="character" w:customStyle="1" w:styleId="WW8Num47z0">
    <w:name w:val="WW8Num47z0"/>
    <w:rsid w:val="00115E41"/>
    <w:rPr>
      <w:rFonts w:ascii="Wingdings" w:hAnsi="Wingdings"/>
    </w:rPr>
  </w:style>
  <w:style w:type="character" w:customStyle="1" w:styleId="WW8NumSt14z0">
    <w:name w:val="WW8NumSt14z0"/>
    <w:rsid w:val="00115E41"/>
    <w:rPr>
      <w:rFonts w:cs="Times New Roman"/>
      <w:b w:val="0"/>
      <w:bCs w:val="0"/>
      <w:i w:val="0"/>
      <w:iCs w:val="0"/>
      <w:sz w:val="24"/>
      <w:szCs w:val="24"/>
    </w:rPr>
  </w:style>
  <w:style w:type="character" w:customStyle="1" w:styleId="WW8NumSt19z0">
    <w:name w:val="WW8NumSt19z0"/>
    <w:rsid w:val="00115E41"/>
    <w:rPr>
      <w:rFonts w:cs="Times New Roman"/>
      <w:b w:val="0"/>
      <w:bCs w:val="0"/>
      <w:i w:val="0"/>
      <w:iCs w:val="0"/>
      <w:sz w:val="24"/>
      <w:szCs w:val="24"/>
    </w:rPr>
  </w:style>
  <w:style w:type="character" w:customStyle="1" w:styleId="WW-Domylnaczcionkaakapitu1">
    <w:name w:val="WW-Domyślna czcionka akapitu1"/>
    <w:rsid w:val="00115E41"/>
  </w:style>
  <w:style w:type="character" w:customStyle="1" w:styleId="RTFNum21">
    <w:name w:val="RTF_Num 2 1"/>
    <w:rsid w:val="00115E41"/>
    <w:rPr>
      <w:sz w:val="22"/>
    </w:rPr>
  </w:style>
  <w:style w:type="character" w:customStyle="1" w:styleId="RTFNum217">
    <w:name w:val="RTF_Num 2 17"/>
    <w:rsid w:val="00115E41"/>
    <w:rPr>
      <w:rFonts w:ascii="StarSymbol" w:eastAsia="StarSymbol" w:hAnsi="StarSymbol"/>
    </w:rPr>
  </w:style>
  <w:style w:type="character" w:customStyle="1" w:styleId="RTFNum216">
    <w:name w:val="RTF_Num 2 16"/>
    <w:rsid w:val="00115E41"/>
  </w:style>
  <w:style w:type="character" w:customStyle="1" w:styleId="RTFNum215">
    <w:name w:val="RTF_Num 2 15"/>
    <w:rsid w:val="00115E41"/>
  </w:style>
  <w:style w:type="character" w:customStyle="1" w:styleId="RTFNum214">
    <w:name w:val="RTF_Num 2 14"/>
    <w:rsid w:val="00115E41"/>
  </w:style>
  <w:style w:type="character" w:customStyle="1" w:styleId="RTFNum213">
    <w:name w:val="RTF_Num 2 13"/>
    <w:rsid w:val="00115E41"/>
    <w:rPr>
      <w:rFonts w:ascii="StarSymbol" w:eastAsia="StarSymbol" w:hAnsi="StarSymbol"/>
    </w:rPr>
  </w:style>
  <w:style w:type="character" w:customStyle="1" w:styleId="RTFNum212">
    <w:name w:val="RTF_Num 2 12"/>
    <w:rsid w:val="00115E41"/>
  </w:style>
  <w:style w:type="character" w:customStyle="1" w:styleId="RTFNum211">
    <w:name w:val="RTF_Num 2 11"/>
    <w:rsid w:val="00115E41"/>
  </w:style>
  <w:style w:type="character" w:customStyle="1" w:styleId="RTFNum22">
    <w:name w:val="RTF_Num 2 2"/>
    <w:rsid w:val="00115E41"/>
  </w:style>
  <w:style w:type="character" w:customStyle="1" w:styleId="RTFNum23">
    <w:name w:val="RTF_Num 2 3"/>
    <w:rsid w:val="00115E41"/>
  </w:style>
  <w:style w:type="character" w:customStyle="1" w:styleId="RTFNum24">
    <w:name w:val="RTF_Num 2 4"/>
    <w:rsid w:val="00115E41"/>
  </w:style>
  <w:style w:type="character" w:customStyle="1" w:styleId="RTFNum25">
    <w:name w:val="RTF_Num 2 5"/>
    <w:rsid w:val="00115E41"/>
  </w:style>
  <w:style w:type="character" w:customStyle="1" w:styleId="RTFNum26">
    <w:name w:val="RTF_Num 2 6"/>
    <w:rsid w:val="00115E41"/>
  </w:style>
  <w:style w:type="character" w:customStyle="1" w:styleId="RTFNum27">
    <w:name w:val="RTF_Num 2 7"/>
    <w:rsid w:val="00115E41"/>
  </w:style>
  <w:style w:type="character" w:customStyle="1" w:styleId="RTFNum28">
    <w:name w:val="RTF_Num 2 8"/>
    <w:rsid w:val="00115E41"/>
  </w:style>
  <w:style w:type="character" w:customStyle="1" w:styleId="RTFNum29">
    <w:name w:val="RTF_Num 2 9"/>
    <w:rsid w:val="00115E41"/>
  </w:style>
  <w:style w:type="character" w:customStyle="1" w:styleId="RTFNum31">
    <w:name w:val="RTF_Num 3 1"/>
    <w:rsid w:val="00115E41"/>
  </w:style>
  <w:style w:type="character" w:customStyle="1" w:styleId="RTFNum32">
    <w:name w:val="RTF_Num 3 2"/>
    <w:rsid w:val="00115E41"/>
  </w:style>
  <w:style w:type="character" w:customStyle="1" w:styleId="RTFNum33">
    <w:name w:val="RTF_Num 3 3"/>
    <w:rsid w:val="00115E41"/>
  </w:style>
  <w:style w:type="character" w:customStyle="1" w:styleId="RTFNum34">
    <w:name w:val="RTF_Num 3 4"/>
    <w:rsid w:val="00115E41"/>
  </w:style>
  <w:style w:type="character" w:customStyle="1" w:styleId="RTFNum35">
    <w:name w:val="RTF_Num 3 5"/>
    <w:rsid w:val="00115E41"/>
  </w:style>
  <w:style w:type="character" w:customStyle="1" w:styleId="RTFNum36">
    <w:name w:val="RTF_Num 3 6"/>
    <w:rsid w:val="00115E41"/>
  </w:style>
  <w:style w:type="character" w:customStyle="1" w:styleId="RTFNum37">
    <w:name w:val="RTF_Num 3 7"/>
    <w:rsid w:val="00115E41"/>
  </w:style>
  <w:style w:type="character" w:customStyle="1" w:styleId="RTFNum38">
    <w:name w:val="RTF_Num 3 8"/>
    <w:rsid w:val="00115E41"/>
  </w:style>
  <w:style w:type="character" w:customStyle="1" w:styleId="RTFNum39">
    <w:name w:val="RTF_Num 3 9"/>
    <w:rsid w:val="00115E41"/>
  </w:style>
  <w:style w:type="character" w:customStyle="1" w:styleId="RTFNum41">
    <w:name w:val="RTF_Num 4 1"/>
    <w:rsid w:val="00115E41"/>
  </w:style>
  <w:style w:type="character" w:customStyle="1" w:styleId="RTFNum42">
    <w:name w:val="RTF_Num 4 2"/>
    <w:rsid w:val="00115E41"/>
  </w:style>
  <w:style w:type="character" w:customStyle="1" w:styleId="RTFNum43">
    <w:name w:val="RTF_Num 4 3"/>
    <w:rsid w:val="00115E41"/>
  </w:style>
  <w:style w:type="character" w:customStyle="1" w:styleId="RTFNum44">
    <w:name w:val="RTF_Num 4 4"/>
    <w:rsid w:val="00115E41"/>
  </w:style>
  <w:style w:type="character" w:customStyle="1" w:styleId="RTFNum45">
    <w:name w:val="RTF_Num 4 5"/>
    <w:rsid w:val="00115E41"/>
  </w:style>
  <w:style w:type="character" w:customStyle="1" w:styleId="RTFNum46">
    <w:name w:val="RTF_Num 4 6"/>
    <w:rsid w:val="00115E41"/>
  </w:style>
  <w:style w:type="character" w:customStyle="1" w:styleId="RTFNum47">
    <w:name w:val="RTF_Num 4 7"/>
    <w:rsid w:val="00115E41"/>
  </w:style>
  <w:style w:type="character" w:customStyle="1" w:styleId="RTFNum48">
    <w:name w:val="RTF_Num 4 8"/>
    <w:rsid w:val="00115E41"/>
  </w:style>
  <w:style w:type="character" w:customStyle="1" w:styleId="RTFNum49">
    <w:name w:val="RTF_Num 4 9"/>
    <w:rsid w:val="00115E41"/>
  </w:style>
  <w:style w:type="character" w:customStyle="1" w:styleId="RTFNum51">
    <w:name w:val="RTF_Num 5 1"/>
    <w:rsid w:val="00115E41"/>
  </w:style>
  <w:style w:type="character" w:customStyle="1" w:styleId="RTFNum52">
    <w:name w:val="RTF_Num 5 2"/>
    <w:rsid w:val="00115E41"/>
  </w:style>
  <w:style w:type="character" w:customStyle="1" w:styleId="RTFNum53">
    <w:name w:val="RTF_Num 5 3"/>
    <w:rsid w:val="00115E41"/>
  </w:style>
  <w:style w:type="character" w:customStyle="1" w:styleId="RTFNum54">
    <w:name w:val="RTF_Num 5 4"/>
    <w:rsid w:val="00115E41"/>
  </w:style>
  <w:style w:type="character" w:customStyle="1" w:styleId="RTFNum55">
    <w:name w:val="RTF_Num 5 5"/>
    <w:rsid w:val="00115E41"/>
  </w:style>
  <w:style w:type="character" w:customStyle="1" w:styleId="RTFNum56">
    <w:name w:val="RTF_Num 5 6"/>
    <w:rsid w:val="00115E41"/>
  </w:style>
  <w:style w:type="character" w:customStyle="1" w:styleId="RTFNum57">
    <w:name w:val="RTF_Num 5 7"/>
    <w:rsid w:val="00115E41"/>
  </w:style>
  <w:style w:type="character" w:customStyle="1" w:styleId="RTFNum58">
    <w:name w:val="RTF_Num 5 8"/>
    <w:rsid w:val="00115E41"/>
  </w:style>
  <w:style w:type="character" w:customStyle="1" w:styleId="RTFNum59">
    <w:name w:val="RTF_Num 5 9"/>
    <w:rsid w:val="00115E41"/>
  </w:style>
  <w:style w:type="character" w:customStyle="1" w:styleId="WW-WW8Num3z0">
    <w:name w:val="WW-WW8Num3z0"/>
    <w:rsid w:val="00115E41"/>
    <w:rPr>
      <w:rFonts w:ascii="StarSymbol" w:eastAsia="Arial Unicode MS" w:hAnsi="StarSymbol"/>
      <w:lang w:val="x-none"/>
    </w:rPr>
  </w:style>
  <w:style w:type="character" w:customStyle="1" w:styleId="WW-WW8Num6z0">
    <w:name w:val="WW-WW8Num6z0"/>
    <w:rsid w:val="00115E41"/>
    <w:rPr>
      <w:rFonts w:eastAsia="Arial Unicode MS"/>
      <w:sz w:val="22"/>
      <w:lang w:val="x-none"/>
    </w:rPr>
  </w:style>
  <w:style w:type="character" w:customStyle="1" w:styleId="WW-WW8Num10z0">
    <w:name w:val="WW-WW8Num10z0"/>
    <w:rsid w:val="00115E41"/>
    <w:rPr>
      <w:rFonts w:eastAsia="Arial Unicode MS"/>
      <w:lang w:val="x-none"/>
    </w:rPr>
  </w:style>
  <w:style w:type="character" w:customStyle="1" w:styleId="WW8Num13z0">
    <w:name w:val="WW8Num13z0"/>
    <w:rsid w:val="00115E41"/>
    <w:rPr>
      <w:rFonts w:eastAsia="Arial Unicode MS"/>
      <w:lang w:val="x-none"/>
    </w:rPr>
  </w:style>
  <w:style w:type="character" w:customStyle="1" w:styleId="WW8Num15z0">
    <w:name w:val="WW8Num15z0"/>
    <w:rsid w:val="00115E41"/>
    <w:rPr>
      <w:rFonts w:eastAsia="Arial Unicode MS"/>
      <w:sz w:val="22"/>
      <w:lang w:val="x-none"/>
    </w:rPr>
  </w:style>
  <w:style w:type="character" w:customStyle="1" w:styleId="WW8Num17z0">
    <w:name w:val="WW8Num17z0"/>
    <w:rsid w:val="00115E41"/>
    <w:rPr>
      <w:rFonts w:eastAsia="Arial Unicode MS"/>
      <w:b/>
      <w:sz w:val="28"/>
      <w:lang w:val="x-none"/>
    </w:rPr>
  </w:style>
  <w:style w:type="character" w:customStyle="1" w:styleId="WW-WW8Num18z0">
    <w:name w:val="WW-WW8Num18z0"/>
    <w:rsid w:val="00115E41"/>
    <w:rPr>
      <w:rFonts w:eastAsia="Arial Unicode MS"/>
      <w:sz w:val="22"/>
      <w:lang w:val="x-none"/>
    </w:rPr>
  </w:style>
  <w:style w:type="character" w:customStyle="1" w:styleId="WW-WW8Num19z0">
    <w:name w:val="WW-WW8Num19z0"/>
    <w:rsid w:val="00115E41"/>
    <w:rPr>
      <w:rFonts w:eastAsia="Arial Unicode MS"/>
      <w:sz w:val="22"/>
      <w:lang w:val="x-none"/>
    </w:rPr>
  </w:style>
  <w:style w:type="character" w:customStyle="1" w:styleId="WW8Num20z0">
    <w:name w:val="WW8Num20z0"/>
    <w:rsid w:val="00115E41"/>
    <w:rPr>
      <w:rFonts w:eastAsia="Arial Unicode MS"/>
      <w:b/>
      <w:sz w:val="28"/>
      <w:lang w:val="x-none"/>
    </w:rPr>
  </w:style>
  <w:style w:type="character" w:customStyle="1" w:styleId="WW-WW8Num21z0">
    <w:name w:val="WW-WW8Num21z0"/>
    <w:rsid w:val="00115E41"/>
    <w:rPr>
      <w:rFonts w:eastAsia="Arial Unicode MS"/>
      <w:sz w:val="22"/>
      <w:lang w:val="x-none"/>
    </w:rPr>
  </w:style>
  <w:style w:type="character" w:customStyle="1" w:styleId="WW-WW8Num26z0">
    <w:name w:val="WW-WW8Num26z0"/>
    <w:rsid w:val="00115E41"/>
    <w:rPr>
      <w:rFonts w:eastAsia="Arial Unicode MS"/>
      <w:lang w:val="x-none"/>
    </w:rPr>
  </w:style>
  <w:style w:type="character" w:customStyle="1" w:styleId="Domy3f3flnaczcionkaakapitu">
    <w:name w:val="Domyœ3f3flna czcionka akapitu"/>
    <w:rsid w:val="00115E41"/>
    <w:rPr>
      <w:rFonts w:eastAsia="Arial Unicode MS"/>
      <w:lang w:val="x-none"/>
    </w:rPr>
  </w:style>
  <w:style w:type="character" w:customStyle="1" w:styleId="WW-WW8Num5z0">
    <w:name w:val="WW-WW8Num5z0"/>
    <w:rsid w:val="00115E41"/>
    <w:rPr>
      <w:rFonts w:eastAsia="Arial Unicode MS"/>
      <w:lang w:val="x-none"/>
    </w:rPr>
  </w:style>
  <w:style w:type="character" w:customStyle="1" w:styleId="WW-WW8Num7z0">
    <w:name w:val="WW-WW8Num7z0"/>
    <w:rsid w:val="00115E41"/>
    <w:rPr>
      <w:rFonts w:eastAsia="Arial Unicode MS"/>
      <w:lang w:val="x-none"/>
    </w:rPr>
  </w:style>
  <w:style w:type="character" w:customStyle="1" w:styleId="WW-Absatz-Standardschriftart12">
    <w:name w:val="WW-Absatz-Standardschriftart12"/>
    <w:rsid w:val="00115E41"/>
    <w:rPr>
      <w:rFonts w:eastAsia="Arial Unicode MS"/>
      <w:lang w:val="x-none"/>
    </w:rPr>
  </w:style>
  <w:style w:type="character" w:customStyle="1" w:styleId="WW-WW8Num11z0">
    <w:name w:val="WW-WW8Num11z0"/>
    <w:rsid w:val="00115E41"/>
    <w:rPr>
      <w:rFonts w:ascii="Symbol" w:eastAsia="Arial Unicode MS" w:hAnsi="Symbol"/>
      <w:sz w:val="18"/>
      <w:lang w:val="x-none"/>
    </w:rPr>
  </w:style>
  <w:style w:type="character" w:customStyle="1" w:styleId="WW-Absatz-Standardschriftart111111">
    <w:name w:val="WW-Absatz-Standardschriftart111111"/>
    <w:rsid w:val="00115E41"/>
    <w:rPr>
      <w:rFonts w:eastAsia="Arial Unicode MS"/>
      <w:lang w:val="x-none"/>
    </w:rPr>
  </w:style>
  <w:style w:type="character" w:customStyle="1" w:styleId="WW-Absatz-Standardschriftart1111111">
    <w:name w:val="WW-Absatz-Standardschriftart1111111"/>
    <w:rsid w:val="00115E41"/>
    <w:rPr>
      <w:rFonts w:eastAsia="Arial Unicode MS"/>
      <w:lang w:val="x-none"/>
    </w:rPr>
  </w:style>
  <w:style w:type="character" w:customStyle="1" w:styleId="WW-Absatz-Standardschriftart11111111">
    <w:name w:val="WW-Absatz-Standardschriftart11111111"/>
    <w:rsid w:val="00115E41"/>
    <w:rPr>
      <w:rFonts w:eastAsia="Arial Unicode MS"/>
      <w:lang w:val="x-none"/>
    </w:rPr>
  </w:style>
  <w:style w:type="character" w:customStyle="1" w:styleId="WW-WW8Num1z0">
    <w:name w:val="WW-WW8Num1z0"/>
    <w:rsid w:val="00115E41"/>
    <w:rPr>
      <w:rFonts w:eastAsia="Arial Unicode MS"/>
      <w:sz w:val="22"/>
      <w:lang w:val="x-none"/>
    </w:rPr>
  </w:style>
  <w:style w:type="character" w:customStyle="1" w:styleId="WW-WW8Num12z0">
    <w:name w:val="WW-WW8Num12z0"/>
    <w:rsid w:val="00115E41"/>
    <w:rPr>
      <w:rFonts w:eastAsia="Arial Unicode MS"/>
      <w:lang w:val="x-none"/>
    </w:rPr>
  </w:style>
  <w:style w:type="character" w:customStyle="1" w:styleId="WW-WW8Num14z0">
    <w:name w:val="WW-WW8Num14z0"/>
    <w:rsid w:val="00115E41"/>
    <w:rPr>
      <w:rFonts w:eastAsia="Arial Unicode MS"/>
      <w:lang w:val="x-none"/>
    </w:rPr>
  </w:style>
  <w:style w:type="character" w:customStyle="1" w:styleId="WW8Num16z0">
    <w:name w:val="WW8Num16z0"/>
    <w:rsid w:val="00115E41"/>
    <w:rPr>
      <w:rFonts w:eastAsia="Arial Unicode MS"/>
      <w:sz w:val="22"/>
      <w:lang w:val="x-none"/>
    </w:rPr>
  </w:style>
  <w:style w:type="character" w:customStyle="1" w:styleId="WW8Num24z0">
    <w:name w:val="WW8Num24z0"/>
    <w:rsid w:val="00115E41"/>
    <w:rPr>
      <w:rFonts w:eastAsia="Arial Unicode MS"/>
      <w:lang w:val="x-none"/>
    </w:rPr>
  </w:style>
  <w:style w:type="character" w:customStyle="1" w:styleId="WW-Domy3f3flnaczcionkaakapitu">
    <w:name w:val="WW-Domyœ3f3flna czcionka akapitu"/>
    <w:rsid w:val="00115E41"/>
    <w:rPr>
      <w:rFonts w:eastAsia="Arial Unicode MS"/>
      <w:lang w:val="x-none"/>
    </w:rPr>
  </w:style>
  <w:style w:type="character" w:customStyle="1" w:styleId="Numerstrony1">
    <w:name w:val="Numer strony1"/>
    <w:rsid w:val="00115E41"/>
    <w:rPr>
      <w:rFonts w:eastAsia="Arial Unicode MS" w:cs="Times New Roman"/>
      <w:lang w:val="x-none"/>
    </w:rPr>
  </w:style>
  <w:style w:type="character" w:customStyle="1" w:styleId="Internetlink">
    <w:name w:val="Internet link"/>
    <w:rsid w:val="00115E41"/>
    <w:rPr>
      <w:rFonts w:eastAsia="Arial Unicode MS" w:cs="Times New Roman"/>
      <w:color w:val="0000FF"/>
      <w:u w:val="single"/>
      <w:lang w:val="x-none"/>
    </w:rPr>
  </w:style>
  <w:style w:type="character" w:customStyle="1" w:styleId="VisitedInternetLink">
    <w:name w:val="Visited Internet Link"/>
    <w:rsid w:val="00115E41"/>
    <w:rPr>
      <w:rFonts w:eastAsia="Arial Unicode MS" w:cs="Times New Roman"/>
      <w:color w:val="800080"/>
      <w:u w:val="single"/>
      <w:lang w:val="x-none"/>
    </w:rPr>
  </w:style>
  <w:style w:type="character" w:customStyle="1" w:styleId="NumberingSymbols">
    <w:name w:val="Numbering Symbols"/>
    <w:rsid w:val="00115E41"/>
    <w:rPr>
      <w:rFonts w:eastAsia="Arial Unicode MS"/>
      <w:lang w:val="x-none"/>
    </w:rPr>
  </w:style>
  <w:style w:type="character" w:customStyle="1" w:styleId="BulletSymbols">
    <w:name w:val="Bullet Symbols"/>
    <w:rsid w:val="00115E41"/>
    <w:rPr>
      <w:rFonts w:ascii="StarSymbol" w:eastAsia="StarSymbol" w:hAnsi="StarSymbol"/>
      <w:sz w:val="18"/>
      <w:lang w:val="x-none"/>
    </w:rPr>
  </w:style>
  <w:style w:type="character" w:customStyle="1" w:styleId="Internetlink1">
    <w:name w:val="Internet link1"/>
    <w:rsid w:val="00115E41"/>
    <w:rPr>
      <w:color w:val="000080"/>
      <w:u w:val="single"/>
    </w:rPr>
  </w:style>
  <w:style w:type="character" w:styleId="UyteHipercze">
    <w:name w:val="FollowedHyperlink"/>
    <w:uiPriority w:val="99"/>
    <w:rsid w:val="00115E41"/>
    <w:rPr>
      <w:rFonts w:cs="Times New Roman"/>
      <w:color w:val="800080"/>
      <w:u w:val="single"/>
    </w:rPr>
  </w:style>
  <w:style w:type="character" w:customStyle="1" w:styleId="Znakiprzypiswkocowych">
    <w:name w:val="Znaki przypisów końcowych"/>
    <w:rsid w:val="00115E41"/>
  </w:style>
  <w:style w:type="character" w:customStyle="1" w:styleId="WW-Znakiprzypiswkocowych">
    <w:name w:val="WW-Znaki przypisów końcowych"/>
    <w:rsid w:val="00115E41"/>
  </w:style>
  <w:style w:type="character" w:customStyle="1" w:styleId="WW-Znakiprzypiswkocowych1">
    <w:name w:val="WW-Znaki przypisów końcowych1"/>
    <w:rsid w:val="00115E41"/>
  </w:style>
  <w:style w:type="character" w:customStyle="1" w:styleId="WW-Znakiprzypiswkocowych11">
    <w:name w:val="WW-Znaki przypisów końcowych11"/>
    <w:rsid w:val="00115E41"/>
  </w:style>
  <w:style w:type="character" w:customStyle="1" w:styleId="WW-Znakiprzypiswkocowych111">
    <w:name w:val="WW-Znaki przypisów końcowych111"/>
    <w:rsid w:val="00115E41"/>
  </w:style>
  <w:style w:type="character" w:customStyle="1" w:styleId="WW-Znakiprzypiswkocowych1111">
    <w:name w:val="WW-Znaki przypisów końcowych1111"/>
    <w:rsid w:val="00115E41"/>
  </w:style>
  <w:style w:type="character" w:customStyle="1" w:styleId="WW-Znakiprzypiswkocowych11111">
    <w:name w:val="WW-Znaki przypisów końcowych11111"/>
    <w:rsid w:val="00115E41"/>
  </w:style>
  <w:style w:type="character" w:customStyle="1" w:styleId="WW-Znakiprzypiswkocowych111111">
    <w:name w:val="WW-Znaki przypisów końcowych111111"/>
    <w:rsid w:val="00115E41"/>
    <w:rPr>
      <w:vertAlign w:val="superscript"/>
    </w:rPr>
  </w:style>
  <w:style w:type="character" w:customStyle="1" w:styleId="Znakinumeracji">
    <w:name w:val="Znaki numeracji"/>
    <w:rsid w:val="00115E41"/>
  </w:style>
  <w:style w:type="character" w:customStyle="1" w:styleId="WW-Znakinumeracji">
    <w:name w:val="WW-Znaki numeracji"/>
    <w:rsid w:val="00115E41"/>
  </w:style>
  <w:style w:type="character" w:customStyle="1" w:styleId="WW-Znakinumeracji1">
    <w:name w:val="WW-Znaki numeracji1"/>
    <w:rsid w:val="00115E41"/>
  </w:style>
  <w:style w:type="character" w:customStyle="1" w:styleId="WW-Znakinumeracji11">
    <w:name w:val="WW-Znaki numeracji11"/>
    <w:rsid w:val="00115E41"/>
  </w:style>
  <w:style w:type="character" w:customStyle="1" w:styleId="WW-Znakinumeracji111">
    <w:name w:val="WW-Znaki numeracji111"/>
    <w:rsid w:val="00115E41"/>
  </w:style>
  <w:style w:type="character" w:customStyle="1" w:styleId="WW-Znakinumeracji1111">
    <w:name w:val="WW-Znaki numeracji1111"/>
    <w:rsid w:val="00115E41"/>
  </w:style>
  <w:style w:type="character" w:customStyle="1" w:styleId="Odwoanieprzypisukocowego1">
    <w:name w:val="Odwołanie przypisu końcowego1"/>
    <w:rsid w:val="00115E41"/>
    <w:rPr>
      <w:vertAlign w:val="superscript"/>
    </w:rPr>
  </w:style>
  <w:style w:type="paragraph" w:customStyle="1" w:styleId="Nagwek30">
    <w:name w:val="Nagłówek3"/>
    <w:basedOn w:val="Normalny"/>
    <w:next w:val="Tekstpodstawowy"/>
    <w:rsid w:val="00115E41"/>
    <w:pPr>
      <w:keepNext/>
      <w:widowControl w:val="0"/>
      <w:suppressAutoHyphens/>
      <w:autoSpaceDE w:val="0"/>
      <w:spacing w:before="240" w:after="120"/>
    </w:pPr>
    <w:rPr>
      <w:rFonts w:eastAsia="MS Mincho" w:cs="Tahoma"/>
      <w:sz w:val="28"/>
      <w:szCs w:val="28"/>
      <w:lang w:eastAsia="ar-SA"/>
    </w:rPr>
  </w:style>
  <w:style w:type="paragraph" w:styleId="Lista">
    <w:name w:val="List"/>
    <w:basedOn w:val="Tekstpodstawowy"/>
    <w:rsid w:val="00115E41"/>
    <w:pPr>
      <w:widowControl w:val="0"/>
      <w:suppressAutoHyphens/>
      <w:autoSpaceDE w:val="0"/>
      <w:jc w:val="center"/>
    </w:pPr>
    <w:rPr>
      <w:rFonts w:ascii="Times New Roman" w:hAnsi="Times New Roman"/>
      <w:b/>
      <w:bCs/>
      <w:sz w:val="44"/>
      <w:szCs w:val="44"/>
      <w:lang w:eastAsia="ar-SA"/>
    </w:rPr>
  </w:style>
  <w:style w:type="paragraph" w:customStyle="1" w:styleId="Podpis3">
    <w:name w:val="Podpis3"/>
    <w:basedOn w:val="Normalny"/>
    <w:rsid w:val="00115E41"/>
    <w:pPr>
      <w:widowControl w:val="0"/>
      <w:suppressLineNumbers/>
      <w:suppressAutoHyphens/>
      <w:autoSpaceDE w:val="0"/>
      <w:spacing w:before="120" w:after="120"/>
    </w:pPr>
    <w:rPr>
      <w:rFonts w:ascii="Times New Roman" w:hAnsi="Times New Roman" w:cs="Tahoma"/>
      <w:i/>
      <w:iCs/>
      <w:lang w:eastAsia="ar-SA"/>
    </w:rPr>
  </w:style>
  <w:style w:type="paragraph" w:customStyle="1" w:styleId="Indeks">
    <w:name w:val="Indeks"/>
    <w:basedOn w:val="Normalny"/>
    <w:rsid w:val="00115E41"/>
    <w:pPr>
      <w:widowControl w:val="0"/>
      <w:suppressLineNumbers/>
      <w:suppressAutoHyphens/>
      <w:autoSpaceDE w:val="0"/>
    </w:pPr>
    <w:rPr>
      <w:rFonts w:ascii="Times New Roman" w:hAnsi="Times New Roman" w:cs="Tahoma"/>
      <w:lang w:eastAsia="ar-SA"/>
    </w:rPr>
  </w:style>
  <w:style w:type="paragraph" w:customStyle="1" w:styleId="Podpis2">
    <w:name w:val="Podpis2"/>
    <w:basedOn w:val="Normalny"/>
    <w:rsid w:val="00115E41"/>
    <w:pPr>
      <w:widowControl w:val="0"/>
      <w:suppressLineNumbers/>
      <w:suppressAutoHyphens/>
      <w:autoSpaceDE w:val="0"/>
      <w:spacing w:before="120" w:after="120"/>
    </w:pPr>
    <w:rPr>
      <w:rFonts w:ascii="Times New Roman" w:hAnsi="Times New Roman" w:cs="Tahoma"/>
      <w:i/>
      <w:iCs/>
      <w:sz w:val="20"/>
      <w:szCs w:val="20"/>
      <w:lang w:eastAsia="ar-SA"/>
    </w:rPr>
  </w:style>
  <w:style w:type="paragraph" w:customStyle="1" w:styleId="Nagwek20">
    <w:name w:val="Nagłówek2"/>
    <w:basedOn w:val="Normalny"/>
    <w:next w:val="Tekstpodstawowy"/>
    <w:rsid w:val="00115E41"/>
    <w:pPr>
      <w:keepNext/>
      <w:widowControl w:val="0"/>
      <w:suppressAutoHyphens/>
      <w:autoSpaceDE w:val="0"/>
      <w:spacing w:before="240" w:after="120"/>
    </w:pPr>
    <w:rPr>
      <w:rFonts w:eastAsia="Tahoma" w:cs="Tahoma"/>
      <w:sz w:val="28"/>
      <w:szCs w:val="28"/>
      <w:lang w:eastAsia="ar-SA"/>
    </w:rPr>
  </w:style>
  <w:style w:type="paragraph" w:customStyle="1" w:styleId="Podpis1">
    <w:name w:val="Podpis1"/>
    <w:basedOn w:val="Normalny"/>
    <w:rsid w:val="00115E41"/>
    <w:pPr>
      <w:widowControl w:val="0"/>
      <w:suppressLineNumbers/>
      <w:suppressAutoHyphens/>
      <w:autoSpaceDE w:val="0"/>
      <w:spacing w:before="120" w:after="120"/>
    </w:pPr>
    <w:rPr>
      <w:rFonts w:ascii="Times New Roman" w:hAnsi="Times New Roman" w:cs="Tahoma"/>
      <w:i/>
      <w:iCs/>
      <w:sz w:val="20"/>
      <w:szCs w:val="20"/>
      <w:lang w:eastAsia="ar-SA"/>
    </w:rPr>
  </w:style>
  <w:style w:type="paragraph" w:customStyle="1" w:styleId="Nagwek10">
    <w:name w:val="Nagłówek1"/>
    <w:basedOn w:val="Normalny"/>
    <w:next w:val="Tekstpodstawowy"/>
    <w:rsid w:val="00115E41"/>
    <w:pPr>
      <w:keepNext/>
      <w:widowControl w:val="0"/>
      <w:suppressAutoHyphens/>
      <w:autoSpaceDE w:val="0"/>
      <w:spacing w:before="240" w:after="120"/>
    </w:pPr>
    <w:rPr>
      <w:rFonts w:eastAsia="Tahoma" w:cs="Tahoma"/>
      <w:sz w:val="28"/>
      <w:szCs w:val="28"/>
      <w:lang w:eastAsia="ar-SA"/>
    </w:rPr>
  </w:style>
  <w:style w:type="paragraph" w:customStyle="1" w:styleId="Heading">
    <w:name w:val="Heading"/>
    <w:basedOn w:val="Normalny"/>
    <w:next w:val="Tekstpodstawowy"/>
    <w:rsid w:val="00115E41"/>
    <w:pPr>
      <w:keepNext/>
      <w:widowControl w:val="0"/>
      <w:suppressAutoHyphens/>
      <w:autoSpaceDE w:val="0"/>
      <w:spacing w:before="240" w:after="120"/>
    </w:pPr>
    <w:rPr>
      <w:rFonts w:eastAsia="MS Mincho"/>
      <w:sz w:val="28"/>
      <w:szCs w:val="28"/>
      <w:lang w:eastAsia="ar-SA"/>
    </w:rPr>
  </w:style>
  <w:style w:type="paragraph" w:customStyle="1" w:styleId="WW-Legenda">
    <w:name w:val="WW-Legenda"/>
    <w:basedOn w:val="Normalny"/>
    <w:rsid w:val="00115E41"/>
    <w:pPr>
      <w:widowControl w:val="0"/>
      <w:suppressAutoHyphens/>
      <w:autoSpaceDE w:val="0"/>
      <w:spacing w:before="120" w:after="120"/>
    </w:pPr>
    <w:rPr>
      <w:rFonts w:ascii="Times New Roman" w:hAnsi="Times New Roman"/>
      <w:i/>
      <w:iCs/>
      <w:lang w:eastAsia="ar-SA"/>
    </w:rPr>
  </w:style>
  <w:style w:type="paragraph" w:customStyle="1" w:styleId="Index">
    <w:name w:val="Index"/>
    <w:basedOn w:val="Normalny"/>
    <w:rsid w:val="00115E41"/>
    <w:pPr>
      <w:widowControl w:val="0"/>
      <w:suppressAutoHyphens/>
      <w:autoSpaceDE w:val="0"/>
    </w:pPr>
    <w:rPr>
      <w:rFonts w:ascii="Times New Roman" w:hAnsi="Times New Roman"/>
      <w:lang w:eastAsia="ar-SA"/>
    </w:rPr>
  </w:style>
  <w:style w:type="paragraph" w:customStyle="1" w:styleId="WW-NormalnyWeb">
    <w:name w:val="WW-Normalny (Web)"/>
    <w:basedOn w:val="Normalny"/>
    <w:rsid w:val="00115E41"/>
    <w:pPr>
      <w:widowControl w:val="0"/>
      <w:suppressAutoHyphens/>
      <w:spacing w:before="100" w:after="100"/>
    </w:pPr>
    <w:rPr>
      <w:rFonts w:ascii="Times New Roman" w:hAnsi="Times New Roman"/>
      <w:lang w:eastAsia="ar-SA"/>
    </w:rPr>
  </w:style>
  <w:style w:type="paragraph" w:customStyle="1" w:styleId="Tekstpodstawowywci3f3fty3">
    <w:name w:val="Tekst podstawowy wciê3f3fty 3"/>
    <w:basedOn w:val="Normalny"/>
    <w:rsid w:val="00115E41"/>
    <w:pPr>
      <w:widowControl w:val="0"/>
      <w:suppressAutoHyphens/>
      <w:autoSpaceDE w:val="0"/>
      <w:spacing w:after="120"/>
      <w:ind w:left="283"/>
    </w:pPr>
    <w:rPr>
      <w:rFonts w:ascii="Times New Roman" w:hAnsi="Times New Roman"/>
      <w:sz w:val="16"/>
      <w:szCs w:val="16"/>
      <w:lang w:eastAsia="ar-SA"/>
    </w:rPr>
  </w:style>
  <w:style w:type="paragraph" w:customStyle="1" w:styleId="WW-Tekstdymka">
    <w:name w:val="WW-Tekst dymka"/>
    <w:basedOn w:val="Normalny"/>
    <w:rsid w:val="00115E41"/>
    <w:pPr>
      <w:widowControl w:val="0"/>
      <w:suppressAutoHyphens/>
      <w:autoSpaceDE w:val="0"/>
    </w:pPr>
    <w:rPr>
      <w:rFonts w:ascii="Tahoma" w:hAnsi="Tahoma" w:cs="Tahoma"/>
      <w:sz w:val="16"/>
      <w:szCs w:val="16"/>
      <w:lang w:eastAsia="ar-SA"/>
    </w:rPr>
  </w:style>
  <w:style w:type="paragraph" w:customStyle="1" w:styleId="TableContents">
    <w:name w:val="Table Contents"/>
    <w:basedOn w:val="Normalny"/>
    <w:rsid w:val="00115E41"/>
    <w:pPr>
      <w:widowControl w:val="0"/>
      <w:suppressAutoHyphens/>
      <w:autoSpaceDE w:val="0"/>
    </w:pPr>
    <w:rPr>
      <w:rFonts w:ascii="Times New Roman" w:hAnsi="Times New Roman"/>
      <w:lang w:eastAsia="ar-SA"/>
    </w:rPr>
  </w:style>
  <w:style w:type="paragraph" w:customStyle="1" w:styleId="TableHeading">
    <w:name w:val="Table Heading"/>
    <w:basedOn w:val="TableContents"/>
    <w:rsid w:val="00115E41"/>
    <w:pPr>
      <w:jc w:val="center"/>
    </w:pPr>
    <w:rPr>
      <w:b/>
      <w:bCs/>
      <w:i/>
      <w:iCs/>
    </w:rPr>
  </w:style>
  <w:style w:type="paragraph" w:customStyle="1" w:styleId="Framecontents">
    <w:name w:val="Frame contents"/>
    <w:basedOn w:val="Tekstpodstawowy"/>
    <w:rsid w:val="00115E41"/>
    <w:pPr>
      <w:widowControl w:val="0"/>
      <w:suppressAutoHyphens/>
      <w:autoSpaceDE w:val="0"/>
      <w:jc w:val="center"/>
    </w:pPr>
    <w:rPr>
      <w:rFonts w:ascii="Times New Roman" w:hAnsi="Times New Roman"/>
      <w:b/>
      <w:bCs/>
      <w:sz w:val="44"/>
      <w:szCs w:val="44"/>
      <w:lang w:eastAsia="ar-SA"/>
    </w:rPr>
  </w:style>
  <w:style w:type="paragraph" w:customStyle="1" w:styleId="WW-Tekstpodstawowy2">
    <w:name w:val="WW-Tekst podstawowy 2"/>
    <w:basedOn w:val="Normalny"/>
    <w:rsid w:val="00115E41"/>
    <w:pPr>
      <w:widowControl w:val="0"/>
      <w:suppressAutoHyphens/>
      <w:autoSpaceDE w:val="0"/>
      <w:spacing w:after="120" w:line="480" w:lineRule="auto"/>
    </w:pPr>
    <w:rPr>
      <w:rFonts w:ascii="Times New Roman" w:hAnsi="Times New Roman"/>
      <w:lang w:eastAsia="ar-SA"/>
    </w:rPr>
  </w:style>
  <w:style w:type="paragraph" w:customStyle="1" w:styleId="WW-Tekstblokowy">
    <w:name w:val="WW-Tekst blokowy"/>
    <w:basedOn w:val="Normalny"/>
    <w:rsid w:val="00115E41"/>
    <w:pPr>
      <w:suppressAutoHyphens/>
      <w:ind w:left="113" w:right="113"/>
      <w:jc w:val="center"/>
    </w:pPr>
    <w:rPr>
      <w:rFonts w:ascii="Times New Roman" w:hAnsi="Times New Roman"/>
      <w:sz w:val="22"/>
      <w:lang w:eastAsia="ar-SA"/>
    </w:rPr>
  </w:style>
  <w:style w:type="paragraph" w:customStyle="1" w:styleId="Nagwektabeli">
    <w:name w:val="Nagłówek tabeli"/>
    <w:basedOn w:val="Zawartotabeli"/>
    <w:rsid w:val="00115E41"/>
    <w:pPr>
      <w:autoSpaceDE w:val="0"/>
      <w:jc w:val="center"/>
    </w:pPr>
    <w:rPr>
      <w:rFonts w:eastAsia="Times New Roman"/>
      <w:b/>
      <w:bCs/>
      <w:i/>
      <w:iCs/>
      <w:kern w:val="0"/>
      <w:sz w:val="44"/>
      <w:szCs w:val="44"/>
      <w:lang w:eastAsia="ar-SA"/>
    </w:rPr>
  </w:style>
  <w:style w:type="paragraph" w:customStyle="1" w:styleId="Zawartoramki">
    <w:name w:val="Zawartość ramki"/>
    <w:basedOn w:val="Tekstpodstawowy"/>
    <w:rsid w:val="00115E41"/>
    <w:pPr>
      <w:widowControl w:val="0"/>
      <w:suppressAutoHyphens/>
      <w:autoSpaceDE w:val="0"/>
      <w:jc w:val="center"/>
    </w:pPr>
    <w:rPr>
      <w:rFonts w:ascii="Times New Roman" w:hAnsi="Times New Roman"/>
      <w:b/>
      <w:bCs/>
      <w:sz w:val="44"/>
      <w:szCs w:val="44"/>
      <w:lang w:eastAsia="ar-SA"/>
    </w:rPr>
  </w:style>
  <w:style w:type="table" w:customStyle="1" w:styleId="Tabela-Siatka1">
    <w:name w:val="Tabela - Siatka1"/>
    <w:basedOn w:val="Standardowy"/>
    <w:next w:val="Tabela-Siatka"/>
    <w:uiPriority w:val="59"/>
    <w:rsid w:val="00115E41"/>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ny"/>
    <w:rsid w:val="00115E41"/>
    <w:pPr>
      <w:pBdr>
        <w:left w:val="single" w:sz="8" w:space="0" w:color="auto"/>
      </w:pBdr>
      <w:spacing w:before="100" w:after="100"/>
    </w:pPr>
    <w:rPr>
      <w:rFonts w:eastAsia="Arial Unicode MS" w:cs="Arial"/>
      <w:b/>
      <w:bCs/>
      <w:lang w:eastAsia="zh-CN"/>
    </w:rPr>
  </w:style>
  <w:style w:type="paragraph" w:styleId="Tekstpodstawowy3">
    <w:name w:val="Body Text 3"/>
    <w:basedOn w:val="Normalny"/>
    <w:link w:val="Tekstpodstawowy3Znak"/>
    <w:rsid w:val="00115E41"/>
    <w:pPr>
      <w:widowControl w:val="0"/>
      <w:suppressAutoHyphens/>
      <w:autoSpaceDE w:val="0"/>
      <w:spacing w:after="120"/>
    </w:pPr>
    <w:rPr>
      <w:rFonts w:ascii="Times New Roman" w:hAnsi="Times New Roman"/>
      <w:sz w:val="16"/>
      <w:szCs w:val="16"/>
      <w:lang w:eastAsia="ar-SA"/>
    </w:rPr>
  </w:style>
  <w:style w:type="character" w:customStyle="1" w:styleId="Tekstpodstawowy3Znak">
    <w:name w:val="Tekst podstawowy 3 Znak"/>
    <w:basedOn w:val="Domylnaczcionkaakapitu"/>
    <w:link w:val="Tekstpodstawowy3"/>
    <w:rsid w:val="00115E41"/>
    <w:rPr>
      <w:sz w:val="16"/>
      <w:szCs w:val="16"/>
      <w:lang w:eastAsia="ar-SA"/>
    </w:rPr>
  </w:style>
  <w:style w:type="paragraph" w:styleId="Legenda">
    <w:name w:val="caption"/>
    <w:basedOn w:val="Normalny"/>
    <w:next w:val="Normalny"/>
    <w:qFormat/>
    <w:rsid w:val="00115E41"/>
    <w:pPr>
      <w:autoSpaceDE w:val="0"/>
      <w:autoSpaceDN w:val="0"/>
    </w:pPr>
    <w:rPr>
      <w:rFonts w:ascii="Times New Roman" w:hAnsi="Times New Roman"/>
      <w:b/>
      <w:bCs/>
      <w:sz w:val="20"/>
      <w:szCs w:val="20"/>
    </w:rPr>
  </w:style>
  <w:style w:type="paragraph" w:customStyle="1" w:styleId="Tekstpodstawowy21">
    <w:name w:val="Tekst podstawowy 21"/>
    <w:basedOn w:val="Normalny"/>
    <w:rsid w:val="00115E41"/>
    <w:pPr>
      <w:overflowPunct w:val="0"/>
      <w:autoSpaceDE w:val="0"/>
      <w:autoSpaceDN w:val="0"/>
      <w:adjustRightInd w:val="0"/>
      <w:spacing w:before="40" w:after="40"/>
      <w:jc w:val="center"/>
      <w:textAlignment w:val="baseline"/>
    </w:pPr>
    <w:rPr>
      <w:rFonts w:ascii="Times New Roman" w:hAnsi="Times New Roman"/>
      <w:sz w:val="22"/>
      <w:szCs w:val="20"/>
    </w:rPr>
  </w:style>
  <w:style w:type="paragraph" w:customStyle="1" w:styleId="Tekstpodstawowywcity20">
    <w:name w:val="Tekst podstawowy wcięty2"/>
    <w:basedOn w:val="Normalny"/>
    <w:rsid w:val="00115E41"/>
    <w:pPr>
      <w:widowControl w:val="0"/>
      <w:autoSpaceDE w:val="0"/>
      <w:autoSpaceDN w:val="0"/>
      <w:adjustRightInd w:val="0"/>
      <w:jc w:val="both"/>
    </w:pPr>
    <w:rPr>
      <w:rFonts w:ascii="Times New Roman" w:hAnsi="Times New Roman"/>
      <w:sz w:val="22"/>
      <w:szCs w:val="22"/>
    </w:rPr>
  </w:style>
  <w:style w:type="character" w:customStyle="1" w:styleId="st">
    <w:name w:val="st"/>
    <w:rsid w:val="00115E41"/>
  </w:style>
  <w:style w:type="character" w:customStyle="1" w:styleId="ZnakZnak7">
    <w:name w:val="Znak Znak7"/>
    <w:rsid w:val="00115E41"/>
    <w:rPr>
      <w:sz w:val="22"/>
      <w:szCs w:val="22"/>
      <w:lang w:val="pl-PL" w:eastAsia="ar-SA" w:bidi="ar-SA"/>
    </w:rPr>
  </w:style>
  <w:style w:type="character" w:customStyle="1" w:styleId="ZnakZnak3">
    <w:name w:val="Znak Znak3"/>
    <w:rsid w:val="00115E41"/>
    <w:rPr>
      <w:sz w:val="22"/>
      <w:szCs w:val="22"/>
      <w:lang w:eastAsia="ar-SA"/>
    </w:rPr>
  </w:style>
  <w:style w:type="paragraph" w:customStyle="1" w:styleId="3f3flnaczcionkaakapitu">
    <w:name w:val="œ3f3flna czcionka akapitu"/>
    <w:rsid w:val="00115E41"/>
    <w:pPr>
      <w:snapToGrid w:val="0"/>
    </w:pPr>
    <w:rPr>
      <w:rFonts w:ascii="Wingdings" w:eastAsia="Wingdings" w:hAnsi="Wingdings"/>
      <w:spacing w:val="-1"/>
      <w:w w:val="600"/>
      <w:kern w:val="3276"/>
      <w:position w:val="-1"/>
      <w:sz w:val="24"/>
    </w:rPr>
  </w:style>
  <w:style w:type="character" w:customStyle="1" w:styleId="Domylnaczcionkaakapitu4">
    <w:name w:val="Domyślna czcionka akapitu4"/>
    <w:rsid w:val="00115E41"/>
  </w:style>
  <w:style w:type="character" w:customStyle="1" w:styleId="Domylnaczcionkaakapitu3">
    <w:name w:val="Domyślna czcionka akapitu3"/>
    <w:rsid w:val="00115E41"/>
  </w:style>
  <w:style w:type="paragraph" w:customStyle="1" w:styleId="Nagwek40">
    <w:name w:val="Nagłówek4"/>
    <w:basedOn w:val="Normalny"/>
    <w:next w:val="Tekstpodstawowy"/>
    <w:rsid w:val="00115E41"/>
    <w:pPr>
      <w:keepNext/>
      <w:suppressAutoHyphens/>
      <w:spacing w:before="240" w:after="120"/>
    </w:pPr>
    <w:rPr>
      <w:rFonts w:eastAsia="Lucida Sans Unicode" w:cs="Mangal"/>
      <w:sz w:val="28"/>
      <w:szCs w:val="28"/>
      <w:lang w:eastAsia="ar-SA"/>
    </w:rPr>
  </w:style>
  <w:style w:type="paragraph" w:customStyle="1" w:styleId="Podpis4">
    <w:name w:val="Podpis4"/>
    <w:basedOn w:val="Normalny"/>
    <w:rsid w:val="00115E41"/>
    <w:pPr>
      <w:suppressLineNumbers/>
      <w:suppressAutoHyphens/>
      <w:spacing w:before="120" w:after="120"/>
    </w:pPr>
    <w:rPr>
      <w:rFonts w:ascii="Times New Roman" w:hAnsi="Times New Roman" w:cs="Mangal"/>
      <w:i/>
      <w:iCs/>
      <w:lang w:eastAsia="ar-SA"/>
    </w:rPr>
  </w:style>
  <w:style w:type="paragraph" w:styleId="Spistreci1">
    <w:name w:val="toc 1"/>
    <w:basedOn w:val="Normalny"/>
    <w:next w:val="Normalny"/>
    <w:rsid w:val="00115E41"/>
    <w:pPr>
      <w:widowControl w:val="0"/>
      <w:suppressAutoHyphens/>
    </w:pPr>
    <w:rPr>
      <w:rFonts w:ascii="Calibri" w:eastAsia="Lucida Sans Unicode" w:hAnsi="Calibri" w:cs="Mangal"/>
      <w:kern w:val="1"/>
      <w:lang w:eastAsia="hi-IN" w:bidi="hi-IN"/>
    </w:rPr>
  </w:style>
  <w:style w:type="paragraph" w:customStyle="1" w:styleId="Textbodyindent">
    <w:name w:val="Text body indent"/>
    <w:basedOn w:val="Standard"/>
    <w:rsid w:val="00115E41"/>
    <w:pPr>
      <w:widowControl w:val="0"/>
      <w:suppressAutoHyphens/>
      <w:autoSpaceDE/>
      <w:autoSpaceDN/>
      <w:adjustRightInd/>
      <w:jc w:val="both"/>
      <w:textAlignment w:val="baseline"/>
    </w:pPr>
    <w:rPr>
      <w:rFonts w:eastAsia="Lucida Sans Unicode"/>
      <w:kern w:val="1"/>
      <w:sz w:val="22"/>
      <w:szCs w:val="22"/>
      <w:lang w:eastAsia="hi-IN" w:bidi="hi-IN"/>
    </w:rPr>
  </w:style>
  <w:style w:type="paragraph" w:customStyle="1" w:styleId="Nagwek51">
    <w:name w:val="Nagłówek5"/>
    <w:basedOn w:val="Standard"/>
    <w:next w:val="Textbody"/>
    <w:rsid w:val="00115E41"/>
    <w:pPr>
      <w:keepNext/>
      <w:widowControl w:val="0"/>
      <w:suppressAutoHyphens/>
      <w:autoSpaceDE/>
      <w:adjustRightInd/>
      <w:spacing w:before="240" w:after="120"/>
      <w:textAlignment w:val="baseline"/>
    </w:pPr>
    <w:rPr>
      <w:rFonts w:ascii="Arial" w:eastAsia="SimSun" w:hAnsi="Arial" w:cs="Mangal"/>
      <w:kern w:val="3"/>
      <w:sz w:val="28"/>
      <w:szCs w:val="28"/>
      <w:lang w:eastAsia="zh-CN" w:bidi="hi-IN"/>
    </w:rPr>
  </w:style>
  <w:style w:type="paragraph" w:customStyle="1" w:styleId="Textbody">
    <w:name w:val="Text body"/>
    <w:basedOn w:val="Standard"/>
    <w:rsid w:val="00115E41"/>
    <w:pPr>
      <w:widowControl w:val="0"/>
      <w:suppressAutoHyphens/>
      <w:autoSpaceDE/>
      <w:adjustRightInd/>
      <w:spacing w:after="120"/>
      <w:textAlignment w:val="baseline"/>
    </w:pPr>
    <w:rPr>
      <w:rFonts w:eastAsia="SimSun" w:cs="Mangal"/>
      <w:kern w:val="3"/>
      <w:lang w:eastAsia="zh-CN" w:bidi="hi-IN"/>
    </w:rPr>
  </w:style>
  <w:style w:type="paragraph" w:customStyle="1" w:styleId="Legenda1">
    <w:name w:val="Legenda1"/>
    <w:basedOn w:val="Standard"/>
    <w:rsid w:val="00115E41"/>
    <w:pPr>
      <w:widowControl w:val="0"/>
      <w:suppressLineNumbers/>
      <w:suppressAutoHyphens/>
      <w:autoSpaceDE/>
      <w:adjustRightInd/>
      <w:spacing w:before="120" w:after="120"/>
      <w:textAlignment w:val="baseline"/>
    </w:pPr>
    <w:rPr>
      <w:rFonts w:eastAsia="SimSun" w:cs="Mangal"/>
      <w:i/>
      <w:iCs/>
      <w:kern w:val="3"/>
      <w:lang w:eastAsia="zh-CN" w:bidi="hi-IN"/>
    </w:rPr>
  </w:style>
  <w:style w:type="paragraph" w:customStyle="1" w:styleId="Standarduser">
    <w:name w:val="Standard (user)"/>
    <w:rsid w:val="00115E41"/>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user">
    <w:name w:val="Table Contents (user)"/>
    <w:basedOn w:val="Standard"/>
    <w:rsid w:val="00115E41"/>
    <w:pPr>
      <w:widowControl w:val="0"/>
      <w:suppressAutoHyphens/>
      <w:autoSpaceDE/>
      <w:adjustRightInd/>
      <w:textAlignment w:val="baseline"/>
    </w:pPr>
    <w:rPr>
      <w:rFonts w:eastAsia="SimSun" w:cs="Mangal"/>
      <w:kern w:val="3"/>
      <w:lang w:eastAsia="zh-CN" w:bidi="hi-IN"/>
    </w:rPr>
  </w:style>
  <w:style w:type="character" w:customStyle="1" w:styleId="StrongEmphasis">
    <w:name w:val="Strong Emphasis"/>
    <w:rsid w:val="00115E41"/>
    <w:rPr>
      <w:b/>
      <w:bCs/>
    </w:rPr>
  </w:style>
  <w:style w:type="paragraph" w:customStyle="1" w:styleId="ZnakZnakZnakZnakZnak0">
    <w:name w:val="Znak Znak Znak Znak Znak"/>
    <w:basedOn w:val="Normalny"/>
    <w:rsid w:val="00115E41"/>
    <w:rPr>
      <w:rFonts w:ascii="Times New Roman" w:hAnsi="Times New Roman"/>
    </w:rPr>
  </w:style>
  <w:style w:type="character" w:customStyle="1" w:styleId="Stylwiadomocie-mail18">
    <w:name w:val="Styl wiadomości e-mail 18"/>
    <w:uiPriority w:val="99"/>
    <w:semiHidden/>
    <w:rsid w:val="00115E41"/>
    <w:rPr>
      <w:rFonts w:ascii="Arial" w:hAnsi="Arial" w:cs="Arial"/>
      <w:color w:val="000000"/>
      <w:sz w:val="20"/>
      <w:szCs w:val="20"/>
    </w:rPr>
  </w:style>
  <w:style w:type="paragraph" w:styleId="Lista-kontynuacja2">
    <w:name w:val="List Continue 2"/>
    <w:basedOn w:val="Normalny"/>
    <w:uiPriority w:val="99"/>
    <w:unhideWhenUsed/>
    <w:rsid w:val="00115E41"/>
    <w:pPr>
      <w:widowControl w:val="0"/>
      <w:autoSpaceDE w:val="0"/>
      <w:autoSpaceDN w:val="0"/>
      <w:spacing w:after="120"/>
      <w:ind w:left="566"/>
      <w:contextualSpacing/>
    </w:pPr>
    <w:rPr>
      <w:rFonts w:ascii="Times New Roman" w:hAnsi="Times New Roman"/>
    </w:rPr>
  </w:style>
  <w:style w:type="character" w:customStyle="1" w:styleId="Nierozpoznanawzmianka">
    <w:name w:val="Nierozpoznana wzmianka"/>
    <w:uiPriority w:val="99"/>
    <w:semiHidden/>
    <w:unhideWhenUsed/>
    <w:rsid w:val="00115E41"/>
    <w:rPr>
      <w:color w:val="808080"/>
      <w:shd w:val="clear" w:color="auto" w:fill="E6E6E6"/>
    </w:rPr>
  </w:style>
  <w:style w:type="paragraph" w:customStyle="1" w:styleId="ZnakZnak14ZnakZnakZnakZnak">
    <w:name w:val="Znak Znak14 Znak Znak Znak Znak"/>
    <w:basedOn w:val="Normalny"/>
    <w:rsid w:val="00115E41"/>
    <w:rPr>
      <w:rFonts w:ascii="Times New Roman" w:hAnsi="Times New Roman"/>
    </w:rPr>
  </w:style>
  <w:style w:type="paragraph" w:customStyle="1" w:styleId="ZnakZnak14ZnakZnakZnakZnakZnakZnak">
    <w:name w:val="Znak Znak14 Znak Znak Znak Znak Znak Znak"/>
    <w:basedOn w:val="Normalny"/>
    <w:rsid w:val="00115E41"/>
    <w:rPr>
      <w:rFonts w:ascii="Times New Roman" w:hAnsi="Times New Roman"/>
    </w:rPr>
  </w:style>
  <w:style w:type="character" w:customStyle="1" w:styleId="Teksttreci14">
    <w:name w:val="Tekst treści14"/>
    <w:uiPriority w:val="99"/>
    <w:rsid w:val="00115E41"/>
    <w:rPr>
      <w:rFonts w:ascii="Century Schoolbook" w:hAnsi="Century Schoolbook" w:cs="Century Schoolbook"/>
      <w:spacing w:val="0"/>
      <w:sz w:val="15"/>
      <w:szCs w:val="15"/>
      <w:shd w:val="clear" w:color="auto" w:fill="FFFFFF"/>
    </w:rPr>
  </w:style>
  <w:style w:type="character" w:customStyle="1" w:styleId="Teksttreci519">
    <w:name w:val="Tekst treści (5)19"/>
    <w:uiPriority w:val="99"/>
    <w:rsid w:val="00115E41"/>
    <w:rPr>
      <w:rFonts w:ascii="Century Schoolbook" w:hAnsi="Century Schoolbook" w:cs="Century Schoolbook"/>
      <w:b/>
      <w:bCs/>
      <w:spacing w:val="0"/>
      <w:sz w:val="15"/>
      <w:szCs w:val="15"/>
      <w:shd w:val="clear" w:color="auto" w:fill="FFFFFF"/>
    </w:rPr>
  </w:style>
  <w:style w:type="character" w:customStyle="1" w:styleId="Teksttreci11">
    <w:name w:val="Tekst treści11"/>
    <w:uiPriority w:val="99"/>
    <w:rsid w:val="00115E41"/>
    <w:rPr>
      <w:rFonts w:ascii="Century Schoolbook" w:hAnsi="Century Schoolbook" w:cs="Century Schoolbook"/>
      <w:spacing w:val="0"/>
      <w:sz w:val="15"/>
      <w:szCs w:val="15"/>
      <w:shd w:val="clear" w:color="auto" w:fill="FFFFFF"/>
    </w:rPr>
  </w:style>
  <w:style w:type="paragraph" w:styleId="Mapadokumentu">
    <w:name w:val="Document Map"/>
    <w:basedOn w:val="Normalny"/>
    <w:link w:val="MapadokumentuZnak"/>
    <w:uiPriority w:val="99"/>
    <w:unhideWhenUsed/>
    <w:rsid w:val="00115E41"/>
    <w:pPr>
      <w:spacing w:after="200" w:line="276" w:lineRule="auto"/>
    </w:pPr>
    <w:rPr>
      <w:rFonts w:ascii="Tahoma" w:hAnsi="Tahoma"/>
      <w:sz w:val="16"/>
      <w:szCs w:val="16"/>
    </w:rPr>
  </w:style>
  <w:style w:type="character" w:customStyle="1" w:styleId="MapadokumentuZnak">
    <w:name w:val="Mapa dokumentu Znak"/>
    <w:basedOn w:val="Domylnaczcionkaakapitu"/>
    <w:link w:val="Mapadokumentu"/>
    <w:uiPriority w:val="99"/>
    <w:rsid w:val="00115E41"/>
    <w:rPr>
      <w:rFonts w:ascii="Tahoma" w:hAnsi="Tahoma"/>
      <w:sz w:val="16"/>
      <w:szCs w:val="16"/>
    </w:rPr>
  </w:style>
  <w:style w:type="paragraph" w:styleId="Zwykytekst">
    <w:name w:val="Plain Text"/>
    <w:basedOn w:val="Normalny"/>
    <w:link w:val="ZwykytekstZnak"/>
    <w:uiPriority w:val="99"/>
    <w:unhideWhenUsed/>
    <w:rsid w:val="00115E41"/>
    <w:rPr>
      <w:rFonts w:ascii="Calibri" w:hAnsi="Calibri"/>
      <w:sz w:val="22"/>
      <w:szCs w:val="21"/>
      <w:lang w:eastAsia="en-US"/>
    </w:rPr>
  </w:style>
  <w:style w:type="character" w:customStyle="1" w:styleId="ZwykytekstZnak">
    <w:name w:val="Zwykły tekst Znak"/>
    <w:basedOn w:val="Domylnaczcionkaakapitu"/>
    <w:link w:val="Zwykytekst"/>
    <w:uiPriority w:val="99"/>
    <w:rsid w:val="00115E41"/>
    <w:rPr>
      <w:rFonts w:ascii="Calibri" w:hAnsi="Calibri"/>
      <w:sz w:val="22"/>
      <w:szCs w:val="21"/>
      <w:lang w:eastAsia="en-US"/>
    </w:rPr>
  </w:style>
  <w:style w:type="paragraph" w:customStyle="1" w:styleId="zawartotabeli1">
    <w:name w:val="zawartotabeli"/>
    <w:basedOn w:val="Normalny"/>
    <w:rsid w:val="00115E41"/>
    <w:pPr>
      <w:spacing w:before="100" w:beforeAutospacing="1" w:after="100" w:afterAutospacing="1"/>
    </w:pPr>
    <w:rPr>
      <w:rFonts w:ascii="Times New Roman" w:hAnsi="Times New Roman"/>
    </w:rPr>
  </w:style>
  <w:style w:type="paragraph" w:customStyle="1" w:styleId="Bulleted">
    <w:name w:val="Bulleted"/>
    <w:basedOn w:val="Normalny"/>
    <w:rsid w:val="00115E41"/>
    <w:pPr>
      <w:widowControl w:val="0"/>
      <w:tabs>
        <w:tab w:val="num" w:pos="502"/>
      </w:tabs>
      <w:suppressAutoHyphens/>
      <w:spacing w:line="240" w:lineRule="atLeast"/>
      <w:ind w:left="502" w:hanging="360"/>
      <w:jc w:val="both"/>
    </w:pPr>
    <w:rPr>
      <w:rFonts w:eastAsia="SimSun" w:cs="Arial"/>
      <w:kern w:val="2"/>
      <w:lang w:val="en-US" w:eastAsia="zh-CN" w:bidi="hi-IN"/>
    </w:rPr>
  </w:style>
  <w:style w:type="paragraph" w:customStyle="1" w:styleId="Domynie">
    <w:name w:val="Domy徑nie"/>
    <w:rsid w:val="00115E41"/>
    <w:pPr>
      <w:widowControl w:val="0"/>
      <w:autoSpaceDE w:val="0"/>
      <w:autoSpaceDN w:val="0"/>
      <w:adjustRightInd w:val="0"/>
    </w:pPr>
    <w:rPr>
      <w:sz w:val="24"/>
      <w:szCs w:val="24"/>
    </w:rPr>
  </w:style>
  <w:style w:type="character" w:customStyle="1" w:styleId="FontStyle17">
    <w:name w:val="Font Style17"/>
    <w:uiPriority w:val="99"/>
    <w:rsid w:val="00115E41"/>
    <w:rPr>
      <w:rFonts w:ascii="Microsoft Sans Serif" w:hAnsi="Microsoft Sans Serif" w:cs="Microsoft Sans Serif" w:hint="default"/>
      <w:sz w:val="18"/>
      <w:szCs w:val="18"/>
    </w:rPr>
  </w:style>
  <w:style w:type="character" w:customStyle="1" w:styleId="FontStyle20">
    <w:name w:val="Font Style20"/>
    <w:uiPriority w:val="99"/>
    <w:rsid w:val="00115E41"/>
    <w:rPr>
      <w:rFonts w:ascii="Times New Roman" w:hAnsi="Times New Roman" w:cs="Times New Roman" w:hint="default"/>
      <w:b/>
      <w:bCs/>
      <w:color w:val="000000"/>
      <w:sz w:val="20"/>
      <w:szCs w:val="20"/>
    </w:rPr>
  </w:style>
  <w:style w:type="character" w:customStyle="1" w:styleId="DeltaViewInsertion">
    <w:name w:val="DeltaView Insertion"/>
    <w:rsid w:val="00115E41"/>
    <w:rPr>
      <w:b/>
      <w:i/>
      <w:spacing w:val="0"/>
    </w:rPr>
  </w:style>
  <w:style w:type="paragraph" w:customStyle="1" w:styleId="Text1">
    <w:name w:val="Text 1"/>
    <w:basedOn w:val="Normalny"/>
    <w:rsid w:val="00115E41"/>
    <w:pPr>
      <w:spacing w:before="120" w:after="120"/>
      <w:ind w:left="850"/>
      <w:jc w:val="both"/>
    </w:pPr>
    <w:rPr>
      <w:rFonts w:ascii="Times New Roman" w:eastAsia="Calibri" w:hAnsi="Times New Roman"/>
      <w:szCs w:val="22"/>
      <w:lang w:eastAsia="en-GB"/>
    </w:rPr>
  </w:style>
  <w:style w:type="paragraph" w:customStyle="1" w:styleId="NumPar1">
    <w:name w:val="NumPar 1"/>
    <w:basedOn w:val="Normalny"/>
    <w:next w:val="Text1"/>
    <w:rsid w:val="00115E41"/>
    <w:pPr>
      <w:numPr>
        <w:numId w:val="41"/>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115E41"/>
    <w:pPr>
      <w:numPr>
        <w:ilvl w:val="1"/>
        <w:numId w:val="41"/>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115E41"/>
    <w:pPr>
      <w:numPr>
        <w:ilvl w:val="2"/>
        <w:numId w:val="41"/>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115E41"/>
    <w:pPr>
      <w:numPr>
        <w:ilvl w:val="3"/>
        <w:numId w:val="41"/>
      </w:numPr>
      <w:spacing w:before="120" w:after="120"/>
      <w:jc w:val="both"/>
    </w:pPr>
    <w:rPr>
      <w:rFonts w:ascii="Times New Roman" w:eastAsia="Calibri" w:hAnsi="Times New Roman"/>
      <w:szCs w:val="22"/>
      <w:lang w:eastAsia="en-GB"/>
    </w:rPr>
  </w:style>
  <w:style w:type="paragraph" w:customStyle="1" w:styleId="ChapterTitle">
    <w:name w:val="ChapterTitle"/>
    <w:basedOn w:val="Normalny"/>
    <w:next w:val="Normalny"/>
    <w:rsid w:val="00115E41"/>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115E41"/>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115E41"/>
    <w:pPr>
      <w:spacing w:before="120" w:after="120"/>
      <w:jc w:val="center"/>
    </w:pPr>
    <w:rPr>
      <w:rFonts w:ascii="Times New Roman" w:eastAsia="Calibri" w:hAnsi="Times New Roman"/>
      <w:b/>
      <w:szCs w:val="22"/>
      <w:u w:val="single"/>
      <w:lang w:eastAsia="en-GB"/>
    </w:rPr>
  </w:style>
  <w:style w:type="character" w:customStyle="1" w:styleId="ListParagraphChar">
    <w:name w:val="List Paragraph Char"/>
    <w:aliases w:val="sw tekst Char"/>
    <w:link w:val="Akapitzlist1"/>
    <w:locked/>
    <w:rsid w:val="00115E41"/>
    <w:rPr>
      <w:rFonts w:eastAsia="Calibri"/>
      <w:sz w:val="24"/>
      <w:szCs w:val="24"/>
    </w:rPr>
  </w:style>
  <w:style w:type="paragraph" w:customStyle="1" w:styleId="Domylnie0">
    <w:name w:val="Domy?lnie"/>
    <w:rsid w:val="00115E41"/>
    <w:pPr>
      <w:widowControl w:val="0"/>
      <w:autoSpaceDE w:val="0"/>
      <w:autoSpaceDN w:val="0"/>
      <w:adjustRightInd w:val="0"/>
    </w:pPr>
    <w:rPr>
      <w:rFonts w:ascii="ArialMT" w:hAnsi="ArialMT" w:cs="ArialMT"/>
      <w:sz w:val="24"/>
      <w:szCs w:val="24"/>
      <w:lang w:eastAsia="zh-CN" w:bidi="hi-IN"/>
    </w:rPr>
  </w:style>
  <w:style w:type="numbering" w:customStyle="1" w:styleId="Bezlisty2">
    <w:name w:val="Bez listy2"/>
    <w:next w:val="Bezlisty"/>
    <w:uiPriority w:val="99"/>
    <w:semiHidden/>
    <w:unhideWhenUsed/>
    <w:rsid w:val="00115E41"/>
  </w:style>
  <w:style w:type="table" w:customStyle="1" w:styleId="TableNormal">
    <w:name w:val="Table Normal"/>
    <w:rsid w:val="00115E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p">
    <w:name w:val="p"/>
    <w:rsid w:val="00115E41"/>
    <w:pPr>
      <w:pBdr>
        <w:top w:val="nil"/>
        <w:left w:val="nil"/>
        <w:bottom w:val="nil"/>
        <w:right w:val="nil"/>
        <w:between w:val="nil"/>
        <w:bar w:val="nil"/>
      </w:pBdr>
      <w:spacing w:after="200" w:line="340" w:lineRule="auto"/>
    </w:pPr>
    <w:rPr>
      <w:rFonts w:ascii="Arial Narrow" w:eastAsia="Arial Unicode MS" w:hAnsi="Arial Narrow" w:cs="Arial Unicode MS"/>
      <w:color w:val="000000"/>
      <w:sz w:val="22"/>
      <w:szCs w:val="22"/>
      <w:u w:color="000000"/>
      <w:bdr w:val="nil"/>
    </w:rPr>
  </w:style>
  <w:style w:type="paragraph" w:customStyle="1" w:styleId="ListParagraph1">
    <w:name w:val="List Paragraph1"/>
    <w:rsid w:val="00115E41"/>
    <w:pPr>
      <w:pBdr>
        <w:top w:val="nil"/>
        <w:left w:val="nil"/>
        <w:bottom w:val="nil"/>
        <w:right w:val="nil"/>
        <w:between w:val="nil"/>
        <w:bar w:val="nil"/>
      </w:pBdr>
      <w:suppressAutoHyphens/>
      <w:spacing w:before="200" w:after="200" w:line="276" w:lineRule="auto"/>
      <w:ind w:left="720"/>
    </w:pPr>
    <w:rPr>
      <w:rFonts w:ascii="Calibri" w:eastAsia="Calibri" w:hAnsi="Calibri" w:cs="Calibri"/>
      <w:color w:val="000000"/>
      <w:sz w:val="22"/>
      <w:szCs w:val="22"/>
      <w:u w:color="000000"/>
      <w:bdr w:val="nil"/>
      <w:lang w:val="en-US"/>
    </w:rPr>
  </w:style>
  <w:style w:type="paragraph" w:customStyle="1" w:styleId="Tre">
    <w:name w:val="Treść"/>
    <w:rsid w:val="00115E4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WW8Num1z6">
    <w:name w:val="WW8Num1z6"/>
    <w:rsid w:val="00115E41"/>
  </w:style>
  <w:style w:type="paragraph" w:customStyle="1" w:styleId="ZnakZnak140">
    <w:name w:val="Znak Znak14"/>
    <w:basedOn w:val="Normalny"/>
    <w:rsid w:val="00B931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6">
      <w:bodyDiv w:val="1"/>
      <w:marLeft w:val="0"/>
      <w:marRight w:val="0"/>
      <w:marTop w:val="0"/>
      <w:marBottom w:val="0"/>
      <w:divBdr>
        <w:top w:val="none" w:sz="0" w:space="0" w:color="auto"/>
        <w:left w:val="none" w:sz="0" w:space="0" w:color="auto"/>
        <w:bottom w:val="none" w:sz="0" w:space="0" w:color="auto"/>
        <w:right w:val="none" w:sz="0" w:space="0" w:color="auto"/>
      </w:divBdr>
    </w:div>
    <w:div w:id="19749734">
      <w:bodyDiv w:val="1"/>
      <w:marLeft w:val="0"/>
      <w:marRight w:val="0"/>
      <w:marTop w:val="0"/>
      <w:marBottom w:val="0"/>
      <w:divBdr>
        <w:top w:val="none" w:sz="0" w:space="0" w:color="auto"/>
        <w:left w:val="none" w:sz="0" w:space="0" w:color="auto"/>
        <w:bottom w:val="none" w:sz="0" w:space="0" w:color="auto"/>
        <w:right w:val="none" w:sz="0" w:space="0" w:color="auto"/>
      </w:divBdr>
    </w:div>
    <w:div w:id="138690541">
      <w:bodyDiv w:val="1"/>
      <w:marLeft w:val="0"/>
      <w:marRight w:val="0"/>
      <w:marTop w:val="0"/>
      <w:marBottom w:val="0"/>
      <w:divBdr>
        <w:top w:val="none" w:sz="0" w:space="0" w:color="auto"/>
        <w:left w:val="none" w:sz="0" w:space="0" w:color="auto"/>
        <w:bottom w:val="none" w:sz="0" w:space="0" w:color="auto"/>
        <w:right w:val="none" w:sz="0" w:space="0" w:color="auto"/>
      </w:divBdr>
    </w:div>
    <w:div w:id="293828118">
      <w:bodyDiv w:val="1"/>
      <w:marLeft w:val="0"/>
      <w:marRight w:val="0"/>
      <w:marTop w:val="0"/>
      <w:marBottom w:val="0"/>
      <w:divBdr>
        <w:top w:val="none" w:sz="0" w:space="0" w:color="auto"/>
        <w:left w:val="none" w:sz="0" w:space="0" w:color="auto"/>
        <w:bottom w:val="none" w:sz="0" w:space="0" w:color="auto"/>
        <w:right w:val="none" w:sz="0" w:space="0" w:color="auto"/>
      </w:divBdr>
    </w:div>
    <w:div w:id="313686757">
      <w:bodyDiv w:val="1"/>
      <w:marLeft w:val="0"/>
      <w:marRight w:val="0"/>
      <w:marTop w:val="0"/>
      <w:marBottom w:val="0"/>
      <w:divBdr>
        <w:top w:val="none" w:sz="0" w:space="0" w:color="auto"/>
        <w:left w:val="none" w:sz="0" w:space="0" w:color="auto"/>
        <w:bottom w:val="none" w:sz="0" w:space="0" w:color="auto"/>
        <w:right w:val="none" w:sz="0" w:space="0" w:color="auto"/>
      </w:divBdr>
    </w:div>
    <w:div w:id="357127484">
      <w:bodyDiv w:val="1"/>
      <w:marLeft w:val="0"/>
      <w:marRight w:val="0"/>
      <w:marTop w:val="0"/>
      <w:marBottom w:val="0"/>
      <w:divBdr>
        <w:top w:val="none" w:sz="0" w:space="0" w:color="auto"/>
        <w:left w:val="none" w:sz="0" w:space="0" w:color="auto"/>
        <w:bottom w:val="none" w:sz="0" w:space="0" w:color="auto"/>
        <w:right w:val="none" w:sz="0" w:space="0" w:color="auto"/>
      </w:divBdr>
    </w:div>
    <w:div w:id="370502322">
      <w:bodyDiv w:val="1"/>
      <w:marLeft w:val="0"/>
      <w:marRight w:val="0"/>
      <w:marTop w:val="0"/>
      <w:marBottom w:val="0"/>
      <w:divBdr>
        <w:top w:val="none" w:sz="0" w:space="0" w:color="auto"/>
        <w:left w:val="none" w:sz="0" w:space="0" w:color="auto"/>
        <w:bottom w:val="none" w:sz="0" w:space="0" w:color="auto"/>
        <w:right w:val="none" w:sz="0" w:space="0" w:color="auto"/>
      </w:divBdr>
    </w:div>
    <w:div w:id="428888748">
      <w:bodyDiv w:val="1"/>
      <w:marLeft w:val="0"/>
      <w:marRight w:val="0"/>
      <w:marTop w:val="0"/>
      <w:marBottom w:val="0"/>
      <w:divBdr>
        <w:top w:val="none" w:sz="0" w:space="0" w:color="auto"/>
        <w:left w:val="none" w:sz="0" w:space="0" w:color="auto"/>
        <w:bottom w:val="none" w:sz="0" w:space="0" w:color="auto"/>
        <w:right w:val="none" w:sz="0" w:space="0" w:color="auto"/>
      </w:divBdr>
    </w:div>
    <w:div w:id="465896615">
      <w:bodyDiv w:val="1"/>
      <w:marLeft w:val="0"/>
      <w:marRight w:val="0"/>
      <w:marTop w:val="0"/>
      <w:marBottom w:val="0"/>
      <w:divBdr>
        <w:top w:val="none" w:sz="0" w:space="0" w:color="auto"/>
        <w:left w:val="none" w:sz="0" w:space="0" w:color="auto"/>
        <w:bottom w:val="none" w:sz="0" w:space="0" w:color="auto"/>
        <w:right w:val="none" w:sz="0" w:space="0" w:color="auto"/>
      </w:divBdr>
    </w:div>
    <w:div w:id="485825634">
      <w:bodyDiv w:val="1"/>
      <w:marLeft w:val="0"/>
      <w:marRight w:val="0"/>
      <w:marTop w:val="0"/>
      <w:marBottom w:val="0"/>
      <w:divBdr>
        <w:top w:val="none" w:sz="0" w:space="0" w:color="auto"/>
        <w:left w:val="none" w:sz="0" w:space="0" w:color="auto"/>
        <w:bottom w:val="none" w:sz="0" w:space="0" w:color="auto"/>
        <w:right w:val="none" w:sz="0" w:space="0" w:color="auto"/>
      </w:divBdr>
    </w:div>
    <w:div w:id="599604657">
      <w:bodyDiv w:val="1"/>
      <w:marLeft w:val="0"/>
      <w:marRight w:val="0"/>
      <w:marTop w:val="0"/>
      <w:marBottom w:val="0"/>
      <w:divBdr>
        <w:top w:val="none" w:sz="0" w:space="0" w:color="auto"/>
        <w:left w:val="none" w:sz="0" w:space="0" w:color="auto"/>
        <w:bottom w:val="none" w:sz="0" w:space="0" w:color="auto"/>
        <w:right w:val="none" w:sz="0" w:space="0" w:color="auto"/>
      </w:divBdr>
    </w:div>
    <w:div w:id="701170026">
      <w:bodyDiv w:val="1"/>
      <w:marLeft w:val="0"/>
      <w:marRight w:val="0"/>
      <w:marTop w:val="0"/>
      <w:marBottom w:val="0"/>
      <w:divBdr>
        <w:top w:val="none" w:sz="0" w:space="0" w:color="auto"/>
        <w:left w:val="none" w:sz="0" w:space="0" w:color="auto"/>
        <w:bottom w:val="none" w:sz="0" w:space="0" w:color="auto"/>
        <w:right w:val="none" w:sz="0" w:space="0" w:color="auto"/>
      </w:divBdr>
    </w:div>
    <w:div w:id="862669982">
      <w:bodyDiv w:val="1"/>
      <w:marLeft w:val="0"/>
      <w:marRight w:val="0"/>
      <w:marTop w:val="0"/>
      <w:marBottom w:val="0"/>
      <w:divBdr>
        <w:top w:val="none" w:sz="0" w:space="0" w:color="auto"/>
        <w:left w:val="none" w:sz="0" w:space="0" w:color="auto"/>
        <w:bottom w:val="none" w:sz="0" w:space="0" w:color="auto"/>
        <w:right w:val="none" w:sz="0" w:space="0" w:color="auto"/>
      </w:divBdr>
    </w:div>
    <w:div w:id="911961417">
      <w:bodyDiv w:val="1"/>
      <w:marLeft w:val="0"/>
      <w:marRight w:val="0"/>
      <w:marTop w:val="0"/>
      <w:marBottom w:val="0"/>
      <w:divBdr>
        <w:top w:val="none" w:sz="0" w:space="0" w:color="auto"/>
        <w:left w:val="none" w:sz="0" w:space="0" w:color="auto"/>
        <w:bottom w:val="none" w:sz="0" w:space="0" w:color="auto"/>
        <w:right w:val="none" w:sz="0" w:space="0" w:color="auto"/>
      </w:divBdr>
    </w:div>
    <w:div w:id="972176154">
      <w:bodyDiv w:val="1"/>
      <w:marLeft w:val="0"/>
      <w:marRight w:val="0"/>
      <w:marTop w:val="0"/>
      <w:marBottom w:val="0"/>
      <w:divBdr>
        <w:top w:val="none" w:sz="0" w:space="0" w:color="auto"/>
        <w:left w:val="none" w:sz="0" w:space="0" w:color="auto"/>
        <w:bottom w:val="none" w:sz="0" w:space="0" w:color="auto"/>
        <w:right w:val="none" w:sz="0" w:space="0" w:color="auto"/>
      </w:divBdr>
    </w:div>
    <w:div w:id="1084230880">
      <w:bodyDiv w:val="1"/>
      <w:marLeft w:val="0"/>
      <w:marRight w:val="0"/>
      <w:marTop w:val="0"/>
      <w:marBottom w:val="0"/>
      <w:divBdr>
        <w:top w:val="none" w:sz="0" w:space="0" w:color="auto"/>
        <w:left w:val="none" w:sz="0" w:space="0" w:color="auto"/>
        <w:bottom w:val="none" w:sz="0" w:space="0" w:color="auto"/>
        <w:right w:val="none" w:sz="0" w:space="0" w:color="auto"/>
      </w:divBdr>
    </w:div>
    <w:div w:id="1208295001">
      <w:bodyDiv w:val="1"/>
      <w:marLeft w:val="0"/>
      <w:marRight w:val="0"/>
      <w:marTop w:val="0"/>
      <w:marBottom w:val="0"/>
      <w:divBdr>
        <w:top w:val="none" w:sz="0" w:space="0" w:color="auto"/>
        <w:left w:val="none" w:sz="0" w:space="0" w:color="auto"/>
        <w:bottom w:val="none" w:sz="0" w:space="0" w:color="auto"/>
        <w:right w:val="none" w:sz="0" w:space="0" w:color="auto"/>
      </w:divBdr>
    </w:div>
    <w:div w:id="1399404481">
      <w:bodyDiv w:val="1"/>
      <w:marLeft w:val="0"/>
      <w:marRight w:val="0"/>
      <w:marTop w:val="0"/>
      <w:marBottom w:val="0"/>
      <w:divBdr>
        <w:top w:val="none" w:sz="0" w:space="0" w:color="auto"/>
        <w:left w:val="none" w:sz="0" w:space="0" w:color="auto"/>
        <w:bottom w:val="none" w:sz="0" w:space="0" w:color="auto"/>
        <w:right w:val="none" w:sz="0" w:space="0" w:color="auto"/>
      </w:divBdr>
    </w:div>
    <w:div w:id="1515262861">
      <w:bodyDiv w:val="1"/>
      <w:marLeft w:val="0"/>
      <w:marRight w:val="0"/>
      <w:marTop w:val="0"/>
      <w:marBottom w:val="0"/>
      <w:divBdr>
        <w:top w:val="none" w:sz="0" w:space="0" w:color="auto"/>
        <w:left w:val="none" w:sz="0" w:space="0" w:color="auto"/>
        <w:bottom w:val="none" w:sz="0" w:space="0" w:color="auto"/>
        <w:right w:val="none" w:sz="0" w:space="0" w:color="auto"/>
      </w:divBdr>
    </w:div>
    <w:div w:id="1558205174">
      <w:bodyDiv w:val="1"/>
      <w:marLeft w:val="0"/>
      <w:marRight w:val="0"/>
      <w:marTop w:val="0"/>
      <w:marBottom w:val="0"/>
      <w:divBdr>
        <w:top w:val="none" w:sz="0" w:space="0" w:color="auto"/>
        <w:left w:val="none" w:sz="0" w:space="0" w:color="auto"/>
        <w:bottom w:val="none" w:sz="0" w:space="0" w:color="auto"/>
        <w:right w:val="none" w:sz="0" w:space="0" w:color="auto"/>
      </w:divBdr>
    </w:div>
    <w:div w:id="1562330022">
      <w:bodyDiv w:val="1"/>
      <w:marLeft w:val="0"/>
      <w:marRight w:val="0"/>
      <w:marTop w:val="0"/>
      <w:marBottom w:val="0"/>
      <w:divBdr>
        <w:top w:val="none" w:sz="0" w:space="0" w:color="auto"/>
        <w:left w:val="none" w:sz="0" w:space="0" w:color="auto"/>
        <w:bottom w:val="none" w:sz="0" w:space="0" w:color="auto"/>
        <w:right w:val="none" w:sz="0" w:space="0" w:color="auto"/>
      </w:divBdr>
    </w:div>
    <w:div w:id="1696082100">
      <w:bodyDiv w:val="1"/>
      <w:marLeft w:val="0"/>
      <w:marRight w:val="0"/>
      <w:marTop w:val="0"/>
      <w:marBottom w:val="0"/>
      <w:divBdr>
        <w:top w:val="none" w:sz="0" w:space="0" w:color="auto"/>
        <w:left w:val="none" w:sz="0" w:space="0" w:color="auto"/>
        <w:bottom w:val="none" w:sz="0" w:space="0" w:color="auto"/>
        <w:right w:val="none" w:sz="0" w:space="0" w:color="auto"/>
      </w:divBdr>
    </w:div>
    <w:div w:id="1720785426">
      <w:bodyDiv w:val="1"/>
      <w:marLeft w:val="0"/>
      <w:marRight w:val="0"/>
      <w:marTop w:val="0"/>
      <w:marBottom w:val="0"/>
      <w:divBdr>
        <w:top w:val="none" w:sz="0" w:space="0" w:color="auto"/>
        <w:left w:val="none" w:sz="0" w:space="0" w:color="auto"/>
        <w:bottom w:val="none" w:sz="0" w:space="0" w:color="auto"/>
        <w:right w:val="none" w:sz="0" w:space="0" w:color="auto"/>
      </w:divBdr>
    </w:div>
    <w:div w:id="1831020337">
      <w:bodyDiv w:val="1"/>
      <w:marLeft w:val="0"/>
      <w:marRight w:val="0"/>
      <w:marTop w:val="0"/>
      <w:marBottom w:val="0"/>
      <w:divBdr>
        <w:top w:val="none" w:sz="0" w:space="0" w:color="auto"/>
        <w:left w:val="none" w:sz="0" w:space="0" w:color="auto"/>
        <w:bottom w:val="none" w:sz="0" w:space="0" w:color="auto"/>
        <w:right w:val="none" w:sz="0" w:space="0" w:color="auto"/>
      </w:divBdr>
    </w:div>
    <w:div w:id="1899049922">
      <w:bodyDiv w:val="1"/>
      <w:marLeft w:val="0"/>
      <w:marRight w:val="0"/>
      <w:marTop w:val="0"/>
      <w:marBottom w:val="0"/>
      <w:divBdr>
        <w:top w:val="none" w:sz="0" w:space="0" w:color="auto"/>
        <w:left w:val="none" w:sz="0" w:space="0" w:color="auto"/>
        <w:bottom w:val="none" w:sz="0" w:space="0" w:color="auto"/>
        <w:right w:val="none" w:sz="0" w:space="0" w:color="auto"/>
      </w:divBdr>
    </w:div>
    <w:div w:id="1984112900">
      <w:bodyDiv w:val="1"/>
      <w:marLeft w:val="0"/>
      <w:marRight w:val="0"/>
      <w:marTop w:val="0"/>
      <w:marBottom w:val="0"/>
      <w:divBdr>
        <w:top w:val="none" w:sz="0" w:space="0" w:color="auto"/>
        <w:left w:val="none" w:sz="0" w:space="0" w:color="auto"/>
        <w:bottom w:val="none" w:sz="0" w:space="0" w:color="auto"/>
        <w:right w:val="none" w:sz="0" w:space="0" w:color="auto"/>
      </w:divBdr>
    </w:div>
    <w:div w:id="1984385079">
      <w:bodyDiv w:val="1"/>
      <w:marLeft w:val="0"/>
      <w:marRight w:val="0"/>
      <w:marTop w:val="0"/>
      <w:marBottom w:val="0"/>
      <w:divBdr>
        <w:top w:val="none" w:sz="0" w:space="0" w:color="auto"/>
        <w:left w:val="none" w:sz="0" w:space="0" w:color="auto"/>
        <w:bottom w:val="none" w:sz="0" w:space="0" w:color="auto"/>
        <w:right w:val="none" w:sz="0" w:space="0" w:color="auto"/>
      </w:divBdr>
    </w:div>
    <w:div w:id="2049722704">
      <w:bodyDiv w:val="1"/>
      <w:marLeft w:val="0"/>
      <w:marRight w:val="0"/>
      <w:marTop w:val="0"/>
      <w:marBottom w:val="0"/>
      <w:divBdr>
        <w:top w:val="none" w:sz="0" w:space="0" w:color="auto"/>
        <w:left w:val="none" w:sz="0" w:space="0" w:color="auto"/>
        <w:bottom w:val="none" w:sz="0" w:space="0" w:color="auto"/>
        <w:right w:val="none" w:sz="0" w:space="0" w:color="auto"/>
      </w:divBdr>
    </w:div>
    <w:div w:id="2079327542">
      <w:bodyDiv w:val="1"/>
      <w:marLeft w:val="0"/>
      <w:marRight w:val="0"/>
      <w:marTop w:val="0"/>
      <w:marBottom w:val="0"/>
      <w:divBdr>
        <w:top w:val="none" w:sz="0" w:space="0" w:color="auto"/>
        <w:left w:val="none" w:sz="0" w:space="0" w:color="auto"/>
        <w:bottom w:val="none" w:sz="0" w:space="0" w:color="auto"/>
        <w:right w:val="none" w:sz="0" w:space="0" w:color="auto"/>
      </w:divBdr>
    </w:div>
    <w:div w:id="20999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epomorskie.eu" TargetMode="External"/><Relationship Id="rId13" Type="http://schemas.openxmlformats.org/officeDocument/2006/relationships/hyperlink" Target="https://platformazakupowa.pl/pn/szpitalepomorskie" TargetMode="External"/><Relationship Id="rId18" Type="http://schemas.openxmlformats.org/officeDocument/2006/relationships/hyperlink" Target="http://www.platformazakupowa/pn/szpitalepomorsk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latformazakupowa.pl/pn/szpitalepomorskie" TargetMode="External"/><Relationship Id="rId7" Type="http://schemas.openxmlformats.org/officeDocument/2006/relationships/endnotes" Target="endnotes.xml"/><Relationship Id="rId12" Type="http://schemas.openxmlformats.org/officeDocument/2006/relationships/hyperlink" Target="https://www.platformazakupowa.pl/pn/szpitalepomorskie" TargetMode="External"/><Relationship Id="rId17" Type="http://schemas.openxmlformats.org/officeDocument/2006/relationships/hyperlink" Target="mailto:akorolczuk@szpitalepomorskie.e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zp@szpitalepomorskie.eu" TargetMode="External"/><Relationship Id="rId20" Type="http://schemas.openxmlformats.org/officeDocument/2006/relationships/hyperlink" Target="https://www.platformazakupowa.pl/pn/szpitalepomor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szpitalepomorsk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zpitalpomorski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korolczuk@szpitalepomorskie.eu" TargetMode="External"/><Relationship Id="rId19" Type="http://schemas.openxmlformats.org/officeDocument/2006/relationships/hyperlink" Target="https://www.platformazakupowa.pl/pn/szpitalepomorskie" TargetMode="External"/><Relationship Id="rId4" Type="http://schemas.openxmlformats.org/officeDocument/2006/relationships/settings" Target="settings.xml"/><Relationship Id="rId9" Type="http://schemas.openxmlformats.org/officeDocument/2006/relationships/hyperlink" Target="mailto:zp@szpitalepomorskie.eu" TargetMode="External"/><Relationship Id="rId14" Type="http://schemas.openxmlformats.org/officeDocument/2006/relationships/hyperlink" Target="https://platformazakupowa.pl/pn/szpitalepomorskie" TargetMode="External"/><Relationship Id="rId22" Type="http://schemas.openxmlformats.org/officeDocument/2006/relationships/hyperlink" Target="http://www.platformazakupowa.pl/pn/szpitalepomorski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3A41-9EE1-4B2F-8CC1-5107B3D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207</TotalTime>
  <Pages>20</Pages>
  <Words>8671</Words>
  <Characters>58410</Characters>
  <Application>Microsoft Office Word</Application>
  <DocSecurity>0</DocSecurity>
  <Lines>486</Lines>
  <Paragraphs>133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Romanów</dc:creator>
  <cp:lastModifiedBy>Agnieszka Korolczuk</cp:lastModifiedBy>
  <cp:revision>21</cp:revision>
  <cp:lastPrinted>2018-11-09T12:12:00Z</cp:lastPrinted>
  <dcterms:created xsi:type="dcterms:W3CDTF">2020-07-01T11:06:00Z</dcterms:created>
  <dcterms:modified xsi:type="dcterms:W3CDTF">2020-07-10T11:09:00Z</dcterms:modified>
</cp:coreProperties>
</file>