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33" w:rsidRPr="003578F8" w:rsidRDefault="00221D33" w:rsidP="00221D3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Załącznik nr 1</w:t>
      </w:r>
    </w:p>
    <w:p w:rsidR="00221D33" w:rsidRDefault="00221D33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5D9" w:rsidRDefault="001A65D9" w:rsidP="00052975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49" w:type="dxa"/>
        <w:jc w:val="center"/>
        <w:tblLook w:val="04A0"/>
      </w:tblPr>
      <w:tblGrid>
        <w:gridCol w:w="9249"/>
      </w:tblGrid>
      <w:tr w:rsidR="001A65D9" w:rsidRPr="007B4615" w:rsidTr="00D714CB">
        <w:trPr>
          <w:trHeight w:val="416"/>
          <w:jc w:val="center"/>
        </w:trPr>
        <w:tc>
          <w:tcPr>
            <w:tcW w:w="9249" w:type="dxa"/>
            <w:shd w:val="clear" w:color="auto" w:fill="D9D9D9" w:themeFill="background1" w:themeFillShade="D9"/>
          </w:tcPr>
          <w:p w:rsidR="00221D33" w:rsidRDefault="00221D33" w:rsidP="00221D33">
            <w:pPr>
              <w:tabs>
                <w:tab w:val="left" w:pos="8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5D9" w:rsidRDefault="001A65D9" w:rsidP="00221D33">
            <w:pPr>
              <w:tabs>
                <w:tab w:val="left" w:pos="8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Formularz Ofertowy</w:t>
            </w:r>
            <w:r w:rsidRPr="0092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1D33" w:rsidRPr="00A01F9A" w:rsidRDefault="00221D33" w:rsidP="00221D33">
            <w:pPr>
              <w:tabs>
                <w:tab w:val="left" w:pos="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65D9" w:rsidRDefault="001A65D9" w:rsidP="00052975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975" w:rsidRPr="003B5EE9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 Wykonawcy: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</w:t>
      </w:r>
    </w:p>
    <w:p w:rsidR="00052975" w:rsidRPr="003B5EE9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……………………………………………...……</w:t>
      </w:r>
    </w:p>
    <w:p w:rsidR="00052975" w:rsidRPr="003B5EE9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Adres do korespondencji: ...........................……………………………………………………………………………………………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A4547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052975" w:rsidRPr="003B5EE9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A4547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52975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975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 </w:t>
      </w:r>
    </w:p>
    <w:p w:rsidR="00DD4CB1" w:rsidRPr="003B5EE9" w:rsidRDefault="00DD4CB1" w:rsidP="00DD4C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CB1">
        <w:rPr>
          <w:rFonts w:ascii="Times New Roman" w:eastAsia="Times New Roman" w:hAnsi="Times New Roman" w:cs="Times New Roman"/>
          <w:b/>
          <w:sz w:val="24"/>
          <w:szCs w:val="24"/>
        </w:rPr>
        <w:t>Tel.: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DD4CB1" w:rsidRPr="003B5EE9" w:rsidRDefault="00DD4CB1" w:rsidP="00DD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A8E" w:rsidRPr="0045267A" w:rsidRDefault="00052975" w:rsidP="0045267A">
      <w:pPr>
        <w:pStyle w:val="Nagwek2"/>
        <w:jc w:val="both"/>
        <w:rPr>
          <w:b w:val="0"/>
          <w:sz w:val="24"/>
          <w:szCs w:val="24"/>
        </w:rPr>
      </w:pPr>
      <w:r w:rsidRPr="0045267A">
        <w:rPr>
          <w:b w:val="0"/>
          <w:sz w:val="24"/>
          <w:szCs w:val="24"/>
        </w:rPr>
        <w:t>W odpowiedzi na ogłoszenie o zamówieniu udzielanym w trybie przetargu nieograniczonego pn.:</w:t>
      </w:r>
      <w:r w:rsidR="000046D8">
        <w:rPr>
          <w:b w:val="0"/>
          <w:sz w:val="24"/>
          <w:szCs w:val="24"/>
        </w:rPr>
        <w:t xml:space="preserve"> </w:t>
      </w:r>
      <w:r w:rsidR="00002B3A" w:rsidRPr="00002B3A">
        <w:rPr>
          <w:sz w:val="24"/>
        </w:rPr>
        <w:t>„Dowóz uczniów niepełnosprawnych do SOSW i Przedszkola Stowarzyszenie Promyk w Szczytnie oraz SOSW w Czarni w roku 2024”</w:t>
      </w:r>
      <w:r w:rsidR="0045267A" w:rsidRPr="00002B3A">
        <w:rPr>
          <w:b w:val="0"/>
          <w:sz w:val="32"/>
          <w:szCs w:val="24"/>
        </w:rPr>
        <w:t xml:space="preserve"> </w:t>
      </w:r>
      <w:r w:rsidRPr="0045267A">
        <w:rPr>
          <w:b w:val="0"/>
          <w:sz w:val="24"/>
          <w:szCs w:val="24"/>
        </w:rPr>
        <w:t>składam(-y) niniejszą ofertę na wykonanie przedmiotu zamówienia w zakresie określonym w specyfikacji warunków zamówienia:</w:t>
      </w:r>
    </w:p>
    <w:p w:rsidR="005314EC" w:rsidRPr="005314EC" w:rsidRDefault="005314EC" w:rsidP="005314E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5314EC">
        <w:rPr>
          <w:rFonts w:ascii="Times New Roman" w:hAnsi="Times New Roman" w:cs="Times New Roman"/>
          <w:b/>
          <w:sz w:val="24"/>
        </w:rPr>
        <w:t>Kryterium 1</w:t>
      </w:r>
    </w:p>
    <w:p w:rsidR="000057F1" w:rsidRPr="000057F1" w:rsidRDefault="000057F1" w:rsidP="000057F1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0057F1">
        <w:rPr>
          <w:rFonts w:ascii="Times New Roman" w:hAnsi="Times New Roman" w:cs="Times New Roman"/>
          <w:sz w:val="24"/>
        </w:rPr>
        <w:t xml:space="preserve">Cena netto za 1 </w:t>
      </w:r>
      <w:r>
        <w:rPr>
          <w:rFonts w:ascii="Times New Roman" w:hAnsi="Times New Roman" w:cs="Times New Roman"/>
          <w:sz w:val="24"/>
        </w:rPr>
        <w:t>kilometr</w:t>
      </w:r>
      <w:r w:rsidRPr="000057F1">
        <w:rPr>
          <w:rFonts w:ascii="Times New Roman" w:hAnsi="Times New Roman" w:cs="Times New Roman"/>
          <w:sz w:val="24"/>
        </w:rPr>
        <w:t>: ............................................................... zł</w:t>
      </w:r>
    </w:p>
    <w:p w:rsidR="000057F1" w:rsidRPr="000057F1" w:rsidRDefault="000057F1" w:rsidP="000057F1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0057F1">
        <w:rPr>
          <w:rFonts w:ascii="Times New Roman" w:hAnsi="Times New Roman" w:cs="Times New Roman"/>
          <w:sz w:val="24"/>
        </w:rPr>
        <w:t xml:space="preserve">Podatek VAT w wysokości .............. %, </w:t>
      </w:r>
    </w:p>
    <w:p w:rsidR="000057F1" w:rsidRDefault="000057F1" w:rsidP="000057F1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0057F1">
        <w:rPr>
          <w:rFonts w:ascii="Times New Roman" w:hAnsi="Times New Roman" w:cs="Times New Roman"/>
          <w:sz w:val="24"/>
        </w:rPr>
        <w:t xml:space="preserve">Cena brutto za 1 </w:t>
      </w:r>
      <w:r>
        <w:rPr>
          <w:rFonts w:ascii="Times New Roman" w:hAnsi="Times New Roman" w:cs="Times New Roman"/>
          <w:sz w:val="24"/>
        </w:rPr>
        <w:t>kilometr</w:t>
      </w:r>
      <w:r w:rsidRPr="000057F1">
        <w:rPr>
          <w:rFonts w:ascii="Times New Roman" w:hAnsi="Times New Roman" w:cs="Times New Roman"/>
          <w:sz w:val="24"/>
        </w:rPr>
        <w:t xml:space="preserve"> : .................................................. zł</w:t>
      </w:r>
    </w:p>
    <w:p w:rsidR="00300D32" w:rsidRDefault="00300D32" w:rsidP="00300D32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Dowóz uczniów do SOSW w Szczytnie szacunkowo </w:t>
      </w:r>
      <w:r w:rsidRPr="00300D32">
        <w:rPr>
          <w:rFonts w:ascii="Times New Roman" w:hAnsi="Times New Roman" w:cs="Times New Roman"/>
          <w:b/>
          <w:sz w:val="24"/>
        </w:rPr>
        <w:t>1</w:t>
      </w:r>
      <w:r w:rsidR="007370BE">
        <w:rPr>
          <w:rFonts w:ascii="Times New Roman" w:hAnsi="Times New Roman" w:cs="Times New Roman"/>
          <w:b/>
          <w:sz w:val="24"/>
        </w:rPr>
        <w:t>27</w:t>
      </w:r>
      <w:r w:rsidRPr="00300D32">
        <w:rPr>
          <w:rFonts w:ascii="Times New Roman" w:hAnsi="Times New Roman" w:cs="Times New Roman"/>
          <w:b/>
          <w:sz w:val="24"/>
        </w:rPr>
        <w:t xml:space="preserve"> km</w:t>
      </w:r>
      <w:r>
        <w:rPr>
          <w:rFonts w:ascii="Times New Roman" w:hAnsi="Times New Roman" w:cs="Times New Roman"/>
          <w:sz w:val="24"/>
        </w:rPr>
        <w:t xml:space="preserve"> dziennie x </w:t>
      </w:r>
      <w:r w:rsidRPr="00300D32">
        <w:rPr>
          <w:rFonts w:ascii="Times New Roman" w:hAnsi="Times New Roman" w:cs="Times New Roman"/>
          <w:b/>
          <w:sz w:val="24"/>
        </w:rPr>
        <w:t>179 dni</w:t>
      </w:r>
      <w:r>
        <w:rPr>
          <w:rFonts w:ascii="Times New Roman" w:hAnsi="Times New Roman" w:cs="Times New Roman"/>
          <w:sz w:val="24"/>
        </w:rPr>
        <w:t xml:space="preserve"> szkolnych w roku = </w:t>
      </w:r>
      <w:r w:rsidRPr="00300D32">
        <w:rPr>
          <w:rFonts w:ascii="Times New Roman" w:hAnsi="Times New Roman" w:cs="Times New Roman"/>
          <w:b/>
          <w:sz w:val="24"/>
        </w:rPr>
        <w:t>2</w:t>
      </w:r>
      <w:r w:rsidR="007370BE">
        <w:rPr>
          <w:rFonts w:ascii="Times New Roman" w:hAnsi="Times New Roman" w:cs="Times New Roman"/>
          <w:b/>
          <w:sz w:val="24"/>
        </w:rPr>
        <w:t>2</w:t>
      </w:r>
      <w:r w:rsidRPr="00300D32">
        <w:rPr>
          <w:rFonts w:ascii="Times New Roman" w:hAnsi="Times New Roman" w:cs="Times New Roman"/>
          <w:b/>
          <w:sz w:val="24"/>
        </w:rPr>
        <w:t>.</w:t>
      </w:r>
      <w:r w:rsidR="007370BE">
        <w:rPr>
          <w:rFonts w:ascii="Times New Roman" w:hAnsi="Times New Roman" w:cs="Times New Roman"/>
          <w:b/>
          <w:sz w:val="24"/>
        </w:rPr>
        <w:t>733</w:t>
      </w:r>
      <w:r w:rsidRPr="00300D32">
        <w:rPr>
          <w:rFonts w:ascii="Times New Roman" w:hAnsi="Times New Roman" w:cs="Times New Roman"/>
          <w:b/>
          <w:sz w:val="24"/>
        </w:rPr>
        <w:t xml:space="preserve"> km</w:t>
      </w:r>
      <w:r>
        <w:rPr>
          <w:rFonts w:ascii="Times New Roman" w:hAnsi="Times New Roman" w:cs="Times New Roman"/>
          <w:sz w:val="24"/>
        </w:rPr>
        <w:t xml:space="preserve"> x ………</w:t>
      </w:r>
      <w:r w:rsidR="008E5C9F">
        <w:rPr>
          <w:rFonts w:ascii="Times New Roman" w:hAnsi="Times New Roman" w:cs="Times New Roman"/>
          <w:sz w:val="24"/>
        </w:rPr>
        <w:t>. cena  za 1 km brutto = ………………</w:t>
      </w:r>
      <w:r>
        <w:rPr>
          <w:rFonts w:ascii="Times New Roman" w:hAnsi="Times New Roman" w:cs="Times New Roman"/>
          <w:sz w:val="24"/>
        </w:rPr>
        <w:t>łączny koszt zamówienia brutto.</w:t>
      </w:r>
    </w:p>
    <w:p w:rsidR="00300D32" w:rsidRDefault="00300D32" w:rsidP="00300D32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Dowóz uczniów do SOSW w Czarni szacunkowo </w:t>
      </w:r>
      <w:r w:rsidR="007370BE">
        <w:rPr>
          <w:rFonts w:ascii="Times New Roman" w:hAnsi="Times New Roman" w:cs="Times New Roman"/>
          <w:b/>
          <w:sz w:val="24"/>
        </w:rPr>
        <w:t>82</w:t>
      </w:r>
      <w:r w:rsidRPr="00300D32">
        <w:rPr>
          <w:rFonts w:ascii="Times New Roman" w:hAnsi="Times New Roman" w:cs="Times New Roman"/>
          <w:b/>
          <w:sz w:val="24"/>
        </w:rPr>
        <w:t xml:space="preserve"> km</w:t>
      </w:r>
      <w:r>
        <w:rPr>
          <w:rFonts w:ascii="Times New Roman" w:hAnsi="Times New Roman" w:cs="Times New Roman"/>
          <w:sz w:val="24"/>
        </w:rPr>
        <w:t xml:space="preserve"> dziennie x </w:t>
      </w:r>
      <w:r w:rsidRPr="00300D32">
        <w:rPr>
          <w:rFonts w:ascii="Times New Roman" w:hAnsi="Times New Roman" w:cs="Times New Roman"/>
          <w:b/>
          <w:sz w:val="24"/>
        </w:rPr>
        <w:t>179 dni</w:t>
      </w:r>
      <w:r>
        <w:rPr>
          <w:rFonts w:ascii="Times New Roman" w:hAnsi="Times New Roman" w:cs="Times New Roman"/>
          <w:sz w:val="24"/>
        </w:rPr>
        <w:t xml:space="preserve"> szkolnych w roku = </w:t>
      </w:r>
      <w:r>
        <w:rPr>
          <w:rFonts w:ascii="Times New Roman" w:hAnsi="Times New Roman" w:cs="Times New Roman"/>
          <w:b/>
          <w:sz w:val="24"/>
        </w:rPr>
        <w:t>1</w:t>
      </w:r>
      <w:r w:rsidR="007370BE">
        <w:rPr>
          <w:rFonts w:ascii="Times New Roman" w:hAnsi="Times New Roman" w:cs="Times New Roman"/>
          <w:b/>
          <w:sz w:val="24"/>
        </w:rPr>
        <w:t>4</w:t>
      </w:r>
      <w:r w:rsidRPr="00300D32">
        <w:rPr>
          <w:rFonts w:ascii="Times New Roman" w:hAnsi="Times New Roman" w:cs="Times New Roman"/>
          <w:b/>
          <w:sz w:val="24"/>
        </w:rPr>
        <w:t>.</w:t>
      </w:r>
      <w:r w:rsidR="007370BE">
        <w:rPr>
          <w:rFonts w:ascii="Times New Roman" w:hAnsi="Times New Roman" w:cs="Times New Roman"/>
          <w:b/>
          <w:sz w:val="24"/>
        </w:rPr>
        <w:t>678</w:t>
      </w:r>
      <w:r w:rsidRPr="00300D32">
        <w:rPr>
          <w:rFonts w:ascii="Times New Roman" w:hAnsi="Times New Roman" w:cs="Times New Roman"/>
          <w:b/>
          <w:sz w:val="24"/>
        </w:rPr>
        <w:t xml:space="preserve"> km</w:t>
      </w:r>
      <w:r>
        <w:rPr>
          <w:rFonts w:ascii="Times New Roman" w:hAnsi="Times New Roman" w:cs="Times New Roman"/>
          <w:sz w:val="24"/>
        </w:rPr>
        <w:t xml:space="preserve"> x ………. cena  za 1 km brutto = ………………… łączny koszt zamówienia brutto.</w:t>
      </w:r>
    </w:p>
    <w:p w:rsidR="00D34357" w:rsidRPr="00D34357" w:rsidRDefault="00D34357" w:rsidP="00D34357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 w:rsidRPr="00D34357">
        <w:rPr>
          <w:rFonts w:ascii="Times New Roman" w:hAnsi="Times New Roman" w:cs="Times New Roman"/>
          <w:sz w:val="24"/>
        </w:rPr>
        <w:t>Łączna szacunkowa ilość km w trakcie realizacji zamówienia</w:t>
      </w:r>
      <w:r w:rsidR="00C77552">
        <w:rPr>
          <w:rFonts w:ascii="Times New Roman" w:hAnsi="Times New Roman" w:cs="Times New Roman"/>
          <w:sz w:val="24"/>
        </w:rPr>
        <w:t xml:space="preserve"> </w:t>
      </w:r>
      <w:r w:rsidRPr="00D34357">
        <w:rPr>
          <w:rFonts w:ascii="Times New Roman" w:hAnsi="Times New Roman" w:cs="Times New Roman"/>
          <w:sz w:val="24"/>
        </w:rPr>
        <w:t xml:space="preserve"> </w:t>
      </w:r>
      <w:r w:rsidR="00C77552">
        <w:rPr>
          <w:rFonts w:ascii="Times New Roman" w:hAnsi="Times New Roman" w:cs="Times New Roman"/>
          <w:b/>
          <w:sz w:val="24"/>
        </w:rPr>
        <w:t>3</w:t>
      </w:r>
      <w:r w:rsidR="00F5428A">
        <w:rPr>
          <w:rFonts w:ascii="Times New Roman" w:hAnsi="Times New Roman" w:cs="Times New Roman"/>
          <w:b/>
          <w:sz w:val="24"/>
        </w:rPr>
        <w:t>7</w:t>
      </w:r>
      <w:r w:rsidRPr="00D34357">
        <w:rPr>
          <w:rFonts w:ascii="Times New Roman" w:hAnsi="Times New Roman" w:cs="Times New Roman"/>
          <w:b/>
          <w:sz w:val="24"/>
        </w:rPr>
        <w:t>.</w:t>
      </w:r>
      <w:r w:rsidR="00F5428A">
        <w:rPr>
          <w:rFonts w:ascii="Times New Roman" w:hAnsi="Times New Roman" w:cs="Times New Roman"/>
          <w:b/>
          <w:sz w:val="24"/>
        </w:rPr>
        <w:t>411</w:t>
      </w:r>
      <w:r w:rsidRPr="00D34357">
        <w:rPr>
          <w:rFonts w:ascii="Times New Roman" w:hAnsi="Times New Roman" w:cs="Times New Roman"/>
          <w:b/>
          <w:sz w:val="24"/>
        </w:rPr>
        <w:t xml:space="preserve"> km</w:t>
      </w:r>
    </w:p>
    <w:p w:rsidR="00D34357" w:rsidRDefault="00D34357" w:rsidP="00D34357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</w:p>
    <w:p w:rsidR="00300D32" w:rsidRPr="000057F1" w:rsidRDefault="00300D32" w:rsidP="00300D32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 w:rsidRPr="000057F1">
        <w:rPr>
          <w:rFonts w:ascii="Times New Roman" w:hAnsi="Times New Roman" w:cs="Times New Roman"/>
          <w:b/>
          <w:sz w:val="24"/>
        </w:rPr>
        <w:t>Łączny koszt zamówienia netto: ………………………..……………………</w:t>
      </w:r>
      <w:r>
        <w:rPr>
          <w:rFonts w:ascii="Times New Roman" w:hAnsi="Times New Roman" w:cs="Times New Roman"/>
          <w:b/>
          <w:sz w:val="24"/>
        </w:rPr>
        <w:t>……</w:t>
      </w:r>
      <w:r w:rsidRPr="000057F1">
        <w:rPr>
          <w:rFonts w:ascii="Times New Roman" w:hAnsi="Times New Roman" w:cs="Times New Roman"/>
          <w:b/>
          <w:sz w:val="24"/>
        </w:rPr>
        <w:t>….. zł</w:t>
      </w:r>
    </w:p>
    <w:p w:rsidR="00300D32" w:rsidRDefault="00300D32" w:rsidP="00300D32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 w:rsidRPr="000057F1">
        <w:rPr>
          <w:rFonts w:ascii="Times New Roman" w:hAnsi="Times New Roman" w:cs="Times New Roman"/>
          <w:b/>
          <w:sz w:val="24"/>
        </w:rPr>
        <w:lastRenderedPageBreak/>
        <w:t>Łączny koszt zamówienia brutto: ……………………………………………</w:t>
      </w:r>
      <w:r>
        <w:rPr>
          <w:rFonts w:ascii="Times New Roman" w:hAnsi="Times New Roman" w:cs="Times New Roman"/>
          <w:b/>
          <w:sz w:val="24"/>
        </w:rPr>
        <w:t>……</w:t>
      </w:r>
      <w:r w:rsidRPr="000057F1">
        <w:rPr>
          <w:rFonts w:ascii="Times New Roman" w:hAnsi="Times New Roman" w:cs="Times New Roman"/>
          <w:b/>
          <w:sz w:val="24"/>
        </w:rPr>
        <w:t>….. zł</w:t>
      </w:r>
    </w:p>
    <w:p w:rsidR="005314EC" w:rsidRPr="005314EC" w:rsidRDefault="005314EC" w:rsidP="005314E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5314EC">
        <w:rPr>
          <w:rFonts w:ascii="Times New Roman" w:hAnsi="Times New Roman" w:cs="Times New Roman"/>
          <w:b/>
          <w:sz w:val="24"/>
        </w:rPr>
        <w:t>Kryterium 2</w:t>
      </w:r>
    </w:p>
    <w:p w:rsidR="005314EC" w:rsidRPr="005314EC" w:rsidRDefault="005314EC" w:rsidP="005314EC">
      <w:pPr>
        <w:pStyle w:val="Akapitzlist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4EC">
        <w:rPr>
          <w:rFonts w:ascii="Times New Roman" w:eastAsia="Times New Roman" w:hAnsi="Times New Roman" w:cs="Times New Roman"/>
          <w:sz w:val="24"/>
          <w:szCs w:val="24"/>
        </w:rPr>
        <w:t>Zobowiązuję się do podstawienia zastępczego środka transportu w czasie do …………... minut od zgłoszenia.</w:t>
      </w:r>
    </w:p>
    <w:p w:rsidR="005314EC" w:rsidRPr="005314EC" w:rsidRDefault="005314EC" w:rsidP="005314EC">
      <w:pPr>
        <w:pStyle w:val="Akapitzlist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4EC" w:rsidRPr="005314EC" w:rsidRDefault="005314EC" w:rsidP="005314E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5314EC">
        <w:rPr>
          <w:rFonts w:ascii="Times New Roman" w:hAnsi="Times New Roman" w:cs="Times New Roman"/>
          <w:b/>
          <w:sz w:val="24"/>
        </w:rPr>
        <w:t xml:space="preserve">Kryterium 3 </w:t>
      </w:r>
    </w:p>
    <w:p w:rsidR="005314EC" w:rsidRPr="009373B2" w:rsidRDefault="005314EC" w:rsidP="005314EC">
      <w:pPr>
        <w:pStyle w:val="Tekstpodstawowy2"/>
        <w:spacing w:line="320" w:lineRule="atLeast"/>
        <w:ind w:left="360"/>
      </w:pPr>
      <w:r w:rsidRPr="009373B2">
        <w:t>Termin płatności:</w:t>
      </w:r>
    </w:p>
    <w:p w:rsidR="005314EC" w:rsidRPr="00EA77B3" w:rsidRDefault="005314EC" w:rsidP="005314EC">
      <w:pPr>
        <w:pStyle w:val="Tekstpodstawowy2"/>
        <w:spacing w:line="320" w:lineRule="atLeast"/>
        <w:rPr>
          <w:b/>
        </w:rPr>
      </w:pPr>
      <w:r>
        <w:rPr>
          <w:b/>
        </w:rPr>
        <w:t xml:space="preserve">……………. dni  </w:t>
      </w:r>
      <w:r w:rsidRPr="00EA77B3">
        <w:rPr>
          <w:b/>
          <w:color w:val="000000"/>
        </w:rPr>
        <w:t>(</w:t>
      </w:r>
      <w:r w:rsidRPr="00EA77B3">
        <w:rPr>
          <w:color w:val="000000"/>
        </w:rPr>
        <w:t xml:space="preserve">wpisać odpowiednio: </w:t>
      </w:r>
      <w:r w:rsidRPr="00EA77B3">
        <w:rPr>
          <w:b/>
          <w:color w:val="000000"/>
        </w:rPr>
        <w:t>7, 14, 21 lub 30)</w:t>
      </w:r>
    </w:p>
    <w:p w:rsidR="00927A8E" w:rsidRPr="00927A8E" w:rsidRDefault="00927A8E" w:rsidP="00927A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2975" w:rsidRPr="00305ACC" w:rsidRDefault="00052975" w:rsidP="000057F1">
      <w:pPr>
        <w:pStyle w:val="Bodytext1"/>
        <w:numPr>
          <w:ilvl w:val="0"/>
          <w:numId w:val="6"/>
        </w:numPr>
        <w:shd w:val="clear" w:color="auto" w:fill="auto"/>
        <w:tabs>
          <w:tab w:val="left" w:pos="236"/>
        </w:tabs>
        <w:spacing w:after="0" w:line="276" w:lineRule="auto"/>
        <w:ind w:left="284" w:right="2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Cena Oferty stanowi całkowite wynagrodzenie Wykonawcy, uwzględniające wszystkie koszty związane z realizacją przedmiotu zamówienia zgodnie z niniejszą SWZ. </w:t>
      </w:r>
    </w:p>
    <w:p w:rsidR="00052975" w:rsidRPr="00305ACC" w:rsidRDefault="00052975" w:rsidP="000057F1">
      <w:pPr>
        <w:pStyle w:val="Bodytext1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Oświadczamy, że zapoznaliśmy się ze </w:t>
      </w:r>
      <w:r w:rsidR="009373B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SWZ</w: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i nie wnosimy do niej zastrzeżeń oraz</w:t>
      </w:r>
      <w:r w:rsidR="009373B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,</w:t>
      </w:r>
      <w:r w:rsidR="009373B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że zdobyliśmy konieczne informacje potrzebne do właściwego przygotowania oferty,</w:t>
      </w:r>
    </w:p>
    <w:p w:rsidR="00002B3A" w:rsidRPr="00002B3A" w:rsidRDefault="00052975" w:rsidP="000057F1">
      <w:pPr>
        <w:pStyle w:val="Bodytext1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307" w:lineRule="exact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2B3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Oświadczamy, że zawarty w </w:t>
      </w:r>
      <w:r w:rsidR="009373B2" w:rsidRPr="00002B3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SWZ</w:t>
      </w:r>
      <w:r w:rsidRPr="00002B3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Wzór Umowy został przez nas zaakceptowany </w:t>
      </w:r>
      <w:r w:rsidR="009373B2" w:rsidRPr="00002B3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002B3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i zobowiązujemy się w przypadku wyboru naszej oferty do zawarcia umowy na takich właśnie warunkach, w miejscu i terminie wyznaczonym przez </w:t>
      </w:r>
      <w:r w:rsidR="009373B2" w:rsidRPr="00002B3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</w:t>
      </w:r>
      <w:r w:rsidRPr="00002B3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amawiającego, Oświadczamy, że wypełniliśmy obowiązki informacyjne przewidziane w art. 13 lub art. 14 RODO1) wobec osób fizycznych, od których dane osobowe bezpośrednio lub pośrednio pozyskaliśmy w celu ubiegania się o udzielenie zamówienia publicznego w postępowaniu o udzielenie zamówienia publicznego pn.:</w:t>
      </w:r>
      <w:r w:rsidR="0045267A" w:rsidRPr="00002B3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B3A" w:rsidRPr="00002B3A">
        <w:rPr>
          <w:rFonts w:ascii="Times New Roman" w:hAnsi="Times New Roman" w:cs="Times New Roman"/>
          <w:b/>
          <w:sz w:val="24"/>
        </w:rPr>
        <w:t>„Dowóz uczniów niepełnosprawnych do SOSW i Przedszkola Stowarzyszenie Promyk w Szczytnie oraz SOSW w Czarni w roku 2024”</w:t>
      </w:r>
      <w:r w:rsidR="00002B3A">
        <w:rPr>
          <w:rFonts w:ascii="Times New Roman" w:hAnsi="Times New Roman" w:cs="Times New Roman"/>
          <w:b/>
          <w:sz w:val="24"/>
        </w:rPr>
        <w:t>.</w:t>
      </w:r>
    </w:p>
    <w:p w:rsidR="00002B3A" w:rsidRDefault="00002B3A" w:rsidP="00002B3A">
      <w:pPr>
        <w:pStyle w:val="Bodytext1"/>
        <w:shd w:val="clear" w:color="auto" w:fill="auto"/>
        <w:tabs>
          <w:tab w:val="left" w:pos="284"/>
        </w:tabs>
        <w:spacing w:after="0" w:line="307" w:lineRule="exact"/>
        <w:ind w:right="2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002B3A" w:rsidRDefault="00052975" w:rsidP="00002B3A">
      <w:pPr>
        <w:pStyle w:val="Bodytext1"/>
        <w:shd w:val="clear" w:color="auto" w:fill="auto"/>
        <w:tabs>
          <w:tab w:val="left" w:pos="284"/>
        </w:tabs>
        <w:spacing w:after="0" w:line="307" w:lineRule="exact"/>
        <w:ind w:right="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002B3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Oświadczamy, że złożona oferta</w:t>
      </w:r>
      <w:r w:rsidR="00002B3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:</w:t>
      </w:r>
    </w:p>
    <w:p w:rsidR="00052975" w:rsidRPr="00305ACC" w:rsidRDefault="00BF5D49" w:rsidP="00052975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5D49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6" style="position:absolute;left:0;text-align:left;margin-left:4.1pt;margin-top:2.15pt;width:12.05pt;height:11.5pt;z-index:251660288"/>
        </w:pict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       nie prowadzi do powstania u zamawiającego obowiązku podatkowego zgodnie </w:t>
      </w:r>
      <w:r w:rsid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przepisami o podatku od towarów i usług;</w:t>
      </w:r>
    </w:p>
    <w:p w:rsidR="00052975" w:rsidRPr="00305ACC" w:rsidRDefault="00BF5D49" w:rsidP="00052975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7" style="position:absolute;left:0;text-align:left;margin-left:4.1pt;margin-top:2.75pt;width:12.05pt;height:11.5pt;z-index:251661312"/>
        </w:pict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prowadzi do powstania u zamawiającego obowiązku podatkowego zgodnie </w:t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>z przepisami o podatku od towarów i usług, jednocześnie wskazując nazwę (rodzaj) towaru lub usługi, których dostawa lub świadczenie będzie prowadzić do jego powstania, oraz wskazując ich wartość bez kwoty podatku.</w:t>
      </w:r>
    </w:p>
    <w:p w:rsidR="00052975" w:rsidRPr="00305ACC" w:rsidRDefault="00052975" w:rsidP="00052975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992"/>
        <w:gridCol w:w="4819"/>
        <w:gridCol w:w="2867"/>
      </w:tblGrid>
      <w:tr w:rsidR="00052975" w:rsidRPr="00305ACC" w:rsidTr="002D07F2">
        <w:tc>
          <w:tcPr>
            <w:tcW w:w="992" w:type="dxa"/>
          </w:tcPr>
          <w:p w:rsidR="00052975" w:rsidRPr="00305ACC" w:rsidRDefault="00052975" w:rsidP="002D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4819" w:type="dxa"/>
          </w:tcPr>
          <w:p w:rsidR="00052975" w:rsidRPr="00305ACC" w:rsidRDefault="00052975" w:rsidP="002D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Nazwa (rodzaj) towaru/usługi/roboty</w:t>
            </w:r>
          </w:p>
        </w:tc>
        <w:tc>
          <w:tcPr>
            <w:tcW w:w="2867" w:type="dxa"/>
          </w:tcPr>
          <w:p w:rsidR="00052975" w:rsidRPr="00305ACC" w:rsidRDefault="00052975" w:rsidP="002D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Wartość bez kwoty podatku</w:t>
            </w:r>
          </w:p>
        </w:tc>
      </w:tr>
      <w:tr w:rsidR="00052975" w:rsidRPr="00305ACC" w:rsidTr="002D07F2">
        <w:tc>
          <w:tcPr>
            <w:tcW w:w="992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75" w:rsidRPr="00305ACC" w:rsidTr="002D07F2">
        <w:tc>
          <w:tcPr>
            <w:tcW w:w="992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975" w:rsidRPr="00305ACC" w:rsidRDefault="00052975" w:rsidP="00052975">
      <w:pPr>
        <w:rPr>
          <w:rFonts w:ascii="Times New Roman" w:hAnsi="Times New Roman" w:cs="Times New Roman"/>
          <w:sz w:val="24"/>
          <w:szCs w:val="24"/>
        </w:rPr>
      </w:pPr>
    </w:p>
    <w:p w:rsidR="00052975" w:rsidRPr="00305ACC" w:rsidRDefault="00052975" w:rsidP="000057F1">
      <w:pPr>
        <w:pStyle w:val="Bodytext1"/>
        <w:numPr>
          <w:ilvl w:val="0"/>
          <w:numId w:val="6"/>
        </w:numPr>
        <w:shd w:val="clear" w:color="auto" w:fill="auto"/>
        <w:tabs>
          <w:tab w:val="left" w:pos="480"/>
        </w:tabs>
        <w:spacing w:before="282" w:after="36" w:line="220" w:lineRule="exact"/>
        <w:ind w:left="1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Oświadczamy na podstawie art. 18 ust. 3 ustawy Pzp, że:</w:t>
      </w:r>
    </w:p>
    <w:p w:rsidR="00052975" w:rsidRPr="00305ACC" w:rsidRDefault="00052975" w:rsidP="00052975">
      <w:pPr>
        <w:pStyle w:val="Bodytext1"/>
        <w:shd w:val="clear" w:color="auto" w:fill="auto"/>
        <w:tabs>
          <w:tab w:val="left" w:pos="480"/>
        </w:tabs>
        <w:spacing w:before="282" w:after="36" w:line="220" w:lineRule="exact"/>
        <w:ind w:left="1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</w:p>
    <w:p w:rsidR="00052975" w:rsidRPr="00305ACC" w:rsidRDefault="00BF5D49" w:rsidP="00052975">
      <w:pPr>
        <w:pStyle w:val="Bodytext1"/>
        <w:shd w:val="clear" w:color="auto" w:fill="auto"/>
        <w:tabs>
          <w:tab w:val="left" w:pos="567"/>
        </w:tabs>
        <w:spacing w:after="120" w:line="307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 w:rsidRPr="00BF5D49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8" style="position:absolute;left:0;text-align:left;margin-left:10.6pt;margin-top:3.1pt;width:12.05pt;height:11.5pt;z-index:251662336"/>
        </w:pict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żadna z informacji zawartych w ofercie nie stanowi tajemnicy przedsiębiorstwa </w:t>
      </w:r>
      <w:r w:rsid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 rozumieniu przepisów o zwalczaniu nieuczciwej konkurencji,</w:t>
      </w:r>
    </w:p>
    <w:p w:rsidR="00052975" w:rsidRPr="00305ACC" w:rsidRDefault="00BF5D49" w:rsidP="00052975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9" style="position:absolute;left:0;text-align:left;margin-left:10.6pt;margin-top:3.8pt;width:12.05pt;height:11.5pt;z-index:251663360"/>
        </w:pict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wskazane poniżej informacje zawarte w ofercie stanowią tajemnicę przedsiębiorstwa </w:t>
      </w:r>
      <w:r w:rsid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 rozumieniu przepisów o zwalczaniu nieuczciwej konkurencji i w związku </w:t>
      </w:r>
      <w:r w:rsid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z niniejszym nie mogą być udostępnione, w szczególności innym uczestnikom </w:t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lastRenderedPageBreak/>
        <w:t>postępowania:</w:t>
      </w:r>
    </w:p>
    <w:p w:rsidR="00052975" w:rsidRPr="00305ACC" w:rsidRDefault="00052975" w:rsidP="00052975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3"/>
        <w:tblW w:w="0" w:type="auto"/>
        <w:tblLook w:val="04A0"/>
      </w:tblPr>
      <w:tblGrid>
        <w:gridCol w:w="959"/>
        <w:gridCol w:w="4855"/>
        <w:gridCol w:w="1390"/>
        <w:gridCol w:w="1517"/>
      </w:tblGrid>
      <w:tr w:rsidR="009373B2" w:rsidRPr="00305ACC" w:rsidTr="009373B2">
        <w:tc>
          <w:tcPr>
            <w:tcW w:w="959" w:type="dxa"/>
            <w:vMerge w:val="restart"/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L. p.</w:t>
            </w:r>
          </w:p>
        </w:tc>
        <w:tc>
          <w:tcPr>
            <w:tcW w:w="4855" w:type="dxa"/>
            <w:vMerge w:val="restart"/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Oznaczenie rodzaju (nazwy) informacji</w:t>
            </w:r>
          </w:p>
        </w:tc>
        <w:tc>
          <w:tcPr>
            <w:tcW w:w="2907" w:type="dxa"/>
            <w:gridSpan w:val="2"/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Numery stron w ofercie</w:t>
            </w:r>
          </w:p>
        </w:tc>
      </w:tr>
      <w:tr w:rsidR="009373B2" w:rsidRPr="00305ACC" w:rsidTr="009373B2">
        <w:tc>
          <w:tcPr>
            <w:tcW w:w="959" w:type="dxa"/>
            <w:vMerge/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vMerge/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</w:t>
            </w:r>
          </w:p>
        </w:tc>
      </w:tr>
      <w:tr w:rsidR="009373B2" w:rsidRPr="00305ACC" w:rsidTr="009373B2">
        <w:tc>
          <w:tcPr>
            <w:tcW w:w="959" w:type="dxa"/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3B2" w:rsidRPr="00305ACC" w:rsidTr="009373B2">
        <w:tc>
          <w:tcPr>
            <w:tcW w:w="959" w:type="dxa"/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9373B2" w:rsidRPr="00305ACC" w:rsidRDefault="009373B2" w:rsidP="009373B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2975" w:rsidRPr="00305ACC" w:rsidRDefault="00052975" w:rsidP="00052975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057F1">
      <w:pPr>
        <w:pStyle w:val="Tablecaption0"/>
        <w:numPr>
          <w:ilvl w:val="0"/>
          <w:numId w:val="6"/>
        </w:numPr>
        <w:shd w:val="clear" w:color="auto" w:fill="auto"/>
        <w:spacing w:line="220" w:lineRule="exact"/>
        <w:ind w:left="142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Następujące części zamówienia zamierzamy zlecić podwykonawcom</w:t>
      </w:r>
      <w:r w:rsid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Uzasadnienia zastrzeżenia dokumentów:</w:t>
      </w:r>
    </w:p>
    <w:p w:rsidR="005314EC" w:rsidRDefault="005314EC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5314EC" w:rsidRDefault="005314EC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…………………………………………………………………………………………….……</w:t>
      </w: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6845"/>
        <w:tblW w:w="0" w:type="auto"/>
        <w:tblLook w:val="04A0"/>
      </w:tblPr>
      <w:tblGrid>
        <w:gridCol w:w="980"/>
        <w:gridCol w:w="4925"/>
        <w:gridCol w:w="3043"/>
      </w:tblGrid>
      <w:tr w:rsidR="00002B3A" w:rsidRPr="00305ACC" w:rsidTr="00002B3A">
        <w:trPr>
          <w:trHeight w:val="656"/>
        </w:trPr>
        <w:tc>
          <w:tcPr>
            <w:tcW w:w="980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4925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podwykonawcy</w:t>
            </w:r>
          </w:p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Zakres do wykonania</w:t>
            </w:r>
          </w:p>
        </w:tc>
      </w:tr>
      <w:tr w:rsidR="00002B3A" w:rsidRPr="00305ACC" w:rsidTr="00002B3A">
        <w:trPr>
          <w:trHeight w:val="316"/>
        </w:trPr>
        <w:tc>
          <w:tcPr>
            <w:tcW w:w="980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3A" w:rsidRPr="00305ACC" w:rsidTr="00002B3A">
        <w:trPr>
          <w:trHeight w:val="264"/>
        </w:trPr>
        <w:tc>
          <w:tcPr>
            <w:tcW w:w="980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3A" w:rsidRPr="00305ACC" w:rsidTr="00002B3A">
        <w:trPr>
          <w:trHeight w:val="283"/>
        </w:trPr>
        <w:tc>
          <w:tcPr>
            <w:tcW w:w="980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002B3A" w:rsidRPr="00305ACC" w:rsidRDefault="00002B3A" w:rsidP="00002B3A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7F1" w:rsidRDefault="000057F1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Bodytext1"/>
        <w:shd w:val="clear" w:color="auto" w:fill="auto"/>
        <w:spacing w:before="282" w:after="19" w:line="22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Wykonawca jest: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mikroprzedsiębiorstwem,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małym przedsiębiorstwem,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46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średnim przedsiębiorstwem,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dużym przedsiębiorstwem,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26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jednoosobowa działalność gospodarcza,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osoba fizyczna nieprowadząca działalności gospodarczej,</w:t>
      </w:r>
    </w:p>
    <w:p w:rsidR="0047144C" w:rsidRPr="00966FFC" w:rsidRDefault="00052975" w:rsidP="0047144C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inny rodzaj (podać jaki)</w:t>
      </w:r>
      <w:r w:rsidR="0047144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tab/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</w:r>
      <w:r w:rsidR="0047144C"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="0047144C" w:rsidRPr="00966FFC">
        <w:rPr>
          <w:rFonts w:ascii="Tahoma" w:hAnsi="Tahoma" w:cs="Tahoma"/>
          <w:b/>
          <w:color w:val="FF0000"/>
          <w:sz w:val="20"/>
          <w:szCs w:val="20"/>
        </w:rPr>
        <w:t>okument musi być p</w:t>
      </w:r>
      <w:r w:rsidR="0047144C">
        <w:rPr>
          <w:rFonts w:ascii="Tahoma" w:hAnsi="Tahoma" w:cs="Tahoma"/>
          <w:b/>
          <w:color w:val="FF0000"/>
          <w:sz w:val="20"/>
          <w:szCs w:val="20"/>
        </w:rPr>
        <w:t>odpisany przez osobę umocowaną/</w:t>
      </w:r>
      <w:r w:rsidR="0047144C" w:rsidRPr="00966FFC">
        <w:rPr>
          <w:rFonts w:ascii="Tahoma" w:hAnsi="Tahoma" w:cs="Tahoma"/>
          <w:b/>
          <w:color w:val="FF0000"/>
          <w:sz w:val="20"/>
          <w:szCs w:val="20"/>
        </w:rPr>
        <w:t>osob</w:t>
      </w:r>
      <w:r w:rsidR="0047144C">
        <w:rPr>
          <w:rFonts w:ascii="Tahoma" w:hAnsi="Tahoma" w:cs="Tahoma"/>
          <w:b/>
          <w:color w:val="FF0000"/>
          <w:sz w:val="20"/>
          <w:szCs w:val="20"/>
        </w:rPr>
        <w:t>ę upoważnioną do reprezentacji Wykonawcy/W</w:t>
      </w:r>
      <w:r w:rsidR="0047144C" w:rsidRPr="00966FFC">
        <w:rPr>
          <w:rFonts w:ascii="Tahoma" w:hAnsi="Tahoma" w:cs="Tahoma"/>
          <w:b/>
          <w:color w:val="FF0000"/>
          <w:sz w:val="20"/>
          <w:szCs w:val="20"/>
        </w:rPr>
        <w:t>ykonawców kwalifikowanym podpisem elektronicznym, podpisem zaufanym lub podpisem osobistym (elektronicznym)</w:t>
      </w:r>
    </w:p>
    <w:p w:rsidR="00052975" w:rsidRPr="00305ACC" w:rsidRDefault="00052975" w:rsidP="00052975">
      <w:pPr>
        <w:pStyle w:val="Bodytext1"/>
        <w:shd w:val="clear" w:color="auto" w:fill="auto"/>
        <w:spacing w:after="143" w:line="307" w:lineRule="exact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Zgodnie z zaleceniem Komisji Europejskiej z dnia 6.05.2003 r. dot. definicji mikroprzedsiębiorstw, małych i średnich przedsiębiorstw (Dz. Urz. UE L 124 </w: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>z 20.05.2003 r., s. 36):</w:t>
      </w:r>
    </w:p>
    <w:p w:rsidR="00052975" w:rsidRPr="00305ACC" w:rsidRDefault="00052975" w:rsidP="00DF4247">
      <w:pPr>
        <w:pStyle w:val="Bodytext7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1146" w:right="60" w:hanging="36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mikroprzedsiębiorstwo - to przedsiębiorstwo zatrudniające mniej niż 10 osób </w:t>
      </w: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br/>
        <w:t>i którego roczny obrót lub roczna suma bilansowa nie przekracza 2 mln. EUR;</w:t>
      </w:r>
    </w:p>
    <w:p w:rsidR="00052975" w:rsidRPr="00305ACC" w:rsidRDefault="00052975" w:rsidP="00DF4247">
      <w:pPr>
        <w:pStyle w:val="Bodytext7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1146" w:right="60" w:hanging="36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małe przedsiębiorstwo - to przedsiębiorstwo zatrudniające mniej niż 50 osób </w:t>
      </w: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br/>
        <w:t>i którego roczny obrót lub roczna suma bilansowa nie przekracza 10 mln. EUR;</w:t>
      </w:r>
    </w:p>
    <w:p w:rsidR="00052975" w:rsidRPr="007D5786" w:rsidRDefault="00052975" w:rsidP="00DF424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5786">
        <w:rPr>
          <w:rStyle w:val="Bodytext7"/>
          <w:rFonts w:ascii="Times New Roman" w:hAnsi="Times New Roman" w:cs="Times New Roman"/>
          <w:sz w:val="24"/>
          <w:szCs w:val="24"/>
        </w:rPr>
        <w:lastRenderedPageBreak/>
        <w:t>średnie przedsiębiorstwo - to przedsiębiorstwo, które nie są mikroprzedsiębiorstwem ani małym przedsiębiorstwem i</w:t>
      </w:r>
      <w:r w:rsidR="007D5786" w:rsidRPr="007D5786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r w:rsidRPr="007D5786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>które zatrudnia mniej niż 250 osób i których roczny obrót nie przekracza 50 ml. EUR lub roczna suma bilansowa nie przekracza 43 mln. EUR.</w:t>
      </w:r>
    </w:p>
    <w:p w:rsidR="00052975" w:rsidRDefault="00052975" w:rsidP="00052975">
      <w:pPr>
        <w:pStyle w:val="Bodytext1"/>
        <w:shd w:val="clear" w:color="auto" w:fill="auto"/>
        <w:spacing w:after="0" w:line="307" w:lineRule="exact"/>
        <w:ind w:left="60" w:right="6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 przypadku wykonawców wspólnie ubiegających się o zamówienie - wskazać kategorię przedsiębiorstwa lidera konsorcjum</w:t>
      </w:r>
      <w:r w:rsid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B2B5D" w:rsidRDefault="00FB2B5D" w:rsidP="00052975">
      <w:pPr>
        <w:pStyle w:val="Bodytext1"/>
        <w:shd w:val="clear" w:color="auto" w:fill="auto"/>
        <w:spacing w:after="0" w:line="307" w:lineRule="exact"/>
        <w:ind w:left="60" w:right="6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FB2B5D" w:rsidRDefault="00FB2B5D" w:rsidP="00052975">
      <w:pPr>
        <w:pStyle w:val="Bodytext1"/>
        <w:shd w:val="clear" w:color="auto" w:fill="auto"/>
        <w:spacing w:after="0" w:line="307" w:lineRule="exact"/>
        <w:ind w:left="60" w:right="6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sectPr w:rsidR="00FB2B5D" w:rsidSect="00300D32"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BF722B"/>
    <w:multiLevelType w:val="multilevel"/>
    <w:tmpl w:val="B574C4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560B312A"/>
    <w:multiLevelType w:val="hybridMultilevel"/>
    <w:tmpl w:val="322E5FFA"/>
    <w:lvl w:ilvl="0" w:tplc="84BED67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B5A2F0F"/>
    <w:multiLevelType w:val="hybridMultilevel"/>
    <w:tmpl w:val="2E5850D4"/>
    <w:lvl w:ilvl="0" w:tplc="50CE7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D66D4"/>
    <w:multiLevelType w:val="multilevel"/>
    <w:tmpl w:val="B574C4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52975"/>
    <w:rsid w:val="00002B3A"/>
    <w:rsid w:val="000046D8"/>
    <w:rsid w:val="000057F1"/>
    <w:rsid w:val="000469F8"/>
    <w:rsid w:val="00052975"/>
    <w:rsid w:val="00060691"/>
    <w:rsid w:val="000E31F3"/>
    <w:rsid w:val="00161AE0"/>
    <w:rsid w:val="001A65D9"/>
    <w:rsid w:val="001E7BE6"/>
    <w:rsid w:val="00207DC6"/>
    <w:rsid w:val="00221D33"/>
    <w:rsid w:val="00300D32"/>
    <w:rsid w:val="00305ACC"/>
    <w:rsid w:val="003A2968"/>
    <w:rsid w:val="003B26D2"/>
    <w:rsid w:val="003E1E23"/>
    <w:rsid w:val="00413BA0"/>
    <w:rsid w:val="0045267A"/>
    <w:rsid w:val="0047144C"/>
    <w:rsid w:val="00487812"/>
    <w:rsid w:val="00492FFC"/>
    <w:rsid w:val="00500D26"/>
    <w:rsid w:val="005314EC"/>
    <w:rsid w:val="005F03B4"/>
    <w:rsid w:val="00637993"/>
    <w:rsid w:val="006F6EBA"/>
    <w:rsid w:val="007370BE"/>
    <w:rsid w:val="007934AC"/>
    <w:rsid w:val="007D5786"/>
    <w:rsid w:val="00837731"/>
    <w:rsid w:val="0089092B"/>
    <w:rsid w:val="008E5C9F"/>
    <w:rsid w:val="00927A8E"/>
    <w:rsid w:val="009326EE"/>
    <w:rsid w:val="009373B2"/>
    <w:rsid w:val="009504AE"/>
    <w:rsid w:val="00964939"/>
    <w:rsid w:val="009848DD"/>
    <w:rsid w:val="009D62FE"/>
    <w:rsid w:val="00A51405"/>
    <w:rsid w:val="00AB69E7"/>
    <w:rsid w:val="00AC42E7"/>
    <w:rsid w:val="00AE7AC6"/>
    <w:rsid w:val="00B42F52"/>
    <w:rsid w:val="00B44664"/>
    <w:rsid w:val="00BF5D49"/>
    <w:rsid w:val="00C02001"/>
    <w:rsid w:val="00C72927"/>
    <w:rsid w:val="00C77552"/>
    <w:rsid w:val="00CE7EB8"/>
    <w:rsid w:val="00D34357"/>
    <w:rsid w:val="00DD4CB1"/>
    <w:rsid w:val="00DF4247"/>
    <w:rsid w:val="00E57265"/>
    <w:rsid w:val="00EA4547"/>
    <w:rsid w:val="00F5428A"/>
    <w:rsid w:val="00FB2B5D"/>
    <w:rsid w:val="00FF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97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1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452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0529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29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Bodytext1"/>
    <w:uiPriority w:val="99"/>
    <w:rsid w:val="00052975"/>
    <w:rPr>
      <w:rFonts w:ascii="Calibri" w:hAnsi="Calibri" w:cs="Calibri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052975"/>
    <w:pPr>
      <w:widowControl w:val="0"/>
      <w:shd w:val="clear" w:color="auto" w:fill="FFFFFF"/>
      <w:spacing w:after="840" w:line="240" w:lineRule="atLeast"/>
    </w:pPr>
    <w:rPr>
      <w:rFonts w:ascii="Calibri" w:eastAsiaTheme="minorHAnsi" w:hAnsi="Calibri" w:cs="Calibri"/>
      <w:lang w:eastAsia="en-US"/>
    </w:rPr>
  </w:style>
  <w:style w:type="character" w:customStyle="1" w:styleId="Tablecaption">
    <w:name w:val="Table caption_"/>
    <w:basedOn w:val="Domylnaczcionkaakapitu"/>
    <w:link w:val="Tablecaption0"/>
    <w:uiPriority w:val="99"/>
    <w:rsid w:val="00052975"/>
    <w:rPr>
      <w:rFonts w:ascii="Calibri" w:hAnsi="Calibri" w:cs="Calibri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052975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Bodytext4NotBold">
    <w:name w:val="Body text (4) + Not Bold"/>
    <w:aliases w:val="Not Italic"/>
    <w:basedOn w:val="Bodytext4"/>
    <w:uiPriority w:val="99"/>
    <w:rsid w:val="00052975"/>
    <w:rPr>
      <w:noProof/>
    </w:rPr>
  </w:style>
  <w:style w:type="character" w:customStyle="1" w:styleId="Bodytext6">
    <w:name w:val="Body text (6)_"/>
    <w:basedOn w:val="Domylnaczcionkaakapitu"/>
    <w:link w:val="Bodytext60"/>
    <w:uiPriority w:val="99"/>
    <w:rsid w:val="00052975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uiPriority w:val="99"/>
    <w:rsid w:val="00052975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ny"/>
    <w:link w:val="Tablecaption"/>
    <w:uiPriority w:val="99"/>
    <w:rsid w:val="00052975"/>
    <w:pPr>
      <w:widowControl w:val="0"/>
      <w:shd w:val="clear" w:color="auto" w:fill="FFFFFF"/>
      <w:spacing w:after="0" w:line="240" w:lineRule="atLeast"/>
    </w:pPr>
    <w:rPr>
      <w:rFonts w:ascii="Calibri" w:eastAsiaTheme="minorHAnsi" w:hAnsi="Calibri" w:cs="Calibri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052975"/>
    <w:pPr>
      <w:widowControl w:val="0"/>
      <w:shd w:val="clear" w:color="auto" w:fill="FFFFFF"/>
      <w:spacing w:before="120" w:after="0" w:line="269" w:lineRule="exact"/>
      <w:jc w:val="both"/>
    </w:pPr>
    <w:rPr>
      <w:rFonts w:ascii="Calibri" w:eastAsiaTheme="minorHAnsi" w:hAnsi="Calibri" w:cs="Calibri"/>
      <w:b/>
      <w:bCs/>
      <w:i/>
      <w:iCs/>
      <w:sz w:val="21"/>
      <w:szCs w:val="21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052975"/>
    <w:pPr>
      <w:widowControl w:val="0"/>
      <w:shd w:val="clear" w:color="auto" w:fill="FFFFFF"/>
      <w:spacing w:before="540" w:after="540" w:line="317" w:lineRule="exact"/>
      <w:jc w:val="center"/>
    </w:pPr>
    <w:rPr>
      <w:rFonts w:ascii="Calibri" w:eastAsiaTheme="minorHAnsi" w:hAnsi="Calibri" w:cs="Calibri"/>
      <w:i/>
      <w:iCs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uiPriority w:val="99"/>
    <w:rsid w:val="00052975"/>
    <w:pPr>
      <w:widowControl w:val="0"/>
      <w:shd w:val="clear" w:color="auto" w:fill="FFFFFF"/>
      <w:spacing w:before="120" w:after="0" w:line="278" w:lineRule="exact"/>
      <w:ind w:hanging="380"/>
      <w:jc w:val="both"/>
    </w:pPr>
    <w:rPr>
      <w:rFonts w:ascii="Calibri" w:eastAsiaTheme="minorHAnsi" w:hAnsi="Calibri" w:cs="Calibr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052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qFormat/>
    <w:rsid w:val="007D578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526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47144C"/>
    <w:rPr>
      <w:rFonts w:eastAsiaTheme="minorEastAsia"/>
      <w:lang w:eastAsia="pl-PL"/>
    </w:rPr>
  </w:style>
  <w:style w:type="paragraph" w:customStyle="1" w:styleId="Default">
    <w:name w:val="Default"/>
    <w:rsid w:val="00471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2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3EE5-9004-42B5-B99C-3663C6EC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12</cp:revision>
  <cp:lastPrinted>2023-11-17T10:46:00Z</cp:lastPrinted>
  <dcterms:created xsi:type="dcterms:W3CDTF">2023-11-17T10:30:00Z</dcterms:created>
  <dcterms:modified xsi:type="dcterms:W3CDTF">2023-12-13T12:50:00Z</dcterms:modified>
</cp:coreProperties>
</file>