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DB6ED9A" w14:textId="5091342F" w:rsidR="008D5ADC" w:rsidRPr="00055D44" w:rsidRDefault="00505E6B" w:rsidP="00055D4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zamówienia publicznego w postępowaniu pn</w:t>
      </w:r>
      <w:r w:rsidRPr="004B3316">
        <w:rPr>
          <w:rFonts w:ascii="Arial" w:eastAsia="Calibri" w:hAnsi="Arial" w:cs="Arial"/>
          <w:b/>
          <w:sz w:val="20"/>
          <w:szCs w:val="20"/>
        </w:rPr>
        <w:t>.:</w:t>
      </w:r>
      <w:r w:rsidR="00DA1A71">
        <w:rPr>
          <w:rFonts w:ascii="Arial" w:eastAsia="Calibri" w:hAnsi="Arial" w:cs="Arial"/>
          <w:b/>
          <w:sz w:val="20"/>
          <w:szCs w:val="20"/>
        </w:rPr>
        <w:t xml:space="preserve"> </w:t>
      </w:r>
      <w:r w:rsidR="00791990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>„Zakup wraz z dostawą fabrycznie nowego samochodu ciężarowego napędzanego CNG z zabudową śmieciarki”</w:t>
      </w:r>
    </w:p>
    <w:p w14:paraId="78895FE5" w14:textId="3D221FAD" w:rsidR="00505E6B" w:rsidRDefault="00013693" w:rsidP="00BB2B91">
      <w:pPr>
        <w:suppressAutoHyphens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postępowania: DZ.26</w:t>
      </w:r>
      <w:r w:rsidR="008C030E">
        <w:rPr>
          <w:rFonts w:ascii="Arial" w:eastAsia="Calibri" w:hAnsi="Arial" w:cs="Arial"/>
          <w:b/>
          <w:sz w:val="20"/>
          <w:szCs w:val="20"/>
        </w:rPr>
        <w:t>0</w:t>
      </w:r>
      <w:r w:rsidR="00705666">
        <w:rPr>
          <w:rFonts w:ascii="Arial" w:eastAsia="Calibri" w:hAnsi="Arial" w:cs="Arial"/>
          <w:b/>
          <w:sz w:val="20"/>
          <w:szCs w:val="20"/>
        </w:rPr>
        <w:t>.68.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>2022</w:t>
      </w:r>
      <w:r w:rsidR="008C030E">
        <w:rPr>
          <w:rFonts w:ascii="Arial" w:eastAsia="Calibri" w:hAnsi="Arial" w:cs="Arial"/>
          <w:b/>
          <w:sz w:val="20"/>
          <w:szCs w:val="20"/>
        </w:rPr>
        <w:t>r</w:t>
      </w:r>
      <w:r w:rsidR="00505E6B" w:rsidRPr="00F31698">
        <w:rPr>
          <w:rFonts w:ascii="Arial" w:eastAsia="Calibri" w:hAnsi="Arial" w:cs="Arial"/>
          <w:b/>
          <w:sz w:val="20"/>
          <w:szCs w:val="20"/>
        </w:rPr>
        <w:t xml:space="preserve">, </w:t>
      </w:r>
      <w:r w:rsidR="00505E6B" w:rsidRPr="00F31698">
        <w:rPr>
          <w:rFonts w:ascii="Arial" w:hAnsi="Arial" w:cs="Arial"/>
          <w:bCs/>
          <w:sz w:val="20"/>
          <w:szCs w:val="20"/>
        </w:rPr>
        <w:t>oświadczam, że informacje zawarte w oświadczeniu, o którym mowa w art. 125 ust.</w:t>
      </w:r>
      <w:r w:rsidR="00F31698">
        <w:rPr>
          <w:rFonts w:ascii="Arial" w:hAnsi="Arial" w:cs="Arial"/>
          <w:bCs/>
          <w:sz w:val="20"/>
          <w:szCs w:val="20"/>
        </w:rPr>
        <w:t xml:space="preserve"> </w:t>
      </w:r>
      <w:r w:rsidR="00505E6B" w:rsidRPr="00F31698">
        <w:rPr>
          <w:rFonts w:ascii="Arial" w:hAnsi="Arial" w:cs="Arial"/>
          <w:bCs/>
          <w:sz w:val="20"/>
          <w:szCs w:val="20"/>
        </w:rPr>
        <w:t>1 ustawy</w:t>
      </w:r>
      <w:r w:rsidR="00F31698">
        <w:rPr>
          <w:rFonts w:ascii="Arial" w:hAnsi="Arial" w:cs="Arial"/>
          <w:bCs/>
          <w:sz w:val="20"/>
          <w:szCs w:val="20"/>
        </w:rPr>
        <w:t xml:space="preserve"> Pzp</w:t>
      </w:r>
      <w:r w:rsidR="00505E6B" w:rsidRPr="00F31698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 wykluczenia z</w:t>
      </w:r>
      <w:r w:rsidR="008D5ADC">
        <w:rPr>
          <w:rFonts w:ascii="Arial" w:hAnsi="Arial" w:cs="Arial"/>
          <w:bCs/>
          <w:sz w:val="20"/>
          <w:szCs w:val="20"/>
        </w:rPr>
        <w:t> </w:t>
      </w:r>
      <w:r w:rsidR="00505E6B" w:rsidRPr="00F31698">
        <w:rPr>
          <w:rFonts w:ascii="Arial" w:hAnsi="Arial" w:cs="Arial"/>
          <w:bCs/>
          <w:sz w:val="20"/>
          <w:szCs w:val="20"/>
        </w:rPr>
        <w:t>postępowania określonych w:</w:t>
      </w:r>
    </w:p>
    <w:p w14:paraId="1DA932B4" w14:textId="77777777" w:rsidR="00F31698" w:rsidRPr="00F31698" w:rsidRDefault="00F31698" w:rsidP="00BB2B91">
      <w:pPr>
        <w:suppressAutoHyphens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0D047051" w14:textId="77777777" w:rsidR="00505E6B" w:rsidRDefault="00505E6B" w:rsidP="00F31698">
      <w:pPr>
        <w:suppressAutoHyphens/>
        <w:spacing w:line="360" w:lineRule="auto"/>
        <w:jc w:val="both"/>
        <w:rPr>
          <w:rFonts w:ascii="Calibri" w:hAnsi="Calibri"/>
          <w:szCs w:val="20"/>
          <w:lang w:eastAsia="ar-SA"/>
        </w:rPr>
      </w:pPr>
    </w:p>
    <w:p w14:paraId="7E5585C6" w14:textId="77777777" w:rsidR="00505E6B" w:rsidRPr="003A7845" w:rsidRDefault="00505E6B" w:rsidP="00505E6B">
      <w:pPr>
        <w:suppressAutoHyphens/>
        <w:spacing w:line="320" w:lineRule="exact"/>
        <w:jc w:val="both"/>
        <w:rPr>
          <w:rFonts w:ascii="Calibri" w:hAnsi="Calibri"/>
          <w:szCs w:val="20"/>
          <w:lang w:eastAsia="ar-SA"/>
        </w:rPr>
      </w:pPr>
    </w:p>
    <w:p w14:paraId="30A82DA5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3EEBE18B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A3859B9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28924DF7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C08BF18" w:rsidR="00505E6B" w:rsidRDefault="00505E6B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F31698">
      <w:rPr>
        <w:rFonts w:ascii="Arial" w:hAnsi="Arial" w:cs="Arial"/>
        <w:b/>
        <w:bCs/>
        <w:sz w:val="20"/>
        <w:szCs w:val="20"/>
      </w:rPr>
      <w:t xml:space="preserve">Załącznik nr </w:t>
    </w:r>
    <w:r w:rsidR="00F31698" w:rsidRPr="00F31698">
      <w:rPr>
        <w:rFonts w:ascii="Arial" w:hAnsi="Arial" w:cs="Arial"/>
        <w:b/>
        <w:bCs/>
        <w:sz w:val="20"/>
        <w:szCs w:val="20"/>
      </w:rPr>
      <w:t>7 do SWZ</w:t>
    </w:r>
  </w:p>
  <w:p w14:paraId="7697E969" w14:textId="5627C93E" w:rsidR="00F31698" w:rsidRPr="00F31698" w:rsidRDefault="00013693" w:rsidP="00F31698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Nr postepowania: DZ.260</w:t>
    </w:r>
    <w:r w:rsidR="00B4192F">
      <w:rPr>
        <w:rFonts w:ascii="Arial" w:hAnsi="Arial" w:cs="Arial"/>
        <w:b/>
        <w:bCs/>
        <w:sz w:val="20"/>
        <w:szCs w:val="20"/>
      </w:rPr>
      <w:t>.68.</w:t>
    </w:r>
    <w:r w:rsidR="00F31698">
      <w:rPr>
        <w:rFonts w:ascii="Arial" w:hAnsi="Arial" w:cs="Arial"/>
        <w:b/>
        <w:bCs/>
        <w:sz w:val="20"/>
        <w:szCs w:val="20"/>
      </w:rPr>
      <w:t>202</w:t>
    </w:r>
    <w:r w:rsidR="00B4192F">
      <w:rPr>
        <w:rFonts w:ascii="Arial" w:hAnsi="Arial" w:cs="Arial"/>
        <w:b/>
        <w:bCs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013693"/>
    <w:rsid w:val="00055D44"/>
    <w:rsid w:val="001768BF"/>
    <w:rsid w:val="004B3316"/>
    <w:rsid w:val="00505E6B"/>
    <w:rsid w:val="00684023"/>
    <w:rsid w:val="00705666"/>
    <w:rsid w:val="00791990"/>
    <w:rsid w:val="008C030E"/>
    <w:rsid w:val="008D5ADC"/>
    <w:rsid w:val="00AA53CB"/>
    <w:rsid w:val="00B4192F"/>
    <w:rsid w:val="00B67D79"/>
    <w:rsid w:val="00BB2B91"/>
    <w:rsid w:val="00CA54E0"/>
    <w:rsid w:val="00D1341B"/>
    <w:rsid w:val="00D270F3"/>
    <w:rsid w:val="00D40215"/>
    <w:rsid w:val="00DA1A71"/>
    <w:rsid w:val="00E52FD5"/>
    <w:rsid w:val="00E71012"/>
    <w:rsid w:val="00E96E20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B00-EF0F-4DA1-B557-70CAE4F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Anna Burkowska</cp:lastModifiedBy>
  <cp:revision>33</cp:revision>
  <dcterms:created xsi:type="dcterms:W3CDTF">2021-09-09T05:21:00Z</dcterms:created>
  <dcterms:modified xsi:type="dcterms:W3CDTF">2022-10-17T11:16:00Z</dcterms:modified>
</cp:coreProperties>
</file>