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C19CE" w:rsidRPr="000C19CE" w14:paraId="435877F6" w14:textId="77777777" w:rsidTr="00E417AB">
        <w:tc>
          <w:tcPr>
            <w:tcW w:w="9060" w:type="dxa"/>
            <w:shd w:val="clear" w:color="auto" w:fill="EAF1DD" w:themeFill="accent3" w:themeFillTint="33"/>
          </w:tcPr>
          <w:p w14:paraId="71BB8E8C" w14:textId="77777777" w:rsidR="000C19CE" w:rsidRPr="000C19CE" w:rsidRDefault="000C19CE" w:rsidP="00155F41">
            <w:pPr>
              <w:pStyle w:val="Podtytu"/>
              <w:spacing w:line="360" w:lineRule="auto"/>
              <w:jc w:val="center"/>
              <w:rPr>
                <w:sz w:val="28"/>
                <w:szCs w:val="28"/>
              </w:rPr>
            </w:pPr>
            <w:r w:rsidRPr="00BC2F9D">
              <w:rPr>
                <w:szCs w:val="28"/>
              </w:rPr>
              <w:t xml:space="preserve">WYKAZ </w:t>
            </w:r>
            <w:r w:rsidRPr="00BC2F9D">
              <w:rPr>
                <w:szCs w:val="28"/>
                <w:lang w:val="pl-PL"/>
              </w:rPr>
              <w:t>WYKONANYCH USŁUG</w:t>
            </w:r>
          </w:p>
        </w:tc>
      </w:tr>
    </w:tbl>
    <w:p w14:paraId="33FEEFCF" w14:textId="77777777" w:rsidR="00E417AB" w:rsidRPr="0052414B" w:rsidRDefault="00E417AB" w:rsidP="00E417AB">
      <w:pPr>
        <w:autoSpaceDE w:val="0"/>
        <w:autoSpaceDN w:val="0"/>
        <w:adjustRightInd w:val="0"/>
        <w:jc w:val="center"/>
        <w:rPr>
          <w:sz w:val="22"/>
        </w:rPr>
      </w:pPr>
      <w:r w:rsidRPr="0052414B">
        <w:rPr>
          <w:sz w:val="22"/>
        </w:rPr>
        <w:t>do zamówienia publiczne</w:t>
      </w:r>
      <w:r>
        <w:rPr>
          <w:sz w:val="22"/>
        </w:rPr>
        <w:t>go</w:t>
      </w:r>
      <w:r w:rsidRPr="0052414B">
        <w:rPr>
          <w:sz w:val="22"/>
        </w:rPr>
        <w:t xml:space="preserve">, prowadzonego w trybie </w:t>
      </w:r>
      <w:r w:rsidR="008B1D2F">
        <w:rPr>
          <w:sz w:val="22"/>
        </w:rPr>
        <w:t>przetargu nieograniczonego</w:t>
      </w:r>
      <w:r w:rsidRPr="0052414B">
        <w:rPr>
          <w:sz w:val="22"/>
        </w:rPr>
        <w:t xml:space="preserve"> (art. </w:t>
      </w:r>
      <w:r w:rsidR="002655BD">
        <w:rPr>
          <w:sz w:val="22"/>
        </w:rPr>
        <w:t>132</w:t>
      </w:r>
      <w:r>
        <w:rPr>
          <w:sz w:val="22"/>
        </w:rPr>
        <w:t xml:space="preserve"> </w:t>
      </w:r>
      <w:r w:rsidRPr="0052414B">
        <w:rPr>
          <w:sz w:val="22"/>
        </w:rPr>
        <w:t>ustawy Prawo zamówień publicznych) pn.:</w:t>
      </w:r>
    </w:p>
    <w:p w14:paraId="5642B110" w14:textId="77777777" w:rsidR="00964909" w:rsidRDefault="00964909" w:rsidP="00CA685D">
      <w:pPr>
        <w:autoSpaceDE w:val="0"/>
        <w:autoSpaceDN w:val="0"/>
        <w:adjustRightInd w:val="0"/>
        <w:jc w:val="center"/>
        <w:rPr>
          <w:sz w:val="22"/>
        </w:rPr>
      </w:pPr>
    </w:p>
    <w:p w14:paraId="578F9CFC" w14:textId="77777777" w:rsidR="002655BD" w:rsidRPr="002655BD" w:rsidRDefault="002655BD" w:rsidP="002655BD">
      <w:pPr>
        <w:pStyle w:val="Bezodstpw"/>
        <w:jc w:val="center"/>
        <w:rPr>
          <w:rFonts w:ascii="Times New Roman" w:hAnsi="Times New Roman" w:cs="Times New Roman"/>
          <w:b/>
          <w:sz w:val="24"/>
          <w:szCs w:val="30"/>
        </w:rPr>
      </w:pPr>
      <w:r w:rsidRPr="002655BD">
        <w:rPr>
          <w:rFonts w:ascii="Times New Roman" w:hAnsi="Times New Roman" w:cs="Times New Roman"/>
          <w:b/>
          <w:sz w:val="24"/>
          <w:szCs w:val="30"/>
        </w:rPr>
        <w:t xml:space="preserve">Usługa projektowania, montaż i uruchomienie wystawy w budynku byłej elektrowni na Westerplatte na podstawie „Projektu wystawy w budynku byłej elektrowni na działce </w:t>
      </w:r>
      <w:r w:rsidR="00875DC7">
        <w:rPr>
          <w:rFonts w:ascii="Times New Roman" w:hAnsi="Times New Roman" w:cs="Times New Roman"/>
          <w:b/>
          <w:sz w:val="24"/>
          <w:szCs w:val="30"/>
        </w:rPr>
        <w:t xml:space="preserve">  </w:t>
      </w:r>
      <w:r w:rsidRPr="002655BD">
        <w:rPr>
          <w:rFonts w:ascii="Times New Roman" w:hAnsi="Times New Roman" w:cs="Times New Roman"/>
          <w:b/>
          <w:sz w:val="24"/>
          <w:szCs w:val="30"/>
        </w:rPr>
        <w:t>nr 3/5 na Westerplatte w Gdańsku”.</w:t>
      </w:r>
    </w:p>
    <w:p w14:paraId="3B865826" w14:textId="77777777" w:rsidR="00E417AB" w:rsidRDefault="00E417AB" w:rsidP="00E417AB">
      <w:pPr>
        <w:jc w:val="both"/>
        <w:rPr>
          <w:b/>
          <w:i/>
          <w:sz w:val="16"/>
          <w:szCs w:val="16"/>
        </w:rPr>
      </w:pPr>
    </w:p>
    <w:p w14:paraId="2BF07329" w14:textId="77777777" w:rsidR="00CA685D" w:rsidRPr="00E417AB" w:rsidRDefault="00E417AB" w:rsidP="00E417AB">
      <w:pPr>
        <w:jc w:val="both"/>
        <w:rPr>
          <w:szCs w:val="16"/>
        </w:rPr>
      </w:pPr>
      <w:r w:rsidRPr="00E417AB">
        <w:rPr>
          <w:b/>
          <w:sz w:val="18"/>
          <w:szCs w:val="16"/>
        </w:rPr>
        <w:t>wykaz usług wykonanych</w:t>
      </w:r>
      <w:r w:rsidRPr="00E417AB">
        <w:rPr>
          <w:sz w:val="18"/>
          <w:szCs w:val="16"/>
        </w:rPr>
        <w:t xml:space="preserve">, a w przypadku świadczeń powtarzających się lub ciągłych również wykonywanych, w okresie ostatnich </w:t>
      </w:r>
      <w:r w:rsidR="002655BD">
        <w:rPr>
          <w:sz w:val="18"/>
          <w:szCs w:val="16"/>
        </w:rPr>
        <w:t>5</w:t>
      </w:r>
      <w:r w:rsidRPr="00E417AB">
        <w:rPr>
          <w:sz w:val="18"/>
          <w:szCs w:val="16"/>
        </w:rPr>
        <w:t xml:space="preserve">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</w:t>
      </w:r>
      <w:r w:rsidR="00394776">
        <w:rPr>
          <w:sz w:val="18"/>
          <w:szCs w:val="16"/>
        </w:rPr>
        <w:t xml:space="preserve">                  </w:t>
      </w:r>
      <w:r w:rsidRPr="00E417AB">
        <w:rPr>
          <w:sz w:val="18"/>
          <w:szCs w:val="16"/>
        </w:rPr>
        <w:t>w okresie ostatnich 3 miesięcy</w:t>
      </w:r>
    </w:p>
    <w:p w14:paraId="427EBF11" w14:textId="77777777" w:rsidR="009B513A" w:rsidRPr="00810C32" w:rsidRDefault="009B513A" w:rsidP="009B513A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758"/>
        <w:gridCol w:w="2408"/>
        <w:gridCol w:w="3396"/>
      </w:tblGrid>
      <w:tr w:rsidR="00364FF2" w14:paraId="6D7A3106" w14:textId="77777777" w:rsidTr="004E728E">
        <w:trPr>
          <w:cantSplit/>
          <w:trHeight w:val="672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374BA7B" w14:textId="77777777" w:rsidR="00364FF2" w:rsidRPr="00364FF2" w:rsidRDefault="00364FF2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>Lp.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022C938" w14:textId="77777777" w:rsidR="00364FF2" w:rsidRPr="00E417AB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E417AB">
              <w:rPr>
                <w:b/>
                <w:sz w:val="16"/>
                <w:lang w:eastAsia="en-US"/>
              </w:rPr>
              <w:t>Podmiot, na rzecz którego wykonano zamówienie/</w:t>
            </w:r>
          </w:p>
          <w:p w14:paraId="518E163A" w14:textId="77777777" w:rsidR="00364FF2" w:rsidRPr="00E417AB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E417AB">
              <w:rPr>
                <w:b/>
                <w:sz w:val="16"/>
                <w:lang w:eastAsia="en-US"/>
              </w:rPr>
              <w:t>miejsce realizacji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2F78158" w14:textId="77777777" w:rsidR="00364FF2" w:rsidRPr="00E417AB" w:rsidRDefault="00364FF2" w:rsidP="005A02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E417AB">
              <w:rPr>
                <w:b/>
                <w:sz w:val="16"/>
                <w:lang w:eastAsia="en-US"/>
              </w:rPr>
              <w:t xml:space="preserve">Opis </w:t>
            </w:r>
            <w:r w:rsidR="00810C32" w:rsidRPr="00E417AB">
              <w:rPr>
                <w:b/>
                <w:sz w:val="16"/>
                <w:lang w:eastAsia="en-US"/>
              </w:rPr>
              <w:t>wykonanych / wykonywanych usług/zakres czynności</w:t>
            </w:r>
            <w:r w:rsidRPr="00E417AB">
              <w:rPr>
                <w:b/>
                <w:sz w:val="16"/>
                <w:lang w:eastAsia="en-US"/>
              </w:rPr>
              <w:t xml:space="preserve"> 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C29DFC3" w14:textId="77777777" w:rsidR="00364FF2" w:rsidRPr="00E417AB" w:rsidRDefault="00364FF2" w:rsidP="000C65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E417AB">
              <w:rPr>
                <w:b/>
                <w:sz w:val="16"/>
                <w:lang w:eastAsia="en-US"/>
              </w:rPr>
              <w:t>Informacje dotyczące zawartej umowy</w:t>
            </w:r>
            <w:r w:rsidR="000C658E">
              <w:rPr>
                <w:b/>
                <w:sz w:val="16"/>
                <w:lang w:eastAsia="en-US"/>
              </w:rPr>
              <w:t xml:space="preserve"> </w:t>
            </w:r>
          </w:p>
        </w:tc>
      </w:tr>
      <w:tr w:rsidR="00364FF2" w14:paraId="06AB8426" w14:textId="77777777" w:rsidTr="004E728E">
        <w:trPr>
          <w:cantSplit/>
          <w:trHeight w:val="213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B7B6AF" w14:textId="77777777" w:rsidR="00364FF2" w:rsidRPr="00E417AB" w:rsidRDefault="00364FF2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E417AB">
              <w:rPr>
                <w:sz w:val="14"/>
                <w:szCs w:val="16"/>
                <w:lang w:eastAsia="en-US"/>
              </w:rPr>
              <w:t>1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E802A9" w14:textId="77777777" w:rsidR="00364FF2" w:rsidRPr="00E417AB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E417AB">
              <w:rPr>
                <w:sz w:val="14"/>
                <w:szCs w:val="16"/>
                <w:lang w:eastAsia="en-US"/>
              </w:rPr>
              <w:t>2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BAD1E2" w14:textId="77777777" w:rsidR="00364FF2" w:rsidRPr="00E417AB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E417AB">
              <w:rPr>
                <w:sz w:val="14"/>
                <w:szCs w:val="16"/>
                <w:lang w:eastAsia="en-US"/>
              </w:rPr>
              <w:t>3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127F53" w14:textId="77777777" w:rsidR="00364FF2" w:rsidRPr="00E417AB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E417AB">
              <w:rPr>
                <w:sz w:val="14"/>
                <w:szCs w:val="16"/>
                <w:lang w:eastAsia="en-US"/>
              </w:rPr>
              <w:t>4</w:t>
            </w:r>
          </w:p>
        </w:tc>
      </w:tr>
      <w:tr w:rsidR="00364FF2" w14:paraId="132E6F2D" w14:textId="77777777" w:rsidTr="004E728E">
        <w:trPr>
          <w:trHeight w:val="256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55FB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7686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9B5E" w14:textId="77777777" w:rsidR="00364FF2" w:rsidRDefault="00364FF2" w:rsidP="002655BD">
            <w:pPr>
              <w:autoSpaceDE w:val="0"/>
              <w:autoSpaceDN w:val="0"/>
              <w:adjustRightInd w:val="0"/>
              <w:spacing w:line="276" w:lineRule="auto"/>
              <w:ind w:right="-252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30D3" w14:textId="77777777" w:rsidR="00487A3E" w:rsidRDefault="00487A3E" w:rsidP="004E728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sz w:val="18"/>
                <w:szCs w:val="18"/>
                <w:lang w:eastAsia="en-US"/>
              </w:rPr>
            </w:pPr>
            <w:r w:rsidRPr="006770AE">
              <w:rPr>
                <w:sz w:val="18"/>
                <w:szCs w:val="18"/>
                <w:lang w:eastAsia="en-US"/>
              </w:rPr>
              <w:t>Nr umowy:……………………..</w:t>
            </w:r>
          </w:p>
          <w:p w14:paraId="40B9FA06" w14:textId="77777777" w:rsidR="00487A3E" w:rsidRDefault="00487A3E" w:rsidP="004E728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24"/>
              <w:jc w:val="both"/>
              <w:rPr>
                <w:sz w:val="18"/>
                <w:szCs w:val="18"/>
                <w:lang w:eastAsia="en-US"/>
              </w:rPr>
            </w:pPr>
          </w:p>
          <w:p w14:paraId="39B99D42" w14:textId="77777777" w:rsidR="00487A3E" w:rsidRPr="006770AE" w:rsidRDefault="00487A3E" w:rsidP="004E728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sz w:val="18"/>
                <w:szCs w:val="18"/>
                <w:lang w:eastAsia="en-US"/>
              </w:rPr>
            </w:pPr>
            <w:r w:rsidRPr="006770AE">
              <w:rPr>
                <w:sz w:val="18"/>
                <w:szCs w:val="18"/>
                <w:lang w:eastAsia="zh-CN"/>
              </w:rPr>
              <w:t xml:space="preserve">Wartość całkowita umowy w zł brutto: </w:t>
            </w:r>
          </w:p>
          <w:p w14:paraId="20D2C817" w14:textId="77777777" w:rsidR="00487A3E" w:rsidRDefault="00487A3E" w:rsidP="004E728E">
            <w:pPr>
              <w:tabs>
                <w:tab w:val="left" w:pos="3858"/>
              </w:tabs>
              <w:suppressAutoHyphens/>
              <w:spacing w:line="360" w:lineRule="auto"/>
              <w:ind w:left="32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     …………………………………</w:t>
            </w:r>
          </w:p>
          <w:p w14:paraId="5152EF66" w14:textId="77777777" w:rsidR="00487A3E" w:rsidRPr="006770AE" w:rsidRDefault="00487A3E" w:rsidP="004E728E">
            <w:pPr>
              <w:pStyle w:val="Akapitzlist"/>
              <w:numPr>
                <w:ilvl w:val="0"/>
                <w:numId w:val="15"/>
              </w:numPr>
              <w:tabs>
                <w:tab w:val="left" w:pos="3858"/>
              </w:tabs>
              <w:suppressAutoHyphens/>
              <w:spacing w:line="360" w:lineRule="auto"/>
              <w:ind w:left="324" w:hanging="284"/>
              <w:rPr>
                <w:sz w:val="18"/>
                <w:szCs w:val="18"/>
                <w:lang w:eastAsia="zh-CN"/>
              </w:rPr>
            </w:pPr>
            <w:r w:rsidRPr="006770AE">
              <w:rPr>
                <w:sz w:val="18"/>
                <w:szCs w:val="18"/>
                <w:lang w:eastAsia="zh-CN"/>
              </w:rPr>
              <w:t xml:space="preserve">Okres obowiązywania umowy </w:t>
            </w:r>
          </w:p>
          <w:p w14:paraId="75B6FC1C" w14:textId="77777777" w:rsidR="00487A3E" w:rsidRDefault="00487A3E" w:rsidP="004E728E">
            <w:pPr>
              <w:tabs>
                <w:tab w:val="left" w:pos="1134"/>
              </w:tabs>
              <w:suppressAutoHyphens/>
              <w:spacing w:line="360" w:lineRule="auto"/>
              <w:ind w:left="324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(dzień, miesiąc, rok)</w:t>
            </w:r>
          </w:p>
          <w:p w14:paraId="07F2B922" w14:textId="77777777" w:rsidR="00487A3E" w:rsidRDefault="00487A3E" w:rsidP="004E728E">
            <w:pPr>
              <w:tabs>
                <w:tab w:val="left" w:pos="1134"/>
              </w:tabs>
              <w:suppressAutoHyphens/>
              <w:spacing w:line="360" w:lineRule="auto"/>
              <w:ind w:left="324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od:…………………………………….</w:t>
            </w:r>
          </w:p>
          <w:p w14:paraId="05B503AE" w14:textId="77777777" w:rsidR="00487A3E" w:rsidRPr="00E417AB" w:rsidRDefault="00487A3E" w:rsidP="004E728E">
            <w:pPr>
              <w:tabs>
                <w:tab w:val="left" w:pos="1134"/>
              </w:tabs>
              <w:suppressAutoHyphens/>
              <w:spacing w:line="360" w:lineRule="auto"/>
              <w:ind w:left="324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do:……………………………………</w:t>
            </w:r>
          </w:p>
          <w:p w14:paraId="0C5AD1C7" w14:textId="77777777" w:rsidR="000C658E" w:rsidRPr="00E417AB" w:rsidRDefault="000C658E" w:rsidP="002655BD">
            <w:pPr>
              <w:rPr>
                <w:color w:val="000000"/>
                <w:szCs w:val="16"/>
              </w:rPr>
            </w:pPr>
          </w:p>
        </w:tc>
      </w:tr>
      <w:tr w:rsidR="00364FF2" w14:paraId="5E480454" w14:textId="77777777" w:rsidTr="004E728E">
        <w:trPr>
          <w:trHeight w:val="254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C771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3FCB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35CF57CA" w14:textId="77777777" w:rsidR="002655BD" w:rsidRDefault="002655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6E67C2C3" w14:textId="77777777" w:rsidR="002655BD" w:rsidRDefault="002655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DA79FA3" w14:textId="77777777" w:rsidR="002655BD" w:rsidRDefault="002655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42A4002A" w14:textId="77777777" w:rsidR="002655BD" w:rsidRDefault="002655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28A71DD5" w14:textId="77777777" w:rsidR="002655BD" w:rsidRDefault="002655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2E302E4D" w14:textId="77777777" w:rsidR="002655BD" w:rsidRDefault="002655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096D031D" w14:textId="77777777" w:rsidR="002655BD" w:rsidRDefault="002655BD" w:rsidP="002655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4"/>
              </w:rPr>
            </w:pPr>
          </w:p>
          <w:p w14:paraId="361D196C" w14:textId="77777777" w:rsidR="002655BD" w:rsidRDefault="00BD11D3" w:rsidP="002655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Oświadczam, że u</w:t>
            </w:r>
            <w:r w:rsidR="002655BD" w:rsidRPr="002655BD">
              <w:rPr>
                <w:b/>
                <w:sz w:val="18"/>
                <w:szCs w:val="24"/>
              </w:rPr>
              <w:t>sługa realizowana była w budynku wpisanym do rejestru zabytków* lub rejestru o podobnym charakterze**</w:t>
            </w:r>
          </w:p>
          <w:p w14:paraId="15650C51" w14:textId="77777777" w:rsidR="00607AAB" w:rsidRDefault="00607AAB" w:rsidP="002655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4"/>
              </w:rPr>
            </w:pPr>
          </w:p>
          <w:p w14:paraId="60964F39" w14:textId="340F18E7" w:rsidR="00607AAB" w:rsidRPr="00281E41" w:rsidRDefault="00607AAB" w:rsidP="00607AAB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281E41">
              <w:rPr>
                <w:rFonts w:cstheme="minorHAnsi"/>
                <w:b/>
                <w:color w:val="000000" w:themeColor="text1"/>
                <w:sz w:val="18"/>
                <w:szCs w:val="18"/>
              </w:rPr>
              <w:t>Numer wpisu do rejestru zabytków</w:t>
            </w:r>
            <w:r w:rsidR="00834A65">
              <w:rPr>
                <w:rFonts w:cstheme="minorHAnsi"/>
                <w:b/>
                <w:color w:val="000000" w:themeColor="text1"/>
                <w:sz w:val="18"/>
                <w:szCs w:val="18"/>
              </w:rPr>
              <w:t>,</w:t>
            </w:r>
            <w:r w:rsidRPr="00281E4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nazwa i  adres</w:t>
            </w:r>
            <w:r w:rsidR="00834A65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281E41">
              <w:rPr>
                <w:rFonts w:cstheme="minorHAnsi"/>
                <w:b/>
                <w:color w:val="000000" w:themeColor="text1"/>
                <w:sz w:val="18"/>
                <w:szCs w:val="18"/>
              </w:rPr>
              <w:t>obiektu:</w:t>
            </w:r>
          </w:p>
          <w:p w14:paraId="016A28B5" w14:textId="77777777" w:rsidR="00607AAB" w:rsidRPr="00281E41" w:rsidRDefault="00607AAB" w:rsidP="00607AAB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  <w:p w14:paraId="60A869EA" w14:textId="77777777" w:rsidR="00607AAB" w:rsidRPr="00281E41" w:rsidRDefault="00607AAB" w:rsidP="00607AAB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281E41">
              <w:rPr>
                <w:rFonts w:cstheme="minorHAnsi"/>
                <w:b/>
                <w:color w:val="000000" w:themeColor="text1"/>
                <w:sz w:val="18"/>
                <w:szCs w:val="18"/>
              </w:rPr>
              <w:t>……………………………………</w:t>
            </w:r>
          </w:p>
          <w:p w14:paraId="37F41EC2" w14:textId="77777777" w:rsidR="00BD11D3" w:rsidRPr="00281E41" w:rsidRDefault="00BD11D3" w:rsidP="00607AAB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  <w:p w14:paraId="2B4CDB3C" w14:textId="77777777" w:rsidR="00BD11D3" w:rsidRPr="00281E41" w:rsidRDefault="00BD11D3" w:rsidP="00607AAB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281E41">
              <w:rPr>
                <w:rFonts w:cstheme="minorHAnsi"/>
                <w:b/>
                <w:color w:val="000000" w:themeColor="text1"/>
                <w:sz w:val="18"/>
                <w:szCs w:val="18"/>
              </w:rPr>
              <w:t>……………………………………</w:t>
            </w:r>
          </w:p>
          <w:p w14:paraId="3E834FB5" w14:textId="77777777" w:rsidR="00607AAB" w:rsidRDefault="00607AAB" w:rsidP="002655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4"/>
              </w:rPr>
            </w:pPr>
          </w:p>
          <w:p w14:paraId="4E95B476" w14:textId="77777777" w:rsidR="002655BD" w:rsidRPr="002655BD" w:rsidRDefault="002655BD" w:rsidP="002655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4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74F" w14:textId="77777777" w:rsidR="002655BD" w:rsidRDefault="002655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20EB6BE" w14:textId="77777777" w:rsidR="002655BD" w:rsidRPr="002655BD" w:rsidRDefault="002655BD" w:rsidP="002655BD">
            <w:pPr>
              <w:rPr>
                <w:sz w:val="24"/>
                <w:szCs w:val="24"/>
                <w:lang w:eastAsia="en-US"/>
              </w:rPr>
            </w:pPr>
          </w:p>
          <w:p w14:paraId="09853FDD" w14:textId="77777777" w:rsidR="002655BD" w:rsidRPr="002655BD" w:rsidRDefault="002655BD" w:rsidP="002655BD">
            <w:pPr>
              <w:rPr>
                <w:sz w:val="24"/>
                <w:szCs w:val="24"/>
                <w:lang w:eastAsia="en-US"/>
              </w:rPr>
            </w:pPr>
          </w:p>
          <w:p w14:paraId="57EFB48A" w14:textId="77777777" w:rsidR="002655BD" w:rsidRPr="002655BD" w:rsidRDefault="002655BD" w:rsidP="002655BD">
            <w:pPr>
              <w:rPr>
                <w:sz w:val="24"/>
                <w:szCs w:val="24"/>
                <w:lang w:eastAsia="en-US"/>
              </w:rPr>
            </w:pPr>
          </w:p>
          <w:p w14:paraId="21EDE5E5" w14:textId="77777777" w:rsidR="002655BD" w:rsidRPr="002655BD" w:rsidRDefault="002655BD" w:rsidP="002655BD">
            <w:pPr>
              <w:rPr>
                <w:sz w:val="24"/>
                <w:szCs w:val="24"/>
                <w:lang w:eastAsia="en-US"/>
              </w:rPr>
            </w:pPr>
          </w:p>
          <w:p w14:paraId="3E994F98" w14:textId="77777777" w:rsidR="002655BD" w:rsidRPr="002655BD" w:rsidRDefault="002655BD" w:rsidP="002655BD">
            <w:pPr>
              <w:rPr>
                <w:sz w:val="24"/>
                <w:szCs w:val="24"/>
                <w:lang w:eastAsia="en-US"/>
              </w:rPr>
            </w:pPr>
          </w:p>
          <w:p w14:paraId="1A8F460C" w14:textId="77777777" w:rsidR="002655BD" w:rsidRDefault="002655BD" w:rsidP="002655BD">
            <w:pPr>
              <w:rPr>
                <w:sz w:val="24"/>
                <w:szCs w:val="24"/>
                <w:lang w:eastAsia="en-US"/>
              </w:rPr>
            </w:pPr>
          </w:p>
          <w:p w14:paraId="057F0D4F" w14:textId="77777777" w:rsidR="00364FF2" w:rsidRPr="002655BD" w:rsidRDefault="00364FF2" w:rsidP="002655B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4618" w14:textId="77777777" w:rsidR="006770AE" w:rsidRDefault="000C658E" w:rsidP="004E728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left="324" w:hanging="277"/>
              <w:jc w:val="both"/>
              <w:rPr>
                <w:sz w:val="18"/>
                <w:szCs w:val="18"/>
                <w:lang w:eastAsia="en-US"/>
              </w:rPr>
            </w:pPr>
            <w:r w:rsidRPr="006770AE">
              <w:rPr>
                <w:sz w:val="18"/>
                <w:szCs w:val="18"/>
                <w:lang w:eastAsia="en-US"/>
              </w:rPr>
              <w:t>Nr umowy:……………………..</w:t>
            </w:r>
          </w:p>
          <w:p w14:paraId="684401F9" w14:textId="77777777" w:rsidR="006770AE" w:rsidRDefault="006770AE" w:rsidP="004E728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24" w:hanging="277"/>
              <w:jc w:val="both"/>
              <w:rPr>
                <w:sz w:val="18"/>
                <w:szCs w:val="18"/>
                <w:lang w:eastAsia="en-US"/>
              </w:rPr>
            </w:pPr>
          </w:p>
          <w:p w14:paraId="140CA605" w14:textId="77777777" w:rsidR="000C658E" w:rsidRPr="006770AE" w:rsidRDefault="000C658E" w:rsidP="004E728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left="324" w:hanging="277"/>
              <w:jc w:val="both"/>
              <w:rPr>
                <w:sz w:val="18"/>
                <w:szCs w:val="18"/>
                <w:lang w:eastAsia="en-US"/>
              </w:rPr>
            </w:pPr>
            <w:r w:rsidRPr="006770AE">
              <w:rPr>
                <w:sz w:val="18"/>
                <w:szCs w:val="18"/>
                <w:lang w:eastAsia="zh-CN"/>
              </w:rPr>
              <w:t xml:space="preserve">Wartość całkowita umowy w zł brutto: </w:t>
            </w:r>
          </w:p>
          <w:p w14:paraId="4449CB42" w14:textId="77777777" w:rsidR="006770AE" w:rsidRDefault="006770AE" w:rsidP="004E728E">
            <w:pPr>
              <w:tabs>
                <w:tab w:val="left" w:pos="3858"/>
              </w:tabs>
              <w:suppressAutoHyphens/>
              <w:spacing w:line="360" w:lineRule="auto"/>
              <w:ind w:left="324" w:hanging="277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     </w:t>
            </w:r>
            <w:r w:rsidR="000C658E">
              <w:rPr>
                <w:sz w:val="18"/>
                <w:szCs w:val="18"/>
                <w:lang w:eastAsia="zh-CN"/>
              </w:rPr>
              <w:t>…</w:t>
            </w:r>
            <w:r>
              <w:rPr>
                <w:sz w:val="18"/>
                <w:szCs w:val="18"/>
                <w:lang w:eastAsia="zh-CN"/>
              </w:rPr>
              <w:t>………………………………</w:t>
            </w:r>
          </w:p>
          <w:p w14:paraId="5E077AB7" w14:textId="77777777" w:rsidR="000C658E" w:rsidRPr="006770AE" w:rsidRDefault="000C658E" w:rsidP="004E728E">
            <w:pPr>
              <w:pStyle w:val="Akapitzlist"/>
              <w:numPr>
                <w:ilvl w:val="0"/>
                <w:numId w:val="16"/>
              </w:numPr>
              <w:tabs>
                <w:tab w:val="left" w:pos="3858"/>
              </w:tabs>
              <w:suppressAutoHyphens/>
              <w:spacing w:line="360" w:lineRule="auto"/>
              <w:ind w:left="324" w:hanging="277"/>
              <w:rPr>
                <w:sz w:val="18"/>
                <w:szCs w:val="18"/>
                <w:lang w:eastAsia="zh-CN"/>
              </w:rPr>
            </w:pPr>
            <w:r w:rsidRPr="006770AE">
              <w:rPr>
                <w:sz w:val="18"/>
                <w:szCs w:val="18"/>
                <w:lang w:eastAsia="zh-CN"/>
              </w:rPr>
              <w:t xml:space="preserve">Okres obowiązywania umowy </w:t>
            </w:r>
          </w:p>
          <w:p w14:paraId="5FFBB338" w14:textId="77777777" w:rsidR="000C658E" w:rsidRDefault="000C658E" w:rsidP="004E728E">
            <w:pPr>
              <w:tabs>
                <w:tab w:val="left" w:pos="1134"/>
              </w:tabs>
              <w:suppressAutoHyphens/>
              <w:spacing w:line="360" w:lineRule="auto"/>
              <w:ind w:left="324" w:hanging="277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(dzień, miesiąc, rok)</w:t>
            </w:r>
          </w:p>
          <w:p w14:paraId="56174508" w14:textId="77777777" w:rsidR="000C658E" w:rsidRDefault="000C658E" w:rsidP="004E728E">
            <w:pPr>
              <w:tabs>
                <w:tab w:val="left" w:pos="1134"/>
              </w:tabs>
              <w:suppressAutoHyphens/>
              <w:spacing w:line="360" w:lineRule="auto"/>
              <w:ind w:left="324" w:hanging="277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od:…………………………………….</w:t>
            </w:r>
          </w:p>
          <w:p w14:paraId="55C02E01" w14:textId="77777777" w:rsidR="000C658E" w:rsidRPr="00E417AB" w:rsidRDefault="000C658E" w:rsidP="004E728E">
            <w:pPr>
              <w:tabs>
                <w:tab w:val="left" w:pos="1134"/>
              </w:tabs>
              <w:suppressAutoHyphens/>
              <w:spacing w:line="360" w:lineRule="auto"/>
              <w:ind w:left="324" w:hanging="277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do:……………………………………</w:t>
            </w:r>
          </w:p>
          <w:p w14:paraId="48B1BDFF" w14:textId="77777777" w:rsidR="000C658E" w:rsidRDefault="000C658E" w:rsidP="000C658E"/>
          <w:p w14:paraId="65D2AD1C" w14:textId="77777777" w:rsidR="000C658E" w:rsidRPr="00E417AB" w:rsidRDefault="000C658E" w:rsidP="002655BD">
            <w:pPr>
              <w:rPr>
                <w:color w:val="000000"/>
                <w:szCs w:val="16"/>
              </w:rPr>
            </w:pPr>
          </w:p>
        </w:tc>
      </w:tr>
    </w:tbl>
    <w:p w14:paraId="0BDAFFB5" w14:textId="77777777" w:rsidR="009537EE" w:rsidRDefault="000C19CE" w:rsidP="00487A3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b/>
          <w:i/>
          <w:sz w:val="18"/>
          <w:u w:val="single"/>
        </w:rPr>
      </w:pPr>
      <w:r w:rsidRPr="004D13C0">
        <w:rPr>
          <w:b/>
          <w:i/>
          <w:color w:val="FF0000"/>
          <w:sz w:val="18"/>
          <w:u w:val="single"/>
        </w:rPr>
        <w:t xml:space="preserve">Uwaga! </w:t>
      </w:r>
      <w:r w:rsidRPr="004D13C0">
        <w:rPr>
          <w:b/>
          <w:i/>
          <w:sz w:val="18"/>
          <w:u w:val="single"/>
        </w:rPr>
        <w:t>Do wykazu należy załączyć dowody określające, czy usługi zostały wykonane lub są wykonywane należycie!!</w:t>
      </w:r>
    </w:p>
    <w:p w14:paraId="6B907986" w14:textId="77777777" w:rsidR="00487A3E" w:rsidRDefault="00487A3E" w:rsidP="00487A3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b/>
          <w:i/>
          <w:sz w:val="18"/>
          <w:u w:val="single"/>
        </w:rPr>
      </w:pPr>
    </w:p>
    <w:p w14:paraId="2093016B" w14:textId="77777777" w:rsidR="002655BD" w:rsidRPr="002655BD" w:rsidRDefault="002655BD" w:rsidP="002655BD">
      <w:pPr>
        <w:spacing w:line="276" w:lineRule="auto"/>
        <w:jc w:val="both"/>
        <w:rPr>
          <w:sz w:val="16"/>
        </w:rPr>
      </w:pPr>
      <w:r w:rsidRPr="002655BD">
        <w:rPr>
          <w:sz w:val="16"/>
          <w:u w:val="single"/>
        </w:rPr>
        <w:t>UWAGA!</w:t>
      </w:r>
      <w:r w:rsidRPr="002655BD">
        <w:rPr>
          <w:sz w:val="16"/>
        </w:rPr>
        <w:t xml:space="preserve"> *Przez obiekt wpisany do rejestru zabytków Zamawiający rozumie obiekt budowlany wpisany do rejestru zabytków w rozumieniu Ustawy z dnia 23 lipca 2003 r. o ochronie zabytków i opiece nad zabytkami lub analogicznego do rejestru zabytków sposobu ochrony zabytków prowadzonego przez organy ustanowione w tym celu w innych państwach. Nie spełnia tych kryteriów wpis do gminnej czy też miejskiej ewidencji zabytków. </w:t>
      </w:r>
    </w:p>
    <w:p w14:paraId="42AA238A" w14:textId="77777777" w:rsidR="002655BD" w:rsidRPr="002655BD" w:rsidRDefault="002655BD" w:rsidP="002655BD">
      <w:pPr>
        <w:spacing w:line="276" w:lineRule="auto"/>
        <w:jc w:val="both"/>
        <w:rPr>
          <w:sz w:val="16"/>
        </w:rPr>
      </w:pPr>
      <w:r w:rsidRPr="002655BD">
        <w:rPr>
          <w:sz w:val="16"/>
        </w:rPr>
        <w:t>**Rejestr o podobnym charakterze prowadzony przez organy ustanowione w tym celu w innych państwach - zgodnie z miejscem położenia zabytku, każdy rejestr bądź wykaz lub ewidencja zabytków, tak w Europie, jak i na świecie, będące odpowiednikiem rejestru zabytków w rozumieniu ustawy z dnia 23 lipca 2003 r. o ochronie zabytków i opiece nad zabytkami.</w:t>
      </w:r>
    </w:p>
    <w:p w14:paraId="14222B6B" w14:textId="77777777" w:rsidR="00487A3E" w:rsidRDefault="00487A3E" w:rsidP="00487A3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b/>
          <w:i/>
          <w:sz w:val="18"/>
          <w:u w:val="single"/>
        </w:rPr>
      </w:pPr>
    </w:p>
    <w:p w14:paraId="7DE869E1" w14:textId="77777777" w:rsidR="00487A3E" w:rsidRDefault="00487A3E" w:rsidP="00487A3E">
      <w:pPr>
        <w:ind w:right="-2"/>
        <w:jc w:val="both"/>
        <w:rPr>
          <w:sz w:val="14"/>
          <w:szCs w:val="16"/>
        </w:rPr>
      </w:pPr>
      <w:r w:rsidRPr="00487A3E">
        <w:rPr>
          <w:sz w:val="14"/>
          <w:szCs w:val="16"/>
        </w:rPr>
        <w:t xml:space="preserve">Warunek zostanie spełniony, jeżeli Wykonawca wykaże, że </w:t>
      </w:r>
      <w:r w:rsidRPr="00487A3E">
        <w:rPr>
          <w:b/>
          <w:sz w:val="14"/>
          <w:szCs w:val="16"/>
        </w:rPr>
        <w:t xml:space="preserve">w okresie ostatnich </w:t>
      </w:r>
      <w:r w:rsidR="002655BD">
        <w:rPr>
          <w:b/>
          <w:sz w:val="14"/>
          <w:szCs w:val="16"/>
        </w:rPr>
        <w:t>5</w:t>
      </w:r>
      <w:r w:rsidRPr="00487A3E">
        <w:rPr>
          <w:b/>
          <w:sz w:val="14"/>
          <w:szCs w:val="16"/>
        </w:rPr>
        <w:t xml:space="preserve"> lat</w:t>
      </w:r>
      <w:r w:rsidRPr="00487A3E">
        <w:rPr>
          <w:sz w:val="14"/>
          <w:szCs w:val="16"/>
        </w:rPr>
        <w:t xml:space="preserve"> przed upływem terminu składania ofert albo wniosków o dopuszczenie do udziału w postępowaniu, a jeżeli okres prowadzenia działalności jest krótszy – w tym okresie wykonali należycie albo wykonuje co najmniej:  </w:t>
      </w:r>
    </w:p>
    <w:p w14:paraId="5832DDEA" w14:textId="77777777" w:rsidR="002655BD" w:rsidRPr="00487A3E" w:rsidRDefault="002655BD" w:rsidP="00487A3E">
      <w:pPr>
        <w:ind w:right="-2"/>
        <w:jc w:val="both"/>
        <w:rPr>
          <w:sz w:val="14"/>
          <w:szCs w:val="16"/>
        </w:rPr>
      </w:pPr>
    </w:p>
    <w:p w14:paraId="3278398B" w14:textId="77777777" w:rsidR="002655BD" w:rsidRPr="002655BD" w:rsidRDefault="002655BD" w:rsidP="002655BD">
      <w:pPr>
        <w:pStyle w:val="Tekstpodstawowywcity"/>
        <w:spacing w:after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  <w:u w:val="single"/>
        </w:rPr>
        <w:t xml:space="preserve">- </w:t>
      </w:r>
      <w:r w:rsidRPr="002655BD">
        <w:rPr>
          <w:rFonts w:ascii="Times New Roman" w:hAnsi="Times New Roman"/>
          <w:b/>
          <w:sz w:val="16"/>
          <w:szCs w:val="16"/>
          <w:u w:val="single"/>
        </w:rPr>
        <w:t>dwie (2) usługi</w:t>
      </w:r>
      <w:r w:rsidRPr="002655BD">
        <w:rPr>
          <w:rFonts w:ascii="Times New Roman" w:hAnsi="Times New Roman"/>
          <w:b/>
          <w:sz w:val="16"/>
          <w:szCs w:val="16"/>
        </w:rPr>
        <w:t xml:space="preserve"> (dwie odrębne umowy) </w:t>
      </w:r>
      <w:r w:rsidRPr="002655BD">
        <w:rPr>
          <w:rFonts w:ascii="Times New Roman" w:eastAsiaTheme="minorEastAsia" w:hAnsi="Times New Roman"/>
          <w:i/>
          <w:sz w:val="16"/>
          <w:szCs w:val="16"/>
        </w:rPr>
        <w:t xml:space="preserve">(wraz z podaniem opisu przedmiotu zamówienia, dat wykonania i podmiotów, na rzecz których te usługi były wykonywane lub są wykonywane wraz z załączeniem dowodów czy zostały wykonane lub są wykonywane należycie), </w:t>
      </w:r>
      <w:r w:rsidRPr="002655BD">
        <w:rPr>
          <w:rFonts w:ascii="Times New Roman" w:hAnsi="Times New Roman"/>
          <w:sz w:val="16"/>
          <w:szCs w:val="16"/>
        </w:rPr>
        <w:t xml:space="preserve">polegające </w:t>
      </w:r>
      <w:r w:rsidRPr="002655BD">
        <w:rPr>
          <w:rFonts w:ascii="Times New Roman" w:hAnsi="Times New Roman"/>
          <w:b/>
          <w:sz w:val="16"/>
          <w:szCs w:val="16"/>
        </w:rPr>
        <w:t xml:space="preserve">na zaprojektowaniu, wykonaniu i zainstalowaniu wystawy posiadającej rozbudowaną zawartość wystawienniczą (tzn. zawierającej jednocześnie grafiki, grafiki wielkoformatowe, multimedia oraz co najmniej 10 eksponatów) wraz z systemem sterowania multimediami za pomocą wewnętrznej sieci lokalnej, </w:t>
      </w:r>
    </w:p>
    <w:p w14:paraId="494453AD" w14:textId="77777777" w:rsidR="002655BD" w:rsidRPr="002655BD" w:rsidRDefault="002655BD" w:rsidP="002655BD">
      <w:pPr>
        <w:pStyle w:val="Tekstpodstawowywcity"/>
        <w:spacing w:after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  <w:r w:rsidRPr="002655BD">
        <w:rPr>
          <w:rFonts w:ascii="Times New Roman" w:hAnsi="Times New Roman"/>
          <w:b/>
          <w:sz w:val="16"/>
          <w:szCs w:val="16"/>
          <w:u w:val="single"/>
        </w:rPr>
        <w:t>przy czym jedna z nich</w:t>
      </w:r>
      <w:r w:rsidRPr="002655BD">
        <w:rPr>
          <w:rFonts w:ascii="Times New Roman" w:hAnsi="Times New Roman"/>
          <w:b/>
          <w:sz w:val="16"/>
          <w:szCs w:val="16"/>
        </w:rPr>
        <w:t xml:space="preserve"> realizowana była w budynku wpisanym do rejestru zabytków* lub rejestru o podobnym charakterze** </w:t>
      </w:r>
    </w:p>
    <w:p w14:paraId="5D4AE6F1" w14:textId="77777777" w:rsidR="002655BD" w:rsidRDefault="002655BD" w:rsidP="002655BD">
      <w:pPr>
        <w:pStyle w:val="Tekstpodstawowywcity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55BD">
        <w:rPr>
          <w:rFonts w:ascii="Times New Roman" w:hAnsi="Times New Roman"/>
          <w:b/>
          <w:sz w:val="16"/>
          <w:szCs w:val="16"/>
        </w:rPr>
        <w:t xml:space="preserve">o wartości zamówienia </w:t>
      </w:r>
      <w:r w:rsidRPr="002655BD">
        <w:rPr>
          <w:rFonts w:ascii="Times New Roman" w:hAnsi="Times New Roman"/>
          <w:b/>
          <w:sz w:val="16"/>
          <w:szCs w:val="16"/>
          <w:u w:val="single"/>
        </w:rPr>
        <w:t>nie mniejszej niż 500 000,00 zł brutto każda.</w:t>
      </w:r>
      <w:r w:rsidRPr="00C276B1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14:paraId="1D8A9640" w14:textId="77777777" w:rsidR="00487A3E" w:rsidRPr="00487A3E" w:rsidRDefault="00487A3E" w:rsidP="00487A3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b/>
          <w:i/>
          <w:sz w:val="16"/>
          <w:u w:val="single"/>
        </w:rPr>
      </w:pPr>
    </w:p>
    <w:p w14:paraId="68B2E1E6" w14:textId="77777777" w:rsidR="00447635" w:rsidRPr="00447635" w:rsidRDefault="00447635" w:rsidP="00447635">
      <w:pPr>
        <w:jc w:val="both"/>
        <w:rPr>
          <w:b/>
          <w:i/>
          <w:color w:val="000000"/>
          <w:sz w:val="14"/>
          <w:szCs w:val="14"/>
        </w:rPr>
      </w:pPr>
      <w:r w:rsidRPr="00447635">
        <w:rPr>
          <w:b/>
          <w:i/>
          <w:color w:val="000000"/>
          <w:sz w:val="14"/>
          <w:szCs w:val="14"/>
          <w:u w:val="single"/>
        </w:rPr>
        <w:t>Nie dopuszcza się</w:t>
      </w:r>
      <w:r w:rsidRPr="00447635">
        <w:rPr>
          <w:b/>
          <w:i/>
          <w:color w:val="000000"/>
          <w:sz w:val="14"/>
          <w:szCs w:val="14"/>
        </w:rPr>
        <w:t xml:space="preserve"> sumowania mniejszych, cząstkowych usług objętych odrębnymi umowami Wykonawcy, bądź wspólnie ubiegających się o udzielenie zamówienia Wykonawców, w celu wykazania spełnienia danego warunku.</w:t>
      </w:r>
    </w:p>
    <w:p w14:paraId="31912DCA" w14:textId="77777777" w:rsidR="00447635" w:rsidRPr="00447635" w:rsidRDefault="00447635" w:rsidP="00447635">
      <w:pPr>
        <w:autoSpaceDE w:val="0"/>
        <w:autoSpaceDN w:val="0"/>
        <w:adjustRightInd w:val="0"/>
        <w:jc w:val="both"/>
        <w:rPr>
          <w:i/>
          <w:sz w:val="14"/>
          <w:szCs w:val="14"/>
        </w:rPr>
      </w:pPr>
      <w:r w:rsidRPr="00447635">
        <w:rPr>
          <w:i/>
          <w:sz w:val="14"/>
          <w:szCs w:val="14"/>
        </w:rPr>
        <w:t>Ocena spełniania warunków udziału w postępowaniu Zamawiający oceni na podstawie dołączonych do wykazu wykonanych  zamówień  dowodów należytego wykonania tj. np. referencji lub innych dokumentów sporządzonych przez podmioty na rzecz których Wykonawca realizował usługi.</w:t>
      </w:r>
    </w:p>
    <w:p w14:paraId="2996742D" w14:textId="77777777" w:rsidR="00447635" w:rsidRPr="00447635" w:rsidRDefault="00447635" w:rsidP="00447635">
      <w:pPr>
        <w:autoSpaceDE w:val="0"/>
        <w:autoSpaceDN w:val="0"/>
        <w:adjustRightInd w:val="0"/>
        <w:jc w:val="both"/>
        <w:rPr>
          <w:b/>
          <w:i/>
          <w:sz w:val="14"/>
          <w:szCs w:val="14"/>
        </w:rPr>
      </w:pPr>
      <w:r w:rsidRPr="00447635">
        <w:rPr>
          <w:i/>
          <w:sz w:val="14"/>
          <w:szCs w:val="14"/>
        </w:rPr>
        <w:t xml:space="preserve">W przypadku Wykonawców wspólnie ubiegających się o udzielenie zamówienia (konsorcjum, spółka cywilna) Zamawiający uzna ww. warunek za spełniony jeżeli będzie go </w:t>
      </w:r>
      <w:r w:rsidRPr="00447635">
        <w:rPr>
          <w:b/>
          <w:i/>
          <w:sz w:val="14"/>
          <w:szCs w:val="14"/>
        </w:rPr>
        <w:t>spełniał samodzielnie co najmniej jeden z Wykonawców.</w:t>
      </w:r>
    </w:p>
    <w:p w14:paraId="0BF3BB5E" w14:textId="77777777" w:rsidR="00447635" w:rsidRPr="00447635" w:rsidRDefault="00447635" w:rsidP="00447635">
      <w:pPr>
        <w:autoSpaceDE w:val="0"/>
        <w:autoSpaceDN w:val="0"/>
        <w:adjustRightInd w:val="0"/>
        <w:jc w:val="both"/>
        <w:rPr>
          <w:i/>
          <w:sz w:val="14"/>
          <w:szCs w:val="14"/>
        </w:rPr>
      </w:pPr>
      <w:r w:rsidRPr="00447635">
        <w:rPr>
          <w:i/>
          <w:sz w:val="14"/>
          <w:szCs w:val="14"/>
        </w:rPr>
        <w:t xml:space="preserve">Zamawiający nie dopuszcza łączenia potencjału podmiotów wspólnie ubiegających się o udzielenie zamówienia w celu spełnienia powyższego warunku. </w:t>
      </w:r>
    </w:p>
    <w:p w14:paraId="2067B089" w14:textId="77777777" w:rsidR="00447635" w:rsidRPr="00447635" w:rsidRDefault="00447635" w:rsidP="00447635">
      <w:pPr>
        <w:autoSpaceDE w:val="0"/>
        <w:autoSpaceDN w:val="0"/>
        <w:adjustRightInd w:val="0"/>
        <w:jc w:val="both"/>
        <w:rPr>
          <w:i/>
          <w:sz w:val="14"/>
          <w:szCs w:val="14"/>
        </w:rPr>
      </w:pPr>
    </w:p>
    <w:p w14:paraId="44EC31C4" w14:textId="77777777" w:rsidR="00447635" w:rsidRPr="00447635" w:rsidRDefault="00447635" w:rsidP="00447635">
      <w:pPr>
        <w:autoSpaceDE w:val="0"/>
        <w:autoSpaceDN w:val="0"/>
        <w:adjustRightInd w:val="0"/>
        <w:jc w:val="both"/>
        <w:rPr>
          <w:i/>
          <w:sz w:val="14"/>
          <w:szCs w:val="14"/>
          <w:u w:val="single"/>
        </w:rPr>
      </w:pPr>
      <w:r w:rsidRPr="00447635">
        <w:rPr>
          <w:b/>
          <w:i/>
          <w:sz w:val="14"/>
          <w:szCs w:val="14"/>
        </w:rPr>
        <w:t>Uwaga:</w:t>
      </w:r>
      <w:r w:rsidRPr="00447635">
        <w:rPr>
          <w:i/>
          <w:sz w:val="14"/>
          <w:szCs w:val="14"/>
        </w:rPr>
        <w:t xml:space="preserve"> </w:t>
      </w:r>
      <w:r w:rsidRPr="00447635">
        <w:rPr>
          <w:i/>
          <w:sz w:val="14"/>
          <w:szCs w:val="14"/>
          <w:u w:val="single"/>
        </w:rPr>
        <w:t>W przypadku, gdy Wykonawca w celu potwierdzenia spełnienia warunków udziału  w postępowaniu, o którym mowa powyżej, wykazał usługi wykonane w ramach konsorcjum z innym Wykonawcą, należy wskazać w jakim zakresie i o jakiej wartości usługa została wykonana bezpośrednio przez Wykonawcę biorącego udział w postępowaniu.</w:t>
      </w:r>
    </w:p>
    <w:p w14:paraId="343DF64F" w14:textId="77777777" w:rsidR="00487A3E" w:rsidRPr="00487A3E" w:rsidRDefault="00487A3E" w:rsidP="00487A3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b/>
          <w:i/>
          <w:sz w:val="12"/>
          <w:u w:val="single"/>
        </w:rPr>
      </w:pPr>
    </w:p>
    <w:p w14:paraId="481F00D4" w14:textId="77777777" w:rsidR="00487A3E" w:rsidRDefault="00487A3E" w:rsidP="0033241C">
      <w:pPr>
        <w:jc w:val="both"/>
        <w:rPr>
          <w:i/>
          <w:color w:val="FF0000"/>
          <w:sz w:val="14"/>
          <w:szCs w:val="22"/>
        </w:rPr>
      </w:pPr>
    </w:p>
    <w:p w14:paraId="686F8D78" w14:textId="77777777" w:rsidR="00487A3E" w:rsidRDefault="00487A3E" w:rsidP="0033241C">
      <w:pPr>
        <w:jc w:val="both"/>
        <w:rPr>
          <w:i/>
          <w:color w:val="FF0000"/>
          <w:sz w:val="14"/>
          <w:szCs w:val="22"/>
        </w:rPr>
      </w:pPr>
    </w:p>
    <w:p w14:paraId="1A93273D" w14:textId="77777777" w:rsidR="00487A3E" w:rsidRPr="00487A3E" w:rsidRDefault="00487A3E" w:rsidP="0033241C">
      <w:pPr>
        <w:jc w:val="both"/>
        <w:rPr>
          <w:i/>
          <w:color w:val="FF0000"/>
          <w:sz w:val="14"/>
          <w:szCs w:val="22"/>
        </w:rPr>
      </w:pPr>
    </w:p>
    <w:p w14:paraId="1A54FF31" w14:textId="77777777" w:rsidR="00487A3E" w:rsidRPr="00487A3E" w:rsidRDefault="00487A3E" w:rsidP="00487A3E">
      <w:pPr>
        <w:jc w:val="both"/>
        <w:rPr>
          <w:i/>
          <w:color w:val="FF0000"/>
          <w:sz w:val="14"/>
          <w:szCs w:val="16"/>
        </w:rPr>
      </w:pPr>
      <w:r w:rsidRPr="00487A3E">
        <w:rPr>
          <w:i/>
          <w:color w:val="FF0000"/>
          <w:sz w:val="14"/>
          <w:szCs w:val="16"/>
        </w:rPr>
        <w:t>Uwaga! Dokument należy opatrzyć:</w:t>
      </w:r>
    </w:p>
    <w:p w14:paraId="49CEBED6" w14:textId="77777777" w:rsidR="00487A3E" w:rsidRPr="00487A3E" w:rsidRDefault="00487A3E" w:rsidP="00487A3E">
      <w:pPr>
        <w:jc w:val="both"/>
        <w:rPr>
          <w:i/>
          <w:color w:val="FF0000"/>
          <w:sz w:val="14"/>
          <w:szCs w:val="16"/>
        </w:rPr>
      </w:pPr>
      <w:r w:rsidRPr="00487A3E">
        <w:rPr>
          <w:i/>
          <w:color w:val="FF0000"/>
          <w:sz w:val="14"/>
          <w:szCs w:val="16"/>
        </w:rPr>
        <w:t>kwalifikowanym podpisem elektronicznym w rozumieniu przepisów ustawy z dnia 5 września 2016 r. o usługach zaufania oraz identyfikacji elektronicznej</w:t>
      </w:r>
      <w:r w:rsidR="00447635">
        <w:rPr>
          <w:i/>
          <w:color w:val="FF0000"/>
          <w:sz w:val="14"/>
          <w:szCs w:val="16"/>
        </w:rPr>
        <w:t xml:space="preserve">              </w:t>
      </w:r>
      <w:r w:rsidRPr="00487A3E">
        <w:rPr>
          <w:i/>
          <w:color w:val="FF0000"/>
          <w:sz w:val="14"/>
          <w:szCs w:val="16"/>
        </w:rPr>
        <w:t xml:space="preserve"> (</w:t>
      </w:r>
      <w:r w:rsidRPr="00487A3E">
        <w:rPr>
          <w:i/>
          <w:color w:val="FF0000"/>
          <w:sz w:val="14"/>
          <w:szCs w:val="16"/>
          <w:shd w:val="clear" w:color="auto" w:fill="FFFFFF"/>
        </w:rPr>
        <w:t>Dz.U z 2020 r. poz. 1173</w:t>
      </w:r>
      <w:r w:rsidRPr="00487A3E">
        <w:rPr>
          <w:i/>
          <w:color w:val="FF0000"/>
          <w:sz w:val="14"/>
          <w:szCs w:val="16"/>
        </w:rPr>
        <w:t xml:space="preserve">) </w:t>
      </w:r>
    </w:p>
    <w:p w14:paraId="1B7BEEE3" w14:textId="77777777" w:rsidR="00C64F24" w:rsidRPr="00A9680C" w:rsidRDefault="00C64F24" w:rsidP="00487A3E">
      <w:pPr>
        <w:jc w:val="both"/>
        <w:rPr>
          <w:sz w:val="14"/>
          <w:szCs w:val="16"/>
          <w:lang w:eastAsia="zh-CN"/>
        </w:rPr>
      </w:pPr>
    </w:p>
    <w:sectPr w:rsidR="00C64F24" w:rsidRPr="00A9680C" w:rsidSect="00AD154C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92FD6E7" w16cex:dateUtc="2024-03-27T17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66D4F" w14:textId="77777777" w:rsidR="00F6557D" w:rsidRDefault="00F6557D" w:rsidP="00666D06">
      <w:r>
        <w:separator/>
      </w:r>
    </w:p>
  </w:endnote>
  <w:endnote w:type="continuationSeparator" w:id="0">
    <w:p w14:paraId="7D40B303" w14:textId="77777777" w:rsidR="00F6557D" w:rsidRDefault="00F6557D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51C5B" w14:textId="77777777" w:rsidR="005320B8" w:rsidRDefault="005320B8">
    <w:pPr>
      <w:pStyle w:val="Stopka"/>
    </w:pPr>
    <w:r>
      <w:t>___________________</w:t>
    </w:r>
  </w:p>
  <w:p w14:paraId="3D3DA3CE" w14:textId="77777777" w:rsidR="005320B8" w:rsidRPr="00CB3CD3" w:rsidRDefault="00CB3CD3" w:rsidP="009B513A">
    <w:pPr>
      <w:pStyle w:val="Stopka"/>
      <w:rPr>
        <w:sz w:val="24"/>
      </w:rPr>
    </w:pPr>
    <w:r>
      <w:rPr>
        <w:i/>
      </w:rPr>
      <w:t xml:space="preserve">        </w:t>
    </w:r>
    <w:r w:rsidR="00447635">
      <w:rPr>
        <w:i/>
      </w:rPr>
      <w:t xml:space="preserve">    </w:t>
    </w:r>
    <w:r>
      <w:rPr>
        <w:i/>
      </w:rPr>
      <w:t xml:space="preserve">                                                                                                      </w:t>
    </w:r>
    <w:r w:rsidR="00447635">
      <w:rPr>
        <w:i/>
      </w:rPr>
      <w:t xml:space="preserve">                                     </w:t>
    </w:r>
    <w:r>
      <w:rPr>
        <w:i/>
      </w:rPr>
      <w:t xml:space="preserve">                  </w:t>
    </w:r>
    <w:r w:rsidR="00C97344">
      <w:rPr>
        <w:i/>
      </w:rPr>
      <w:t xml:space="preserve">   </w:t>
    </w:r>
    <w:r w:rsidRPr="00FA0A9D">
      <w:rPr>
        <w:rStyle w:val="Numerstrony"/>
        <w:szCs w:val="18"/>
      </w:rPr>
      <w:fldChar w:fldCharType="begin"/>
    </w:r>
    <w:r w:rsidRPr="00FA0A9D">
      <w:rPr>
        <w:rStyle w:val="Numerstrony"/>
        <w:szCs w:val="18"/>
      </w:rPr>
      <w:instrText xml:space="preserve"> PAGE </w:instrText>
    </w:r>
    <w:r w:rsidRPr="00FA0A9D">
      <w:rPr>
        <w:rStyle w:val="Numerstrony"/>
        <w:szCs w:val="18"/>
      </w:rPr>
      <w:fldChar w:fldCharType="separate"/>
    </w:r>
    <w:r w:rsidR="00D31892">
      <w:rPr>
        <w:rStyle w:val="Numerstrony"/>
        <w:noProof/>
        <w:szCs w:val="18"/>
      </w:rPr>
      <w:t>3</w:t>
    </w:r>
    <w:r w:rsidRPr="00FA0A9D">
      <w:rPr>
        <w:rStyle w:val="Numerstrony"/>
        <w:szCs w:val="18"/>
      </w:rPr>
      <w:fldChar w:fldCharType="end"/>
    </w:r>
    <w:r w:rsidRPr="00FA0A9D">
      <w:rPr>
        <w:rStyle w:val="Numerstrony"/>
        <w:szCs w:val="18"/>
      </w:rPr>
      <w:t>/</w:t>
    </w:r>
    <w:r w:rsidRPr="00FA0A9D">
      <w:rPr>
        <w:rStyle w:val="Numerstrony"/>
        <w:szCs w:val="18"/>
      </w:rPr>
      <w:fldChar w:fldCharType="begin"/>
    </w:r>
    <w:r w:rsidRPr="00FA0A9D">
      <w:rPr>
        <w:rStyle w:val="Numerstrony"/>
        <w:szCs w:val="18"/>
      </w:rPr>
      <w:instrText xml:space="preserve"> NUMPAGES </w:instrText>
    </w:r>
    <w:r w:rsidRPr="00FA0A9D">
      <w:rPr>
        <w:rStyle w:val="Numerstrony"/>
        <w:szCs w:val="18"/>
      </w:rPr>
      <w:fldChar w:fldCharType="separate"/>
    </w:r>
    <w:r w:rsidR="00D31892">
      <w:rPr>
        <w:rStyle w:val="Numerstrony"/>
        <w:noProof/>
        <w:szCs w:val="18"/>
      </w:rPr>
      <w:t>3</w:t>
    </w:r>
    <w:r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1F850" w14:textId="77777777" w:rsidR="00F6557D" w:rsidRDefault="00F6557D" w:rsidP="00666D06">
      <w:r>
        <w:separator/>
      </w:r>
    </w:p>
  </w:footnote>
  <w:footnote w:type="continuationSeparator" w:id="0">
    <w:p w14:paraId="60EDCDDE" w14:textId="77777777" w:rsidR="00F6557D" w:rsidRDefault="00F6557D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C4852" w14:textId="77777777" w:rsidR="00666D06" w:rsidRPr="00666D06" w:rsidRDefault="002655BD" w:rsidP="00C64F24">
    <w:pPr>
      <w:pStyle w:val="Nagwek"/>
      <w:tabs>
        <w:tab w:val="clear" w:pos="9072"/>
        <w:tab w:val="right" w:pos="13892"/>
      </w:tabs>
      <w:rPr>
        <w:i/>
      </w:rPr>
    </w:pPr>
    <w:r>
      <w:rPr>
        <w:i/>
      </w:rPr>
      <w:t>PA.280.5(1).2024</w:t>
    </w:r>
    <w:r w:rsidR="00C64F24">
      <w:rPr>
        <w:i/>
      </w:rPr>
      <w:t xml:space="preserve">             </w:t>
    </w:r>
    <w:r w:rsidR="00B640EF">
      <w:rPr>
        <w:i/>
      </w:rPr>
      <w:t xml:space="preserve">            </w:t>
    </w:r>
    <w:r w:rsidR="00C64F24">
      <w:rPr>
        <w:i/>
      </w:rPr>
      <w:t xml:space="preserve">                </w:t>
    </w:r>
    <w:r w:rsidR="00810C32">
      <w:rPr>
        <w:i/>
      </w:rPr>
      <w:t xml:space="preserve">                    </w:t>
    </w:r>
    <w:r>
      <w:rPr>
        <w:i/>
      </w:rPr>
      <w:tab/>
    </w:r>
    <w:r>
      <w:rPr>
        <w:i/>
      </w:rPr>
      <w:tab/>
    </w:r>
    <w:r w:rsidR="00666D06" w:rsidRPr="008300B4">
      <w:rPr>
        <w:i/>
      </w:rPr>
      <w:t xml:space="preserve">Załącznik nr </w:t>
    </w:r>
    <w:r w:rsidR="00EF3F9D">
      <w:rPr>
        <w:i/>
      </w:rPr>
      <w:t>5</w:t>
    </w:r>
    <w:r w:rsidR="007270B9">
      <w:rPr>
        <w:i/>
      </w:rPr>
      <w:t xml:space="preserve"> do S</w:t>
    </w:r>
    <w:r w:rsidR="00666D06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C14CF"/>
    <w:multiLevelType w:val="hybridMultilevel"/>
    <w:tmpl w:val="66A67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74F10"/>
    <w:multiLevelType w:val="hybridMultilevel"/>
    <w:tmpl w:val="9796EDAC"/>
    <w:lvl w:ilvl="0" w:tplc="8F1CCD1A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FED45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EA9E6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AAA6B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76FDB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2AA4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0B9F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E290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264F2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4877A3"/>
    <w:multiLevelType w:val="hybridMultilevel"/>
    <w:tmpl w:val="DBAA84DE"/>
    <w:lvl w:ilvl="0" w:tplc="A7ACDC68">
      <w:start w:val="1"/>
      <w:numFmt w:val="bullet"/>
      <w:lvlText w:val="-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5A8894">
      <w:start w:val="1"/>
      <w:numFmt w:val="bullet"/>
      <w:lvlText w:val="o"/>
      <w:lvlJc w:val="left"/>
      <w:pPr>
        <w:ind w:left="1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94C788">
      <w:start w:val="1"/>
      <w:numFmt w:val="bullet"/>
      <w:lvlText w:val="▪"/>
      <w:lvlJc w:val="left"/>
      <w:pPr>
        <w:ind w:left="2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10B74A">
      <w:start w:val="1"/>
      <w:numFmt w:val="bullet"/>
      <w:lvlText w:val="•"/>
      <w:lvlJc w:val="left"/>
      <w:pPr>
        <w:ind w:left="2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E45B16">
      <w:start w:val="1"/>
      <w:numFmt w:val="bullet"/>
      <w:lvlText w:val="o"/>
      <w:lvlJc w:val="left"/>
      <w:pPr>
        <w:ind w:left="3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BCFD82">
      <w:start w:val="1"/>
      <w:numFmt w:val="bullet"/>
      <w:lvlText w:val="▪"/>
      <w:lvlJc w:val="left"/>
      <w:pPr>
        <w:ind w:left="4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14E2C2">
      <w:start w:val="1"/>
      <w:numFmt w:val="bullet"/>
      <w:lvlText w:val="•"/>
      <w:lvlJc w:val="left"/>
      <w:pPr>
        <w:ind w:left="5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4AD572">
      <w:start w:val="1"/>
      <w:numFmt w:val="bullet"/>
      <w:lvlText w:val="o"/>
      <w:lvlJc w:val="left"/>
      <w:pPr>
        <w:ind w:left="5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7C8EF2">
      <w:start w:val="1"/>
      <w:numFmt w:val="bullet"/>
      <w:lvlText w:val="▪"/>
      <w:lvlJc w:val="left"/>
      <w:pPr>
        <w:ind w:left="6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62025F"/>
    <w:multiLevelType w:val="hybridMultilevel"/>
    <w:tmpl w:val="3E469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1B4F48"/>
    <w:multiLevelType w:val="hybridMultilevel"/>
    <w:tmpl w:val="3E469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96678"/>
    <w:multiLevelType w:val="hybridMultilevel"/>
    <w:tmpl w:val="3E469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15"/>
  </w:num>
  <w:num w:numId="8">
    <w:abstractNumId w:val="2"/>
  </w:num>
  <w:num w:numId="9">
    <w:abstractNumId w:val="3"/>
  </w:num>
  <w:num w:numId="10">
    <w:abstractNumId w:val="8"/>
  </w:num>
  <w:num w:numId="11">
    <w:abstractNumId w:val="7"/>
  </w:num>
  <w:num w:numId="12">
    <w:abstractNumId w:val="14"/>
  </w:num>
  <w:num w:numId="13">
    <w:abstractNumId w:val="9"/>
  </w:num>
  <w:num w:numId="14">
    <w:abstractNumId w:val="0"/>
  </w:num>
  <w:num w:numId="15">
    <w:abstractNumId w:val="13"/>
  </w:num>
  <w:num w:numId="16">
    <w:abstractNumId w:val="17"/>
  </w:num>
  <w:num w:numId="17">
    <w:abstractNumId w:val="16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D06"/>
    <w:rsid w:val="00011DBE"/>
    <w:rsid w:val="000266E6"/>
    <w:rsid w:val="00027772"/>
    <w:rsid w:val="000452CB"/>
    <w:rsid w:val="0005010C"/>
    <w:rsid w:val="00063944"/>
    <w:rsid w:val="00067842"/>
    <w:rsid w:val="000A62CD"/>
    <w:rsid w:val="000B2A8D"/>
    <w:rsid w:val="000C19CE"/>
    <w:rsid w:val="000C658E"/>
    <w:rsid w:val="000F00ED"/>
    <w:rsid w:val="00132114"/>
    <w:rsid w:val="00134D16"/>
    <w:rsid w:val="0014031A"/>
    <w:rsid w:val="00141DEC"/>
    <w:rsid w:val="00150E21"/>
    <w:rsid w:val="00155F41"/>
    <w:rsid w:val="00170931"/>
    <w:rsid w:val="00195F59"/>
    <w:rsid w:val="001B0833"/>
    <w:rsid w:val="001E62DA"/>
    <w:rsid w:val="002357AD"/>
    <w:rsid w:val="002655BD"/>
    <w:rsid w:val="00271A9B"/>
    <w:rsid w:val="002758C3"/>
    <w:rsid w:val="00281E41"/>
    <w:rsid w:val="0028737B"/>
    <w:rsid w:val="00293CCA"/>
    <w:rsid w:val="002D62D1"/>
    <w:rsid w:val="0032764E"/>
    <w:rsid w:val="00331DEB"/>
    <w:rsid w:val="0033241C"/>
    <w:rsid w:val="00364FF2"/>
    <w:rsid w:val="00394776"/>
    <w:rsid w:val="003C21D4"/>
    <w:rsid w:val="003F0A25"/>
    <w:rsid w:val="0040432A"/>
    <w:rsid w:val="00410315"/>
    <w:rsid w:val="004363AD"/>
    <w:rsid w:val="00437A38"/>
    <w:rsid w:val="00447635"/>
    <w:rsid w:val="00457500"/>
    <w:rsid w:val="0046136D"/>
    <w:rsid w:val="00463EAA"/>
    <w:rsid w:val="0048478E"/>
    <w:rsid w:val="00487A3E"/>
    <w:rsid w:val="0049208E"/>
    <w:rsid w:val="004D1223"/>
    <w:rsid w:val="004E728E"/>
    <w:rsid w:val="005320B8"/>
    <w:rsid w:val="005714D3"/>
    <w:rsid w:val="00571EFF"/>
    <w:rsid w:val="0057204B"/>
    <w:rsid w:val="005939D9"/>
    <w:rsid w:val="005975E6"/>
    <w:rsid w:val="005A026B"/>
    <w:rsid w:val="005B4D92"/>
    <w:rsid w:val="005C2719"/>
    <w:rsid w:val="005D6456"/>
    <w:rsid w:val="005F2A0C"/>
    <w:rsid w:val="005F4D0D"/>
    <w:rsid w:val="00607AAB"/>
    <w:rsid w:val="00624307"/>
    <w:rsid w:val="00624409"/>
    <w:rsid w:val="00637A86"/>
    <w:rsid w:val="00666D06"/>
    <w:rsid w:val="006770AE"/>
    <w:rsid w:val="0069030E"/>
    <w:rsid w:val="006C398E"/>
    <w:rsid w:val="006E1D20"/>
    <w:rsid w:val="00703EC5"/>
    <w:rsid w:val="00704B44"/>
    <w:rsid w:val="007270B9"/>
    <w:rsid w:val="007767D4"/>
    <w:rsid w:val="00776BA1"/>
    <w:rsid w:val="0079218A"/>
    <w:rsid w:val="007C046B"/>
    <w:rsid w:val="007D3700"/>
    <w:rsid w:val="008009FA"/>
    <w:rsid w:val="00810C32"/>
    <w:rsid w:val="0081764C"/>
    <w:rsid w:val="00834A65"/>
    <w:rsid w:val="00856A5D"/>
    <w:rsid w:val="00862232"/>
    <w:rsid w:val="0086417E"/>
    <w:rsid w:val="00875DC7"/>
    <w:rsid w:val="00877A1B"/>
    <w:rsid w:val="00893C4C"/>
    <w:rsid w:val="008A12C9"/>
    <w:rsid w:val="008A4230"/>
    <w:rsid w:val="008B1D2F"/>
    <w:rsid w:val="008B3CFF"/>
    <w:rsid w:val="008F7139"/>
    <w:rsid w:val="00905654"/>
    <w:rsid w:val="009537EE"/>
    <w:rsid w:val="00964909"/>
    <w:rsid w:val="009B513A"/>
    <w:rsid w:val="009E0AFA"/>
    <w:rsid w:val="00A13DFA"/>
    <w:rsid w:val="00A202FA"/>
    <w:rsid w:val="00A44B7E"/>
    <w:rsid w:val="00A60E59"/>
    <w:rsid w:val="00A7652E"/>
    <w:rsid w:val="00A80706"/>
    <w:rsid w:val="00A85C45"/>
    <w:rsid w:val="00A91768"/>
    <w:rsid w:val="00A9680C"/>
    <w:rsid w:val="00AA1695"/>
    <w:rsid w:val="00AC435A"/>
    <w:rsid w:val="00AD154C"/>
    <w:rsid w:val="00AD2DFA"/>
    <w:rsid w:val="00AE6EF3"/>
    <w:rsid w:val="00B01489"/>
    <w:rsid w:val="00B27152"/>
    <w:rsid w:val="00B31A61"/>
    <w:rsid w:val="00B3623A"/>
    <w:rsid w:val="00B50054"/>
    <w:rsid w:val="00B6376F"/>
    <w:rsid w:val="00B640EF"/>
    <w:rsid w:val="00B847BE"/>
    <w:rsid w:val="00B908BD"/>
    <w:rsid w:val="00BB6A4E"/>
    <w:rsid w:val="00BC2F9D"/>
    <w:rsid w:val="00BD11D3"/>
    <w:rsid w:val="00C06AFD"/>
    <w:rsid w:val="00C31CD3"/>
    <w:rsid w:val="00C5171F"/>
    <w:rsid w:val="00C57FA9"/>
    <w:rsid w:val="00C6154C"/>
    <w:rsid w:val="00C64F24"/>
    <w:rsid w:val="00C7710D"/>
    <w:rsid w:val="00C81827"/>
    <w:rsid w:val="00C96B93"/>
    <w:rsid w:val="00C97344"/>
    <w:rsid w:val="00CA685D"/>
    <w:rsid w:val="00CB3CD3"/>
    <w:rsid w:val="00CB6D0D"/>
    <w:rsid w:val="00CE1684"/>
    <w:rsid w:val="00CF3233"/>
    <w:rsid w:val="00D016EB"/>
    <w:rsid w:val="00D31892"/>
    <w:rsid w:val="00D36E60"/>
    <w:rsid w:val="00D40ECA"/>
    <w:rsid w:val="00D56661"/>
    <w:rsid w:val="00D77C06"/>
    <w:rsid w:val="00D83EF5"/>
    <w:rsid w:val="00D93684"/>
    <w:rsid w:val="00DA5A95"/>
    <w:rsid w:val="00DD3E8B"/>
    <w:rsid w:val="00DF2B90"/>
    <w:rsid w:val="00E15C4F"/>
    <w:rsid w:val="00E40C60"/>
    <w:rsid w:val="00E417AB"/>
    <w:rsid w:val="00EA78EB"/>
    <w:rsid w:val="00EA7A1A"/>
    <w:rsid w:val="00EB0504"/>
    <w:rsid w:val="00EF27BB"/>
    <w:rsid w:val="00EF3F9D"/>
    <w:rsid w:val="00F1568D"/>
    <w:rsid w:val="00F5054F"/>
    <w:rsid w:val="00F6557D"/>
    <w:rsid w:val="00F75E21"/>
    <w:rsid w:val="00F93935"/>
    <w:rsid w:val="00FA375C"/>
    <w:rsid w:val="00FA3911"/>
    <w:rsid w:val="00FB5349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A692E1"/>
  <w15:docId w15:val="{7DFF9EEF-965D-481D-8A40-01B05B6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C1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1DE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1D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1D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770AE"/>
    <w:pPr>
      <w:ind w:left="720"/>
      <w:contextualSpacing/>
    </w:pPr>
  </w:style>
  <w:style w:type="paragraph" w:styleId="Bezodstpw">
    <w:name w:val="No Spacing"/>
    <w:uiPriority w:val="1"/>
    <w:qFormat/>
    <w:rsid w:val="002655BD"/>
    <w:pPr>
      <w:spacing w:after="0" w:line="240" w:lineRule="auto"/>
    </w:pPr>
  </w:style>
  <w:style w:type="character" w:styleId="Odwoaniedokomentarza">
    <w:name w:val="annotation reference"/>
    <w:uiPriority w:val="99"/>
    <w:semiHidden/>
    <w:unhideWhenUsed/>
    <w:rsid w:val="00265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55BD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55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655BD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655BD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307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30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11EB-DF98-436C-85CC-420FC6C539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040804-123A-4294-A2FB-CE2FAD7C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Emilia Jasińska</cp:lastModifiedBy>
  <cp:revision>4</cp:revision>
  <cp:lastPrinted>2023-03-17T09:49:00Z</cp:lastPrinted>
  <dcterms:created xsi:type="dcterms:W3CDTF">2024-03-28T08:00:00Z</dcterms:created>
  <dcterms:modified xsi:type="dcterms:W3CDTF">2024-03-28T10:02:00Z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10.60.174.68</vt:lpwstr>
  </property>
  <property fmtid="{D5CDD505-2E9C-101B-9397-08002B2CF9AE}" pid="11" name="s5636:Creator type=author">
    <vt:lpwstr>ejasinska582@milnet-z.ron.int</vt:lpwstr>
  </property>
</Properties>
</file>