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18" w:rsidRPr="00FF4902" w:rsidRDefault="00463E18" w:rsidP="00FF4902">
      <w:pPr>
        <w:pStyle w:val="Stopka"/>
        <w:tabs>
          <w:tab w:val="clear" w:pos="4819"/>
          <w:tab w:val="clear" w:pos="9071"/>
        </w:tabs>
        <w:rPr>
          <w:rFonts w:eastAsia="Calibri"/>
          <w:lang w:eastAsia="en-US"/>
        </w:rPr>
      </w:pPr>
      <w:bookmarkStart w:id="0" w:name="_GoBack"/>
      <w:bookmarkEnd w:id="0"/>
    </w:p>
    <w:p w:rsidR="00C53C57" w:rsidRDefault="00C53C57" w:rsidP="00237BC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Numer refe</w:t>
      </w:r>
      <w:r w:rsidR="00615286">
        <w:rPr>
          <w:rFonts w:eastAsia="Calibri"/>
          <w:sz w:val="20"/>
          <w:szCs w:val="20"/>
        </w:rPr>
        <w:t>rencyjny sprawy: KZP.382.</w:t>
      </w:r>
      <w:r w:rsidR="00DA7E7C">
        <w:rPr>
          <w:rFonts w:eastAsia="Calibri"/>
          <w:sz w:val="20"/>
          <w:szCs w:val="20"/>
        </w:rPr>
        <w:t>04.2024</w:t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 w:rsidR="00237BCC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Załącznik nr </w:t>
      </w:r>
      <w:r w:rsidR="00DA7E7C">
        <w:rPr>
          <w:rFonts w:eastAsia="Calibri"/>
          <w:sz w:val="20"/>
          <w:szCs w:val="20"/>
        </w:rPr>
        <w:t>5</w:t>
      </w:r>
      <w:r w:rsidR="0084416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do SWZ</w:t>
      </w:r>
    </w:p>
    <w:p w:rsidR="00C53C57" w:rsidRDefault="00C53C57">
      <w:pPr>
        <w:rPr>
          <w:rFonts w:eastAsia="Calibri"/>
          <w:sz w:val="18"/>
          <w:szCs w:val="18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rPr>
          <w:rFonts w:eastAsia="SimSun"/>
          <w:kern w:val="1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>(WZÓR)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b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b/>
          <w:kern w:val="1"/>
          <w:sz w:val="22"/>
          <w:szCs w:val="22"/>
          <w:lang w:eastAsia="zh-CN" w:bidi="hi-IN"/>
        </w:rPr>
        <w:t xml:space="preserve">UMOWA  NR </w:t>
      </w:r>
      <w:r>
        <w:rPr>
          <w:rFonts w:eastAsia="SimSun"/>
          <w:kern w:val="1"/>
          <w:sz w:val="22"/>
          <w:szCs w:val="22"/>
          <w:lang w:eastAsia="zh-CN" w:bidi="hi-IN"/>
        </w:rPr>
        <w:t>……………….</w:t>
      </w:r>
    </w:p>
    <w:p w:rsidR="00C53C57" w:rsidRDefault="00C53C57">
      <w:pPr>
        <w:widowControl w:val="0"/>
        <w:suppressAutoHyphens/>
        <w:spacing w:line="276" w:lineRule="auto"/>
        <w:ind w:left="284" w:hanging="284"/>
        <w:jc w:val="center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284" w:hanging="284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>
        <w:rPr>
          <w:rFonts w:eastAsia="SimSun"/>
          <w:kern w:val="1"/>
          <w:sz w:val="22"/>
          <w:szCs w:val="22"/>
          <w:lang w:eastAsia="zh-CN" w:bidi="hi-IN"/>
        </w:rPr>
        <w:t>zawarta w Nowym Targu w dniu ………………………. r. pomiędzy: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DA7E7C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60" w:hanging="360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lang w:eastAsia="zh-CN" w:bidi="hi-IN"/>
        </w:rPr>
        <w:t>Akademią Nauk Stosowanych</w:t>
      </w:r>
      <w:r w:rsidR="00C53C57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w Nowym Targu,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z siedzibą: ul. Kokoszków 71, 34-400 Nowy Targ, 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NIP: 735-24-32-038,  REGON: 492722404, 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reprezentowaną przez </w:t>
      </w:r>
      <w:r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dr Biankę Godlewską-Dzioboń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–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Rektora 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>ANS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w Nowym Targu,  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wraz z kontrasygnatą finansową: </w:t>
      </w:r>
      <w:r>
        <w:rPr>
          <w:rFonts w:ascii="Times New Roman" w:eastAsia="SimSun" w:hAnsi="Times New Roman" w:cs="Times New Roman"/>
          <w:b/>
          <w:kern w:val="1"/>
          <w:lang w:eastAsia="zh-CN" w:bidi="hi-IN"/>
        </w:rPr>
        <w:t>dr</w:t>
      </w:r>
      <w:r w:rsidR="00FF4902">
        <w:rPr>
          <w:rFonts w:ascii="Times New Roman" w:eastAsia="SimSun" w:hAnsi="Times New Roman" w:cs="Times New Roman"/>
          <w:b/>
          <w:kern w:val="1"/>
          <w:lang w:eastAsia="zh-CN" w:bidi="hi-IN"/>
        </w:rPr>
        <w:t>a</w:t>
      </w:r>
      <w:r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Marcina Surówki </w:t>
      </w:r>
      <w:r w:rsidR="00DA7E7C">
        <w:rPr>
          <w:rFonts w:ascii="Times New Roman" w:eastAsia="SimSun" w:hAnsi="Times New Roman" w:cs="Times New Roman"/>
          <w:kern w:val="1"/>
          <w:lang w:eastAsia="zh-CN" w:bidi="hi-IN"/>
        </w:rPr>
        <w:t>– Dyrektora Finansowego ANS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="00237BCC">
        <w:rPr>
          <w:rFonts w:ascii="Times New Roman" w:eastAsia="SimSun" w:hAnsi="Times New Roman" w:cs="Times New Roman"/>
          <w:kern w:val="1"/>
          <w:lang w:eastAsia="zh-CN" w:bidi="hi-IN"/>
        </w:rPr>
        <w:br/>
      </w:r>
      <w:r>
        <w:rPr>
          <w:rFonts w:ascii="Times New Roman" w:eastAsia="SimSun" w:hAnsi="Times New Roman" w:cs="Times New Roman"/>
          <w:kern w:val="1"/>
          <w:lang w:eastAsia="zh-CN" w:bidi="hi-IN"/>
        </w:rPr>
        <w:t>w Nowym Targu,</w:t>
      </w:r>
    </w:p>
    <w:p w:rsidR="00C53C57" w:rsidRDefault="00C53C57">
      <w:pPr>
        <w:pStyle w:val="Akapitzlist"/>
        <w:widowControl w:val="0"/>
        <w:suppressAutoHyphens/>
        <w:spacing w:after="0" w:line="312" w:lineRule="auto"/>
        <w:ind w:left="360"/>
        <w:rPr>
          <w:rFonts w:ascii="Times New Roman" w:eastAsia="SimSun" w:hAnsi="Times New Roman" w:cs="Mangal"/>
          <w:kern w:val="1"/>
          <w:lang w:eastAsia="zh-CN" w:bidi="hi-IN"/>
        </w:rPr>
      </w:pPr>
      <w:r>
        <w:rPr>
          <w:rFonts w:ascii="Times New Roman" w:eastAsia="SimSun" w:hAnsi="Times New Roman" w:cs="Mangal"/>
          <w:kern w:val="1"/>
          <w:lang w:eastAsia="zh-CN" w:bidi="hi-IN"/>
        </w:rPr>
        <w:t xml:space="preserve">zwaną dalej </w:t>
      </w:r>
      <w:r>
        <w:rPr>
          <w:rFonts w:ascii="Times New Roman" w:eastAsia="SimSun" w:hAnsi="Times New Roman" w:cs="Mangal"/>
          <w:b/>
          <w:kern w:val="1"/>
          <w:lang w:eastAsia="zh-CN" w:bidi="hi-IN"/>
        </w:rPr>
        <w:t>ZAMAWIAJĄCYM</w:t>
      </w:r>
      <w:r>
        <w:rPr>
          <w:rFonts w:ascii="Times New Roman" w:eastAsia="SimSun" w:hAnsi="Times New Roman" w:cs="Mangal"/>
          <w:kern w:val="1"/>
          <w:lang w:eastAsia="zh-CN" w:bidi="hi-IN"/>
        </w:rPr>
        <w:t>,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a</w:t>
      </w:r>
    </w:p>
    <w:p w:rsidR="00C53C57" w:rsidRDefault="00C53C57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360" w:hanging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3C57" w:rsidRDefault="00C53C57">
      <w:pPr>
        <w:pStyle w:val="Akapitzlist"/>
        <w:widowControl w:val="0"/>
        <w:suppressAutoHyphens/>
        <w:spacing w:after="0"/>
        <w:ind w:left="360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reprezentowaną przez ………………………………………………………………………....,</w:t>
      </w: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zwanym/ą dalej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WYKONAWCĄ</w:t>
      </w:r>
      <w:r>
        <w:rPr>
          <w:rFonts w:eastAsia="SimSun"/>
          <w:kern w:val="1"/>
          <w:sz w:val="22"/>
          <w:szCs w:val="22"/>
          <w:lang w:eastAsia="zh-CN" w:bidi="hi-IN"/>
        </w:rPr>
        <w:t>,</w:t>
      </w: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zwanych dalej także oddzielnie: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STRONĄ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, bądź łącznie: </w:t>
      </w:r>
      <w:r>
        <w:rPr>
          <w:rFonts w:eastAsia="SimSun"/>
          <w:b/>
          <w:kern w:val="1"/>
          <w:sz w:val="22"/>
          <w:szCs w:val="22"/>
          <w:lang w:eastAsia="zh-CN" w:bidi="hi-IN"/>
        </w:rPr>
        <w:t>STRONAMI</w:t>
      </w:r>
      <w:r w:rsidR="00237BCC">
        <w:rPr>
          <w:rFonts w:eastAsia="SimSun"/>
          <w:b/>
          <w:kern w:val="1"/>
          <w:sz w:val="22"/>
          <w:szCs w:val="22"/>
          <w:lang w:eastAsia="zh-CN" w:bidi="hi-IN"/>
        </w:rPr>
        <w:t>.</w:t>
      </w:r>
    </w:p>
    <w:p w:rsidR="00C53C57" w:rsidRDefault="00C53C57">
      <w:pPr>
        <w:widowControl w:val="0"/>
        <w:suppressAutoHyphens/>
        <w:spacing w:line="276" w:lineRule="auto"/>
        <w:ind w:left="181" w:hanging="181"/>
        <w:rPr>
          <w:rFonts w:eastAsia="SimSun"/>
          <w:kern w:val="1"/>
          <w:sz w:val="22"/>
          <w:szCs w:val="22"/>
          <w:lang w:eastAsia="zh-CN" w:bidi="hi-IN"/>
        </w:rPr>
      </w:pPr>
    </w:p>
    <w:p w:rsidR="00844169" w:rsidRPr="00844169" w:rsidRDefault="00844169" w:rsidP="00844169">
      <w:pPr>
        <w:jc w:val="both"/>
        <w:rPr>
          <w:sz w:val="22"/>
          <w:szCs w:val="22"/>
        </w:rPr>
      </w:pPr>
    </w:p>
    <w:p w:rsidR="00844169" w:rsidRDefault="00844169" w:rsidP="005E4540">
      <w:pPr>
        <w:widowControl w:val="0"/>
        <w:suppressAutoHyphens/>
        <w:spacing w:line="276" w:lineRule="auto"/>
        <w:rPr>
          <w:rFonts w:eastAsia="SimSun"/>
          <w:kern w:val="1"/>
          <w:sz w:val="22"/>
          <w:szCs w:val="22"/>
          <w:lang w:eastAsia="zh-CN" w:bidi="hi-IN"/>
        </w:rPr>
      </w:pPr>
    </w:p>
    <w:p w:rsidR="00C53C57" w:rsidRPr="00844169" w:rsidRDefault="00C53C57" w:rsidP="00844169">
      <w:pPr>
        <w:suppressAutoHyphens/>
        <w:spacing w:line="276" w:lineRule="auto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W wyniku wyboru oferty WYKONAWCY, wyłonionej w postępowaniu o udzielenie zamówienia publicznego prowadzonego w trybie </w:t>
      </w:r>
      <w:r w:rsidR="00DA7E7C">
        <w:rPr>
          <w:rFonts w:eastAsia="SimSun"/>
          <w:kern w:val="1"/>
          <w:sz w:val="22"/>
          <w:szCs w:val="22"/>
          <w:lang w:eastAsia="zh-CN" w:bidi="hi-IN"/>
        </w:rPr>
        <w:t>podstawowym art. 275 pkt 1 PZP bez przeprowadzenia negocjacji,</w:t>
      </w:r>
      <w:r w:rsidR="00844169" w:rsidRPr="00844169">
        <w:rPr>
          <w:rFonts w:eastAsia="SimSun"/>
          <w:kern w:val="1"/>
          <w:sz w:val="22"/>
          <w:szCs w:val="22"/>
          <w:lang w:eastAsia="zh-CN" w:bidi="hi-IN"/>
        </w:rPr>
        <w:t xml:space="preserve"> o wartości </w:t>
      </w:r>
      <w:r w:rsidR="00DA7E7C">
        <w:rPr>
          <w:rFonts w:eastAsia="SimSun"/>
          <w:kern w:val="1"/>
          <w:sz w:val="22"/>
          <w:szCs w:val="22"/>
          <w:lang w:eastAsia="zh-CN" w:bidi="hi-IN"/>
        </w:rPr>
        <w:t>nieprzekraczającej progów unijnych o których umowy w art. 3 ustawy</w:t>
      </w:r>
      <w:r w:rsidR="00844169" w:rsidRPr="00844169">
        <w:rPr>
          <w:rFonts w:eastAsia="SimSun"/>
          <w:kern w:val="1"/>
          <w:sz w:val="22"/>
          <w:szCs w:val="22"/>
          <w:lang w:eastAsia="zh-CN" w:bidi="hi-IN"/>
        </w:rPr>
        <w:t xml:space="preserve"> z dnia 11 września 2019 r. Prawo zamówień publicznych (t.j. Dz. U. z 2023 r., poz. 1605)</w:t>
      </w:r>
      <w:r w:rsidR="00844169">
        <w:rPr>
          <w:rFonts w:eastAsia="SimSun"/>
          <w:kern w:val="1"/>
          <w:sz w:val="22"/>
          <w:szCs w:val="22"/>
          <w:lang w:eastAsia="zh-CN" w:bidi="hi-IN"/>
        </w:rPr>
        <w:t xml:space="preserve">, </w:t>
      </w:r>
      <w:r>
        <w:rPr>
          <w:rFonts w:eastAsia="SimSun"/>
          <w:kern w:val="1"/>
          <w:sz w:val="22"/>
          <w:szCs w:val="22"/>
          <w:lang w:eastAsia="zh-CN" w:bidi="hi-IN"/>
        </w:rPr>
        <w:t>na </w:t>
      </w:r>
      <w:r w:rsidR="00844169">
        <w:rPr>
          <w:rFonts w:eastAsia="SimSun"/>
          <w:kern w:val="1"/>
          <w:sz w:val="22"/>
          <w:szCs w:val="22"/>
          <w:lang w:eastAsia="zh-CN" w:bidi="hi-IN"/>
        </w:rPr>
        <w:t xml:space="preserve"> </w:t>
      </w:r>
      <w:r w:rsidR="00DA7E7C">
        <w:rPr>
          <w:rFonts w:eastAsia="SimSun"/>
          <w:b/>
          <w:kern w:val="1"/>
          <w:sz w:val="22"/>
          <w:szCs w:val="22"/>
          <w:lang w:eastAsia="zh-CN" w:bidi="hi-IN"/>
        </w:rPr>
        <w:t>Dostawę</w:t>
      </w:r>
      <w:r w:rsidR="00DA7E7C" w:rsidRPr="00DA7E7C">
        <w:rPr>
          <w:rFonts w:eastAsia="SimSun"/>
          <w:b/>
          <w:kern w:val="1"/>
          <w:sz w:val="22"/>
          <w:szCs w:val="22"/>
          <w:lang w:eastAsia="zh-CN" w:bidi="hi-IN"/>
        </w:rPr>
        <w:t xml:space="preserve"> pomocy dydaktycznej: multimedialnego stołu anatomicznego prezentującego obraz ciała ludzkiego </w:t>
      </w:r>
      <w:r w:rsidR="00DA7E7C">
        <w:rPr>
          <w:rFonts w:eastAsia="SimSun"/>
          <w:b/>
          <w:kern w:val="1"/>
          <w:sz w:val="22"/>
          <w:szCs w:val="22"/>
          <w:lang w:eastAsia="zh-CN" w:bidi="hi-IN"/>
        </w:rPr>
        <w:br/>
      </w:r>
      <w:r w:rsidR="00DA7E7C" w:rsidRPr="00DA7E7C">
        <w:rPr>
          <w:rFonts w:eastAsia="SimSun"/>
          <w:b/>
          <w:kern w:val="1"/>
          <w:sz w:val="22"/>
          <w:szCs w:val="22"/>
          <w:lang w:eastAsia="zh-CN" w:bidi="hi-IN"/>
        </w:rPr>
        <w:t>w rzeczywistych rozmiarach na potrzeby Instytutu Lekarskiego dla kierunku lekarskiego ANS w Nowym Targu</w:t>
      </w:r>
      <w:r w:rsidR="006043EE"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 w:rsidR="00237BCC" w:rsidRPr="00844169">
        <w:rPr>
          <w:rFonts w:eastAsia="SimSun"/>
          <w:b/>
          <w:kern w:val="1"/>
          <w:sz w:val="22"/>
          <w:szCs w:val="22"/>
          <w:lang w:eastAsia="zh-CN" w:bidi="hi-IN"/>
        </w:rPr>
        <w:t>–</w:t>
      </w:r>
      <w:r w:rsidR="00615286" w:rsidRPr="00844169">
        <w:rPr>
          <w:rFonts w:eastAsia="SimSun"/>
          <w:b/>
          <w:kern w:val="1"/>
          <w:sz w:val="22"/>
          <w:szCs w:val="22"/>
          <w:lang w:eastAsia="zh-CN" w:bidi="hi-IN"/>
        </w:rPr>
        <w:t xml:space="preserve"> 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t>Strony zawie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softHyphen/>
        <w:t>rają umowę o następują</w:t>
      </w:r>
      <w:r w:rsidRPr="00844169">
        <w:rPr>
          <w:rFonts w:eastAsia="SimSun"/>
          <w:kern w:val="1"/>
          <w:sz w:val="22"/>
          <w:szCs w:val="22"/>
          <w:lang w:eastAsia="zh-CN" w:bidi="hi-IN"/>
        </w:rPr>
        <w:softHyphen/>
        <w:t>cej treści:</w:t>
      </w:r>
    </w:p>
    <w:p w:rsidR="00C53C57" w:rsidRDefault="00C53C57">
      <w:pPr>
        <w:jc w:val="both"/>
        <w:rPr>
          <w:sz w:val="22"/>
          <w:szCs w:val="22"/>
        </w:rPr>
      </w:pPr>
    </w:p>
    <w:p w:rsidR="00C53C57" w:rsidRDefault="00C53C57" w:rsidP="00465E42">
      <w:pPr>
        <w:ind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D457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:rsidR="00DA7E7C" w:rsidRPr="00DA7E7C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Przedmiotem umowy jest dostawa przez WYKONAWCĘ na zlecenie ZAMAWIAJĄCEGO</w:t>
      </w:r>
      <w:bookmarkStart w:id="1" w:name="_Hlk147096529"/>
      <w:r w:rsidR="00465E42">
        <w:rPr>
          <w:sz w:val="22"/>
          <w:szCs w:val="22"/>
        </w:rPr>
        <w:t xml:space="preserve"> </w:t>
      </w:r>
      <w:bookmarkStart w:id="2" w:name="_Hlk147228632"/>
      <w:r w:rsidR="00DA7E7C" w:rsidRPr="00DA7E7C">
        <w:rPr>
          <w:b/>
          <w:bCs/>
          <w:sz w:val="22"/>
          <w:szCs w:val="22"/>
        </w:rPr>
        <w:t xml:space="preserve">multimedialnego stołu anatomicznego prezentującego obraz ciała ludzkiego </w:t>
      </w:r>
      <w:r w:rsidR="00DA7E7C" w:rsidRPr="00DA7E7C">
        <w:rPr>
          <w:b/>
          <w:bCs/>
          <w:sz w:val="22"/>
          <w:szCs w:val="22"/>
        </w:rPr>
        <w:br/>
        <w:t xml:space="preserve">w rzeczywistych rozmiarach na potrzeby Instytutu Lekarskiego dla kierunku lekarskiego ANS w Nowym Targu </w:t>
      </w:r>
      <w:r w:rsidR="00844169">
        <w:rPr>
          <w:b/>
          <w:sz w:val="22"/>
          <w:szCs w:val="22"/>
        </w:rPr>
        <w:t xml:space="preserve">tj. </w:t>
      </w:r>
    </w:p>
    <w:p w:rsidR="00465E42" w:rsidRPr="00465E42" w:rsidRDefault="00844169" w:rsidP="00DA7E7C">
      <w:pPr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  <w:r w:rsidRPr="00465E42">
        <w:rPr>
          <w:b/>
          <w:sz w:val="22"/>
          <w:szCs w:val="22"/>
        </w:rPr>
        <w:t>……………………</w:t>
      </w:r>
      <w:r w:rsidR="00D11927">
        <w:rPr>
          <w:b/>
          <w:sz w:val="22"/>
          <w:szCs w:val="22"/>
        </w:rPr>
        <w:t>……………………………………………………………………………………</w:t>
      </w:r>
      <w:r w:rsidR="00DA7E7C">
        <w:rPr>
          <w:b/>
          <w:sz w:val="22"/>
          <w:szCs w:val="22"/>
        </w:rPr>
        <w:t>(dalej „Sprzęt”)</w:t>
      </w:r>
      <w:r w:rsidRPr="00465E42">
        <w:rPr>
          <w:b/>
          <w:sz w:val="22"/>
          <w:szCs w:val="22"/>
        </w:rPr>
        <w:t xml:space="preserve">. </w:t>
      </w:r>
      <w:bookmarkEnd w:id="1"/>
    </w:p>
    <w:bookmarkEnd w:id="2"/>
    <w:p w:rsidR="00465E42" w:rsidRPr="00465E42" w:rsidRDefault="00844169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 xml:space="preserve">Przedmiotem zamówienia jest </w:t>
      </w:r>
      <w:r w:rsidR="00F0184E" w:rsidRPr="00465E42">
        <w:rPr>
          <w:sz w:val="22"/>
          <w:szCs w:val="22"/>
        </w:rPr>
        <w:t xml:space="preserve">również wniesienie (w ramach dostawy), montaż, instalacja </w:t>
      </w:r>
      <w:r w:rsidR="00465E42">
        <w:rPr>
          <w:sz w:val="22"/>
          <w:szCs w:val="22"/>
        </w:rPr>
        <w:br/>
      </w:r>
      <w:r w:rsidR="00F0184E" w:rsidRPr="00465E42">
        <w:rPr>
          <w:sz w:val="22"/>
          <w:szCs w:val="22"/>
        </w:rPr>
        <w:t>w miejscu wskazanym</w:t>
      </w:r>
      <w:r w:rsidR="005E4540">
        <w:rPr>
          <w:sz w:val="22"/>
          <w:szCs w:val="22"/>
        </w:rPr>
        <w:t xml:space="preserve"> przez ZAMAWIAJĄCEGO,</w:t>
      </w:r>
      <w:r w:rsidR="00F0184E" w:rsidRPr="00465E42">
        <w:rPr>
          <w:sz w:val="22"/>
          <w:szCs w:val="22"/>
        </w:rPr>
        <w:t xml:space="preserve"> uruchomienie z wykazaniem poprawności działania  przedmiotu zamówienia w terminie ustalonym z Z</w:t>
      </w:r>
      <w:r w:rsidR="00465E42" w:rsidRPr="00465E42">
        <w:rPr>
          <w:sz w:val="22"/>
          <w:szCs w:val="22"/>
        </w:rPr>
        <w:t>AMAWIAJĄCYM</w:t>
      </w:r>
      <w:r w:rsidRPr="00465E42">
        <w:rPr>
          <w:sz w:val="22"/>
          <w:szCs w:val="22"/>
        </w:rPr>
        <w:t xml:space="preserve">, </w:t>
      </w:r>
      <w:r w:rsidR="005E4540">
        <w:rPr>
          <w:sz w:val="22"/>
          <w:szCs w:val="22"/>
        </w:rPr>
        <w:t>instruktaż oraz</w:t>
      </w:r>
      <w:r w:rsidR="003A2E91">
        <w:rPr>
          <w:sz w:val="22"/>
          <w:szCs w:val="22"/>
        </w:rPr>
        <w:t xml:space="preserve"> </w:t>
      </w:r>
      <w:r w:rsidRPr="00465E42">
        <w:rPr>
          <w:sz w:val="22"/>
          <w:szCs w:val="22"/>
        </w:rPr>
        <w:t>szkolenie</w:t>
      </w:r>
      <w:r w:rsidR="000E11CB">
        <w:rPr>
          <w:sz w:val="22"/>
          <w:szCs w:val="22"/>
        </w:rPr>
        <w:t xml:space="preserve"> </w:t>
      </w:r>
      <w:r w:rsidR="00F0184E" w:rsidRPr="00465E42">
        <w:rPr>
          <w:sz w:val="22"/>
          <w:szCs w:val="22"/>
        </w:rPr>
        <w:t xml:space="preserve">– z uwzględnieniem </w:t>
      </w:r>
      <w:r w:rsidR="000E11CB">
        <w:rPr>
          <w:sz w:val="22"/>
          <w:szCs w:val="22"/>
        </w:rPr>
        <w:t xml:space="preserve">m.in. </w:t>
      </w:r>
      <w:r w:rsidR="00F0184E" w:rsidRPr="00465E42">
        <w:rPr>
          <w:sz w:val="22"/>
          <w:szCs w:val="22"/>
        </w:rPr>
        <w:t xml:space="preserve">wymagań określonych w zał. nr </w:t>
      </w:r>
      <w:r w:rsidR="006043EE">
        <w:rPr>
          <w:sz w:val="22"/>
          <w:szCs w:val="22"/>
        </w:rPr>
        <w:t>2 do umowy</w:t>
      </w:r>
      <w:r w:rsidR="00F0184E" w:rsidRPr="00465E42">
        <w:rPr>
          <w:sz w:val="22"/>
          <w:szCs w:val="22"/>
        </w:rPr>
        <w:t xml:space="preserve"> </w:t>
      </w:r>
      <w:bookmarkStart w:id="3" w:name="_Hlk147222544"/>
      <w:r w:rsidR="00F0184E" w:rsidRPr="00465E42">
        <w:rPr>
          <w:sz w:val="22"/>
          <w:szCs w:val="22"/>
        </w:rPr>
        <w:t>– Opis parametrów technicznych</w:t>
      </w:r>
      <w:r w:rsidR="000E11CB">
        <w:rPr>
          <w:sz w:val="22"/>
          <w:szCs w:val="22"/>
        </w:rPr>
        <w:t xml:space="preserve"> - OPZ</w:t>
      </w:r>
      <w:r w:rsidRPr="00465E42">
        <w:rPr>
          <w:sz w:val="22"/>
          <w:szCs w:val="22"/>
        </w:rPr>
        <w:t>.</w:t>
      </w:r>
      <w:bookmarkEnd w:id="3"/>
    </w:p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lastRenderedPageBreak/>
        <w:t xml:space="preserve">WYKONAWCA wykona przedmiot umowy w pełnym zakresie rzeczowym, zgodnie z niniejszą umową oraz załącznikami nr 1 i 2 do niej: </w:t>
      </w:r>
      <w:r w:rsidR="00844169" w:rsidRPr="00465E42">
        <w:rPr>
          <w:sz w:val="22"/>
          <w:szCs w:val="22"/>
        </w:rPr>
        <w:t xml:space="preserve">Ofertą WYKONAWCY i </w:t>
      </w:r>
      <w:bookmarkStart w:id="4" w:name="_Hlk147162680"/>
      <w:r w:rsidRPr="00465E42">
        <w:rPr>
          <w:sz w:val="22"/>
          <w:szCs w:val="22"/>
        </w:rPr>
        <w:t>Opisem Parametrów Technicznych</w:t>
      </w:r>
      <w:r w:rsidR="000E11CB">
        <w:rPr>
          <w:sz w:val="22"/>
          <w:szCs w:val="22"/>
        </w:rPr>
        <w:t xml:space="preserve"> - OPZ</w:t>
      </w:r>
      <w:r w:rsidRPr="00465E42">
        <w:rPr>
          <w:sz w:val="22"/>
          <w:szCs w:val="22"/>
        </w:rPr>
        <w:t>.</w:t>
      </w:r>
      <w:bookmarkEnd w:id="4"/>
    </w:p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 xml:space="preserve">Specyfikacja istotnych parametrów Sprzętu będącego przedmiotem umowy stanowi </w:t>
      </w:r>
      <w:bookmarkStart w:id="5" w:name="_Hlk147162776"/>
      <w:r w:rsidRPr="00465E42">
        <w:rPr>
          <w:sz w:val="22"/>
          <w:szCs w:val="22"/>
        </w:rPr>
        <w:t xml:space="preserve">zał. nr </w:t>
      </w:r>
      <w:r w:rsidR="006043EE">
        <w:rPr>
          <w:sz w:val="22"/>
          <w:szCs w:val="22"/>
        </w:rPr>
        <w:t>2</w:t>
      </w:r>
      <w:r w:rsidRPr="00465E42">
        <w:rPr>
          <w:sz w:val="22"/>
          <w:szCs w:val="22"/>
        </w:rPr>
        <w:t xml:space="preserve"> do niniejszej umowy</w:t>
      </w:r>
      <w:r w:rsidR="000E11CB">
        <w:rPr>
          <w:sz w:val="22"/>
          <w:szCs w:val="22"/>
        </w:rPr>
        <w:t>, tj.</w:t>
      </w:r>
      <w:r w:rsidR="000E11CB" w:rsidRPr="000E11CB">
        <w:rPr>
          <w:sz w:val="22"/>
          <w:szCs w:val="22"/>
        </w:rPr>
        <w:t xml:space="preserve"> Opis Parametrów Technicznych - OPZ.</w:t>
      </w:r>
    </w:p>
    <w:bookmarkEnd w:id="5"/>
    <w:p w:rsidR="00465E42" w:rsidRPr="00465E42" w:rsidRDefault="00C53C57" w:rsidP="00465E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>Przedmiot umowy ma być dostarczony, na koszt</w:t>
      </w:r>
      <w:r w:rsidR="00465E42" w:rsidRPr="00465E42">
        <w:rPr>
          <w:sz w:val="22"/>
          <w:szCs w:val="22"/>
        </w:rPr>
        <w:t xml:space="preserve"> WYKONAWCY</w:t>
      </w:r>
      <w:r w:rsidRPr="00465E42">
        <w:rPr>
          <w:sz w:val="22"/>
          <w:szCs w:val="22"/>
        </w:rPr>
        <w:t xml:space="preserve"> oraz </w:t>
      </w:r>
      <w:r w:rsidR="00465E42" w:rsidRPr="00465E42">
        <w:rPr>
          <w:sz w:val="22"/>
          <w:szCs w:val="22"/>
        </w:rPr>
        <w:t xml:space="preserve">jego </w:t>
      </w:r>
      <w:r w:rsidRPr="00465E42">
        <w:rPr>
          <w:sz w:val="22"/>
          <w:szCs w:val="22"/>
        </w:rPr>
        <w:t>ryzyko</w:t>
      </w:r>
      <w:r w:rsidR="000E11CB">
        <w:rPr>
          <w:sz w:val="22"/>
          <w:szCs w:val="22"/>
        </w:rPr>
        <w:t>,</w:t>
      </w:r>
      <w:r w:rsidRPr="00465E42">
        <w:rPr>
          <w:sz w:val="22"/>
          <w:szCs w:val="22"/>
        </w:rPr>
        <w:t xml:space="preserve"> </w:t>
      </w:r>
      <w:r w:rsidRPr="00465E42">
        <w:rPr>
          <w:sz w:val="22"/>
          <w:szCs w:val="22"/>
        </w:rPr>
        <w:br/>
        <w:t xml:space="preserve">do siedziby ZAMAWIAJĄCEGO tj. </w:t>
      </w:r>
      <w:r w:rsidR="000E11CB">
        <w:rPr>
          <w:sz w:val="22"/>
          <w:szCs w:val="22"/>
        </w:rPr>
        <w:t xml:space="preserve">do </w:t>
      </w:r>
      <w:r w:rsidR="00DA7E7C">
        <w:rPr>
          <w:sz w:val="22"/>
          <w:szCs w:val="22"/>
        </w:rPr>
        <w:t xml:space="preserve">Akademii Nauk Stosowanych </w:t>
      </w:r>
      <w:r w:rsidRPr="00465E42">
        <w:rPr>
          <w:sz w:val="22"/>
          <w:szCs w:val="22"/>
        </w:rPr>
        <w:t xml:space="preserve">w Nowym Targu, </w:t>
      </w:r>
      <w:r w:rsidR="00DA7E7C">
        <w:rPr>
          <w:sz w:val="22"/>
          <w:szCs w:val="22"/>
        </w:rPr>
        <w:br/>
      </w:r>
      <w:r w:rsidRPr="00465E42">
        <w:rPr>
          <w:sz w:val="22"/>
          <w:szCs w:val="22"/>
        </w:rPr>
        <w:t>ul. Kokoszków 71, 34-400 Nowy Targ.</w:t>
      </w:r>
    </w:p>
    <w:p w:rsidR="000E11CB" w:rsidRDefault="00C53C57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65E42">
        <w:rPr>
          <w:sz w:val="22"/>
          <w:szCs w:val="22"/>
        </w:rPr>
        <w:t>Szkody powstałe w związku z wnoszeniem Sprzętu zostaną usunięte na koszt WYKONAWCY</w:t>
      </w:r>
      <w:r w:rsidR="001311AF">
        <w:rPr>
          <w:sz w:val="22"/>
          <w:szCs w:val="22"/>
        </w:rPr>
        <w:t>.</w:t>
      </w:r>
    </w:p>
    <w:p w:rsidR="000E11CB" w:rsidRDefault="00F0184E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11CB">
        <w:rPr>
          <w:sz w:val="22"/>
          <w:szCs w:val="22"/>
        </w:rPr>
        <w:t>Warunki wykonania zamówienia oraz serwisu gwarancyjnego zawarte są we wzorze umowy</w:t>
      </w:r>
      <w:r w:rsidR="006043EE">
        <w:rPr>
          <w:sz w:val="22"/>
          <w:szCs w:val="22"/>
        </w:rPr>
        <w:t>/ projektowanych</w:t>
      </w:r>
      <w:r w:rsidR="0091503B">
        <w:rPr>
          <w:sz w:val="22"/>
          <w:szCs w:val="22"/>
        </w:rPr>
        <w:t xml:space="preserve"> postanowieniach umowy,</w:t>
      </w:r>
      <w:r w:rsidRPr="000E11CB">
        <w:rPr>
          <w:sz w:val="22"/>
          <w:szCs w:val="22"/>
        </w:rPr>
        <w:t xml:space="preserve"> stanowiącym załącznik nr </w:t>
      </w:r>
      <w:r w:rsidR="00DA7E7C">
        <w:rPr>
          <w:sz w:val="22"/>
          <w:szCs w:val="22"/>
        </w:rPr>
        <w:t>5</w:t>
      </w:r>
      <w:r w:rsidRPr="000E11CB">
        <w:rPr>
          <w:sz w:val="22"/>
          <w:szCs w:val="22"/>
        </w:rPr>
        <w:t xml:space="preserve"> do SWZ</w:t>
      </w:r>
      <w:r w:rsidR="000E11CB" w:rsidRPr="000E11CB">
        <w:rPr>
          <w:sz w:val="22"/>
          <w:szCs w:val="22"/>
        </w:rPr>
        <w:t xml:space="preserve"> a także w</w:t>
      </w:r>
      <w:r w:rsidR="000E11CB">
        <w:rPr>
          <w:sz w:val="22"/>
          <w:szCs w:val="22"/>
        </w:rPr>
        <w:t xml:space="preserve"> </w:t>
      </w:r>
      <w:r w:rsidR="000E11CB" w:rsidRPr="000E11CB">
        <w:rPr>
          <w:sz w:val="22"/>
          <w:szCs w:val="22"/>
        </w:rPr>
        <w:t xml:space="preserve">zał. nr </w:t>
      </w:r>
      <w:r w:rsidR="0091503B">
        <w:rPr>
          <w:sz w:val="22"/>
          <w:szCs w:val="22"/>
        </w:rPr>
        <w:t>2</w:t>
      </w:r>
      <w:r w:rsidR="000E11CB" w:rsidRPr="000E11CB">
        <w:rPr>
          <w:sz w:val="22"/>
          <w:szCs w:val="22"/>
        </w:rPr>
        <w:t xml:space="preserve"> do niniejszej umowy, tj. Opis</w:t>
      </w:r>
      <w:r w:rsidR="000E11CB">
        <w:rPr>
          <w:sz w:val="22"/>
          <w:szCs w:val="22"/>
        </w:rPr>
        <w:t xml:space="preserve">u </w:t>
      </w:r>
      <w:r w:rsidR="000E11CB" w:rsidRPr="000E11CB">
        <w:rPr>
          <w:sz w:val="22"/>
          <w:szCs w:val="22"/>
        </w:rPr>
        <w:t>Parametrów Technicznych - OPZ.</w:t>
      </w:r>
    </w:p>
    <w:p w:rsidR="001311AF" w:rsidRPr="00D4575A" w:rsidRDefault="00C53C57" w:rsidP="000E11CB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11CB">
        <w:rPr>
          <w:sz w:val="22"/>
          <w:szCs w:val="22"/>
        </w:rPr>
        <w:t xml:space="preserve">Zamówienie, zgodnie z Ustawą o podatku od towarów i usług z dnia 11 marca 2004 (t.j. Dz. U. </w:t>
      </w:r>
      <w:r w:rsidRPr="000E11CB">
        <w:rPr>
          <w:sz w:val="22"/>
          <w:szCs w:val="22"/>
        </w:rPr>
        <w:br/>
        <w:t xml:space="preserve">z </w:t>
      </w:r>
      <w:r w:rsidR="00DA7E7C">
        <w:rPr>
          <w:sz w:val="22"/>
          <w:szCs w:val="22"/>
        </w:rPr>
        <w:t>2023</w:t>
      </w:r>
      <w:r w:rsidRPr="000E11CB">
        <w:rPr>
          <w:sz w:val="22"/>
          <w:szCs w:val="22"/>
        </w:rPr>
        <w:t xml:space="preserve"> r. poz. </w:t>
      </w:r>
      <w:r w:rsidR="00DA7E7C">
        <w:rPr>
          <w:sz w:val="22"/>
          <w:szCs w:val="22"/>
        </w:rPr>
        <w:t>1570</w:t>
      </w:r>
      <w:r w:rsidRPr="000E11CB">
        <w:rPr>
          <w:sz w:val="22"/>
          <w:szCs w:val="22"/>
        </w:rPr>
        <w:t xml:space="preserve"> z późn. zm.), oraz Rozporządzeniem Ministra Finansów z dnia 17 grudnia 2015 r. w sprawie sposobu określenia zakresu wykorzystywania nabywanych towarów i usług do celów </w:t>
      </w:r>
      <w:r w:rsidRPr="00D4575A">
        <w:rPr>
          <w:sz w:val="22"/>
          <w:szCs w:val="22"/>
        </w:rPr>
        <w:t>działalności gospodarczej w przypadku niektórych podatników (Dz.</w:t>
      </w:r>
      <w:r w:rsidR="00A40D8C" w:rsidRPr="00D4575A">
        <w:rPr>
          <w:sz w:val="22"/>
          <w:szCs w:val="22"/>
        </w:rPr>
        <w:t xml:space="preserve"> </w:t>
      </w:r>
      <w:r w:rsidRPr="00D4575A">
        <w:rPr>
          <w:sz w:val="22"/>
          <w:szCs w:val="22"/>
        </w:rPr>
        <w:t>U.</w:t>
      </w:r>
      <w:r w:rsidR="00A40D8C" w:rsidRPr="00D4575A">
        <w:rPr>
          <w:sz w:val="22"/>
          <w:szCs w:val="22"/>
        </w:rPr>
        <w:t xml:space="preserve"> </w:t>
      </w:r>
      <w:r w:rsidR="00D30748" w:rsidRPr="00D4575A">
        <w:rPr>
          <w:sz w:val="22"/>
          <w:szCs w:val="22"/>
        </w:rPr>
        <w:t>2021</w:t>
      </w:r>
      <w:r w:rsidRPr="00D4575A">
        <w:rPr>
          <w:sz w:val="22"/>
          <w:szCs w:val="22"/>
        </w:rPr>
        <w:t xml:space="preserve"> r. poz. </w:t>
      </w:r>
      <w:r w:rsidR="00D30748" w:rsidRPr="00D4575A">
        <w:rPr>
          <w:sz w:val="22"/>
          <w:szCs w:val="22"/>
        </w:rPr>
        <w:t>999</w:t>
      </w:r>
      <w:r w:rsidRPr="00D4575A">
        <w:rPr>
          <w:sz w:val="22"/>
          <w:szCs w:val="22"/>
        </w:rPr>
        <w:t>), związana jest z działalnością zwolnioną i niepodlegającą opodatkowaniu.</w:t>
      </w:r>
    </w:p>
    <w:p w:rsidR="00C53C57" w:rsidRPr="001311AF" w:rsidRDefault="00C53C57" w:rsidP="001311AF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11AF">
        <w:rPr>
          <w:sz w:val="22"/>
          <w:szCs w:val="22"/>
        </w:rPr>
        <w:t xml:space="preserve">Wydatek wynikający z niniejszej umowy dotyczy </w:t>
      </w:r>
      <w:r w:rsidR="00DA7E7C">
        <w:rPr>
          <w:sz w:val="22"/>
          <w:szCs w:val="22"/>
        </w:rPr>
        <w:t>Instytutu Lekarskiego ANS w Nowym Targu, dla kierunku lekarskiego, studia stacjonarne</w:t>
      </w:r>
      <w:r w:rsidRPr="001311AF">
        <w:rPr>
          <w:sz w:val="22"/>
          <w:szCs w:val="22"/>
        </w:rPr>
        <w:t>.</w:t>
      </w: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D457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dostarczy przedmiot umowy, o którym mowa w §1 w terminie </w:t>
      </w:r>
      <w:r>
        <w:rPr>
          <w:b/>
          <w:sz w:val="22"/>
          <w:szCs w:val="22"/>
        </w:rPr>
        <w:t xml:space="preserve">do </w:t>
      </w:r>
      <w:r w:rsidR="00DA7E7C">
        <w:rPr>
          <w:b/>
          <w:sz w:val="22"/>
          <w:szCs w:val="22"/>
        </w:rPr>
        <w:t>2 miesięcy</w:t>
      </w:r>
      <w:r>
        <w:rPr>
          <w:sz w:val="22"/>
          <w:szCs w:val="22"/>
        </w:rPr>
        <w:t> od</w:t>
      </w:r>
      <w:r w:rsidR="00454585">
        <w:rPr>
          <w:sz w:val="22"/>
          <w:szCs w:val="22"/>
        </w:rPr>
        <w:t xml:space="preserve"> daty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zawarcia umowy.</w:t>
      </w:r>
    </w:p>
    <w:p w:rsidR="002643AB" w:rsidRPr="000441A0" w:rsidRDefault="002643AB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311AF">
        <w:rPr>
          <w:sz w:val="22"/>
          <w:szCs w:val="22"/>
        </w:rPr>
        <w:t>YKONAWCA</w:t>
      </w:r>
      <w:r>
        <w:rPr>
          <w:sz w:val="22"/>
          <w:szCs w:val="22"/>
        </w:rPr>
        <w:t xml:space="preserve"> jest zobowiązany do realizacji przedmiotu umowy w dniach i godzinach pracy Z</w:t>
      </w:r>
      <w:r w:rsidR="001311AF">
        <w:rPr>
          <w:sz w:val="22"/>
          <w:szCs w:val="22"/>
        </w:rPr>
        <w:t>AMAWIAJĄCEGO</w:t>
      </w:r>
      <w:r>
        <w:rPr>
          <w:sz w:val="22"/>
          <w:szCs w:val="22"/>
        </w:rPr>
        <w:t xml:space="preserve"> tj. od poniedziałku do piątku w godz. pomię</w:t>
      </w:r>
      <w:r w:rsidR="0080352C">
        <w:rPr>
          <w:sz w:val="22"/>
          <w:szCs w:val="22"/>
        </w:rPr>
        <w:t xml:space="preserve">dzy 8:00 a 16:00, po uprzednim ustaleniu konkretnego terminu dostawy z osobą </w:t>
      </w:r>
      <w:r w:rsidR="0080352C" w:rsidRPr="000441A0">
        <w:rPr>
          <w:sz w:val="22"/>
          <w:szCs w:val="22"/>
        </w:rPr>
        <w:t>wyznaczoną do współpracy ze strony Z</w:t>
      </w:r>
      <w:r w:rsidR="001311AF" w:rsidRPr="000441A0">
        <w:rPr>
          <w:sz w:val="22"/>
          <w:szCs w:val="22"/>
        </w:rPr>
        <w:t>AMAWIAJĄCEGO</w:t>
      </w:r>
      <w:r w:rsidR="00A92141" w:rsidRPr="000441A0">
        <w:rPr>
          <w:sz w:val="22"/>
          <w:szCs w:val="22"/>
        </w:rPr>
        <w:t>, w ramach realizacji umowy</w:t>
      </w:r>
      <w:r w:rsidR="00A170FE" w:rsidRPr="000441A0">
        <w:rPr>
          <w:sz w:val="22"/>
          <w:szCs w:val="22"/>
        </w:rPr>
        <w:t>, o któr</w:t>
      </w:r>
      <w:r w:rsidR="000441A0" w:rsidRPr="000441A0">
        <w:rPr>
          <w:sz w:val="22"/>
          <w:szCs w:val="22"/>
        </w:rPr>
        <w:t>ej</w:t>
      </w:r>
      <w:r w:rsidR="00A170FE" w:rsidRPr="000441A0">
        <w:rPr>
          <w:sz w:val="22"/>
          <w:szCs w:val="22"/>
        </w:rPr>
        <w:t xml:space="preserve"> mowa w ust. 10</w:t>
      </w:r>
      <w:r w:rsidR="00A92141" w:rsidRPr="000441A0">
        <w:rPr>
          <w:sz w:val="22"/>
          <w:szCs w:val="22"/>
        </w:rPr>
        <w:t>.</w:t>
      </w:r>
    </w:p>
    <w:p w:rsidR="00C53C57" w:rsidRPr="00A97167" w:rsidRDefault="00C53C57" w:rsidP="00A9716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t>WYKONAWCA zobowiązany jest dostarczyć ZAMAWIAJĄCEMU Sprzęt fabrycznie nowy, aktualnie produkowany,</w:t>
      </w:r>
      <w:r w:rsidR="001311AF" w:rsidRPr="000441A0">
        <w:rPr>
          <w:sz w:val="22"/>
          <w:szCs w:val="22"/>
        </w:rPr>
        <w:t xml:space="preserve"> nieużywany, niepowystawowy, kompletny </w:t>
      </w:r>
      <w:r w:rsidRPr="000441A0">
        <w:rPr>
          <w:sz w:val="22"/>
          <w:szCs w:val="22"/>
        </w:rPr>
        <w:t>(z niezbędnym</w:t>
      </w:r>
      <w:r w:rsidRPr="00A97167">
        <w:rPr>
          <w:sz w:val="22"/>
          <w:szCs w:val="22"/>
        </w:rPr>
        <w:t xml:space="preserve"> wyposażeniem tj. okablowaniem, wyposażenie</w:t>
      </w:r>
      <w:r w:rsidR="00FA436E" w:rsidRPr="00A97167">
        <w:rPr>
          <w:sz w:val="22"/>
          <w:szCs w:val="22"/>
        </w:rPr>
        <w:t>m</w:t>
      </w:r>
      <w:r w:rsidRPr="00A97167">
        <w:rPr>
          <w:sz w:val="22"/>
          <w:szCs w:val="22"/>
        </w:rPr>
        <w:t xml:space="preserve"> </w:t>
      </w:r>
      <w:r w:rsidR="005C4D4B" w:rsidRPr="00A97167">
        <w:rPr>
          <w:sz w:val="22"/>
          <w:szCs w:val="22"/>
        </w:rPr>
        <w:t>takim jak:</w:t>
      </w:r>
      <w:r w:rsidRPr="00A97167">
        <w:rPr>
          <w:sz w:val="22"/>
          <w:szCs w:val="22"/>
        </w:rPr>
        <w:t xml:space="preserve"> baterie, złącza, zasilacze, gniazda, wtyczki, sterowniki, instrukcje w</w:t>
      </w:r>
      <w:r w:rsidR="005C4D4B" w:rsidRPr="00A97167">
        <w:rPr>
          <w:sz w:val="22"/>
          <w:szCs w:val="22"/>
        </w:rPr>
        <w:t xml:space="preserve"> języku polskim, przewody, karta gwarancyjna) i</w:t>
      </w:r>
      <w:r w:rsidRPr="00A97167">
        <w:rPr>
          <w:sz w:val="22"/>
          <w:szCs w:val="22"/>
        </w:rPr>
        <w:t xml:space="preserve"> gotowy do</w:t>
      </w:r>
      <w:r w:rsidR="001311AF" w:rsidRPr="001311AF">
        <w:rPr>
          <w:sz w:val="22"/>
          <w:szCs w:val="22"/>
        </w:rPr>
        <w:t xml:space="preserve"> użycia – bez dodatkowych nakładów finansowych ze strony Z</w:t>
      </w:r>
      <w:r w:rsidR="00A97167" w:rsidRPr="00A97167">
        <w:rPr>
          <w:sz w:val="22"/>
          <w:szCs w:val="22"/>
        </w:rPr>
        <w:t>AMAWIAJĄCEGO</w:t>
      </w:r>
      <w:r w:rsidR="001311AF" w:rsidRPr="001311AF"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dostarczy Sprzęt: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pochodzący z autoryzowanego kanału dystrybucji,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posiadający indywidualny numer fabryczny,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fabrycznie nowy, nieużywany, wyprodukowany w 2023 r.</w:t>
      </w:r>
      <w:r w:rsidR="00423079">
        <w:rPr>
          <w:sz w:val="22"/>
          <w:szCs w:val="22"/>
        </w:rPr>
        <w:t xml:space="preserve"> </w:t>
      </w:r>
      <w:r w:rsidR="00423079" w:rsidRPr="00DF5051">
        <w:rPr>
          <w:sz w:val="22"/>
          <w:szCs w:val="22"/>
        </w:rPr>
        <w:t>lub 2024 r</w:t>
      </w:r>
      <w:r w:rsidR="00423079">
        <w:rPr>
          <w:sz w:val="22"/>
          <w:szCs w:val="22"/>
        </w:rPr>
        <w:t>.</w:t>
      </w:r>
      <w:r>
        <w:rPr>
          <w:sz w:val="22"/>
          <w:szCs w:val="22"/>
        </w:rPr>
        <w:t>, wolny od wad fizycznych i prawnych,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posiadający certyfikaty, atesty, świadectwa dopuszczenia do użytkowania lub inną dokumentację potwierdzającą, że oferowany Sprzęt spełnia wymagane prawem normy,</w:t>
      </w:r>
    </w:p>
    <w:p w:rsidR="00C53C57" w:rsidRDefault="00C53C57">
      <w:pPr>
        <w:numPr>
          <w:ilvl w:val="0"/>
          <w:numId w:val="9"/>
        </w:numPr>
        <w:tabs>
          <w:tab w:val="left" w:pos="397"/>
        </w:tabs>
        <w:ind w:left="714" w:right="-34" w:hanging="357"/>
        <w:jc w:val="both"/>
        <w:rPr>
          <w:sz w:val="22"/>
          <w:szCs w:val="22"/>
        </w:rPr>
      </w:pPr>
      <w:r>
        <w:rPr>
          <w:sz w:val="22"/>
          <w:szCs w:val="22"/>
        </w:rPr>
        <w:t>zapakowany w oryginalne opakowanie.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397"/>
        </w:tabs>
        <w:ind w:left="360" w:right="-34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wraz ze Sprzętem dostarczy ZAMAWIAJĄCEMU instrukcje obsługi/użytkowania</w:t>
      </w:r>
      <w:r w:rsidR="0091503B">
        <w:rPr>
          <w:sz w:val="22"/>
          <w:szCs w:val="22"/>
        </w:rPr>
        <w:t xml:space="preserve"> </w:t>
      </w:r>
      <w:r>
        <w:rPr>
          <w:sz w:val="22"/>
          <w:szCs w:val="22"/>
        </w:rPr>
        <w:t>Sprzętu</w:t>
      </w:r>
      <w:r w:rsidR="0091503B" w:rsidRPr="0091503B">
        <w:rPr>
          <w:sz w:val="22"/>
          <w:szCs w:val="22"/>
        </w:rPr>
        <w:t xml:space="preserve">, w języku polskim, </w:t>
      </w:r>
      <w:r>
        <w:rPr>
          <w:sz w:val="22"/>
          <w:szCs w:val="22"/>
        </w:rPr>
        <w:t xml:space="preserve"> opisującą podstawowe funkcje</w:t>
      </w:r>
      <w:r w:rsidR="00C54519"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wraz z dostawą Sprzętu, zobowiązany jest do dostarczania niewyłącznej bezterminowej licencji na dostarczone i zainstalowane na </w:t>
      </w:r>
      <w:r w:rsidR="00C54519">
        <w:rPr>
          <w:sz w:val="22"/>
          <w:szCs w:val="22"/>
        </w:rPr>
        <w:t>Sprzęcie</w:t>
      </w:r>
      <w:r>
        <w:rPr>
          <w:sz w:val="22"/>
          <w:szCs w:val="22"/>
        </w:rPr>
        <w:t xml:space="preserve"> oprogramowanie.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momentu protokolarnego odbioru Sprzętu (również w przypadku wydłużenia terminu dostawy) WYKONAWCA zobowiązany jest pokryć wszelkie koszty związane z jego przechowywaniem, </w:t>
      </w:r>
      <w:r>
        <w:rPr>
          <w:sz w:val="22"/>
          <w:szCs w:val="22"/>
        </w:rPr>
        <w:br/>
        <w:t>w tym koszty ubezpieczenia,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a ZAMAWIAJ</w:t>
      </w:r>
      <w:r w:rsidR="00C54519">
        <w:rPr>
          <w:sz w:val="22"/>
          <w:szCs w:val="22"/>
        </w:rPr>
        <w:t>Ą</w:t>
      </w:r>
      <w:r>
        <w:rPr>
          <w:sz w:val="22"/>
          <w:szCs w:val="22"/>
        </w:rPr>
        <w:t>CY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nie poniesie z tego tytułu dodatkowych kosztów.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Gotowość dostawy przedmiotu umowy WYKONAWCA zgłosi telefonicznie ZAMAWIAJĄCEMU, </w:t>
      </w:r>
      <w:r>
        <w:rPr>
          <w:b/>
          <w:bCs/>
          <w:sz w:val="22"/>
          <w:szCs w:val="22"/>
        </w:rPr>
        <w:t>co najmniej dwa dni</w:t>
      </w:r>
      <w:r>
        <w:rPr>
          <w:sz w:val="22"/>
          <w:szCs w:val="22"/>
        </w:rPr>
        <w:t xml:space="preserve"> przed dniem dostawy. 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dostarczy Sprzęt niezgodny z opisem zamieszczonym w §1 ust.</w:t>
      </w:r>
      <w:r w:rsidR="00A659F1">
        <w:rPr>
          <w:sz w:val="22"/>
          <w:szCs w:val="22"/>
        </w:rPr>
        <w:t xml:space="preserve"> </w:t>
      </w:r>
      <w:r>
        <w:rPr>
          <w:sz w:val="22"/>
          <w:szCs w:val="22"/>
        </w:rPr>
        <w:t>1, 2</w:t>
      </w:r>
      <w:r w:rsidR="00C54519">
        <w:rPr>
          <w:sz w:val="22"/>
          <w:szCs w:val="22"/>
        </w:rPr>
        <w:t>, 3</w:t>
      </w:r>
      <w:r>
        <w:rPr>
          <w:sz w:val="22"/>
          <w:szCs w:val="22"/>
        </w:rPr>
        <w:t xml:space="preserve"> i </w:t>
      </w:r>
      <w:r w:rsidR="00C54519">
        <w:rPr>
          <w:sz w:val="22"/>
          <w:szCs w:val="22"/>
        </w:rPr>
        <w:t>4</w:t>
      </w:r>
      <w:r>
        <w:rPr>
          <w:sz w:val="22"/>
          <w:szCs w:val="22"/>
        </w:rPr>
        <w:t xml:space="preserve"> umowy oraz zał. nr </w:t>
      </w:r>
      <w:r w:rsidR="0091503B">
        <w:rPr>
          <w:sz w:val="22"/>
          <w:szCs w:val="22"/>
        </w:rPr>
        <w:t>2</w:t>
      </w:r>
      <w:r>
        <w:rPr>
          <w:sz w:val="22"/>
          <w:szCs w:val="22"/>
        </w:rPr>
        <w:t xml:space="preserve"> do Umowy, </w:t>
      </w:r>
      <w:r w:rsidR="00C54519">
        <w:rPr>
          <w:sz w:val="22"/>
          <w:szCs w:val="22"/>
        </w:rPr>
        <w:t>S</w:t>
      </w:r>
      <w:r>
        <w:rPr>
          <w:sz w:val="22"/>
          <w:szCs w:val="22"/>
        </w:rPr>
        <w:t>przęt nie zostanie odebrany przez ZAMAWIAJĄCEGO. W takim przypadku WYKONAWCA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będzie zobowiązany do dostarczenia Sprzętu zgodnego z wymogami, o których jest mowa w §</w:t>
      </w:r>
      <w:r w:rsidR="00A659F1">
        <w:rPr>
          <w:sz w:val="22"/>
          <w:szCs w:val="22"/>
        </w:rPr>
        <w:t xml:space="preserve"> </w:t>
      </w:r>
      <w:r>
        <w:rPr>
          <w:sz w:val="22"/>
          <w:szCs w:val="22"/>
        </w:rPr>
        <w:t>1 ust.</w:t>
      </w:r>
      <w:r w:rsidR="0091503B">
        <w:rPr>
          <w:sz w:val="22"/>
          <w:szCs w:val="22"/>
        </w:rPr>
        <w:t xml:space="preserve"> </w:t>
      </w:r>
      <w:r>
        <w:rPr>
          <w:sz w:val="22"/>
          <w:szCs w:val="22"/>
        </w:rPr>
        <w:t>1, 2</w:t>
      </w:r>
      <w:r w:rsidR="00C54519">
        <w:rPr>
          <w:sz w:val="22"/>
          <w:szCs w:val="22"/>
        </w:rPr>
        <w:t xml:space="preserve">, 3 </w:t>
      </w:r>
      <w:r>
        <w:rPr>
          <w:sz w:val="22"/>
          <w:szCs w:val="22"/>
        </w:rPr>
        <w:t xml:space="preserve">i </w:t>
      </w:r>
      <w:r w:rsidR="00C54519">
        <w:rPr>
          <w:sz w:val="22"/>
          <w:szCs w:val="22"/>
        </w:rPr>
        <w:t>4</w:t>
      </w:r>
      <w:r>
        <w:rPr>
          <w:sz w:val="22"/>
          <w:szCs w:val="22"/>
        </w:rPr>
        <w:t xml:space="preserve"> umowy oraz zał. nr </w:t>
      </w:r>
      <w:r w:rsidR="0091503B">
        <w:rPr>
          <w:sz w:val="22"/>
          <w:szCs w:val="22"/>
        </w:rPr>
        <w:t>2</w:t>
      </w:r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lastRenderedPageBreak/>
        <w:t>Umowy</w:t>
      </w:r>
      <w:r w:rsidR="0091503B">
        <w:rPr>
          <w:sz w:val="22"/>
          <w:szCs w:val="22"/>
        </w:rPr>
        <w:t>,</w:t>
      </w:r>
      <w:r>
        <w:rPr>
          <w:sz w:val="22"/>
          <w:szCs w:val="22"/>
        </w:rPr>
        <w:t xml:space="preserve"> w terminie określonym w umowie lub do 14 dni od daty nieprzyjęcia przedmiotu umowy. Dostawa Sprzętu w tym terminie nie zwalnia WYKONAWCY z obowiązku zapłaty kary umownej z tytułu zwłoki w dostawie. Brak realizacji dostawy w tym terminie uprawnia ZAMAWIAJĄCEGO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odstąpienia od umowy z winy WYKONAWCY w całości lub części. </w:t>
      </w:r>
      <w:r>
        <w:rPr>
          <w:sz w:val="22"/>
          <w:szCs w:val="22"/>
        </w:rPr>
        <w:br/>
        <w:t>Z odmowy odbioru Sprzętu sporządzony zostanie protokół, w którym określony zostanie powód nieprzyjęcia przez ZAMAWIAJĄCEGO Sprzętu.</w:t>
      </w:r>
    </w:p>
    <w:p w:rsidR="00C53C57" w:rsidRDefault="00C53C57">
      <w:pPr>
        <w:numPr>
          <w:ilvl w:val="0"/>
          <w:numId w:val="10"/>
        </w:numPr>
        <w:tabs>
          <w:tab w:val="left" w:pos="360"/>
          <w:tab w:val="left" w:pos="9320"/>
        </w:tabs>
        <w:ind w:left="360" w:right="-36" w:hanging="360"/>
        <w:jc w:val="both"/>
        <w:rPr>
          <w:sz w:val="22"/>
          <w:szCs w:val="22"/>
        </w:rPr>
      </w:pPr>
      <w:r>
        <w:rPr>
          <w:sz w:val="22"/>
          <w:szCs w:val="22"/>
        </w:rPr>
        <w:t>Za realizację przedmiotu zamówienia, nadzór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oraz odpowiedzialność merytoryczną ze strony ZAMAWIAJĄCEGO odpowiada: </w:t>
      </w:r>
      <w:r w:rsidR="00A97167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>.</w:t>
      </w:r>
    </w:p>
    <w:p w:rsidR="00C53C57" w:rsidRDefault="00C53C57">
      <w:pPr>
        <w:numPr>
          <w:ilvl w:val="0"/>
          <w:numId w:val="10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Za realizację przedmiotu zamówienia, nadzór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oraz odpowiedzialność merytoryczną ze strony WYKONAWCY odpowiada: Pan/i…………………………………….. adres e-mail: ……………………….@............................ tel: ………………..</w:t>
      </w:r>
    </w:p>
    <w:p w:rsidR="00C53C57" w:rsidRDefault="00C53C57" w:rsidP="00D4575A">
      <w:pPr>
        <w:rPr>
          <w:b/>
          <w:sz w:val="22"/>
          <w:szCs w:val="22"/>
        </w:rPr>
      </w:pPr>
    </w:p>
    <w:p w:rsidR="00F545C4" w:rsidRDefault="00F545C4">
      <w:pPr>
        <w:ind w:left="284" w:hanging="284"/>
        <w:jc w:val="center"/>
        <w:rPr>
          <w:b/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spacing w:val="-1"/>
          <w:sz w:val="22"/>
          <w:szCs w:val="22"/>
        </w:rPr>
        <w:t xml:space="preserve"> udziela gwarancji na </w:t>
      </w:r>
      <w:r>
        <w:rPr>
          <w:sz w:val="22"/>
          <w:szCs w:val="22"/>
        </w:rPr>
        <w:t>dostarczony Sprzęt na okres</w:t>
      </w:r>
      <w:r w:rsidR="00ED3E38">
        <w:rPr>
          <w:sz w:val="22"/>
          <w:szCs w:val="22"/>
        </w:rPr>
        <w:t xml:space="preserve"> …</w:t>
      </w:r>
      <w:r w:rsidR="00C54519">
        <w:rPr>
          <w:sz w:val="22"/>
          <w:szCs w:val="22"/>
        </w:rPr>
        <w:t>..</w:t>
      </w:r>
      <w:r>
        <w:rPr>
          <w:b/>
          <w:sz w:val="22"/>
          <w:szCs w:val="22"/>
        </w:rPr>
        <w:t xml:space="preserve"> miesięcy</w:t>
      </w:r>
      <w:r>
        <w:rPr>
          <w:sz w:val="22"/>
          <w:szCs w:val="22"/>
        </w:rPr>
        <w:t xml:space="preserve"> (zgodnie </w:t>
      </w:r>
      <w:r>
        <w:rPr>
          <w:sz w:val="22"/>
          <w:szCs w:val="22"/>
        </w:rPr>
        <w:br/>
        <w:t>z ofertą WYKONAWCY) licząc od daty podpisania protokołu odbioru przedmiotu dostawy.</w:t>
      </w:r>
    </w:p>
    <w:p w:rsidR="003D566B" w:rsidRPr="000441A0" w:rsidRDefault="00C53C57" w:rsidP="003D566B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Gwarancja obejmuje w szczególności</w:t>
      </w:r>
      <w:r w:rsidR="00FD0246">
        <w:rPr>
          <w:sz w:val="22"/>
          <w:szCs w:val="22"/>
        </w:rPr>
        <w:t xml:space="preserve"> bezpłatne: wymiany, naprawy</w:t>
      </w:r>
      <w:r>
        <w:rPr>
          <w:sz w:val="22"/>
          <w:szCs w:val="22"/>
        </w:rPr>
        <w:t xml:space="preserve">, koszt transportu Sprzętu </w:t>
      </w:r>
      <w:r>
        <w:rPr>
          <w:sz w:val="22"/>
          <w:szCs w:val="22"/>
        </w:rPr>
        <w:br/>
        <w:t>do miejsca lokalizacji serwisu gwarancyjnego i z powrotem</w:t>
      </w:r>
      <w:r>
        <w:rPr>
          <w:spacing w:val="-1"/>
          <w:sz w:val="22"/>
          <w:szCs w:val="22"/>
        </w:rPr>
        <w:t>,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koszt przyjazdu, noclegów </w:t>
      </w:r>
      <w:r>
        <w:rPr>
          <w:spacing w:val="-1"/>
          <w:sz w:val="22"/>
          <w:szCs w:val="22"/>
        </w:rPr>
        <w:br/>
        <w:t>i wyżywienia, związane z przyjazdem osób upoważnionych przez WYKONAWCĘ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do siedziby </w:t>
      </w:r>
      <w:r w:rsidRPr="000441A0">
        <w:rPr>
          <w:spacing w:val="-1"/>
          <w:sz w:val="22"/>
          <w:szCs w:val="22"/>
        </w:rPr>
        <w:t>ZAMAWIAJĄCEGO.</w:t>
      </w:r>
    </w:p>
    <w:p w:rsidR="00355EE1" w:rsidRPr="000441A0" w:rsidRDefault="009254D6" w:rsidP="00355EE1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0441A0">
        <w:rPr>
          <w:sz w:val="22"/>
          <w:szCs w:val="22"/>
        </w:rPr>
        <w:t xml:space="preserve">Naprawa </w:t>
      </w:r>
      <w:r w:rsidR="00355EE1" w:rsidRPr="000441A0">
        <w:rPr>
          <w:sz w:val="22"/>
          <w:szCs w:val="22"/>
        </w:rPr>
        <w:t>S</w:t>
      </w:r>
      <w:r w:rsidRPr="000441A0">
        <w:rPr>
          <w:sz w:val="22"/>
          <w:szCs w:val="22"/>
        </w:rPr>
        <w:t xml:space="preserve">przętu w okresie gwarancji i rękojmi dokonana zostanie </w:t>
      </w:r>
      <w:r w:rsidRPr="000441A0">
        <w:rPr>
          <w:sz w:val="22"/>
          <w:szCs w:val="22"/>
        </w:rPr>
        <w:br/>
        <w:t xml:space="preserve">w terminie nie dłuższym niż </w:t>
      </w:r>
      <w:r w:rsidR="00CF43AD" w:rsidRPr="000441A0">
        <w:rPr>
          <w:b/>
          <w:sz w:val="22"/>
          <w:szCs w:val="22"/>
        </w:rPr>
        <w:t>7</w:t>
      </w:r>
      <w:r w:rsidRPr="000441A0">
        <w:rPr>
          <w:b/>
          <w:sz w:val="22"/>
          <w:szCs w:val="22"/>
        </w:rPr>
        <w:t xml:space="preserve"> dni</w:t>
      </w:r>
      <w:r w:rsidRPr="000441A0">
        <w:rPr>
          <w:sz w:val="22"/>
          <w:szCs w:val="22"/>
        </w:rPr>
        <w:t xml:space="preserve"> </w:t>
      </w:r>
      <w:r w:rsidR="00C54519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>od momentu zgłoszenia</w:t>
      </w:r>
      <w:r w:rsidR="00CE305E" w:rsidRPr="000441A0">
        <w:rPr>
          <w:sz w:val="22"/>
          <w:szCs w:val="22"/>
        </w:rPr>
        <w:t>.</w:t>
      </w:r>
      <w:r w:rsidR="003D566B" w:rsidRPr="000441A0">
        <w:t xml:space="preserve"> </w:t>
      </w:r>
      <w:r w:rsidR="003D566B" w:rsidRPr="000441A0">
        <w:rPr>
          <w:sz w:val="22"/>
          <w:szCs w:val="22"/>
        </w:rPr>
        <w:t xml:space="preserve">WYKONAWCA zobowiązuje się do wykonywania naprawy gwarancyjnej na terenie </w:t>
      </w:r>
      <w:r w:rsidR="008A5BE0">
        <w:rPr>
          <w:sz w:val="22"/>
          <w:szCs w:val="22"/>
        </w:rPr>
        <w:t>Akademii Nauk Stosowanych</w:t>
      </w:r>
      <w:r w:rsidR="003D566B" w:rsidRPr="000441A0">
        <w:rPr>
          <w:sz w:val="22"/>
          <w:szCs w:val="22"/>
        </w:rPr>
        <w:t xml:space="preserve"> w Nowym Targu lub w miejscu uzgodnionym z ZAMAWIAJĄCYM, koszt transportu Sprzętu </w:t>
      </w:r>
      <w:r w:rsidR="008A5BE0">
        <w:rPr>
          <w:sz w:val="22"/>
          <w:szCs w:val="22"/>
        </w:rPr>
        <w:br/>
      </w:r>
      <w:r w:rsidR="003D566B" w:rsidRPr="000441A0">
        <w:rPr>
          <w:sz w:val="22"/>
          <w:szCs w:val="22"/>
        </w:rPr>
        <w:t xml:space="preserve">do i z wskazanego miejsca pokrywa WYKONAWCA. </w:t>
      </w:r>
    </w:p>
    <w:p w:rsidR="009254D6" w:rsidRPr="000441A0" w:rsidRDefault="003D566B" w:rsidP="00355EE1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0441A0">
        <w:rPr>
          <w:sz w:val="22"/>
          <w:szCs w:val="22"/>
        </w:rPr>
        <w:t xml:space="preserve">Jeżeli WYKONAWCA nie wykona naprawy </w:t>
      </w:r>
      <w:r w:rsidR="00355EE1" w:rsidRPr="000441A0">
        <w:rPr>
          <w:sz w:val="22"/>
          <w:szCs w:val="22"/>
        </w:rPr>
        <w:t>Sprzętu</w:t>
      </w:r>
      <w:r w:rsidR="00CF43AD" w:rsidRPr="000441A0">
        <w:rPr>
          <w:sz w:val="22"/>
          <w:szCs w:val="22"/>
        </w:rPr>
        <w:t xml:space="preserve"> w terminie, o którym mowa w ust. 3 lub </w:t>
      </w:r>
      <w:r w:rsidRPr="000441A0">
        <w:rPr>
          <w:sz w:val="22"/>
          <w:szCs w:val="22"/>
        </w:rPr>
        <w:t xml:space="preserve"> </w:t>
      </w:r>
      <w:r w:rsidR="00CF43AD" w:rsidRPr="000441A0">
        <w:rPr>
          <w:sz w:val="22"/>
          <w:szCs w:val="22"/>
        </w:rPr>
        <w:t>jeżeli w tym czasie</w:t>
      </w:r>
      <w:r w:rsidRPr="000441A0">
        <w:rPr>
          <w:sz w:val="22"/>
          <w:szCs w:val="22"/>
        </w:rPr>
        <w:t xml:space="preserve"> ujawnią się takie wady fizyczne przedmiotu umowy, które nie kwalifikują się do ich usunięcia, WYKONAWCA zobowiązuje się do dostarczenia Sprzętu wolnego od wad</w:t>
      </w:r>
      <w:r w:rsidR="00355EE1" w:rsidRPr="000441A0">
        <w:rPr>
          <w:sz w:val="22"/>
          <w:szCs w:val="22"/>
        </w:rPr>
        <w:t>,</w:t>
      </w:r>
      <w:r w:rsidRPr="000441A0">
        <w:rPr>
          <w:sz w:val="22"/>
          <w:szCs w:val="22"/>
        </w:rPr>
        <w:t xml:space="preserve"> o parametrach nie gorszych niż wskazane w umowie</w:t>
      </w:r>
      <w:r w:rsidR="00355EE1" w:rsidRPr="000441A0">
        <w:rPr>
          <w:sz w:val="22"/>
          <w:szCs w:val="22"/>
        </w:rPr>
        <w:t>,</w:t>
      </w:r>
      <w:r w:rsidRPr="000441A0">
        <w:rPr>
          <w:sz w:val="22"/>
          <w:szCs w:val="22"/>
        </w:rPr>
        <w:t xml:space="preserve"> w terminie do 14 dni </w:t>
      </w:r>
      <w:r w:rsidR="00355EE1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 xml:space="preserve">od przekazania przez WYKONAWCĘ informacji, iż wada nie kwalifikuje się do usunięcia, przy czym informacja taka musi być przekazana ZAMAWIAJĄCEMU w terminie nie dłuższym niż </w:t>
      </w:r>
      <w:r w:rsidR="00CF43AD" w:rsidRPr="000441A0">
        <w:rPr>
          <w:sz w:val="22"/>
          <w:szCs w:val="22"/>
        </w:rPr>
        <w:t>7</w:t>
      </w:r>
      <w:r w:rsidRPr="000441A0">
        <w:rPr>
          <w:sz w:val="22"/>
          <w:szCs w:val="22"/>
        </w:rPr>
        <w:t xml:space="preserve"> dni </w:t>
      </w:r>
      <w:r w:rsidR="00355EE1" w:rsidRPr="000441A0">
        <w:rPr>
          <w:sz w:val="22"/>
          <w:szCs w:val="22"/>
        </w:rPr>
        <w:t xml:space="preserve">roboczych </w:t>
      </w:r>
      <w:r w:rsidRPr="000441A0">
        <w:rPr>
          <w:sz w:val="22"/>
          <w:szCs w:val="22"/>
        </w:rPr>
        <w:t>od daty zgłoszenia wady.</w:t>
      </w:r>
    </w:p>
    <w:p w:rsidR="00FD0246" w:rsidRPr="00EC3DE2" w:rsidRDefault="00C54519" w:rsidP="00EC3DE2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4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</w:rPr>
        <w:t xml:space="preserve">WYKONAWCA zobowiązany jest do podjęcia działań, w ciągu  48 godzin </w:t>
      </w:r>
      <w:r w:rsidR="00EC3DE2">
        <w:rPr>
          <w:sz w:val="22"/>
          <w:szCs w:val="22"/>
        </w:rPr>
        <w:t xml:space="preserve">od momentu </w:t>
      </w:r>
      <w:r>
        <w:rPr>
          <w:sz w:val="22"/>
          <w:szCs w:val="22"/>
        </w:rPr>
        <w:t>zgłoszeni</w:t>
      </w:r>
      <w:r w:rsidR="00EC3DE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awarii przez ZAMAWIAJACEGO. </w:t>
      </w:r>
      <w:r w:rsidR="00EC3DE2">
        <w:rPr>
          <w:sz w:val="22"/>
          <w:szCs w:val="22"/>
        </w:rPr>
        <w:t xml:space="preserve">Strony ustalają, iż zgłoszenia będą przyjmowane na adres </w:t>
      </w:r>
      <w:r w:rsidR="00ED2DAB">
        <w:rPr>
          <w:sz w:val="22"/>
          <w:szCs w:val="22"/>
        </w:rPr>
        <w:br/>
      </w:r>
      <w:r w:rsidR="00EC3DE2">
        <w:rPr>
          <w:sz w:val="22"/>
          <w:szCs w:val="22"/>
        </w:rPr>
        <w:t xml:space="preserve">e-mail: </w:t>
      </w:r>
      <w:hyperlink r:id="rId7" w:history="1">
        <w:r w:rsidR="00EC3DE2" w:rsidRPr="00EC3DE2">
          <w:rPr>
            <w:bCs/>
            <w:color w:val="000000"/>
            <w:spacing w:val="-1"/>
            <w:sz w:val="22"/>
            <w:szCs w:val="22"/>
          </w:rPr>
          <w:t>…………………….</w:t>
        </w:r>
        <w:r w:rsidR="00EC3DE2">
          <w:rPr>
            <w:spacing w:val="-1"/>
            <w:sz w:val="22"/>
            <w:szCs w:val="22"/>
          </w:rPr>
          <w:t xml:space="preserve"> lub numer telefonu serwisu: ……………….</w:t>
        </w:r>
      </w:hyperlink>
      <w:r w:rsidR="00EC3DE2" w:rsidRPr="00EC3DE2">
        <w:rPr>
          <w:sz w:val="22"/>
          <w:szCs w:val="22"/>
        </w:rPr>
        <w:t>, w godzinach od 8</w:t>
      </w:r>
      <w:r w:rsidR="00EC3DE2">
        <w:rPr>
          <w:sz w:val="22"/>
          <w:szCs w:val="22"/>
        </w:rPr>
        <w:t>:00</w:t>
      </w:r>
      <w:r w:rsidR="00EC3DE2" w:rsidRPr="00EC3DE2">
        <w:rPr>
          <w:sz w:val="22"/>
          <w:szCs w:val="22"/>
        </w:rPr>
        <w:t xml:space="preserve"> do 16</w:t>
      </w:r>
      <w:r w:rsidR="00EC3DE2">
        <w:rPr>
          <w:sz w:val="22"/>
          <w:szCs w:val="22"/>
        </w:rPr>
        <w:t>:00</w:t>
      </w:r>
      <w:r w:rsidR="00EC3DE2" w:rsidRPr="00EC3DE2">
        <w:rPr>
          <w:sz w:val="22"/>
          <w:szCs w:val="22"/>
        </w:rPr>
        <w:t>, w dni robocze</w:t>
      </w:r>
      <w:r w:rsidR="00EC3DE2">
        <w:rPr>
          <w:sz w:val="22"/>
          <w:szCs w:val="22"/>
        </w:rPr>
        <w:t>.</w:t>
      </w:r>
      <w:r w:rsidR="00EC3DE2" w:rsidRPr="00EC3DE2">
        <w:rPr>
          <w:sz w:val="22"/>
          <w:szCs w:val="22"/>
        </w:rPr>
        <w:t xml:space="preserve"> </w:t>
      </w:r>
    </w:p>
    <w:p w:rsidR="00CE305E" w:rsidRDefault="00ED2DAB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>WYKONAWCA</w:t>
      </w:r>
      <w:r w:rsidR="00CE305E" w:rsidRPr="00CE305E">
        <w:rPr>
          <w:sz w:val="22"/>
          <w:szCs w:val="22"/>
        </w:rPr>
        <w:t xml:space="preserve"> zobowiązuje się do bezpłatnego świadczenia przeglądów i konserwacji wymaganych w warunkach gwarancji oraz napraw w okresie gwarancyjnym bez dodatkowych opłat za transport i d</w:t>
      </w:r>
      <w:r w:rsidR="00CE305E">
        <w:rPr>
          <w:sz w:val="22"/>
          <w:szCs w:val="22"/>
        </w:rPr>
        <w:t>ojazd</w:t>
      </w:r>
      <w:r>
        <w:rPr>
          <w:sz w:val="22"/>
          <w:szCs w:val="22"/>
        </w:rPr>
        <w:t xml:space="preserve">, </w:t>
      </w:r>
      <w:r w:rsidR="00355EE1">
        <w:rPr>
          <w:sz w:val="22"/>
          <w:szCs w:val="22"/>
        </w:rPr>
        <w:t xml:space="preserve">z uwzględnieniem m.in. zapisów z załącznika nr </w:t>
      </w:r>
      <w:r w:rsidR="0091503B">
        <w:rPr>
          <w:sz w:val="22"/>
          <w:szCs w:val="22"/>
        </w:rPr>
        <w:t>2</w:t>
      </w:r>
      <w:r w:rsidR="00355EE1">
        <w:rPr>
          <w:sz w:val="22"/>
          <w:szCs w:val="22"/>
        </w:rPr>
        <w:t xml:space="preserve"> </w:t>
      </w:r>
      <w:r w:rsidR="00355EE1" w:rsidRPr="00465E42">
        <w:rPr>
          <w:sz w:val="22"/>
          <w:szCs w:val="22"/>
        </w:rPr>
        <w:t>– Opis parametrów technicznych</w:t>
      </w:r>
      <w:r w:rsidR="00355EE1">
        <w:rPr>
          <w:sz w:val="22"/>
          <w:szCs w:val="22"/>
        </w:rPr>
        <w:t xml:space="preserve"> - OPZ</w:t>
      </w:r>
      <w:r w:rsidR="00355EE1" w:rsidRPr="00465E42">
        <w:rPr>
          <w:sz w:val="22"/>
          <w:szCs w:val="22"/>
        </w:rPr>
        <w:t>.</w:t>
      </w:r>
    </w:p>
    <w:p w:rsidR="00C300DE" w:rsidRDefault="00ED2DAB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>WYKONAWCA</w:t>
      </w:r>
      <w:r w:rsidR="00CE305E" w:rsidRPr="00CE305E">
        <w:rPr>
          <w:sz w:val="22"/>
          <w:szCs w:val="22"/>
        </w:rPr>
        <w:t xml:space="preserve"> ponosi odpowiedzialność z tytułu rękojmi za wady fizyczne na zasadach określonych w Kodeksie cywilnym. </w:t>
      </w:r>
    </w:p>
    <w:p w:rsidR="00CE305E" w:rsidRDefault="00CE305E" w:rsidP="00CE305E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 w:rsidRPr="00CE305E">
        <w:rPr>
          <w:sz w:val="22"/>
          <w:szCs w:val="22"/>
        </w:rPr>
        <w:t xml:space="preserve">W przypadku wystąpienia braku w przedmiocie umowy lub stwierdzenia uszkodzenia jakiejkolwiek części </w:t>
      </w:r>
      <w:r w:rsidRPr="00B51868">
        <w:rPr>
          <w:sz w:val="22"/>
          <w:szCs w:val="22"/>
        </w:rPr>
        <w:t>W</w:t>
      </w:r>
      <w:r w:rsidR="00ED2DAB" w:rsidRPr="00B51868">
        <w:rPr>
          <w:sz w:val="22"/>
          <w:szCs w:val="22"/>
        </w:rPr>
        <w:t>YKONAWCA</w:t>
      </w:r>
      <w:r w:rsidRPr="00B51868">
        <w:rPr>
          <w:sz w:val="22"/>
          <w:szCs w:val="22"/>
        </w:rPr>
        <w:t xml:space="preserve"> zobowiązuje się do jej naprawy lub wymiany na nową lub uzupełnia braku w ciągu </w:t>
      </w:r>
      <w:r w:rsidR="00CF43AD" w:rsidRPr="00B51868">
        <w:rPr>
          <w:sz w:val="22"/>
          <w:szCs w:val="22"/>
        </w:rPr>
        <w:t>7</w:t>
      </w:r>
      <w:r w:rsidRPr="00B51868">
        <w:rPr>
          <w:sz w:val="22"/>
          <w:szCs w:val="22"/>
        </w:rPr>
        <w:t xml:space="preserve"> dni</w:t>
      </w:r>
      <w:r w:rsidR="00ED2DAB">
        <w:rPr>
          <w:sz w:val="22"/>
          <w:szCs w:val="22"/>
        </w:rPr>
        <w:t xml:space="preserve"> roboczych</w:t>
      </w:r>
      <w:r w:rsidRPr="00CE305E">
        <w:rPr>
          <w:sz w:val="22"/>
          <w:szCs w:val="22"/>
        </w:rPr>
        <w:t>, pod rygorem odstąpienia od umowy przez Z</w:t>
      </w:r>
      <w:r w:rsidR="00ED2DAB" w:rsidRPr="00CE305E">
        <w:rPr>
          <w:sz w:val="22"/>
          <w:szCs w:val="22"/>
        </w:rPr>
        <w:t>AMAWIAJĄCEGO.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trzech napraw tego samego modułu lub Sprzętu w okresie gwarancji WYKONAWCA będzie zobowiązany dokonać wymiany Sprzętu na nowy. Liczba ta nie obejmuje napraw wynikających z niewłaściwej eksploatacji Sprzętu przez ZAMAWIAJĄCEGO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oraz przypadków losowych niezależnych od WYKONAWCY.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Każda naprawa gwarancyjna przedłuża gwarancję o czas przerwy w eksploatacji Sprzętu.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 gwarancji nie mogą nakazywać ZAMAWIAJĄCEMU przechowywania opakowań, </w:t>
      </w:r>
      <w:r>
        <w:rPr>
          <w:sz w:val="22"/>
          <w:szCs w:val="22"/>
        </w:rPr>
        <w:br/>
        <w:t xml:space="preserve">w których Sprzęt zostanie dostarczony. Jeżeli dla zachowania gwarancji producenta konieczna jest </w:t>
      </w:r>
      <w:r>
        <w:rPr>
          <w:sz w:val="22"/>
          <w:szCs w:val="22"/>
        </w:rPr>
        <w:lastRenderedPageBreak/>
        <w:t>rejestracja Sprzętu internetowo WYKONAWCA zobowiązany jest umieścić informację o sprzęcie we właściwych systemach przekazując ZAMAWIAJĄCEMU wszystkie informacje w tym zakresie.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Przedłożenie przez WYKONAWCE gwarancji producenta Sprzętu nie zwalnia WYKONAWCY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z obowiązku realizowania gwarancji lub pełnienia innych obowiązków wynikających z niniejszej umowy. Podstawą realizacji obowiązków gwarancyjnych przez WYKONAWCĘ jest okazanie przez ZAMAWIAJĄCEGO karty gwarancyjnej oraz oryginalnej gwarancji producenta.</w:t>
      </w:r>
    </w:p>
    <w:p w:rsidR="00C53C57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okazaniem dokumentów gwarancyjnych ZAMAWIAJĄCY może żądać od WYKONAWCY realizacji uprawnień przewidzianych w karcie gwarancyjnej lub gwarancji producenckiej o ile jest korzystniejsza na zasadach i warunkach określonych w przywołanych dokumentach, pod rygorem odstąpienia od umowy przez ZAMAWIAJĄCEGO.</w:t>
      </w:r>
    </w:p>
    <w:p w:rsidR="00C53C57" w:rsidRPr="0091503B" w:rsidRDefault="00C53C57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3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Strony ustalają okres rękojmi na okres równy udzielonej gwarancji i biegnie </w:t>
      </w:r>
      <w:r>
        <w:rPr>
          <w:sz w:val="22"/>
          <w:szCs w:val="22"/>
        </w:rPr>
        <w:t xml:space="preserve">od daty podpisania protokołu odbioru przedmiotu dostawy </w:t>
      </w:r>
      <w:r>
        <w:rPr>
          <w:sz w:val="22"/>
          <w:szCs w:val="22"/>
          <w:lang w:eastAsia="pl-PL"/>
        </w:rPr>
        <w:t>z wyjątkiem wad prawnych, dla których rozpoczyna się na zasadach określonych w Kodeksie cywilnym.</w:t>
      </w:r>
    </w:p>
    <w:p w:rsidR="0091503B" w:rsidRDefault="0091503B">
      <w:pPr>
        <w:widowControl w:val="0"/>
        <w:numPr>
          <w:ilvl w:val="0"/>
          <w:numId w:val="20"/>
        </w:numPr>
        <w:shd w:val="clear" w:color="000000" w:fill="FFFFFF"/>
        <w:tabs>
          <w:tab w:val="left" w:pos="142"/>
          <w:tab w:val="left" w:pos="283"/>
        </w:tabs>
        <w:suppressAutoHyphens/>
        <w:ind w:left="284" w:hanging="284"/>
        <w:jc w:val="both"/>
        <w:rPr>
          <w:b/>
          <w:spacing w:val="-1"/>
          <w:sz w:val="22"/>
          <w:szCs w:val="22"/>
        </w:rPr>
      </w:pPr>
      <w:r>
        <w:rPr>
          <w:sz w:val="22"/>
          <w:szCs w:val="22"/>
          <w:lang w:eastAsia="pl-PL"/>
        </w:rPr>
        <w:t>Za dni robocze Strony uznają dni od poniedziałku do piątku, w godzinach 8:00 – 16:00.</w:t>
      </w: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line="250" w:lineRule="exact"/>
        <w:jc w:val="both"/>
        <w:rPr>
          <w:b/>
          <w:spacing w:val="-1"/>
          <w:sz w:val="22"/>
          <w:szCs w:val="22"/>
        </w:rPr>
      </w:pP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line="250" w:lineRule="exact"/>
        <w:ind w:left="284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§ 4</w:t>
      </w:r>
    </w:p>
    <w:p w:rsidR="00C53C57" w:rsidRPr="00DF5051" w:rsidRDefault="00C53C57">
      <w:pPr>
        <w:widowControl w:val="0"/>
        <w:numPr>
          <w:ilvl w:val="0"/>
          <w:numId w:val="6"/>
        </w:numPr>
        <w:shd w:val="clear" w:color="000000" w:fill="FFFFFF"/>
        <w:tabs>
          <w:tab w:val="left" w:pos="142"/>
          <w:tab w:val="left" w:pos="283"/>
        </w:tabs>
        <w:suppressAutoHyphens/>
        <w:ind w:left="360" w:hanging="360"/>
        <w:jc w:val="both"/>
        <w:rPr>
          <w:b/>
          <w:spacing w:val="-1"/>
          <w:sz w:val="22"/>
          <w:szCs w:val="22"/>
        </w:rPr>
      </w:pPr>
      <w:r w:rsidRPr="00DF5051">
        <w:rPr>
          <w:spacing w:val="-1"/>
          <w:sz w:val="22"/>
          <w:szCs w:val="22"/>
        </w:rPr>
        <w:t xml:space="preserve"> </w:t>
      </w:r>
      <w:r w:rsidR="00EA0BA7" w:rsidRPr="00DF5051">
        <w:rPr>
          <w:spacing w:val="-1"/>
          <w:sz w:val="22"/>
          <w:szCs w:val="22"/>
        </w:rPr>
        <w:t>WYKONAWCA oświadcza, że o</w:t>
      </w:r>
      <w:r w:rsidRPr="00DF5051">
        <w:rPr>
          <w:spacing w:val="-1"/>
          <w:sz w:val="22"/>
          <w:szCs w:val="22"/>
        </w:rPr>
        <w:t>programowanie</w:t>
      </w:r>
      <w:r>
        <w:rPr>
          <w:spacing w:val="-1"/>
          <w:sz w:val="22"/>
          <w:szCs w:val="22"/>
        </w:rPr>
        <w:t xml:space="preserve"> (systemy operacyjne, oprogramowanie dołączone do </w:t>
      </w:r>
      <w:r w:rsidR="0091503B">
        <w:rPr>
          <w:spacing w:val="-1"/>
          <w:sz w:val="22"/>
          <w:szCs w:val="22"/>
        </w:rPr>
        <w:t>S</w:t>
      </w:r>
      <w:r>
        <w:rPr>
          <w:spacing w:val="-1"/>
          <w:sz w:val="22"/>
          <w:szCs w:val="22"/>
        </w:rPr>
        <w:t>przętu), jest dołączone na zasadach niewyłącznej,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bezterminowej licencji, obejmującej pola eksploatacji niezbędne dla korzystania ze Sprzętu, zgodnie z jego przeznaczeniem.</w:t>
      </w:r>
      <w:r w:rsidR="00454585">
        <w:rPr>
          <w:spacing w:val="-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ZAMAWIAJĄCY nie dopuszcza dostawy licencji ograniczonych czasowo.</w:t>
      </w:r>
      <w:r>
        <w:rPr>
          <w:spacing w:val="-1"/>
          <w:sz w:val="22"/>
          <w:szCs w:val="22"/>
        </w:rPr>
        <w:t xml:space="preserve"> WYKONAWCA zobowiązuje się do niewypowiadania udzielonych/ dostarczonych przez WYKONAWCĘ licencji na korzystanie z oprogramowania </w:t>
      </w:r>
      <w:r>
        <w:rPr>
          <w:spacing w:val="-1"/>
          <w:sz w:val="22"/>
          <w:szCs w:val="22"/>
        </w:rPr>
        <w:br/>
        <w:t xml:space="preserve">i gwarantuje, że licencje dotyczące oprogramowania udzielone/dostarczone przez WYKONAWCĘ nie zostaną wypowiedziane. W przypadku niewywiązania się przez WYKONAWCĘ zobowiązań, o których jest mowa powyżej, bez winy ZAMAWIAJĄCEGO, niezależnie od przyczyn takiego zdarzenia, włączając w to przyczyny, za które WYKONAWCA nie ponosi odpowiedzialności, będzie on musiał zapłacić </w:t>
      </w:r>
      <w:r w:rsidRPr="00DF5051">
        <w:rPr>
          <w:spacing w:val="-1"/>
          <w:sz w:val="22"/>
          <w:szCs w:val="22"/>
        </w:rPr>
        <w:t xml:space="preserve">ZAMAWIAJĄCEMU </w:t>
      </w:r>
      <w:r w:rsidR="00EA0BA7" w:rsidRPr="00DF5051">
        <w:rPr>
          <w:spacing w:val="-1"/>
          <w:sz w:val="22"/>
          <w:szCs w:val="22"/>
        </w:rPr>
        <w:t xml:space="preserve">tytułem kary umownej </w:t>
      </w:r>
      <w:r w:rsidRPr="00DF5051">
        <w:rPr>
          <w:spacing w:val="-1"/>
          <w:sz w:val="22"/>
          <w:szCs w:val="22"/>
        </w:rPr>
        <w:t>kwotę w wysokości 100% ceny brutto Sprzętu, którego oprogramowania licencja dotyczy i została wypowiedziana</w:t>
      </w:r>
      <w:r w:rsidR="009E0C3F" w:rsidRPr="00DF5051">
        <w:rPr>
          <w:spacing w:val="-1"/>
          <w:sz w:val="22"/>
          <w:szCs w:val="22"/>
        </w:rPr>
        <w:t>, niezależnie od kar umownych, o których mowa w §7 umowy</w:t>
      </w:r>
      <w:r w:rsidRPr="00DF5051">
        <w:rPr>
          <w:spacing w:val="-1"/>
          <w:sz w:val="22"/>
          <w:szCs w:val="22"/>
        </w:rPr>
        <w:t>.</w:t>
      </w:r>
    </w:p>
    <w:p w:rsidR="00C53C57" w:rsidRDefault="00C53C57">
      <w:pPr>
        <w:widowControl w:val="0"/>
        <w:numPr>
          <w:ilvl w:val="0"/>
          <w:numId w:val="6"/>
        </w:numPr>
        <w:shd w:val="clear" w:color="000000" w:fill="FFFFFF"/>
        <w:tabs>
          <w:tab w:val="left" w:pos="142"/>
          <w:tab w:val="left" w:pos="283"/>
        </w:tabs>
        <w:suppressAutoHyphens/>
        <w:ind w:left="360" w:hanging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W przypadku gdy osoba trzecia wystąpi przeciwko ZAMAWIAJĄCEMU z jakimkolwiek roszczeniem z tytułu korzystania z oprogramowania, które zostały dostarczone, WYKONAWCA zobowiązuje się do podjęcia na swój koszt i ryzyko kroków prawnych zapewniających należytą ochronę ZAMAWIAJĄCEGO przed takimi roszczeniami. W szczególności WYKONAWCA zobowiązuje się zastąpić ZAMAWIAJĄCEGO </w:t>
      </w:r>
      <w:r w:rsidR="009E0C3F" w:rsidRPr="00DF5051">
        <w:rPr>
          <w:spacing w:val="-1"/>
          <w:sz w:val="22"/>
          <w:szCs w:val="22"/>
        </w:rPr>
        <w:t>we</w:t>
      </w:r>
      <w:r w:rsidRPr="00DF5051">
        <w:rPr>
          <w:spacing w:val="-1"/>
          <w:sz w:val="22"/>
          <w:szCs w:val="22"/>
        </w:rPr>
        <w:t xml:space="preserve"> wszelkich postępowa</w:t>
      </w:r>
      <w:r w:rsidR="009E0C3F" w:rsidRPr="00DF5051">
        <w:rPr>
          <w:spacing w:val="-1"/>
          <w:sz w:val="22"/>
          <w:szCs w:val="22"/>
        </w:rPr>
        <w:t>niach</w:t>
      </w:r>
      <w:r w:rsidRPr="00DF5051">
        <w:rPr>
          <w:spacing w:val="-1"/>
          <w:sz w:val="22"/>
          <w:szCs w:val="22"/>
        </w:rPr>
        <w:t xml:space="preserve"> toczących się przeciwko ZAMAWIAJĄCEMU, czy też</w:t>
      </w:r>
      <w:r w:rsidR="009E0C3F" w:rsidRPr="00DF5051">
        <w:rPr>
          <w:spacing w:val="-1"/>
          <w:sz w:val="22"/>
          <w:szCs w:val="22"/>
        </w:rPr>
        <w:t xml:space="preserve"> w</w:t>
      </w:r>
      <w:r w:rsidRPr="00DF5051">
        <w:rPr>
          <w:spacing w:val="-1"/>
          <w:sz w:val="22"/>
          <w:szCs w:val="22"/>
        </w:rPr>
        <w:t xml:space="preserve"> przypadku braku takiej możliwości po stronie ZAMAWIAJĄCEGO </w:t>
      </w:r>
      <w:r w:rsidR="009E0C3F" w:rsidRPr="00DF5051">
        <w:rPr>
          <w:spacing w:val="-1"/>
          <w:sz w:val="22"/>
          <w:szCs w:val="22"/>
        </w:rPr>
        <w:t xml:space="preserve">przystąpić </w:t>
      </w:r>
      <w:r w:rsidRPr="00DF5051">
        <w:rPr>
          <w:spacing w:val="-1"/>
          <w:sz w:val="22"/>
          <w:szCs w:val="22"/>
        </w:rPr>
        <w:t>do wszelkich postępowań toczących się przeciwko ZAMAWIAJĄCEMU</w:t>
      </w:r>
      <w:r w:rsidR="009E0C3F" w:rsidRPr="00DF5051">
        <w:rPr>
          <w:spacing w:val="-1"/>
          <w:sz w:val="22"/>
          <w:szCs w:val="22"/>
        </w:rPr>
        <w:t xml:space="preserve"> w charakterze interwenienta ubocznego</w:t>
      </w:r>
      <w:r w:rsidRPr="00DF5051">
        <w:rPr>
          <w:spacing w:val="-1"/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WYKONAWCA zobowiązany będzie pokryć zasądzone koszty </w:t>
      </w:r>
      <w:r w:rsidRPr="000441A0">
        <w:rPr>
          <w:spacing w:val="-1"/>
          <w:sz w:val="22"/>
          <w:szCs w:val="22"/>
        </w:rPr>
        <w:t>zastępstwa procesowego, koszty sądowe oraz zapłacić odszkodowania lub koszty polubownego załatwienia</w:t>
      </w:r>
      <w:r w:rsidR="00A170FE" w:rsidRPr="000441A0">
        <w:rPr>
          <w:spacing w:val="-1"/>
          <w:sz w:val="22"/>
          <w:szCs w:val="22"/>
        </w:rPr>
        <w:t xml:space="preserve"> sprawy oraz wszelkie inne koszty, jakie ZAMAWIAJĄCY poniósł w związku z toczącym się postępowaniem</w:t>
      </w:r>
      <w:r w:rsidRPr="000441A0">
        <w:rPr>
          <w:spacing w:val="-1"/>
          <w:sz w:val="22"/>
          <w:szCs w:val="22"/>
        </w:rPr>
        <w:t>.</w:t>
      </w:r>
    </w:p>
    <w:p w:rsidR="00C53C57" w:rsidRDefault="00C53C57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ind w:left="360"/>
        <w:jc w:val="both"/>
        <w:rPr>
          <w:sz w:val="22"/>
          <w:szCs w:val="22"/>
        </w:rPr>
      </w:pPr>
    </w:p>
    <w:p w:rsidR="00C53C57" w:rsidRDefault="00C53C57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wykonanie przedmiotu umowy przysługuje WYKONAWCY wynagrodzenie w wysokości:</w:t>
      </w:r>
    </w:p>
    <w:p w:rsidR="00C53C57" w:rsidRDefault="00C53C57" w:rsidP="00355EE1">
      <w:pPr>
        <w:tabs>
          <w:tab w:val="left" w:pos="1080"/>
        </w:tabs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netto: ………………………………………. zł </w:t>
      </w:r>
      <w:r>
        <w:rPr>
          <w:sz w:val="22"/>
          <w:szCs w:val="22"/>
        </w:rPr>
        <w:t>(słownie: .........................................................zł</w:t>
      </w:r>
      <w:r w:rsidR="00355EE1">
        <w:rPr>
          <w:sz w:val="22"/>
          <w:szCs w:val="22"/>
        </w:rPr>
        <w:t xml:space="preserve"> …….</w:t>
      </w:r>
      <w:r>
        <w:rPr>
          <w:sz w:val="22"/>
          <w:szCs w:val="22"/>
        </w:rPr>
        <w:t>/100)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powiększone o ………. % podatek VAT, co łącznie stanowi kwotę </w:t>
      </w:r>
      <w:r>
        <w:rPr>
          <w:b/>
          <w:sz w:val="22"/>
          <w:szCs w:val="22"/>
        </w:rPr>
        <w:t xml:space="preserve">brutto.................................... zł </w:t>
      </w:r>
      <w:r>
        <w:rPr>
          <w:sz w:val="22"/>
          <w:szCs w:val="22"/>
        </w:rPr>
        <w:t>(słownie: ............................................................ zł</w:t>
      </w:r>
      <w:r w:rsidR="00355EE1">
        <w:rPr>
          <w:sz w:val="22"/>
          <w:szCs w:val="22"/>
        </w:rPr>
        <w:t xml:space="preserve"> …..</w:t>
      </w:r>
      <w:r>
        <w:rPr>
          <w:sz w:val="22"/>
          <w:szCs w:val="22"/>
        </w:rPr>
        <w:t xml:space="preserve"> /100).</w:t>
      </w:r>
    </w:p>
    <w:p w:rsidR="00C53C57" w:rsidRDefault="00C53C57" w:rsidP="00355EE1">
      <w:pPr>
        <w:tabs>
          <w:tab w:val="left" w:pos="108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Powyższa kwota stanowi maksymalną wartość zobowiązania ZAMAWIAJĄCEGO i została ustalona na podstawie oferty WYKONAWCY, stanowiącej załącznik nr 2 do niniejszej umowy. 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Wynagrodzenie, o którym jest mowa w ust. 1 obejmuje również wszelkie koszty związane - wydaniem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i odebraniem przedmiotu umowy (m.in. koszt opakowania na czas transportu, ubezpieczenie, koszty dostawy</w:t>
      </w:r>
      <w:r w:rsidR="003A2E91">
        <w:rPr>
          <w:sz w:val="22"/>
          <w:szCs w:val="22"/>
        </w:rPr>
        <w:t>, instruktaż, szkolenie</w:t>
      </w:r>
      <w:r>
        <w:rPr>
          <w:sz w:val="22"/>
          <w:szCs w:val="22"/>
        </w:rPr>
        <w:t>)</w:t>
      </w:r>
      <w:r w:rsidR="00355EE1">
        <w:rPr>
          <w:sz w:val="22"/>
          <w:szCs w:val="22"/>
        </w:rPr>
        <w:t>.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Niedoszacowanie, pominięcie oraz brak rozpoznania zakresu przedmiotu umowy nie może być podstawą do żądania zmiany wynagrodzenia określonego w ust. 1 niniejszego paragrafu.</w:t>
      </w:r>
    </w:p>
    <w:p w:rsidR="00C53C57" w:rsidRDefault="00C53C57" w:rsidP="00355EE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Zapłata za wykonanie przedmiotu umowy nastąpi przelewem na konto WYKONAWCY</w:t>
      </w:r>
      <w:r w:rsidR="009059A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059A9">
        <w:rPr>
          <w:sz w:val="22"/>
          <w:szCs w:val="22"/>
        </w:rPr>
        <w:t>o numerze</w:t>
      </w:r>
      <w:r w:rsidRPr="009059A9">
        <w:rPr>
          <w:sz w:val="22"/>
          <w:szCs w:val="22"/>
        </w:rPr>
        <w:t xml:space="preserve"> </w:t>
      </w:r>
      <w:r w:rsidR="009059A9">
        <w:rPr>
          <w:iCs/>
          <w:sz w:val="22"/>
          <w:szCs w:val="22"/>
        </w:rPr>
        <w:t>podanym</w:t>
      </w:r>
      <w:r w:rsidR="009059A9">
        <w:rPr>
          <w:b/>
          <w:i/>
          <w:iCs/>
          <w:sz w:val="22"/>
          <w:szCs w:val="22"/>
        </w:rPr>
        <w:t xml:space="preserve"> </w:t>
      </w:r>
      <w:r w:rsidR="009059A9" w:rsidRPr="009059A9">
        <w:rPr>
          <w:iCs/>
          <w:sz w:val="22"/>
          <w:szCs w:val="22"/>
        </w:rPr>
        <w:t>na fakturz</w:t>
      </w:r>
      <w:r w:rsidR="009059A9" w:rsidRPr="009059A9">
        <w:rPr>
          <w:sz w:val="22"/>
          <w:szCs w:val="22"/>
        </w:rPr>
        <w:t>e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na podstawie poprawnie wystawionej faktury przez WYKONAWCĘ na ZAMAWIAJĄCEGO, po podpisaniu przez obie strony umowy protokołu odbioru. Termin zapłaty faktury strony ustalają do 14 dni od daty dostarczenia faktury ZAMAWIAJĄCEMU.</w:t>
      </w:r>
    </w:p>
    <w:p w:rsidR="00355EE1" w:rsidRDefault="00C53C57">
      <w:pPr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Wystawienie faktury nastąpi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po podpisaniu protokołu</w:t>
      </w:r>
      <w:r w:rsidR="00355EE1" w:rsidRPr="00355E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odbioru. 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Jako termin zapłaty wynagrodzenia uważany będzie dzień obciążenia rachunku bankowego ZAMAWIAJĄCEGO.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Faktura wystawiona przez WYKONAWCĘ będzie spełniała wymogi wynikające z niniejszej Umowy i powszechnie obowiązujących przepisów prawa na dzień jej wystawienia. W przypadku niespełnienia wymogów wskazanych w zdaniu pierwszym, ZAMAWIAJĄCY uprawniony jest wstrzymać zapłatę ceny, do dnia otrzymania faktury korygującej. Termin płatności skorygowanej faktury wynosi 14 dni od daty dostarczenia skorygowanej faktury ZAMAWIAJĄCEMU.</w:t>
      </w:r>
    </w:p>
    <w:p w:rsidR="00C53C57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może dochodzić od ZAMAWIAJĄCEGO odsetek ustawowych za zwłokę </w:t>
      </w:r>
      <w:r>
        <w:rPr>
          <w:sz w:val="22"/>
          <w:szCs w:val="22"/>
          <w:lang w:eastAsia="pl-PL"/>
        </w:rPr>
        <w:br/>
        <w:t>w zapłacie faktury.</w:t>
      </w:r>
    </w:p>
    <w:p w:rsidR="00C53C57" w:rsidRPr="009E0C3F" w:rsidRDefault="00C53C57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WYKONAWCA może dostarczyć ZAMAWIAJĄCEMU fakturę w postaci elektronicznej. Fakturę taką należy przesłać na adres e-mail: </w:t>
      </w:r>
      <w:hyperlink r:id="rId8" w:history="1">
        <w:r w:rsidR="009E0C3F" w:rsidRPr="009E0C3F">
          <w:rPr>
            <w:rStyle w:val="Hipercze"/>
            <w:b/>
            <w:color w:val="auto"/>
            <w:sz w:val="22"/>
            <w:szCs w:val="22"/>
            <w:lang w:eastAsia="pl-PL"/>
          </w:rPr>
          <w:t>faktury@ans-nt.edu.pl</w:t>
        </w:r>
      </w:hyperlink>
    </w:p>
    <w:p w:rsidR="009E0C3F" w:rsidRPr="00DF5051" w:rsidRDefault="009E0C3F">
      <w:pPr>
        <w:numPr>
          <w:ilvl w:val="0"/>
          <w:numId w:val="12"/>
        </w:numPr>
        <w:tabs>
          <w:tab w:val="left" w:pos="142"/>
          <w:tab w:val="left" w:pos="284"/>
        </w:tabs>
        <w:ind w:left="284" w:hanging="284"/>
        <w:jc w:val="both"/>
        <w:rPr>
          <w:sz w:val="22"/>
          <w:szCs w:val="22"/>
          <w:lang w:eastAsia="pl-PL"/>
        </w:rPr>
      </w:pPr>
      <w:r w:rsidRPr="00DF5051">
        <w:rPr>
          <w:sz w:val="22"/>
          <w:szCs w:val="22"/>
          <w:lang w:eastAsia="pl-PL"/>
        </w:rPr>
        <w:t>WYKONAWCA nie może dokonać przeniesienia wierzytelności wynikającej z niniejszej umowy na osobę trzecią bez zgody ZAMAWIAJĄCEGO wyrażonej na piśmie pod rygorem nieważności.</w:t>
      </w:r>
    </w:p>
    <w:p w:rsidR="00C53C57" w:rsidRDefault="00C53C57">
      <w:pPr>
        <w:jc w:val="center"/>
        <w:rPr>
          <w:b/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C53C57" w:rsidRDefault="00C53C57">
      <w:pPr>
        <w:widowControl w:val="0"/>
        <w:shd w:val="clear" w:color="000000" w:fill="FFFFFF"/>
        <w:suppressAutoHyphens/>
        <w:ind w:right="6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pacing w:val="-1"/>
          <w:sz w:val="22"/>
          <w:szCs w:val="22"/>
        </w:rPr>
        <w:t xml:space="preserve"> może odstąpić od umowy w przypadku zwłoki w dostawie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Sprzętu w stosunku </w:t>
      </w:r>
      <w:r>
        <w:rPr>
          <w:spacing w:val="-1"/>
          <w:sz w:val="22"/>
          <w:szCs w:val="22"/>
        </w:rPr>
        <w:br/>
        <w:t xml:space="preserve">do terminu określonego w § 2 ust. 1 przekraczającego 3 dni, </w:t>
      </w:r>
      <w:r>
        <w:rPr>
          <w:sz w:val="22"/>
          <w:szCs w:val="22"/>
        </w:rPr>
        <w:t>z winy WYKONAWCY</w:t>
      </w:r>
      <w:r>
        <w:rPr>
          <w:spacing w:val="-1"/>
          <w:sz w:val="22"/>
          <w:szCs w:val="22"/>
        </w:rPr>
        <w:t>, bez wyznaczania dodatkowego terminu.</w:t>
      </w:r>
    </w:p>
    <w:p w:rsidR="00C53C57" w:rsidRDefault="00C53C57">
      <w:pPr>
        <w:widowControl w:val="0"/>
        <w:jc w:val="both"/>
        <w:rPr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C53C57" w:rsidRDefault="00C53C57">
      <w:pPr>
        <w:widowControl w:val="0"/>
        <w:numPr>
          <w:ilvl w:val="0"/>
          <w:numId w:val="15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niewykonanie, nienależyte wykonanie przedmiotu umowy, odstąpienie od umowy z winy WYKONAWCY przez ZAMAWIAJĄCEGO kary umowne w wysokości: </w:t>
      </w:r>
    </w:p>
    <w:p w:rsidR="00C53C57" w:rsidRDefault="00C53C57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 tytułu niewykonania umowy, odstąpienia od umowy przez ZAMAWIAJĄCEGO z winy WYKONAWCY -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10% wynagrodzenia brutto określonego w § 5 ust.1 umowy,</w:t>
      </w:r>
    </w:p>
    <w:p w:rsidR="00C53C57" w:rsidRPr="00393298" w:rsidRDefault="00C53C57" w:rsidP="00393298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za nienależyte wykonanie umowy, z zastrzeżeniem postanowień zapisu lit</w:t>
      </w:r>
      <w:r w:rsidR="00C53F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3298">
        <w:rPr>
          <w:sz w:val="22"/>
          <w:szCs w:val="22"/>
        </w:rPr>
        <w:t>c)</w:t>
      </w:r>
      <w:r>
        <w:rPr>
          <w:sz w:val="22"/>
          <w:szCs w:val="22"/>
        </w:rPr>
        <w:t xml:space="preserve"> i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d</w:t>
      </w:r>
      <w:r w:rsidR="00393298">
        <w:rPr>
          <w:sz w:val="22"/>
          <w:szCs w:val="22"/>
        </w:rPr>
        <w:t>)</w:t>
      </w:r>
      <w:r w:rsidR="00454585" w:rsidRPr="00393298">
        <w:rPr>
          <w:sz w:val="22"/>
          <w:szCs w:val="22"/>
        </w:rPr>
        <w:t xml:space="preserve"> </w:t>
      </w:r>
      <w:r w:rsidRPr="00393298">
        <w:rPr>
          <w:sz w:val="22"/>
          <w:szCs w:val="22"/>
        </w:rPr>
        <w:t xml:space="preserve">– </w:t>
      </w:r>
      <w:r w:rsidRPr="00393298">
        <w:rPr>
          <w:sz w:val="22"/>
          <w:szCs w:val="22"/>
        </w:rPr>
        <w:br/>
        <w:t>w wysokości 5% wynagrodzenia brutto określonego w § 5 ust.1 umowy; przez nienależyte wykonanie umowy rozumie się w szczególności naruszenie postanowień umowy określonych w § 1, 2</w:t>
      </w:r>
      <w:r w:rsidR="006043EE">
        <w:rPr>
          <w:sz w:val="22"/>
          <w:szCs w:val="22"/>
        </w:rPr>
        <w:t>,</w:t>
      </w:r>
      <w:r w:rsidRPr="00393298">
        <w:rPr>
          <w:sz w:val="22"/>
          <w:szCs w:val="22"/>
        </w:rPr>
        <w:t xml:space="preserve"> 3</w:t>
      </w:r>
      <w:r w:rsidR="006043EE">
        <w:rPr>
          <w:sz w:val="22"/>
          <w:szCs w:val="22"/>
        </w:rPr>
        <w:t xml:space="preserve"> i 4</w:t>
      </w:r>
      <w:r w:rsidRPr="00393298">
        <w:rPr>
          <w:sz w:val="22"/>
          <w:szCs w:val="22"/>
        </w:rPr>
        <w:t xml:space="preserve"> oraz niezgodnie z załącznikami nr 1 i 2 do Umowy,</w:t>
      </w:r>
    </w:p>
    <w:p w:rsidR="00C53C57" w:rsidRDefault="00C53C57">
      <w:pPr>
        <w:numPr>
          <w:ilvl w:val="0"/>
          <w:numId w:val="8"/>
        </w:numPr>
        <w:tabs>
          <w:tab w:val="left" w:pos="850"/>
        </w:tabs>
        <w:ind w:left="840" w:hanging="360"/>
        <w:jc w:val="both"/>
        <w:rPr>
          <w:sz w:val="22"/>
          <w:szCs w:val="22"/>
        </w:rPr>
      </w:pPr>
      <w:r>
        <w:rPr>
          <w:sz w:val="22"/>
          <w:szCs w:val="22"/>
        </w:rPr>
        <w:t>z tytułu zwłoki w wykonaniu przedmiotu umowy WYKONAWCA zapłaci ZAMAWIAJĄCEMU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karę umowną w wysokości 0,1 % wynagrodzenia brutto określonego w § 5 ust.1 umowy, za każdy dzień zwłoki,</w:t>
      </w:r>
    </w:p>
    <w:p w:rsidR="00C53C57" w:rsidRDefault="00C53C57">
      <w:pPr>
        <w:numPr>
          <w:ilvl w:val="0"/>
          <w:numId w:val="8"/>
        </w:numPr>
        <w:tabs>
          <w:tab w:val="left" w:pos="840"/>
        </w:tabs>
        <w:ind w:left="840" w:hanging="36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 xml:space="preserve"> niedotrzymanie terminu naprawy gwarancyjnej</w:t>
      </w:r>
      <w:r w:rsidR="000441A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- lub </w:t>
      </w:r>
      <w:r w:rsidR="006043EE">
        <w:rPr>
          <w:spacing w:val="-1"/>
          <w:sz w:val="22"/>
          <w:szCs w:val="22"/>
        </w:rPr>
        <w:t>Sprzętu</w:t>
      </w:r>
      <w:r>
        <w:rPr>
          <w:spacing w:val="-1"/>
          <w:sz w:val="22"/>
          <w:szCs w:val="22"/>
        </w:rPr>
        <w:t xml:space="preserve"> wolnego od wad lub realizacji w terminie innych obowiązków gwarancyjnych w wysokości</w:t>
      </w:r>
      <w:r w:rsidR="00454585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0,5</w:t>
      </w:r>
      <w:r>
        <w:rPr>
          <w:sz w:val="22"/>
          <w:szCs w:val="22"/>
        </w:rPr>
        <w:t xml:space="preserve"> % </w:t>
      </w:r>
      <w:r>
        <w:rPr>
          <w:spacing w:val="-1"/>
          <w:sz w:val="22"/>
          <w:szCs w:val="22"/>
        </w:rPr>
        <w:t xml:space="preserve">wartości </w:t>
      </w:r>
      <w:r w:rsidR="006043EE">
        <w:rPr>
          <w:spacing w:val="-1"/>
          <w:sz w:val="22"/>
          <w:szCs w:val="22"/>
        </w:rPr>
        <w:t xml:space="preserve">Sprzętu </w:t>
      </w:r>
      <w:r>
        <w:rPr>
          <w:spacing w:val="-1"/>
          <w:sz w:val="22"/>
          <w:szCs w:val="22"/>
        </w:rPr>
        <w:t xml:space="preserve">objętego naprawą, za każdy dzień zwłoki.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winy ZAMAWIAJĄCEGO, ZAMAWIAJĄCY zapłaci WYKONAWCY kary umowne w wysokości 10% wynagrodzenia brutto określonego w § 5 ust.1 umowy.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odszkodowania uzupełniającego do wysokości faktycznie poniesionej szkody.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 umowne z tytułu niewykonania umowy, odstąpienia od umowy z winy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rozwiązania umowy przez ZAMAWIAJĄCEGO z winy WYKONAWCY, za</w:t>
      </w:r>
      <w:r>
        <w:rPr>
          <w:spacing w:val="-1"/>
          <w:sz w:val="22"/>
          <w:szCs w:val="22"/>
        </w:rPr>
        <w:t xml:space="preserve"> niedotrzymanie terminu naprawy gwarancyjnej,</w:t>
      </w:r>
      <w:r>
        <w:rPr>
          <w:sz w:val="22"/>
          <w:szCs w:val="22"/>
        </w:rPr>
        <w:t xml:space="preserve"> podlegają zapłacie, przez WYKONAWCĘ, w terminie 14 dni od dnia wezwania do zapłaty. </w:t>
      </w:r>
    </w:p>
    <w:p w:rsidR="00C53C57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 umowne z tytułu odstąpienia od umowy z winy</w:t>
      </w:r>
      <w:r w:rsidR="004545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ZAMAWIAJĄCEGO podlegają zapłacie, przez WYKONAWCĘ, w terminie 14 dni od dnia wezwania do zapłaty. </w:t>
      </w:r>
    </w:p>
    <w:p w:rsidR="00C53C57" w:rsidRPr="000441A0" w:rsidRDefault="00C53C57">
      <w:pPr>
        <w:widowControl w:val="0"/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lastRenderedPageBreak/>
        <w:t>Kary umowne z tytułu nienależytego wykonania umowy lub z tytułu zwłoki w wykonaniu obowiązków wynikających z umowy, podlegają potrąceniu z przedłożonej do zapłaty faktury, na co WYKONAWCA wyraża zgodę.</w:t>
      </w:r>
    </w:p>
    <w:p w:rsidR="00C53C57" w:rsidRPr="000441A0" w:rsidRDefault="00C53C57">
      <w:pPr>
        <w:widowControl w:val="0"/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0441A0">
        <w:rPr>
          <w:sz w:val="22"/>
          <w:szCs w:val="22"/>
        </w:rPr>
        <w:t>Łączna wartość kar umownych nie przekroczy 30 % wynagrodzenia brutto określonego w</w:t>
      </w:r>
      <w:r w:rsidR="00454585" w:rsidRPr="000441A0">
        <w:rPr>
          <w:sz w:val="22"/>
          <w:szCs w:val="22"/>
        </w:rPr>
        <w:t xml:space="preserve"> </w:t>
      </w:r>
      <w:r w:rsidRPr="000441A0">
        <w:rPr>
          <w:sz w:val="22"/>
          <w:szCs w:val="22"/>
        </w:rPr>
        <w:t>§ 5 ust. 1 umowy</w:t>
      </w:r>
      <w:r w:rsidR="00A170FE" w:rsidRPr="000441A0">
        <w:rPr>
          <w:sz w:val="22"/>
          <w:szCs w:val="22"/>
        </w:rPr>
        <w:t>, z zastrzeżeniem ust. 3</w:t>
      </w:r>
      <w:r w:rsidRPr="000441A0">
        <w:rPr>
          <w:sz w:val="22"/>
          <w:szCs w:val="22"/>
        </w:rPr>
        <w:t>.</w:t>
      </w:r>
    </w:p>
    <w:p w:rsidR="00C53C57" w:rsidRDefault="00C53C57">
      <w:pPr>
        <w:shd w:val="clear" w:color="000000" w:fill="FFFFFF"/>
        <w:jc w:val="both"/>
        <w:rPr>
          <w:spacing w:val="-4"/>
          <w:sz w:val="22"/>
          <w:szCs w:val="22"/>
        </w:rPr>
      </w:pPr>
    </w:p>
    <w:p w:rsidR="00C53C57" w:rsidRDefault="00C53C57">
      <w:pPr>
        <w:tabs>
          <w:tab w:val="left" w:pos="39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14"/>
          <w:sz w:val="22"/>
          <w:szCs w:val="22"/>
        </w:rPr>
      </w:pPr>
      <w:r>
        <w:rPr>
          <w:spacing w:val="-3"/>
          <w:sz w:val="22"/>
          <w:szCs w:val="22"/>
        </w:rPr>
        <w:t xml:space="preserve">Wszelkie zmiany i uzupełnienia niniejszej umowy oraz załączników, stanowiących integralną część </w:t>
      </w:r>
      <w:r>
        <w:rPr>
          <w:sz w:val="22"/>
          <w:szCs w:val="22"/>
        </w:rPr>
        <w:t>umowy, wymagają pisemnego aneksu, pod rygorem nieważności.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Strony wskazują następujące adresy do doręczeń:</w:t>
      </w:r>
    </w:p>
    <w:p w:rsidR="00C53C57" w:rsidRDefault="006043EE">
      <w:pPr>
        <w:numPr>
          <w:ilvl w:val="0"/>
          <w:numId w:val="14"/>
        </w:numPr>
        <w:tabs>
          <w:tab w:val="left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53C57" w:rsidRDefault="006043EE">
      <w:pPr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C53C57" w:rsidRDefault="00C53C57">
      <w:pPr>
        <w:numPr>
          <w:ilvl w:val="0"/>
          <w:numId w:val="14"/>
        </w:numPr>
        <w:tabs>
          <w:tab w:val="left" w:pos="720"/>
        </w:tabs>
        <w:suppressAutoHyphens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:rsidR="00C53C57" w:rsidRDefault="00C53C57">
      <w:pPr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O każdej zmianie adresu WYKONAWCA zobowiązany jest niezwłocznie powiadomić ZAMAWIAJĄCEGO w formie pisemnej – pod rygorem uznania za prawidłowo doręczoną korespondencję kierowaną na adres wymieniony w niniejszej umowie.</w:t>
      </w:r>
    </w:p>
    <w:p w:rsidR="00C53C57" w:rsidRDefault="00C53C57">
      <w:pPr>
        <w:widowControl w:val="0"/>
        <w:numPr>
          <w:ilvl w:val="0"/>
          <w:numId w:val="3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>Zmiana istotnych postanowień niniejszej Umowy w stosunku do treści oferty, na podstawie, której dokonano wyboru W</w:t>
      </w:r>
      <w:r w:rsidR="006043EE">
        <w:rPr>
          <w:sz w:val="22"/>
          <w:szCs w:val="22"/>
        </w:rPr>
        <w:t>YKONAWCY</w:t>
      </w:r>
      <w:r>
        <w:rPr>
          <w:sz w:val="22"/>
          <w:szCs w:val="22"/>
        </w:rPr>
        <w:t>, jest dopuszczalna w szczególnie uzasadnionych przypadkach. Zmiana może obejmować:</w:t>
      </w:r>
    </w:p>
    <w:p w:rsidR="00C53C57" w:rsidRDefault="00C53C57">
      <w:pPr>
        <w:widowControl w:val="0"/>
        <w:numPr>
          <w:ilvl w:val="1"/>
          <w:numId w:val="21"/>
        </w:numPr>
        <w:shd w:val="clear" w:color="000000" w:fill="FFFFFF"/>
        <w:tabs>
          <w:tab w:val="left" w:pos="298"/>
        </w:tabs>
        <w:ind w:left="792" w:hanging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zmianę terminu realizacji umowy w przypadku wystąpienia w czasie realizacji Umowy okoliczności uniemożliwiających terminowe wykonanie zobowiązań, tj. działanie siły wyższej, takiej jak: pożar, powódź, wojna, atak terrorystyczny, strajki, zamieszki, działanie władz państwowych, których zaistnienie będzie odpowiednio udokumentowane. Strony zobowiązują się do wzajemnego powiadamiania się o zaistnieniu siły wyższej i spotkają się w celu dokonania stosownych ustaleń. Powiadomienia, o którym mowa w zdaniu poprzednim, należy dokonać pisemnie lub w inny dostępny sposób, w terminie 2 dni od faktu zaistnienia siły wyższej lub zaistnienia możliwości takiego poinformowania, zmiana terminu realizacji umowy nastąpi o okres trwania siły wyższej, zmiana nie może spowodować zmiany ceny wynikającej z oferty </w:t>
      </w:r>
      <w:r w:rsidR="006043EE">
        <w:rPr>
          <w:sz w:val="22"/>
          <w:szCs w:val="22"/>
        </w:rPr>
        <w:t>WYKONAWCY.</w:t>
      </w:r>
    </w:p>
    <w:p w:rsidR="00C53C57" w:rsidRDefault="00C53C57">
      <w:pPr>
        <w:jc w:val="center"/>
        <w:rPr>
          <w:b/>
          <w:spacing w:val="-1"/>
          <w:sz w:val="22"/>
          <w:szCs w:val="22"/>
        </w:rPr>
      </w:pPr>
    </w:p>
    <w:p w:rsidR="00C53C57" w:rsidRDefault="00C53C57">
      <w:pPr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§ 9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spacing w:val="-1"/>
          <w:sz w:val="22"/>
          <w:szCs w:val="22"/>
        </w:rPr>
        <w:t xml:space="preserve"> umowy zobowiązuje się do bezwzględnego zachowania w poufności wszelkich informacji uzyskanych w związku z wykonaniem umowy, także po zakończeniu realizacji umowy. Obowiązek ten nie dotyczy informacji stanowiących informację publiczną.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W przypadku naruszenia zapisów ust. 1 ZAMAWIAJĄCY może wypowiedzieć umowę </w:t>
      </w:r>
      <w:r>
        <w:rPr>
          <w:sz w:val="22"/>
          <w:szCs w:val="22"/>
        </w:rPr>
        <w:br/>
        <w:t>ze skutkiem natychmiastowym.</w:t>
      </w:r>
    </w:p>
    <w:p w:rsidR="00C53C57" w:rsidRDefault="00C53C5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koniecznością spełnienia przez ZAMAWIAJĄCEGO obowiązku informacyjnego, </w:t>
      </w:r>
      <w:r>
        <w:rPr>
          <w:sz w:val="22"/>
          <w:szCs w:val="22"/>
        </w:rPr>
        <w:br/>
        <w:t xml:space="preserve">w stosunku do osób wynikającego z art. 14 ust. 1 i 2 rozporządzenia Parlamentu Europejskiego </w:t>
      </w:r>
      <w:r>
        <w:rPr>
          <w:sz w:val="22"/>
          <w:szCs w:val="22"/>
        </w:rPr>
        <w:br/>
        <w:t xml:space="preserve">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sz w:val="22"/>
          <w:szCs w:val="22"/>
        </w:rPr>
        <w:br/>
        <w:t xml:space="preserve">z 04.05.2016, str. 1), dalej „RODO”, WYKONAWCA przekaże osobom wskazanym w umowie, </w:t>
      </w:r>
      <w:r>
        <w:rPr>
          <w:sz w:val="22"/>
          <w:szCs w:val="22"/>
        </w:rPr>
        <w:br/>
        <w:t xml:space="preserve">w imieniu ZAMAWIAJĄCEGO, </w:t>
      </w:r>
      <w:r>
        <w:rPr>
          <w:i/>
          <w:sz w:val="22"/>
          <w:szCs w:val="22"/>
        </w:rPr>
        <w:t>Klauzulę informacyjną dotyczącą przetwarzania danych osobowych</w:t>
      </w:r>
      <w:r>
        <w:rPr>
          <w:sz w:val="22"/>
          <w:szCs w:val="22"/>
        </w:rPr>
        <w:t>, stanowiącą załącznik nr 3 do niniejszej umowy.</w:t>
      </w:r>
    </w:p>
    <w:p w:rsidR="00C53C57" w:rsidRDefault="00C53C57">
      <w:pPr>
        <w:rPr>
          <w:b/>
          <w:sz w:val="22"/>
          <w:szCs w:val="22"/>
        </w:rPr>
      </w:pPr>
    </w:p>
    <w:p w:rsidR="00C53C57" w:rsidRDefault="00C53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AB6CA1" w:rsidRPr="00A170FE" w:rsidRDefault="00AB6CA1" w:rsidP="00AB6CA1">
      <w:pPr>
        <w:pStyle w:val="Tekstpodstawowy3"/>
        <w:tabs>
          <w:tab w:val="clear" w:pos="0"/>
        </w:tabs>
        <w:rPr>
          <w:color w:val="FF0000"/>
          <w:szCs w:val="22"/>
        </w:rPr>
      </w:pPr>
      <w:r w:rsidRPr="00AB6CA1">
        <w:rPr>
          <w:szCs w:val="22"/>
        </w:rPr>
        <w:t>W razie zaistnienia istotnej zmiany okoliczności powodującej, że wykonanie umowy nie leży w interesie publicznym, czego nie można było przewidzieć w chwili zawarcia umowy, Z</w:t>
      </w:r>
      <w:r w:rsidR="006043EE" w:rsidRPr="00AB6CA1">
        <w:rPr>
          <w:szCs w:val="22"/>
        </w:rPr>
        <w:t>AMAWIAJĄCY</w:t>
      </w:r>
      <w:r w:rsidRPr="00AB6CA1">
        <w:rPr>
          <w:szCs w:val="22"/>
        </w:rPr>
        <w:t xml:space="preserve"> może odstąpić od umowy w </w:t>
      </w:r>
      <w:r w:rsidRPr="000441A0">
        <w:rPr>
          <w:szCs w:val="22"/>
        </w:rPr>
        <w:t>terminie 30 dni od powzięcia wiadomości o tym okolicznościach. W takim przypadku W</w:t>
      </w:r>
      <w:r w:rsidR="006043EE" w:rsidRPr="000441A0">
        <w:rPr>
          <w:szCs w:val="22"/>
        </w:rPr>
        <w:t>YKONAWCA</w:t>
      </w:r>
      <w:r w:rsidRPr="000441A0">
        <w:rPr>
          <w:szCs w:val="22"/>
        </w:rPr>
        <w:t xml:space="preserve"> może żądać wyłącznie wynagrodzenia należytego z tytułu wykonania części umowy.</w:t>
      </w:r>
      <w:r w:rsidR="00A170FE" w:rsidRPr="000441A0">
        <w:rPr>
          <w:szCs w:val="22"/>
        </w:rPr>
        <w:t xml:space="preserve"> WYKONAWCY nie przysługuje prawo do żądania od ZAMAWIAJĄCEGO zapłaty kary umownej, o której mowa w §7 ust. 2.</w:t>
      </w:r>
    </w:p>
    <w:p w:rsidR="00AB6CA1" w:rsidRDefault="00AB6CA1" w:rsidP="00AB6CA1">
      <w:pPr>
        <w:jc w:val="center"/>
        <w:rPr>
          <w:b/>
          <w:sz w:val="22"/>
          <w:szCs w:val="22"/>
        </w:rPr>
      </w:pPr>
    </w:p>
    <w:p w:rsidR="00AB6CA1" w:rsidRDefault="00AB6CA1" w:rsidP="00AB6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C53C57" w:rsidRDefault="00C53C57">
      <w:pPr>
        <w:widowControl w:val="0"/>
        <w:numPr>
          <w:ilvl w:val="0"/>
          <w:numId w:val="11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Wszelkie zawiadomienia lub informacje wynikające z wykonywania niniejszej umowy, wymagają formy pisemnej</w:t>
      </w:r>
      <w:r w:rsidR="006043EE">
        <w:rPr>
          <w:spacing w:val="-4"/>
          <w:sz w:val="22"/>
          <w:szCs w:val="22"/>
        </w:rPr>
        <w:t>, pod rygorem nieważności.</w:t>
      </w:r>
    </w:p>
    <w:p w:rsidR="00C53C57" w:rsidRDefault="00C53C57">
      <w:pPr>
        <w:widowControl w:val="0"/>
        <w:numPr>
          <w:ilvl w:val="0"/>
          <w:numId w:val="11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Za datę otrzymania korespondencji uznaje się dzień przekazania jej pocztą elektroniczną lub faksem, jeżeli ich treść zostanie niezwłocznie potwierdzona pisemnie.</w:t>
      </w:r>
    </w:p>
    <w:p w:rsidR="00C53C57" w:rsidRDefault="00C53C57">
      <w:pPr>
        <w:widowControl w:val="0"/>
        <w:shd w:val="clear" w:color="000000" w:fill="FFFFFF"/>
        <w:tabs>
          <w:tab w:val="left" w:pos="298"/>
        </w:tabs>
        <w:rPr>
          <w:spacing w:val="-4"/>
          <w:sz w:val="22"/>
          <w:szCs w:val="22"/>
        </w:rPr>
      </w:pPr>
    </w:p>
    <w:p w:rsidR="00C53C57" w:rsidRDefault="00AB6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="00C53C57">
        <w:rPr>
          <w:b/>
          <w:sz w:val="22"/>
          <w:szCs w:val="22"/>
        </w:rPr>
        <w:t xml:space="preserve"> 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360" w:hanging="350"/>
        <w:jc w:val="both"/>
        <w:rPr>
          <w:strike/>
          <w:spacing w:val="-13"/>
          <w:sz w:val="22"/>
          <w:szCs w:val="22"/>
        </w:rPr>
      </w:pPr>
      <w:r>
        <w:rPr>
          <w:spacing w:val="-3"/>
          <w:sz w:val="22"/>
          <w:szCs w:val="22"/>
        </w:rPr>
        <w:t>W sprawach nieuregulowanych niniejszą umowa, będą miały zastosowanie przepisy ustawy Kodeks cywilny.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298" w:hanging="288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 xml:space="preserve">Rozstrzyganie sporów wynikłych przy wykonywaniu niniejszej umowy strony zgodnie </w:t>
      </w:r>
      <w:r>
        <w:rPr>
          <w:spacing w:val="-3"/>
          <w:sz w:val="22"/>
          <w:szCs w:val="22"/>
        </w:rPr>
        <w:t xml:space="preserve">poddają sądowi miejscowo właściwemu dla </w:t>
      </w:r>
      <w:r>
        <w:rPr>
          <w:sz w:val="22"/>
          <w:szCs w:val="22"/>
        </w:rPr>
        <w:t>ZAMAWIAJĄCEGO</w:t>
      </w:r>
    </w:p>
    <w:p w:rsidR="00C53C57" w:rsidRDefault="00C53C57">
      <w:pPr>
        <w:widowControl w:val="0"/>
        <w:numPr>
          <w:ilvl w:val="0"/>
          <w:numId w:val="5"/>
        </w:numPr>
        <w:shd w:val="clear" w:color="000000" w:fill="FFFFFF"/>
        <w:tabs>
          <w:tab w:val="left" w:pos="298"/>
        </w:tabs>
        <w:ind w:left="298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trzech jednobrzmiących egzemplarzach, dwa dla ZAMAWIAJĄCEGO </w:t>
      </w:r>
      <w:r>
        <w:rPr>
          <w:sz w:val="22"/>
          <w:szCs w:val="22"/>
        </w:rPr>
        <w:br/>
        <w:t>i jeden dla WYKONAWCY.</w:t>
      </w:r>
    </w:p>
    <w:p w:rsidR="00C53C57" w:rsidRDefault="00C53C57">
      <w:pPr>
        <w:tabs>
          <w:tab w:val="left" w:pos="567"/>
          <w:tab w:val="left" w:pos="5670"/>
        </w:tabs>
        <w:rPr>
          <w:b/>
          <w:sz w:val="22"/>
          <w:szCs w:val="22"/>
          <w:lang w:eastAsia="pl-PL"/>
        </w:rPr>
      </w:pPr>
    </w:p>
    <w:p w:rsidR="00C53C57" w:rsidRDefault="00C53C57" w:rsidP="001550CD">
      <w:pPr>
        <w:tabs>
          <w:tab w:val="left" w:pos="-284"/>
          <w:tab w:val="left" w:pos="2552"/>
        </w:tabs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  <w:r>
        <w:rPr>
          <w:b/>
          <w:sz w:val="22"/>
          <w:szCs w:val="22"/>
        </w:rPr>
        <w:tab/>
      </w:r>
      <w:r w:rsidR="001550CD">
        <w:rPr>
          <w:b/>
          <w:sz w:val="22"/>
          <w:szCs w:val="22"/>
        </w:rPr>
        <w:t>DYREKTOR FINANSOWY:</w:t>
      </w:r>
      <w:r>
        <w:rPr>
          <w:b/>
          <w:sz w:val="22"/>
          <w:szCs w:val="22"/>
        </w:rPr>
        <w:t xml:space="preserve">           </w:t>
      </w:r>
      <w:r w:rsidR="001550CD">
        <w:rPr>
          <w:b/>
          <w:sz w:val="22"/>
          <w:szCs w:val="22"/>
        </w:rPr>
        <w:tab/>
      </w:r>
      <w:r>
        <w:rPr>
          <w:b/>
          <w:sz w:val="22"/>
          <w:szCs w:val="22"/>
        </w:rPr>
        <w:t>WYKONAWCA:</w:t>
      </w:r>
    </w:p>
    <w:p w:rsidR="00C53C57" w:rsidRDefault="00C53C57">
      <w:pPr>
        <w:jc w:val="right"/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</w:p>
    <w:p w:rsidR="00C53C57" w:rsidRDefault="00C53C57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 w:rsidR="001550C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         </w:t>
      </w:r>
      <w:r w:rsidR="001550CD">
        <w:rPr>
          <w:sz w:val="22"/>
          <w:szCs w:val="22"/>
        </w:rPr>
        <w:t xml:space="preserve">  ……</w:t>
      </w:r>
      <w:r>
        <w:rPr>
          <w:sz w:val="22"/>
          <w:szCs w:val="22"/>
        </w:rPr>
        <w:t>…………………….</w:t>
      </w: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rPr>
          <w:sz w:val="22"/>
          <w:lang w:eastAsia="pl-PL"/>
        </w:rPr>
      </w:pPr>
    </w:p>
    <w:p w:rsidR="00CC3FF7" w:rsidRDefault="00CC3FF7">
      <w:pPr>
        <w:pStyle w:val="Bezodstpw"/>
        <w:rPr>
          <w:sz w:val="22"/>
          <w:lang w:eastAsia="pl-PL"/>
        </w:rPr>
        <w:sectPr w:rsidR="00CC3FF7" w:rsidSect="00C77669"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902" w:right="1418" w:bottom="1259" w:left="1418" w:header="567" w:footer="431" w:gutter="0"/>
          <w:cols w:space="708"/>
          <w:titlePg/>
        </w:sectPr>
      </w:pP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jc w:val="right"/>
        <w:rPr>
          <w:sz w:val="22"/>
          <w:u w:val="single"/>
          <w:lang w:eastAsia="pl-PL"/>
        </w:rPr>
      </w:pPr>
      <w:r>
        <w:rPr>
          <w:sz w:val="22"/>
          <w:u w:val="single"/>
          <w:lang w:eastAsia="pl-PL"/>
        </w:rPr>
        <w:t>Załącznik nr 3 do Umowy z dnia …………..</w:t>
      </w:r>
    </w:p>
    <w:p w:rsidR="00C53C57" w:rsidRDefault="00C53C57">
      <w:pPr>
        <w:jc w:val="both"/>
        <w:rPr>
          <w:sz w:val="22"/>
          <w:szCs w:val="22"/>
          <w:lang w:eastAsia="pl-PL"/>
        </w:rPr>
      </w:pPr>
    </w:p>
    <w:p w:rsidR="00C53C57" w:rsidRDefault="00C53C57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Zgodnie z art. 13 ust. 1 i ust. 2 oraz art. 14 ust. 1 i 2 Rozporządzenia Parlamentu Europejskiego i Rady (UE) 2016/679 z 27 kwietnia 2016 r. w sprawie ochrony osób fizycznych w związku </w:t>
      </w:r>
      <w:r w:rsidR="00CC3FF7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przetwarzaniem danych osobowych i w sprawie swobodnego przepływu takich danych oraz uchylenia dyrektywy 95/46/WE (ogólne rozporządzenie o ochronie danych), zwanym RODO, ZAMAWIAJĄCY informuje, że:</w:t>
      </w:r>
    </w:p>
    <w:p w:rsidR="00C53C57" w:rsidRDefault="00C53C57">
      <w:pPr>
        <w:pStyle w:val="Bezodstpw"/>
        <w:rPr>
          <w:sz w:val="22"/>
          <w:lang w:eastAsia="pl-PL"/>
        </w:rPr>
      </w:pP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Administratorem danych osobowych WYKONAWCY, jego przedstawicieli i pracowników, pozyskanych w związku z zawarciem i wykonaniem umowy jest Podhalańska Państwowa Uczelnia Zawodowa w Nowym Targu, ul. Kokoszków 71, 34-400 Nowy Targ.</w:t>
      </w:r>
    </w:p>
    <w:p w:rsidR="00C53C57" w:rsidRPr="00D4575A" w:rsidRDefault="00C53C57" w:rsidP="00D4575A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Z </w:t>
      </w:r>
      <w:r w:rsidRPr="00D4575A">
        <w:rPr>
          <w:sz w:val="22"/>
          <w:lang w:eastAsia="pl-PL"/>
        </w:rPr>
        <w:t>Inspektorem Ochrony Danych można skontaktować się pisząc na adres Administratora, podany powyżej lub na adres: iod@ppuz.edu.pl.</w:t>
      </w:r>
    </w:p>
    <w:p w:rsidR="00D4575A" w:rsidRPr="00D4575A" w:rsidRDefault="00C53C57" w:rsidP="00D4575A">
      <w:pPr>
        <w:pStyle w:val="Bezodstpw"/>
        <w:numPr>
          <w:ilvl w:val="0"/>
          <w:numId w:val="13"/>
        </w:numPr>
        <w:ind w:left="360" w:hanging="360"/>
        <w:jc w:val="both"/>
        <w:rPr>
          <w:rFonts w:eastAsia="SimSun"/>
          <w:b/>
          <w:kern w:val="1"/>
          <w:sz w:val="22"/>
          <w:lang w:eastAsia="zh-CN" w:bidi="hi-IN"/>
        </w:rPr>
      </w:pPr>
      <w:r w:rsidRPr="00D4575A">
        <w:rPr>
          <w:sz w:val="22"/>
          <w:lang w:eastAsia="pl-PL"/>
        </w:rPr>
        <w:t xml:space="preserve">Dane osobowe WYKONAWCY, jego przedstawicieli i pracowników będą przetwarzane w celu realizacji umowy, </w:t>
      </w:r>
      <w:r w:rsidR="00454585" w:rsidRPr="00D4575A">
        <w:rPr>
          <w:sz w:val="22"/>
          <w:lang w:eastAsia="pl-PL"/>
        </w:rPr>
        <w:t>w ramach postępowania pod nazwą:</w:t>
      </w:r>
      <w:r w:rsidR="00454585" w:rsidRPr="00D4575A">
        <w:rPr>
          <w:rFonts w:eastAsia="SimSun"/>
          <w:b/>
          <w:kern w:val="1"/>
          <w:sz w:val="22"/>
          <w:lang w:eastAsia="zh-CN" w:bidi="hi-IN"/>
        </w:rPr>
        <w:t xml:space="preserve"> </w:t>
      </w:r>
      <w:r w:rsidR="008A5BE0">
        <w:rPr>
          <w:rFonts w:eastAsia="SimSun"/>
          <w:b/>
          <w:bCs/>
          <w:kern w:val="1"/>
          <w:sz w:val="22"/>
          <w:lang w:eastAsia="zh-CN" w:bidi="hi-IN"/>
        </w:rPr>
        <w:t>Dostawa</w:t>
      </w:r>
      <w:r w:rsidR="008A5BE0" w:rsidRPr="008A5BE0">
        <w:rPr>
          <w:rFonts w:eastAsia="SimSun"/>
          <w:b/>
          <w:bCs/>
          <w:kern w:val="1"/>
          <w:sz w:val="22"/>
          <w:lang w:eastAsia="zh-CN" w:bidi="hi-IN"/>
        </w:rPr>
        <w:t xml:space="preserve"> pomocy dydaktycznej: multimedialnego stołu anatomicznego prezentującego obraz ciała ludzkiego </w:t>
      </w:r>
      <w:r w:rsidR="008A5BE0" w:rsidRPr="008A5BE0">
        <w:rPr>
          <w:rFonts w:eastAsia="SimSun"/>
          <w:b/>
          <w:bCs/>
          <w:kern w:val="1"/>
          <w:sz w:val="22"/>
          <w:lang w:eastAsia="zh-CN" w:bidi="hi-IN"/>
        </w:rPr>
        <w:br/>
        <w:t>w rzeczywistych rozmiarach na potrzeby Instytutu Lekarskiego dla kierunku lekarskiego ANS w Nowym Targu</w:t>
      </w:r>
      <w:r w:rsidR="00D4575A" w:rsidRPr="00D4575A">
        <w:rPr>
          <w:rFonts w:eastAsia="SimSun"/>
          <w:b/>
          <w:kern w:val="1"/>
          <w:sz w:val="22"/>
          <w:lang w:eastAsia="zh-CN" w:bidi="hi-IN"/>
        </w:rPr>
        <w:t xml:space="preserve">. </w:t>
      </w:r>
    </w:p>
    <w:p w:rsidR="00C53C57" w:rsidRPr="00454585" w:rsidRDefault="00C53C57" w:rsidP="00454585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 w:rsidRPr="00454585">
        <w:rPr>
          <w:sz w:val="22"/>
          <w:lang w:eastAsia="pl-PL"/>
        </w:rPr>
        <w:t xml:space="preserve">Podstawą prawną przetwarzania danych osobowych WYKONAWCY, jego przedstawicieli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i pracowników jest art. 6 ust. 1 lit. b) RODO, co oznacza, że przetwarzanie jest niezbędne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do wykonania umowy oraz art. 6 ust. 1 lit. c) RODO, tj. przetwarzanie jest niezbędne </w:t>
      </w:r>
      <w:r w:rsidR="00CC3FF7">
        <w:rPr>
          <w:sz w:val="22"/>
          <w:lang w:eastAsia="pl-PL"/>
        </w:rPr>
        <w:br/>
      </w:r>
      <w:r w:rsidRPr="00454585">
        <w:rPr>
          <w:sz w:val="22"/>
          <w:lang w:eastAsia="pl-PL"/>
        </w:rPr>
        <w:t xml:space="preserve">do wypełnienia obowiązku prawnego ciążącego na administratorze. 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mogą zostać przekazane organom państwowym i podmiotom publicznym w ramach posiadanych uprawnień wynikających z przepisów prawa.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będą przechowywane przez okres wynikający z obowiązujących przepisów prawa.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WYKONAWCA, jego przedstawiciele i pracownicy posiadają prawo żądania od Administratora dostępu do swoich danych osobowych, ich sprostowania, usunięcia danych osobowych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 xml:space="preserve">lub ograniczenia ich przetwarzania oraz prawo wniesienia sprzeciwu wobec przetwarzania i prawo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>do przenoszenia danych, w przypadkach i na warunkach określonych w RODO.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WYKONAWCA, jego przedstawiciele i pracownicy posiadają prawo wniesienia skargi do organu nadzorującego przestrzeganie przepisów w zakresie ochrony danych osobowych tj. Prezesa Urzędu Ochrony Danych Osobowych z siedzibą ul. Stawki 2, 00-193 Warszawa, jeśli uznają, </w:t>
      </w:r>
      <w:r w:rsidR="00CC3FF7">
        <w:rPr>
          <w:sz w:val="22"/>
          <w:lang w:eastAsia="pl-PL"/>
        </w:rPr>
        <w:br/>
      </w:r>
      <w:r>
        <w:rPr>
          <w:sz w:val="22"/>
          <w:lang w:eastAsia="pl-PL"/>
        </w:rPr>
        <w:t>że przetwarzanie danych osobowych ich dotyczących narusza przepisy RODO.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Podanie danych osobowych jest warunkiem zawarcia umowy. Konsekwencją niepodania danych osobowych jest brak możliwości zawarcia i realizacji umowy.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Administrator będzie przetwarzał dane osobowe w postaci imienia i nazwiska, adresu, numeru telefonu oraz adresu e-mail.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 xml:space="preserve">Dane osobowe niezbędne do zawarcia i realizacji umowy zostały pozyskane przez Administratora od WYKONAWCY. </w:t>
      </w:r>
    </w:p>
    <w:p w:rsidR="00C53C57" w:rsidRDefault="00C53C57">
      <w:pPr>
        <w:pStyle w:val="Bezodstpw"/>
        <w:numPr>
          <w:ilvl w:val="0"/>
          <w:numId w:val="13"/>
        </w:numPr>
        <w:ind w:left="360" w:hanging="360"/>
        <w:jc w:val="both"/>
        <w:rPr>
          <w:sz w:val="22"/>
          <w:lang w:eastAsia="pl-PL"/>
        </w:rPr>
      </w:pPr>
      <w:r>
        <w:rPr>
          <w:sz w:val="22"/>
          <w:lang w:eastAsia="pl-PL"/>
        </w:rPr>
        <w:t>Dane osobowe WYKONAWCY, jego przedstawicieli i pracowników nie będą podlegały zautomatyzowanemu podejmowaniu decyzji i nie będą poddawane profilowaniu.</w:t>
      </w:r>
    </w:p>
    <w:p w:rsidR="00C53C57" w:rsidRDefault="00C53C57">
      <w:pPr>
        <w:rPr>
          <w:sz w:val="22"/>
          <w:szCs w:val="22"/>
          <w:lang w:eastAsia="pl-PL"/>
        </w:rPr>
      </w:pP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Pr="00CC3FF7" w:rsidRDefault="008A5BE0" w:rsidP="00CC3FF7">
      <w:pPr>
        <w:jc w:val="both"/>
        <w:rPr>
          <w:b/>
          <w:i/>
          <w:sz w:val="22"/>
          <w:szCs w:val="22"/>
          <w:lang w:eastAsia="pl-PL"/>
        </w:rPr>
      </w:pPr>
      <w:r>
        <w:rPr>
          <w:b/>
          <w:i/>
          <w:sz w:val="22"/>
          <w:szCs w:val="22"/>
          <w:lang w:eastAsia="pl-PL"/>
        </w:rPr>
        <w:t>Zapoznałem/am się:</w:t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</w:r>
      <w:r>
        <w:rPr>
          <w:b/>
          <w:i/>
          <w:sz w:val="22"/>
          <w:szCs w:val="22"/>
          <w:lang w:eastAsia="pl-PL"/>
        </w:rPr>
        <w:tab/>
        <w:t xml:space="preserve">            Rektor ANS w Nowym Targu</w:t>
      </w:r>
      <w:r w:rsidR="00CC3FF7">
        <w:rPr>
          <w:b/>
          <w:i/>
          <w:sz w:val="22"/>
          <w:szCs w:val="22"/>
          <w:lang w:eastAsia="pl-PL"/>
        </w:rPr>
        <w:t>:</w:t>
      </w:r>
    </w:p>
    <w:p w:rsidR="00C53C5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Pr="00CC3FF7" w:rsidRDefault="00C53C57">
      <w:pPr>
        <w:ind w:left="708" w:firstLine="708"/>
        <w:jc w:val="both"/>
        <w:rPr>
          <w:b/>
          <w:sz w:val="22"/>
          <w:szCs w:val="22"/>
          <w:lang w:eastAsia="pl-PL"/>
        </w:rPr>
      </w:pPr>
    </w:p>
    <w:p w:rsidR="00C53C57" w:rsidRDefault="00DA0D63">
      <w:pPr>
        <w:tabs>
          <w:tab w:val="left" w:pos="567"/>
          <w:tab w:val="left" w:pos="5670"/>
        </w:tabs>
        <w:rPr>
          <w:b/>
          <w:sz w:val="22"/>
          <w:szCs w:val="22"/>
        </w:rPr>
      </w:pPr>
      <w:r w:rsidRPr="00CC3FF7">
        <w:rPr>
          <w:sz w:val="22"/>
          <w:szCs w:val="22"/>
          <w:lang w:eastAsia="pl-PL"/>
        </w:rPr>
        <w:t>………</w:t>
      </w:r>
      <w:r w:rsidR="00C53C57" w:rsidRPr="00CC3FF7">
        <w:rPr>
          <w:sz w:val="22"/>
          <w:szCs w:val="22"/>
          <w:lang w:eastAsia="pl-PL"/>
        </w:rPr>
        <w:t>……………</w:t>
      </w:r>
      <w:r w:rsidRPr="00CC3FF7">
        <w:rPr>
          <w:sz w:val="22"/>
          <w:szCs w:val="22"/>
          <w:lang w:eastAsia="pl-PL"/>
        </w:rPr>
        <w:t xml:space="preserve">                                                                                   </w:t>
      </w:r>
      <w:r w:rsidR="00C53C57">
        <w:rPr>
          <w:sz w:val="22"/>
          <w:szCs w:val="22"/>
          <w:lang w:eastAsia="pl-PL"/>
        </w:rPr>
        <w:t>……………………</w:t>
      </w:r>
      <w:r w:rsidR="008A5BE0">
        <w:rPr>
          <w:sz w:val="22"/>
          <w:szCs w:val="22"/>
          <w:lang w:eastAsia="pl-PL"/>
        </w:rPr>
        <w:t>………….</w:t>
      </w:r>
    </w:p>
    <w:sectPr w:rsidR="00C53C57" w:rsidSect="00C77669">
      <w:pgSz w:w="11906" w:h="16838"/>
      <w:pgMar w:top="902" w:right="1418" w:bottom="1259" w:left="1418" w:header="567" w:footer="4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BD" w:rsidRDefault="007D6EBD">
      <w:r>
        <w:separator/>
      </w:r>
    </w:p>
  </w:endnote>
  <w:endnote w:type="continuationSeparator" w:id="0">
    <w:p w:rsidR="007D6EBD" w:rsidRDefault="007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57" w:rsidRDefault="00C53C57">
    <w:pPr>
      <w:pStyle w:val="Stopka"/>
      <w:framePr w:wrap="auto" w:vAnchor="text" w:hAnchor="page" w:x="10308" w:y="1"/>
    </w:pPr>
  </w:p>
  <w:p w:rsidR="00C53C57" w:rsidRDefault="00C53C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BD" w:rsidRDefault="007D6EBD">
      <w:r>
        <w:separator/>
      </w:r>
    </w:p>
  </w:footnote>
  <w:footnote w:type="continuationSeparator" w:id="0">
    <w:p w:rsidR="007D6EBD" w:rsidRDefault="007D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5" w:rsidRPr="001D6825" w:rsidRDefault="00EE71D7" w:rsidP="001D6825">
    <w:pPr>
      <w:widowControl w:val="0"/>
      <w:tabs>
        <w:tab w:val="center" w:pos="4536"/>
        <w:tab w:val="right" w:pos="9072"/>
      </w:tabs>
      <w:suppressAutoHyphens/>
      <w:jc w:val="center"/>
      <w:rPr>
        <w:rFonts w:eastAsia="Calibri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825" w:rsidRPr="001D6825">
      <w:rPr>
        <w:rFonts w:eastAsia="Calibri"/>
        <w:lang w:eastAsia="ar-SA"/>
      </w:rPr>
      <w:t>AKADEMIA NAUK STOSOWANYCH W NOWYM TARGU</w:t>
    </w:r>
  </w:p>
  <w:p w:rsid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eastAsia="Calibri"/>
        <w:lang w:eastAsia="ar-SA"/>
      </w:rPr>
    </w:pPr>
    <w:r w:rsidRPr="001D6825">
      <w:rPr>
        <w:rFonts w:eastAsia="Calibri"/>
        <w:lang w:eastAsia="ar-SA"/>
      </w:rPr>
      <w:t>ul. Kokoszków 71, 34-400 Nowy Targ, NIP 735-24-32-038, REGON 492722404</w:t>
    </w:r>
  </w:p>
  <w:p w:rsidR="001D6825" w:rsidRP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ascii="Calibri" w:eastAsia="Calibri" w:hAnsi="Calibri"/>
        <w:lang w:eastAsia="ar-SA"/>
      </w:rPr>
    </w:pPr>
  </w:p>
  <w:p w:rsidR="001D6825" w:rsidRDefault="001D6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25" w:rsidRPr="00CA5524" w:rsidRDefault="00EE71D7" w:rsidP="001D6825">
    <w:pPr>
      <w:widowControl w:val="0"/>
      <w:tabs>
        <w:tab w:val="center" w:pos="4536"/>
        <w:tab w:val="right" w:pos="9072"/>
      </w:tabs>
      <w:suppressAutoHyphens/>
      <w:jc w:val="center"/>
      <w:rPr>
        <w:rFonts w:eastAsia="Calibri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825" w:rsidRPr="00CA5524">
      <w:rPr>
        <w:rFonts w:eastAsia="Calibri"/>
        <w:lang w:eastAsia="ar-SA"/>
      </w:rPr>
      <w:t>AKADEMIA NAUK STOSOWANYCH W NOWYM TARGU</w:t>
    </w:r>
  </w:p>
  <w:p w:rsidR="00C53C57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eastAsia="Calibri"/>
        <w:lang w:eastAsia="ar-SA"/>
      </w:rPr>
    </w:pPr>
    <w:r w:rsidRPr="00CA5524">
      <w:rPr>
        <w:rFonts w:eastAsia="Calibri"/>
        <w:lang w:eastAsia="ar-SA"/>
      </w:rPr>
      <w:t>ul. Kokoszków 71, 34-400 Nowy Targ, NIP 735-24-32-038, REGON 492722404</w:t>
    </w:r>
  </w:p>
  <w:p w:rsidR="001D6825" w:rsidRPr="001D6825" w:rsidRDefault="001D6825" w:rsidP="001D6825">
    <w:pPr>
      <w:widowControl w:val="0"/>
      <w:tabs>
        <w:tab w:val="center" w:pos="4536"/>
        <w:tab w:val="right" w:pos="9072"/>
      </w:tabs>
      <w:suppressAutoHyphens/>
      <w:spacing w:before="120"/>
      <w:jc w:val="center"/>
      <w:rPr>
        <w:rFonts w:ascii="Calibri" w:eastAsia="Calibri" w:hAnsi="Calibri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CFD"/>
    <w:multiLevelType w:val="multilevel"/>
    <w:tmpl w:val="63CA6077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" w15:restartNumberingAfterBreak="0">
    <w:nsid w:val="60DA55F0"/>
    <w:multiLevelType w:val="hybridMultilevel"/>
    <w:tmpl w:val="03B80D44"/>
    <w:lvl w:ilvl="0" w:tplc="C27ED0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CA6067"/>
    <w:multiLevelType w:val="singleLevel"/>
    <w:tmpl w:val="63CA6067"/>
    <w:name w:val="Lista numerowana 1"/>
    <w:lvl w:ilvl="0">
      <w:start w:val="1"/>
      <w:numFmt w:val="decimal"/>
      <w:lvlText w:val="%1."/>
      <w:lvlJc w:val="left"/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3" w15:restartNumberingAfterBreak="0">
    <w:nsid w:val="63CA6068"/>
    <w:multiLevelType w:val="singleLevel"/>
    <w:tmpl w:val="63CA6068"/>
    <w:name w:val="Lista numerowana 2"/>
    <w:lvl w:ilvl="0">
      <w:start w:val="1"/>
      <w:numFmt w:val="decimal"/>
      <w:lvlText w:val="%1."/>
      <w:lvlJc w:val="left"/>
      <w:rPr>
        <w:dstrike w:val="0"/>
      </w:rPr>
    </w:lvl>
  </w:abstractNum>
  <w:abstractNum w:abstractNumId="4" w15:restartNumberingAfterBreak="0">
    <w:nsid w:val="63CA6069"/>
    <w:multiLevelType w:val="singleLevel"/>
    <w:tmpl w:val="63CA6069"/>
    <w:name w:val="Lista numerowana 3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</w:abstractNum>
  <w:abstractNum w:abstractNumId="5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63CA606B"/>
    <w:multiLevelType w:val="multilevel"/>
    <w:tmpl w:val="63CA606B"/>
    <w:name w:val="Lista numerowana 5"/>
    <w:lvl w:ilvl="0">
      <w:start w:val="1"/>
      <w:numFmt w:val="decimal"/>
      <w:lvlText w:val="%1."/>
      <w:lvlJc w:val="left"/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3CA606C"/>
    <w:multiLevelType w:val="multilevel"/>
    <w:tmpl w:val="63CA606C"/>
    <w:name w:val="Lista numerowana 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3CA606D"/>
    <w:multiLevelType w:val="multilevel"/>
    <w:tmpl w:val="63CA606D"/>
    <w:name w:val="Lista numerowana 7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9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rPr>
        <w:rFonts w:ascii="Times New Roman" w:hAnsi="Times New Roman"/>
        <w:dstrike w:val="0"/>
        <w:color w:val="00000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0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70"/>
    <w:multiLevelType w:val="multilevel"/>
    <w:tmpl w:val="63CA6070"/>
    <w:name w:val="Lista numerowana 10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2" w15:restartNumberingAfterBreak="0">
    <w:nsid w:val="63CA6071"/>
    <w:multiLevelType w:val="multilevel"/>
    <w:tmpl w:val="63CA6071"/>
    <w:name w:val="Lista numerowana 11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3" w15:restartNumberingAfterBreak="0">
    <w:nsid w:val="63CA6072"/>
    <w:multiLevelType w:val="multilevel"/>
    <w:tmpl w:val="63CA6072"/>
    <w:name w:val="Lista numerowana 12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63CA6073"/>
    <w:multiLevelType w:val="multilevel"/>
    <w:tmpl w:val="BFA80704"/>
    <w:name w:val="Lista numerowana 13"/>
    <w:lvl w:ilvl="0">
      <w:start w:val="1"/>
      <w:numFmt w:val="decimal"/>
      <w:lvlText w:val="%1."/>
      <w:lvlJc w:val="left"/>
      <w:rPr>
        <w:b w:val="0"/>
        <w:bCs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3CA6074"/>
    <w:multiLevelType w:val="multilevel"/>
    <w:tmpl w:val="63CA6074"/>
    <w:name w:val="Lista numerowana 14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3CA6076"/>
    <w:multiLevelType w:val="multilevel"/>
    <w:tmpl w:val="63CA6076"/>
    <w:name w:val="Lista numerowana 16"/>
    <w:lvl w:ilvl="0">
      <w:start w:val="1"/>
      <w:numFmt w:val="decimal"/>
      <w:lvlText w:val="%1."/>
      <w:lvlJc w:val="left"/>
      <w:rPr>
        <w:b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 w15:restartNumberingAfterBreak="0">
    <w:nsid w:val="63CA6077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abstractNum w:abstractNumId="19" w15:restartNumberingAfterBreak="0">
    <w:nsid w:val="63CA6078"/>
    <w:multiLevelType w:val="multilevel"/>
    <w:tmpl w:val="63CA6078"/>
    <w:name w:val="Lista numerowana 18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3CA6079"/>
    <w:multiLevelType w:val="multilevel"/>
    <w:tmpl w:val="63CA6079"/>
    <w:name w:val="Lista numerowana 19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4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63CA607A"/>
    <w:multiLevelType w:val="singleLevel"/>
    <w:tmpl w:val="63CA607A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22" w15:restartNumberingAfterBreak="0">
    <w:nsid w:val="63CA607B"/>
    <w:multiLevelType w:val="multilevel"/>
    <w:tmpl w:val="63CA607B"/>
    <w:name w:val="Lista numerowana 21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4.%2."/>
      <w:lvlJc w:val="left"/>
      <w:pPr>
        <w:tabs>
          <w:tab w:val="left" w:pos="360"/>
        </w:tabs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</w:pPr>
      <w:rPr>
        <w:dstrike w:val="0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</w:pPr>
      <w:rPr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</w:pPr>
      <w:rPr>
        <w:dstrike w:val="0"/>
      </w:rPr>
    </w:lvl>
    <w:lvl w:ilvl="5">
      <w:start w:val="1"/>
      <w:numFmt w:val="decimal"/>
      <w:lvlText w:val="%1.%2.%3.%4.%5.%6."/>
      <w:lvlJc w:val="left"/>
      <w:pPr>
        <w:tabs>
          <w:tab w:val="left" w:pos="1800"/>
        </w:tabs>
      </w:pPr>
      <w:rPr>
        <w:dstrike w:val="0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</w:pPr>
      <w:rPr>
        <w:dstrike w:val="0"/>
      </w:rPr>
    </w:lvl>
    <w:lvl w:ilvl="7">
      <w:start w:val="1"/>
      <w:numFmt w:val="decimal"/>
      <w:lvlText w:val="%1.%2.%3.%4.%5.%6.%7.%8."/>
      <w:lvlJc w:val="left"/>
      <w:pPr>
        <w:tabs>
          <w:tab w:val="left" w:pos="2520"/>
        </w:tabs>
      </w:pPr>
      <w:rPr>
        <w:dstrike w:val="0"/>
      </w:rPr>
    </w:lvl>
    <w:lvl w:ilvl="8">
      <w:start w:val="1"/>
      <w:numFmt w:val="decimal"/>
      <w:lvlText w:val="%1.%2.%3.%4.%5.%6.%7.%8.%9."/>
      <w:lvlJc w:val="left"/>
      <w:pPr>
        <w:tabs>
          <w:tab w:val="left" w:pos="2880"/>
        </w:tabs>
      </w:pPr>
      <w:rPr>
        <w:dstrike w:val="0"/>
      </w:rPr>
    </w:lvl>
  </w:abstractNum>
  <w:abstractNum w:abstractNumId="23" w15:restartNumberingAfterBreak="0">
    <w:nsid w:val="7ACD4AF5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 fillcolor="white">
      <v:fill color="white" color2="black" angle="180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CC"/>
    <w:rsid w:val="000441A0"/>
    <w:rsid w:val="000671CD"/>
    <w:rsid w:val="000E11CB"/>
    <w:rsid w:val="000F3FA9"/>
    <w:rsid w:val="0011726F"/>
    <w:rsid w:val="001311AF"/>
    <w:rsid w:val="001550CD"/>
    <w:rsid w:val="001600B1"/>
    <w:rsid w:val="001D6825"/>
    <w:rsid w:val="00237BCC"/>
    <w:rsid w:val="002643AB"/>
    <w:rsid w:val="002652A2"/>
    <w:rsid w:val="00355EE1"/>
    <w:rsid w:val="00360CE4"/>
    <w:rsid w:val="00393298"/>
    <w:rsid w:val="003A2E91"/>
    <w:rsid w:val="003D566B"/>
    <w:rsid w:val="00423079"/>
    <w:rsid w:val="00454585"/>
    <w:rsid w:val="00463E18"/>
    <w:rsid w:val="00465E42"/>
    <w:rsid w:val="004C79DE"/>
    <w:rsid w:val="00595633"/>
    <w:rsid w:val="005B2207"/>
    <w:rsid w:val="005C4D4B"/>
    <w:rsid w:val="005D41EF"/>
    <w:rsid w:val="005E4540"/>
    <w:rsid w:val="005E4D42"/>
    <w:rsid w:val="006043EE"/>
    <w:rsid w:val="00615286"/>
    <w:rsid w:val="006153BE"/>
    <w:rsid w:val="006B1286"/>
    <w:rsid w:val="006D791F"/>
    <w:rsid w:val="006E049A"/>
    <w:rsid w:val="006F3308"/>
    <w:rsid w:val="00707387"/>
    <w:rsid w:val="00744CA6"/>
    <w:rsid w:val="00774C20"/>
    <w:rsid w:val="007D6EBD"/>
    <w:rsid w:val="007F44D4"/>
    <w:rsid w:val="0080352C"/>
    <w:rsid w:val="00804D11"/>
    <w:rsid w:val="0081775F"/>
    <w:rsid w:val="00844169"/>
    <w:rsid w:val="008848DE"/>
    <w:rsid w:val="008A5BE0"/>
    <w:rsid w:val="009059A9"/>
    <w:rsid w:val="0091503B"/>
    <w:rsid w:val="009254D6"/>
    <w:rsid w:val="009A48EF"/>
    <w:rsid w:val="009E0C3F"/>
    <w:rsid w:val="009F634F"/>
    <w:rsid w:val="00A170FE"/>
    <w:rsid w:val="00A40D8C"/>
    <w:rsid w:val="00A5723F"/>
    <w:rsid w:val="00A659F1"/>
    <w:rsid w:val="00A92141"/>
    <w:rsid w:val="00A97167"/>
    <w:rsid w:val="00AB6CA1"/>
    <w:rsid w:val="00B23F44"/>
    <w:rsid w:val="00B27C32"/>
    <w:rsid w:val="00B51868"/>
    <w:rsid w:val="00BC70D6"/>
    <w:rsid w:val="00C300DE"/>
    <w:rsid w:val="00C53C57"/>
    <w:rsid w:val="00C53F3E"/>
    <w:rsid w:val="00C54519"/>
    <w:rsid w:val="00C77669"/>
    <w:rsid w:val="00C95DC2"/>
    <w:rsid w:val="00CC3FF7"/>
    <w:rsid w:val="00CE305E"/>
    <w:rsid w:val="00CF43AD"/>
    <w:rsid w:val="00D11927"/>
    <w:rsid w:val="00D30748"/>
    <w:rsid w:val="00D4575A"/>
    <w:rsid w:val="00DA0D63"/>
    <w:rsid w:val="00DA7E7C"/>
    <w:rsid w:val="00DF5051"/>
    <w:rsid w:val="00EA0BA7"/>
    <w:rsid w:val="00EC3DE2"/>
    <w:rsid w:val="00ED2DAB"/>
    <w:rsid w:val="00ED3E38"/>
    <w:rsid w:val="00EE71D7"/>
    <w:rsid w:val="00EF2F77"/>
    <w:rsid w:val="00F0184E"/>
    <w:rsid w:val="00F03077"/>
    <w:rsid w:val="00F545C4"/>
    <w:rsid w:val="00F665FC"/>
    <w:rsid w:val="00F9194B"/>
    <w:rsid w:val="00F93692"/>
    <w:rsid w:val="00FA436E"/>
    <w:rsid w:val="00FD0246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color2="black" angle="180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64E7E71-5889-491A-89DB-43C3BAA0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DE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441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lang w:eastAsia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</w:style>
  <w:style w:type="table" w:default="1" w:styleId="Standardowy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</w:style>
  <w:style w:type="paragraph" w:styleId="Tekstpodstawowy">
    <w:name w:val="Body Text"/>
    <w:basedOn w:val="Normalny"/>
    <w:pPr>
      <w:jc w:val="center"/>
    </w:pPr>
    <w:rPr>
      <w:b/>
      <w:i/>
      <w:szCs w:val="20"/>
      <w:lang w:eastAsia="pl-PL"/>
    </w:rPr>
  </w:style>
  <w:style w:type="paragraph" w:styleId="Tekstpodstawowy2">
    <w:name w:val="Body Text 2"/>
    <w:basedOn w:val="Normalny"/>
    <w:pPr>
      <w:jc w:val="both"/>
    </w:pPr>
    <w:rPr>
      <w:szCs w:val="20"/>
      <w:lang w:eastAsia="pl-PL"/>
    </w:rPr>
  </w:style>
  <w:style w:type="paragraph" w:styleId="Tekstpodstawowy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pPr>
      <w:ind w:left="284" w:firstLine="424"/>
      <w:jc w:val="both"/>
    </w:pPr>
    <w:rPr>
      <w:szCs w:val="20"/>
      <w:lang w:eastAsia="pl-PL"/>
    </w:rPr>
  </w:style>
  <w:style w:type="paragraph" w:customStyle="1" w:styleId="Tekstpodstawowy21">
    <w:name w:val="Tekst podstawowy 21"/>
    <w:basedOn w:val="Normalny"/>
    <w:pPr>
      <w:suppressAutoHyphens/>
      <w:jc w:val="both"/>
    </w:pPr>
    <w:rPr>
      <w:szCs w:val="20"/>
      <w:lang w:eastAsia="ar-SA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val="en-US" w:eastAsia="en-US"/>
    </w:rPr>
  </w:style>
  <w:style w:type="paragraph" w:styleId="Stopka">
    <w:name w:val="footer"/>
    <w:aliases w:val=" Znak"/>
    <w:basedOn w:val="Normalny"/>
    <w:pPr>
      <w:tabs>
        <w:tab w:val="center" w:pos="4819"/>
        <w:tab w:val="right" w:pos="9071"/>
      </w:tabs>
    </w:pPr>
    <w:rPr>
      <w:sz w:val="20"/>
      <w:szCs w:val="20"/>
      <w:lang w:eastAsia="pl-PL"/>
    </w:rPr>
  </w:style>
  <w:style w:type="paragraph" w:customStyle="1" w:styleId="25">
    <w:name w:val="25"/>
    <w:basedOn w:val="Normalny"/>
    <w:pPr>
      <w:numPr>
        <w:numId w:val="2"/>
      </w:numPr>
      <w:tabs>
        <w:tab w:val="left" w:pos="360"/>
      </w:tabs>
      <w:ind w:left="357" w:hanging="357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ind w:left="80"/>
    </w:pPr>
    <w:rPr>
      <w:sz w:val="12"/>
      <w:szCs w:val="1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eastAsia="Arial Unicode MS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pPr>
      <w:ind w:left="709"/>
      <w:jc w:val="both"/>
    </w:pPr>
    <w:rPr>
      <w:szCs w:val="20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lang w:eastAsia="pl-PL"/>
    </w:rPr>
  </w:style>
  <w:style w:type="paragraph" w:styleId="Tekstprzypisudolnego">
    <w:name w:val="footnote text"/>
    <w:basedOn w:val="Normalny"/>
    <w:rPr>
      <w:sz w:val="20"/>
      <w:szCs w:val="20"/>
      <w:lang w:eastAsia="pl-PL"/>
    </w:rPr>
  </w:style>
  <w:style w:type="paragraph" w:styleId="Lista">
    <w:name w:val="List"/>
    <w:basedOn w:val="Normalny"/>
    <w:pPr>
      <w:suppressAutoHyphens/>
      <w:ind w:left="360" w:hanging="360"/>
    </w:pPr>
    <w:rPr>
      <w:lang w:eastAsia="ar-SA"/>
    </w:rPr>
  </w:style>
  <w:style w:type="paragraph" w:styleId="Tekstblokowy">
    <w:name w:val="Block Text"/>
    <w:basedOn w:val="Normalny"/>
    <w:pPr>
      <w:ind w:left="851" w:right="4932"/>
      <w:jc w:val="both"/>
    </w:pPr>
    <w:rPr>
      <w:rFonts w:ascii="Arial" w:hAnsi="Arial" w:cs="Arial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kapitzlist">
    <w:name w:val="List Paragraph"/>
    <w:aliases w:val="L1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agicieoddouformularza">
    <w:name w:val="HTML Bottom of Form"/>
    <w:basedOn w:val="Normalny"/>
    <w:next w:val="Normalny"/>
    <w:pP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Bezodstpw">
    <w:name w:val="No Spacing"/>
    <w:qFormat/>
    <w:rPr>
      <w:rFonts w:eastAsia="Calibri"/>
      <w:sz w:val="24"/>
      <w:szCs w:val="22"/>
      <w:lang w:eastAsia="en-US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  <w:rPr>
      <w:lang w:eastAsia="pl-PL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strike w:val="0"/>
      <w:dstrike w:val="0"/>
      <w:color w:val="B8001A"/>
      <w:u w:val="none"/>
    </w:rPr>
  </w:style>
  <w:style w:type="character" w:styleId="Pogrubienie">
    <w:name w:val="Strong"/>
    <w:qFormat/>
    <w:rPr>
      <w:b/>
      <w:bCs w:val="0"/>
    </w:rPr>
  </w:style>
  <w:style w:type="character" w:customStyle="1" w:styleId="netbrutext">
    <w:name w:val="netbru_text"/>
    <w:basedOn w:val="Domylnaczcionkaakapitu"/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  <w:lang w:val="pl-PL" w:eastAsia="pl-PL" w:bidi="ar-SA"/>
    </w:rPr>
  </w:style>
  <w:style w:type="character" w:customStyle="1" w:styleId="style9">
    <w:name w:val="style9"/>
    <w:basedOn w:val="Domylnaczcionkaakapitu"/>
  </w:style>
  <w:style w:type="character" w:customStyle="1" w:styleId="Tekstpodstawowy2Znak">
    <w:name w:val="Tekst podstawowy 2 Znak"/>
    <w:rPr>
      <w:sz w:val="24"/>
      <w:lang w:val="pl-PL" w:eastAsia="pl-PL" w:bidi="ar-SA"/>
    </w:rPr>
  </w:style>
  <w:style w:type="character" w:customStyle="1" w:styleId="zm8">
    <w:name w:val="zm_8"/>
    <w:basedOn w:val="Domylnaczcionkaakapitu"/>
  </w:style>
  <w:style w:type="character" w:customStyle="1" w:styleId="StopkaZnak">
    <w:name w:val="Stopka Znak"/>
    <w:aliases w:val=" Znak Znak"/>
    <w:rPr>
      <w:lang w:val="pl-PL" w:eastAsia="pl-PL" w:bidi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Nagwek3Znak">
    <w:name w:val="Nagłówek 3 Znak"/>
    <w:rPr>
      <w:b/>
      <w:sz w:val="22"/>
      <w:lang w:eastAsia="en-US"/>
    </w:rPr>
  </w:style>
  <w:style w:type="character" w:customStyle="1" w:styleId="Tekstpodstawowy3Znak">
    <w:name w:val="Tekst podstawowy 3 Znak"/>
    <w:rPr>
      <w:sz w:val="22"/>
      <w:lang w:eastAsia="en-US"/>
    </w:rPr>
  </w:style>
  <w:style w:type="character" w:customStyle="1" w:styleId="Tekstpodstawowywcity2Znak">
    <w:name w:val="Tekst podstawowy wcięty 2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 w:val="0"/>
      <w:lang w:eastAsia="en-US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84416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1D68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ans-nt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impletechnolog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3423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23914</CharactersWithSpaces>
  <SharedDoc>false</SharedDoc>
  <HLinks>
    <vt:vector size="12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mailto:faktury@ans-nt.edu.pl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mailto:biuro@simpletechnology.pl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ppwsz</dc:creator>
  <cp:keywords/>
  <dc:description/>
  <cp:lastModifiedBy>ppuz</cp:lastModifiedBy>
  <cp:revision>2</cp:revision>
  <cp:lastPrinted>2010-12-06T11:39:00Z</cp:lastPrinted>
  <dcterms:created xsi:type="dcterms:W3CDTF">2024-03-06T17:02:00Z</dcterms:created>
  <dcterms:modified xsi:type="dcterms:W3CDTF">2024-03-06T17:02:00Z</dcterms:modified>
</cp:coreProperties>
</file>