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D441" w14:textId="77777777" w:rsidR="00192D16" w:rsidRPr="00331EDD" w:rsidRDefault="00192D16" w:rsidP="00331EDD">
      <w:pPr>
        <w:tabs>
          <w:tab w:val="left" w:pos="0"/>
          <w:tab w:val="left" w:pos="7513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Times New Roman" w:cstheme="minorHAnsi"/>
          <w:b/>
          <w:lang w:eastAsia="pl-PL"/>
        </w:rPr>
      </w:pPr>
    </w:p>
    <w:p w14:paraId="1B484676" w14:textId="5D6467B5" w:rsidR="00847D07" w:rsidRPr="00331EDD" w:rsidRDefault="00847D07" w:rsidP="00331EDD">
      <w:pPr>
        <w:tabs>
          <w:tab w:val="left" w:pos="0"/>
          <w:tab w:val="left" w:pos="7513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b/>
        </w:rPr>
      </w:pPr>
      <w:r w:rsidRPr="00331EDD">
        <w:rPr>
          <w:rFonts w:eastAsia="Times New Roman" w:cstheme="minorHAnsi"/>
          <w:b/>
          <w:lang w:eastAsia="pl-PL"/>
        </w:rPr>
        <w:t>Nr sprawy: ZP/</w:t>
      </w:r>
      <w:r w:rsidR="00E60329">
        <w:rPr>
          <w:rFonts w:eastAsia="Times New Roman" w:cstheme="minorHAnsi"/>
          <w:b/>
          <w:lang w:eastAsia="pl-PL"/>
        </w:rPr>
        <w:t>30</w:t>
      </w:r>
      <w:bookmarkStart w:id="0" w:name="_GoBack"/>
      <w:bookmarkEnd w:id="0"/>
      <w:r w:rsidRPr="00331EDD">
        <w:rPr>
          <w:rFonts w:eastAsia="Times New Roman" w:cstheme="minorHAnsi"/>
          <w:b/>
          <w:lang w:eastAsia="pl-PL"/>
        </w:rPr>
        <w:t>/20</w:t>
      </w:r>
      <w:r w:rsidR="00F90FC5" w:rsidRPr="00331EDD">
        <w:rPr>
          <w:rFonts w:eastAsia="Times New Roman" w:cstheme="minorHAnsi"/>
          <w:b/>
          <w:lang w:eastAsia="pl-PL"/>
        </w:rPr>
        <w:t>2</w:t>
      </w:r>
      <w:r w:rsidR="00B55DA1">
        <w:rPr>
          <w:rFonts w:eastAsia="Times New Roman" w:cstheme="minorHAnsi"/>
          <w:b/>
          <w:lang w:eastAsia="pl-PL"/>
        </w:rPr>
        <w:t>4</w:t>
      </w:r>
      <w:r w:rsidRPr="00331EDD">
        <w:rPr>
          <w:rFonts w:eastAsia="Times New Roman" w:cstheme="minorHAnsi"/>
          <w:b/>
          <w:lang w:eastAsia="pl-PL"/>
        </w:rPr>
        <w:t xml:space="preserve"> </w:t>
      </w:r>
      <w:r w:rsidR="005E3C44" w:rsidRPr="00331EDD">
        <w:rPr>
          <w:rFonts w:eastAsia="Times New Roman" w:cstheme="minorHAnsi"/>
          <w:b/>
          <w:lang w:eastAsia="pl-PL"/>
        </w:rPr>
        <w:t xml:space="preserve">                                                         </w:t>
      </w:r>
      <w:r w:rsidR="001F274A" w:rsidRPr="00331EDD">
        <w:rPr>
          <w:rFonts w:eastAsia="Times New Roman" w:cstheme="minorHAnsi"/>
          <w:b/>
          <w:lang w:eastAsia="pl-PL"/>
        </w:rPr>
        <w:t xml:space="preserve">     </w:t>
      </w:r>
      <w:r w:rsidR="008A1876" w:rsidRPr="00331EDD">
        <w:rPr>
          <w:rFonts w:eastAsia="Times New Roman" w:cstheme="minorHAnsi"/>
          <w:b/>
          <w:lang w:eastAsia="pl-PL"/>
        </w:rPr>
        <w:t xml:space="preserve">       </w:t>
      </w:r>
      <w:r w:rsidR="0093497C" w:rsidRPr="00331EDD">
        <w:rPr>
          <w:rFonts w:eastAsia="Times New Roman" w:cstheme="minorHAnsi"/>
          <w:b/>
          <w:lang w:eastAsia="pl-PL"/>
        </w:rPr>
        <w:t xml:space="preserve">             </w:t>
      </w:r>
      <w:r w:rsidR="0066653C">
        <w:rPr>
          <w:rFonts w:eastAsia="Times New Roman" w:cstheme="minorHAnsi"/>
          <w:b/>
          <w:lang w:eastAsia="pl-PL"/>
        </w:rPr>
        <w:t xml:space="preserve">       </w:t>
      </w:r>
      <w:r w:rsidR="0059291C" w:rsidRPr="00331EDD">
        <w:rPr>
          <w:rFonts w:eastAsia="Times New Roman" w:cstheme="minorHAnsi"/>
          <w:b/>
          <w:lang w:eastAsia="pl-PL"/>
        </w:rPr>
        <w:t xml:space="preserve"> </w:t>
      </w:r>
      <w:r w:rsidR="00C0572E" w:rsidRPr="00331EDD">
        <w:rPr>
          <w:rFonts w:eastAsia="Times New Roman" w:cstheme="minorHAnsi"/>
          <w:b/>
          <w:lang w:eastAsia="pl-PL"/>
        </w:rPr>
        <w:t xml:space="preserve"> </w:t>
      </w:r>
      <w:r w:rsidR="00B55DA1">
        <w:rPr>
          <w:rFonts w:eastAsia="Times New Roman" w:cstheme="minorHAnsi"/>
          <w:b/>
          <w:lang w:eastAsia="pl-PL"/>
        </w:rPr>
        <w:t xml:space="preserve">   </w:t>
      </w:r>
      <w:r w:rsidRPr="00331EDD">
        <w:rPr>
          <w:rFonts w:eastAsia="Times New Roman" w:cstheme="minorHAnsi"/>
          <w:b/>
          <w:lang w:eastAsia="pl-PL"/>
        </w:rPr>
        <w:t xml:space="preserve">Załącznik nr </w:t>
      </w:r>
      <w:r w:rsidR="00F54323" w:rsidRPr="00331EDD">
        <w:rPr>
          <w:rFonts w:eastAsia="Times New Roman" w:cstheme="minorHAnsi"/>
          <w:b/>
          <w:lang w:eastAsia="pl-PL"/>
        </w:rPr>
        <w:t>9</w:t>
      </w:r>
      <w:r w:rsidR="001530FC" w:rsidRPr="00331EDD">
        <w:rPr>
          <w:rFonts w:eastAsia="Times New Roman" w:cstheme="minorHAnsi"/>
          <w:b/>
          <w:lang w:eastAsia="pl-PL"/>
        </w:rPr>
        <w:t xml:space="preserve"> </w:t>
      </w:r>
      <w:r w:rsidR="001F274A" w:rsidRPr="00331EDD">
        <w:rPr>
          <w:rFonts w:eastAsia="Times New Roman" w:cstheme="minorHAnsi"/>
          <w:b/>
          <w:lang w:eastAsia="pl-PL"/>
        </w:rPr>
        <w:t xml:space="preserve">do </w:t>
      </w:r>
      <w:r w:rsidR="00EE4E85" w:rsidRPr="00331EDD">
        <w:rPr>
          <w:rFonts w:eastAsia="Times New Roman" w:cstheme="minorHAnsi"/>
          <w:b/>
          <w:lang w:eastAsia="pl-PL"/>
        </w:rPr>
        <w:t>SWZ</w:t>
      </w:r>
    </w:p>
    <w:p w14:paraId="3EC3D7E9" w14:textId="77777777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</w:p>
    <w:p w14:paraId="59D3E0EC" w14:textId="5204DED9" w:rsidR="00847D07" w:rsidRPr="00331EDD" w:rsidRDefault="00492F3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 xml:space="preserve"> </w:t>
      </w:r>
      <w:r w:rsidR="00847D07" w:rsidRPr="00331EDD">
        <w:rPr>
          <w:rFonts w:eastAsia="Calibri" w:cstheme="minorHAnsi"/>
          <w:b/>
          <w:lang w:eastAsia="pl-PL"/>
        </w:rPr>
        <w:t>Uniwersytet Medyczny w Łodzi</w:t>
      </w:r>
    </w:p>
    <w:p w14:paraId="3B7F868D" w14:textId="5C4F82E7" w:rsidR="00847D07" w:rsidRPr="00331EDD" w:rsidRDefault="00492F3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 xml:space="preserve">      </w:t>
      </w:r>
      <w:r w:rsidR="00847D07" w:rsidRPr="00331EDD">
        <w:rPr>
          <w:rFonts w:eastAsia="Calibri" w:cstheme="minorHAnsi"/>
          <w:b/>
          <w:lang w:eastAsia="pl-PL"/>
        </w:rPr>
        <w:t>Al. Kościuszki 4, 90-419 Łódź</w:t>
      </w:r>
    </w:p>
    <w:p w14:paraId="59BA50D8" w14:textId="4C2707CC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>Wykonawca:</w:t>
      </w:r>
    </w:p>
    <w:p w14:paraId="5BBC5498" w14:textId="4553810C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i/>
          <w:lang w:eastAsia="pl-PL"/>
        </w:rPr>
      </w:pPr>
      <w:r w:rsidRPr="00331EDD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D7F4D" w:rsidRPr="00331EDD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</w:t>
      </w:r>
      <w:r w:rsidR="00331EDD">
        <w:rPr>
          <w:rFonts w:eastAsia="Calibri" w:cstheme="minorHAnsi"/>
          <w:i/>
          <w:lang w:eastAsia="pl-PL"/>
        </w:rPr>
        <w:t>………………………..</w:t>
      </w:r>
    </w:p>
    <w:p w14:paraId="1E8D18B6" w14:textId="762B7A68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i/>
          <w:lang w:eastAsia="pl-PL"/>
        </w:rPr>
      </w:pPr>
      <w:r w:rsidRPr="00331EDD">
        <w:rPr>
          <w:rFonts w:eastAsia="Calibri" w:cstheme="minorHAnsi"/>
          <w:i/>
          <w:lang w:eastAsia="pl-PL"/>
        </w:rPr>
        <w:t xml:space="preserve">(pełna nazwa/firma, adres) </w:t>
      </w:r>
    </w:p>
    <w:p w14:paraId="25F9D24D" w14:textId="77777777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</w:p>
    <w:p w14:paraId="7C059D70" w14:textId="1686474C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  <w:r w:rsidRPr="00331EDD">
        <w:rPr>
          <w:rFonts w:eastAsia="Times New Roman" w:cstheme="minorHAnsi"/>
          <w:b/>
          <w:lang w:eastAsia="pl-PL"/>
        </w:rPr>
        <w:t xml:space="preserve">Oświadczenie </w:t>
      </w:r>
      <w:r w:rsidR="00DD7F4D" w:rsidRPr="00331EDD">
        <w:rPr>
          <w:rFonts w:eastAsia="Times New Roman" w:cstheme="minorHAnsi"/>
          <w:b/>
          <w:lang w:eastAsia="pl-PL"/>
        </w:rPr>
        <w:t>W</w:t>
      </w:r>
      <w:r w:rsidRPr="00331EDD">
        <w:rPr>
          <w:rFonts w:eastAsia="Times New Roman" w:cstheme="minorHAnsi"/>
          <w:b/>
          <w:lang w:eastAsia="pl-PL"/>
        </w:rPr>
        <w:t>ykonawcy</w:t>
      </w:r>
    </w:p>
    <w:p w14:paraId="2A1C34D7" w14:textId="77777777" w:rsidR="001530FC" w:rsidRPr="00331EDD" w:rsidRDefault="001530FC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</w:p>
    <w:p w14:paraId="1CB2AFBA" w14:textId="16B3CF73" w:rsidR="001530FC" w:rsidRPr="00331EDD" w:rsidRDefault="001530FC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  <w:r w:rsidRPr="00331EDD">
        <w:rPr>
          <w:rFonts w:eastAsia="Times New Roman" w:cstheme="minorHAnsi"/>
          <w:lang w:eastAsia="pl-PL"/>
        </w:rPr>
        <w:t xml:space="preserve">o aktualności informacji zawartych w oświadczeniu, o którym mowa w art. 125 ust. 1 </w:t>
      </w:r>
      <w:r w:rsidR="00DD7F4D" w:rsidRPr="00331EDD">
        <w:rPr>
          <w:rFonts w:eastAsia="Times New Roman" w:cstheme="minorHAnsi"/>
          <w:lang w:eastAsia="pl-PL"/>
        </w:rPr>
        <w:t xml:space="preserve">ustawy </w:t>
      </w:r>
      <w:proofErr w:type="spellStart"/>
      <w:r w:rsidR="00DD7F4D" w:rsidRPr="00331EDD">
        <w:rPr>
          <w:rFonts w:eastAsia="Times New Roman" w:cstheme="minorHAnsi"/>
          <w:lang w:eastAsia="pl-PL"/>
        </w:rPr>
        <w:t>P</w:t>
      </w:r>
      <w:r w:rsidRPr="00331EDD">
        <w:rPr>
          <w:rFonts w:eastAsia="Times New Roman" w:cstheme="minorHAnsi"/>
          <w:lang w:eastAsia="pl-PL"/>
        </w:rPr>
        <w:t>zp</w:t>
      </w:r>
      <w:proofErr w:type="spellEnd"/>
      <w:r w:rsidR="007E1B04" w:rsidRPr="00331EDD">
        <w:rPr>
          <w:rFonts w:eastAsia="Times New Roman" w:cstheme="minorHAnsi"/>
          <w:lang w:eastAsia="pl-PL"/>
        </w:rPr>
        <w:t>.</w:t>
      </w:r>
    </w:p>
    <w:p w14:paraId="7E75C27D" w14:textId="39DF8103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both"/>
        <w:rPr>
          <w:rFonts w:eastAsia="Times New Roman" w:cstheme="minorHAnsi"/>
          <w:b/>
          <w:lang w:eastAsia="pl-PL"/>
        </w:rPr>
      </w:pPr>
    </w:p>
    <w:p w14:paraId="36A193F2" w14:textId="77777777" w:rsidR="00CB56ED" w:rsidRPr="00331EDD" w:rsidRDefault="001530FC" w:rsidP="00331EDD">
      <w:pPr>
        <w:autoSpaceDE w:val="0"/>
        <w:autoSpaceDN w:val="0"/>
        <w:adjustRightInd w:val="0"/>
        <w:spacing w:before="40" w:after="40" w:line="271" w:lineRule="auto"/>
        <w:ind w:left="142"/>
        <w:jc w:val="both"/>
        <w:rPr>
          <w:rFonts w:eastAsia="Times New Roman" w:cstheme="minorHAnsi"/>
          <w:lang w:eastAsia="pl-PL"/>
        </w:rPr>
      </w:pPr>
      <w:r w:rsidRPr="00331EDD">
        <w:rPr>
          <w:rFonts w:eastAsia="Times New Roman" w:cstheme="minorHAnsi"/>
          <w:lang w:eastAsia="pl-PL"/>
        </w:rPr>
        <w:t>Na potrzeby postępowania o udzielenie zamówienia publicznego pn.</w:t>
      </w:r>
      <w:r w:rsidR="002D65BA" w:rsidRPr="00331EDD">
        <w:rPr>
          <w:rFonts w:eastAsia="Times New Roman" w:cstheme="minorHAnsi"/>
          <w:lang w:eastAsia="pl-PL"/>
        </w:rPr>
        <w:t xml:space="preserve"> </w:t>
      </w:r>
    </w:p>
    <w:p w14:paraId="71E447BB" w14:textId="64149682" w:rsidR="006A57AF" w:rsidRPr="00331EDD" w:rsidRDefault="00D5542F" w:rsidP="00331EDD">
      <w:pPr>
        <w:autoSpaceDE w:val="0"/>
        <w:autoSpaceDN w:val="0"/>
        <w:adjustRightInd w:val="0"/>
        <w:spacing w:before="40" w:after="40" w:line="271" w:lineRule="auto"/>
        <w:ind w:left="142"/>
        <w:rPr>
          <w:rFonts w:cstheme="minorHAnsi"/>
          <w:b/>
        </w:rPr>
      </w:pPr>
      <w:bookmarkStart w:id="1" w:name="_Hlk77597976"/>
      <w:r w:rsidRPr="00090B48">
        <w:rPr>
          <w:rFonts w:eastAsia="Verdana" w:cstheme="minorHAnsi"/>
          <w:b/>
          <w:color w:val="000000" w:themeColor="text1"/>
        </w:rPr>
        <w:t xml:space="preserve">Usługa </w:t>
      </w:r>
      <w:r w:rsidRPr="00090B48">
        <w:rPr>
          <w:rFonts w:cstheme="minorHAnsi"/>
          <w:b/>
        </w:rPr>
        <w:t>pełnienia roli CRO (</w:t>
      </w:r>
      <w:proofErr w:type="spellStart"/>
      <w:r w:rsidRPr="00090B48">
        <w:rPr>
          <w:rFonts w:cstheme="minorHAnsi"/>
          <w:b/>
        </w:rPr>
        <w:t>Clinical</w:t>
      </w:r>
      <w:proofErr w:type="spellEnd"/>
      <w:r w:rsidRPr="00090B48">
        <w:rPr>
          <w:rFonts w:cstheme="minorHAnsi"/>
          <w:b/>
        </w:rPr>
        <w:t xml:space="preserve"> </w:t>
      </w:r>
      <w:proofErr w:type="spellStart"/>
      <w:r w:rsidRPr="00090B48">
        <w:rPr>
          <w:rFonts w:cstheme="minorHAnsi"/>
          <w:b/>
        </w:rPr>
        <w:t>Research</w:t>
      </w:r>
      <w:proofErr w:type="spellEnd"/>
      <w:r w:rsidRPr="00090B48">
        <w:rPr>
          <w:rFonts w:cstheme="minorHAnsi"/>
          <w:b/>
        </w:rPr>
        <w:t xml:space="preserve"> </w:t>
      </w:r>
      <w:proofErr w:type="spellStart"/>
      <w:r w:rsidRPr="00090B48">
        <w:rPr>
          <w:rFonts w:cstheme="minorHAnsi"/>
          <w:b/>
        </w:rPr>
        <w:t>Organisation</w:t>
      </w:r>
      <w:proofErr w:type="spellEnd"/>
      <w:r w:rsidRPr="00090B48">
        <w:rPr>
          <w:rFonts w:cstheme="minorHAnsi"/>
          <w:b/>
        </w:rPr>
        <w:t>) w ramach realizowanego projektu: „</w:t>
      </w:r>
      <w:proofErr w:type="spellStart"/>
      <w:r w:rsidRPr="00090B48">
        <w:rPr>
          <w:rFonts w:cstheme="minorHAnsi"/>
          <w:b/>
          <w:bCs/>
        </w:rPr>
        <w:t>Comparison</w:t>
      </w:r>
      <w:proofErr w:type="spellEnd"/>
      <w:r w:rsidRPr="00090B48">
        <w:rPr>
          <w:rFonts w:cstheme="minorHAnsi"/>
          <w:b/>
          <w:bCs/>
        </w:rPr>
        <w:t xml:space="preserve"> of </w:t>
      </w:r>
      <w:proofErr w:type="spellStart"/>
      <w:r w:rsidRPr="00090B48">
        <w:rPr>
          <w:rFonts w:cstheme="minorHAnsi"/>
          <w:b/>
          <w:bCs/>
        </w:rPr>
        <w:t>ustekinumab</w:t>
      </w:r>
      <w:proofErr w:type="spellEnd"/>
      <w:r w:rsidRPr="00090B48">
        <w:rPr>
          <w:rFonts w:cstheme="minorHAnsi"/>
          <w:b/>
          <w:bCs/>
        </w:rPr>
        <w:t xml:space="preserve">, </w:t>
      </w:r>
      <w:proofErr w:type="spellStart"/>
      <w:r w:rsidRPr="00090B48">
        <w:rPr>
          <w:rFonts w:cstheme="minorHAnsi"/>
          <w:b/>
          <w:bCs/>
        </w:rPr>
        <w:t>infliximab</w:t>
      </w:r>
      <w:proofErr w:type="spellEnd"/>
      <w:r w:rsidRPr="00090B48">
        <w:rPr>
          <w:rFonts w:cstheme="minorHAnsi"/>
          <w:b/>
          <w:bCs/>
        </w:rPr>
        <w:t xml:space="preserve"> and </w:t>
      </w:r>
      <w:proofErr w:type="spellStart"/>
      <w:r w:rsidRPr="00090B48">
        <w:rPr>
          <w:rFonts w:cstheme="minorHAnsi"/>
          <w:b/>
          <w:bCs/>
        </w:rPr>
        <w:t>COMBinatiOn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therapy</w:t>
      </w:r>
      <w:proofErr w:type="spellEnd"/>
      <w:r w:rsidRPr="00090B48">
        <w:rPr>
          <w:rFonts w:cstheme="minorHAnsi"/>
          <w:b/>
          <w:bCs/>
        </w:rPr>
        <w:t xml:space="preserve"> in </w:t>
      </w:r>
      <w:proofErr w:type="spellStart"/>
      <w:r w:rsidRPr="00090B48">
        <w:rPr>
          <w:rFonts w:cstheme="minorHAnsi"/>
          <w:b/>
          <w:bCs/>
        </w:rPr>
        <w:t>moderately</w:t>
      </w:r>
      <w:proofErr w:type="spellEnd"/>
      <w:r w:rsidRPr="00090B48">
        <w:rPr>
          <w:rFonts w:cstheme="minorHAnsi"/>
          <w:b/>
          <w:bCs/>
        </w:rPr>
        <w:t>-to-</w:t>
      </w:r>
      <w:proofErr w:type="spellStart"/>
      <w:r w:rsidRPr="00090B48">
        <w:rPr>
          <w:rFonts w:cstheme="minorHAnsi"/>
          <w:b/>
          <w:bCs/>
        </w:rPr>
        <w:t>severely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active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Ulcerative</w:t>
      </w:r>
      <w:proofErr w:type="spellEnd"/>
      <w:r w:rsidRPr="00090B48">
        <w:rPr>
          <w:rFonts w:cstheme="minorHAnsi"/>
          <w:b/>
          <w:bCs/>
        </w:rPr>
        <w:t xml:space="preserve"> Colitis – the </w:t>
      </w:r>
      <w:proofErr w:type="spellStart"/>
      <w:r w:rsidRPr="00090B48">
        <w:rPr>
          <w:rFonts w:cstheme="minorHAnsi"/>
          <w:b/>
          <w:bCs/>
        </w:rPr>
        <w:t>head</w:t>
      </w:r>
      <w:proofErr w:type="spellEnd"/>
      <w:r w:rsidRPr="00090B48">
        <w:rPr>
          <w:rFonts w:cstheme="minorHAnsi"/>
          <w:b/>
          <w:bCs/>
        </w:rPr>
        <w:t xml:space="preserve"> to </w:t>
      </w:r>
      <w:proofErr w:type="spellStart"/>
      <w:r w:rsidRPr="00090B48">
        <w:rPr>
          <w:rFonts w:cstheme="minorHAnsi"/>
          <w:b/>
          <w:bCs/>
        </w:rPr>
        <w:t>head</w:t>
      </w:r>
      <w:proofErr w:type="spellEnd"/>
      <w:r w:rsidRPr="00090B48">
        <w:rPr>
          <w:rFonts w:cstheme="minorHAnsi"/>
          <w:b/>
          <w:bCs/>
        </w:rPr>
        <w:t xml:space="preserve"> COMBO-UC </w:t>
      </w:r>
      <w:proofErr w:type="spellStart"/>
      <w:r w:rsidRPr="00090B48">
        <w:rPr>
          <w:rFonts w:cstheme="minorHAnsi"/>
          <w:b/>
          <w:bCs/>
        </w:rPr>
        <w:t>trial</w:t>
      </w:r>
      <w:proofErr w:type="spellEnd"/>
      <w:r w:rsidRPr="00090B48">
        <w:rPr>
          <w:rFonts w:cstheme="minorHAnsi"/>
          <w:b/>
          <w:color w:val="000000" w:themeColor="text1"/>
        </w:rPr>
        <w:t>”</w:t>
      </w:r>
      <w:r w:rsidR="00D37D92" w:rsidRPr="00331EDD">
        <w:rPr>
          <w:rFonts w:cstheme="minorHAnsi"/>
          <w:b/>
          <w:i/>
        </w:rPr>
        <w:t>,</w:t>
      </w:r>
    </w:p>
    <w:bookmarkEnd w:id="1"/>
    <w:p w14:paraId="572E72FB" w14:textId="50F5751D" w:rsidR="009C0E4B" w:rsidRPr="00331EDD" w:rsidRDefault="001530FC" w:rsidP="00331EDD">
      <w:pPr>
        <w:autoSpaceDE w:val="0"/>
        <w:autoSpaceDN w:val="0"/>
        <w:adjustRightInd w:val="0"/>
        <w:spacing w:before="40" w:after="40" w:line="271" w:lineRule="auto"/>
        <w:ind w:left="142"/>
        <w:jc w:val="both"/>
        <w:rPr>
          <w:rFonts w:cstheme="minorHAnsi"/>
          <w:b/>
          <w:i/>
        </w:rPr>
      </w:pPr>
      <w:r w:rsidRPr="00331EDD">
        <w:rPr>
          <w:rFonts w:eastAsia="Times New Roman" w:cstheme="minorHAnsi"/>
          <w:lang w:eastAsia="pl-PL"/>
        </w:rPr>
        <w:t xml:space="preserve">prowadzonego przez Uniwersytet Medyczny w Łodzi, oświadczam, że </w:t>
      </w:r>
      <w:r w:rsidRPr="00331EDD">
        <w:rPr>
          <w:rFonts w:eastAsia="Times New Roman" w:cstheme="minorHAnsi"/>
          <w:b/>
          <w:bCs/>
          <w:lang w:eastAsia="pl-PL"/>
        </w:rPr>
        <w:t>wszystkie informacje zawarte w złożonym przeze mnie wcześniej oświadczeni</w:t>
      </w:r>
      <w:r w:rsidR="009C0E4B" w:rsidRPr="00331EDD">
        <w:rPr>
          <w:rFonts w:eastAsia="Times New Roman" w:cstheme="minorHAnsi"/>
          <w:b/>
          <w:bCs/>
          <w:lang w:eastAsia="pl-PL"/>
        </w:rPr>
        <w:t>u</w:t>
      </w:r>
      <w:r w:rsidR="009C0E4B" w:rsidRPr="00331EDD">
        <w:rPr>
          <w:rFonts w:eastAsia="Times New Roman" w:cstheme="minorHAnsi"/>
          <w:lang w:eastAsia="pl-PL"/>
        </w:rPr>
        <w:t xml:space="preserve">, </w:t>
      </w:r>
      <w:r w:rsidR="009C0E4B" w:rsidRPr="00331EDD">
        <w:rPr>
          <w:rFonts w:cstheme="minorHAnsi"/>
        </w:rPr>
        <w:t>zgodnie z art. 125 ust. 1 ustawy</w:t>
      </w:r>
      <w:r w:rsidR="00DD7F4D" w:rsidRPr="00331EDD">
        <w:rPr>
          <w:rFonts w:cstheme="minorHAnsi"/>
        </w:rPr>
        <w:t xml:space="preserve"> </w:t>
      </w:r>
      <w:proofErr w:type="spellStart"/>
      <w:r w:rsidR="00DD7F4D" w:rsidRPr="00331EDD">
        <w:rPr>
          <w:rFonts w:cstheme="minorHAnsi"/>
        </w:rPr>
        <w:t>Pzp</w:t>
      </w:r>
      <w:proofErr w:type="spellEnd"/>
      <w:r w:rsidR="009C0E4B" w:rsidRPr="00331EDD">
        <w:rPr>
          <w:rFonts w:cstheme="minorHAnsi"/>
        </w:rPr>
        <w:t>, w zakresie podstaw wykluczenia z</w:t>
      </w:r>
      <w:r w:rsidR="00772C98">
        <w:rPr>
          <w:rFonts w:cstheme="minorHAnsi"/>
        </w:rPr>
        <w:t xml:space="preserve"> postępowania wskazanych przez Z</w:t>
      </w:r>
      <w:r w:rsidR="009C0E4B" w:rsidRPr="00331EDD">
        <w:rPr>
          <w:rFonts w:cstheme="minorHAnsi"/>
        </w:rPr>
        <w:t>amawiającego, o których mowa w:</w:t>
      </w:r>
    </w:p>
    <w:p w14:paraId="2BFDE3B9" w14:textId="50F70BB3" w:rsidR="009C0E4B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1 pkt 3 ustawy </w:t>
      </w:r>
      <w:proofErr w:type="spellStart"/>
      <w:r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</w:t>
      </w:r>
    </w:p>
    <w:p w14:paraId="3088A26D" w14:textId="3CA700BF" w:rsidR="007200D3" w:rsidRPr="00331EDD" w:rsidRDefault="007200D3" w:rsidP="00331EDD">
      <w:pPr>
        <w:numPr>
          <w:ilvl w:val="0"/>
          <w:numId w:val="4"/>
        </w:numPr>
        <w:spacing w:before="40" w:after="40" w:line="271" w:lineRule="auto"/>
        <w:ind w:left="142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</w:t>
      </w:r>
      <w:r w:rsidR="009D052D" w:rsidRPr="00331EDD">
        <w:rPr>
          <w:rFonts w:cstheme="minorHAnsi"/>
        </w:rPr>
        <w:t>1</w:t>
      </w:r>
      <w:r w:rsidRPr="00331EDD">
        <w:rPr>
          <w:rFonts w:cstheme="minorHAnsi"/>
        </w:rPr>
        <w:t xml:space="preserve"> pkt 4 ustawy</w:t>
      </w:r>
      <w:r w:rsidR="00C613B9" w:rsidRPr="00331EDD">
        <w:rPr>
          <w:rFonts w:cstheme="minorHAnsi"/>
        </w:rPr>
        <w:t xml:space="preserve"> </w:t>
      </w:r>
      <w:proofErr w:type="spellStart"/>
      <w:r w:rsidR="00C613B9"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 dotyczących orzeczenia zakazu ubiegania się o zamówienie publiczne tytułem środka zapobiegawczego,</w:t>
      </w:r>
    </w:p>
    <w:p w14:paraId="4615F032" w14:textId="0F80068C" w:rsidR="009C0E4B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1 pkt 5 ustawy </w:t>
      </w:r>
      <w:proofErr w:type="spellStart"/>
      <w:r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 dotyczących zawarcia z innymi wykonawcami porozumienia mającego na celu zakłócenie konkurencji,</w:t>
      </w:r>
    </w:p>
    <w:p w14:paraId="248163E7" w14:textId="3852A544" w:rsidR="00DD7F4D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>a</w:t>
      </w:r>
      <w:r w:rsidR="00064B0B" w:rsidRPr="00331EDD">
        <w:rPr>
          <w:rFonts w:cstheme="minorHAnsi"/>
        </w:rPr>
        <w:t xml:space="preserve">rt. 108 ust. 1 pkt 6 ustawy </w:t>
      </w:r>
      <w:proofErr w:type="spellStart"/>
      <w:r w:rsidR="00064B0B" w:rsidRPr="00331EDD">
        <w:rPr>
          <w:rFonts w:cstheme="minorHAnsi"/>
        </w:rPr>
        <w:t>Pzp</w:t>
      </w:r>
      <w:proofErr w:type="spellEnd"/>
      <w:r w:rsidR="00F54323" w:rsidRPr="00331EDD">
        <w:rPr>
          <w:rFonts w:cstheme="minorHAnsi"/>
        </w:rPr>
        <w:t>,</w:t>
      </w:r>
    </w:p>
    <w:p w14:paraId="559AE3DD" w14:textId="6F66BF93" w:rsidR="00F54323" w:rsidRPr="00331EDD" w:rsidRDefault="00F54323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 xml:space="preserve">art. 109 ust. 1 pkt 1 ustawy </w:t>
      </w:r>
      <w:proofErr w:type="spellStart"/>
      <w:r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 odnośnie naruszenia obowiązków dotyczących płatności podatków i opłat lokalnych, o których mowa w ustawie z dnia 12 stycznia 1991 r. o podatkach i opłatach lokalnych (Dz. U. z 2019 r. poz. 1170),</w:t>
      </w:r>
    </w:p>
    <w:p w14:paraId="38D6B91C" w14:textId="2BE5A897" w:rsidR="001530FC" w:rsidRPr="00331EDD" w:rsidRDefault="009C0E4B" w:rsidP="00331EDD">
      <w:pPr>
        <w:spacing w:before="40" w:after="40" w:line="271" w:lineRule="auto"/>
        <w:rPr>
          <w:rFonts w:eastAsia="Times New Roman" w:cstheme="minorHAnsi"/>
          <w:b/>
          <w:bCs/>
          <w:lang w:eastAsia="pl-PL"/>
        </w:rPr>
      </w:pPr>
      <w:r w:rsidRPr="00331EDD">
        <w:rPr>
          <w:rFonts w:eastAsia="Times New Roman" w:cstheme="minorHAnsi"/>
          <w:b/>
          <w:bCs/>
          <w:lang w:eastAsia="pl-PL"/>
        </w:rPr>
        <w:t xml:space="preserve">są </w:t>
      </w:r>
      <w:r w:rsidR="00BA7DF3" w:rsidRPr="00331EDD">
        <w:rPr>
          <w:rFonts w:eastAsia="Times New Roman" w:cstheme="minorHAnsi"/>
          <w:b/>
          <w:bCs/>
          <w:lang w:eastAsia="pl-PL"/>
        </w:rPr>
        <w:t xml:space="preserve">nadal </w:t>
      </w:r>
      <w:r w:rsidRPr="00331EDD">
        <w:rPr>
          <w:rFonts w:eastAsia="Times New Roman" w:cstheme="minorHAnsi"/>
          <w:b/>
          <w:bCs/>
          <w:lang w:eastAsia="pl-PL"/>
        </w:rPr>
        <w:t>aktualne.</w:t>
      </w:r>
    </w:p>
    <w:p w14:paraId="23502300" w14:textId="77777777" w:rsidR="001530FC" w:rsidRPr="00331EDD" w:rsidRDefault="001530FC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640AAEB6" w14:textId="2DACA977" w:rsidR="001530FC" w:rsidRPr="00331EDD" w:rsidRDefault="001530FC" w:rsidP="00331EDD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331EDD">
        <w:rPr>
          <w:rFonts w:eastAsia="Times New Roman" w:cstheme="minorHAnsi"/>
          <w:b/>
          <w:bCs/>
          <w:iCs/>
          <w:lang w:eastAsia="pl-PL"/>
        </w:rPr>
        <w:t xml:space="preserve">Oświadczenie </w:t>
      </w:r>
      <w:r w:rsidR="0067746C" w:rsidRPr="00331EDD">
        <w:rPr>
          <w:rFonts w:eastAsia="Times New Roman" w:cstheme="minorHAnsi"/>
          <w:b/>
          <w:bCs/>
          <w:iCs/>
          <w:lang w:eastAsia="pl-PL"/>
        </w:rPr>
        <w:t>Wykonawcy o ak</w:t>
      </w:r>
      <w:r w:rsidR="00F54323" w:rsidRPr="00331EDD">
        <w:rPr>
          <w:rFonts w:eastAsia="Times New Roman" w:cstheme="minorHAnsi"/>
          <w:b/>
          <w:bCs/>
          <w:iCs/>
          <w:lang w:eastAsia="pl-PL"/>
        </w:rPr>
        <w:t>tualności informacji – zał. nr 9</w:t>
      </w:r>
      <w:r w:rsidR="0067746C" w:rsidRPr="00331EDD">
        <w:rPr>
          <w:rFonts w:eastAsia="Times New Roman" w:cstheme="minorHAnsi"/>
          <w:b/>
          <w:bCs/>
          <w:iCs/>
          <w:lang w:eastAsia="pl-PL"/>
        </w:rPr>
        <w:t xml:space="preserve"> do SWZ </w:t>
      </w:r>
      <w:r w:rsidRPr="00331EDD">
        <w:rPr>
          <w:rFonts w:eastAsia="Times New Roman" w:cstheme="minorHAnsi"/>
          <w:b/>
          <w:bCs/>
          <w:iCs/>
          <w:lang w:eastAsia="pl-PL"/>
        </w:rPr>
        <w:t>musi być podpisane kwalifikowanym podpisem elektronicznym</w:t>
      </w:r>
      <w:r w:rsidR="00B9467B" w:rsidRPr="00331EDD">
        <w:rPr>
          <w:rFonts w:eastAsia="Times New Roman" w:cstheme="minorHAnsi"/>
          <w:b/>
          <w:bCs/>
          <w:iCs/>
          <w:lang w:eastAsia="pl-PL"/>
        </w:rPr>
        <w:t>.</w:t>
      </w:r>
    </w:p>
    <w:p w14:paraId="232452DC" w14:textId="72814E8C" w:rsidR="0067746C" w:rsidRPr="00331EDD" w:rsidRDefault="0067746C" w:rsidP="00331EDD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sectPr w:rsidR="0067746C" w:rsidRPr="00331EDD" w:rsidSect="00D61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84237" w14:textId="77777777" w:rsidR="00511BBF" w:rsidRDefault="00511BBF" w:rsidP="0078418B">
      <w:pPr>
        <w:spacing w:after="0" w:line="240" w:lineRule="auto"/>
      </w:pPr>
      <w:r>
        <w:separator/>
      </w:r>
    </w:p>
  </w:endnote>
  <w:endnote w:type="continuationSeparator" w:id="0">
    <w:p w14:paraId="20BDAAC0" w14:textId="77777777" w:rsidR="00511BBF" w:rsidRDefault="00511BBF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AD3C" w14:textId="77777777" w:rsidR="00584D0A" w:rsidRDefault="00584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255A7" w14:textId="77777777" w:rsidR="00584D0A" w:rsidRDefault="00584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5BD6" w14:textId="53D61147" w:rsidR="002D65BA" w:rsidRDefault="002D65BA">
    <w:pPr>
      <w:pStyle w:val="Stopka"/>
    </w:pPr>
    <w:r>
      <w:tab/>
    </w:r>
    <w:r w:rsidR="00F54323">
      <w:rPr>
        <w:noProof/>
        <w:lang w:eastAsia="pl-PL"/>
      </w:rPr>
      <w:drawing>
        <wp:inline distT="0" distB="0" distL="0" distR="0" wp14:anchorId="5661C23C" wp14:editId="4BA2A0BF">
          <wp:extent cx="1168400" cy="542997"/>
          <wp:effectExtent l="0" t="0" r="0" b="0"/>
          <wp:docPr id="43" name="Obraz 43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9557" w14:textId="77777777" w:rsidR="00511BBF" w:rsidRDefault="00511BBF" w:rsidP="0078418B">
      <w:pPr>
        <w:spacing w:after="0" w:line="240" w:lineRule="auto"/>
      </w:pPr>
      <w:r>
        <w:separator/>
      </w:r>
    </w:p>
  </w:footnote>
  <w:footnote w:type="continuationSeparator" w:id="0">
    <w:p w14:paraId="6C3A050B" w14:textId="77777777" w:rsidR="00511BBF" w:rsidRDefault="00511BBF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68927" w14:textId="77777777" w:rsidR="00584D0A" w:rsidRDefault="00584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F8F3" w14:textId="77777777" w:rsidR="00584D0A" w:rsidRDefault="00584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9BEA2" w14:textId="77777777" w:rsidR="00F54323" w:rsidRPr="00D27C71" w:rsidRDefault="00F54323" w:rsidP="00F54323">
    <w:pPr>
      <w:pStyle w:val="Nagwek"/>
      <w:tabs>
        <w:tab w:val="clear" w:pos="4536"/>
        <w:tab w:val="clear" w:pos="9072"/>
        <w:tab w:val="center" w:pos="4253"/>
      </w:tabs>
      <w:ind w:left="426" w:right="141"/>
    </w:pPr>
    <w:r>
      <w:rPr>
        <w:noProof/>
        <w:lang w:eastAsia="pl-PL"/>
      </w:rPr>
      <w:drawing>
        <wp:inline distT="0" distB="0" distL="0" distR="0" wp14:anchorId="15EF73AF" wp14:editId="6C989A74">
          <wp:extent cx="5568950" cy="603250"/>
          <wp:effectExtent l="0" t="0" r="0" b="6350"/>
          <wp:docPr id="42" name="Obraz 42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7E6B5" w14:textId="7F6EEF16" w:rsidR="002D65BA" w:rsidRPr="00F54323" w:rsidRDefault="00F54323" w:rsidP="00F54323">
    <w:pPr>
      <w:spacing w:before="40" w:after="40" w:line="271" w:lineRule="auto"/>
      <w:ind w:right="142"/>
      <w:jc w:val="center"/>
      <w:rPr>
        <w:rFonts w:cstheme="minorHAnsi"/>
      </w:rPr>
    </w:pPr>
    <w:r w:rsidRPr="00D27C71">
      <w:rPr>
        <w:rFonts w:cstheme="minorHAnsi"/>
      </w:rPr>
      <w:t>Projekt "</w:t>
    </w:r>
    <w:proofErr w:type="spellStart"/>
    <w:r w:rsidRPr="00D27C71">
      <w:rPr>
        <w:rFonts w:cstheme="minorHAnsi"/>
      </w:rPr>
      <w:t>Comparison</w:t>
    </w:r>
    <w:proofErr w:type="spellEnd"/>
    <w:r w:rsidRPr="00D27C71">
      <w:rPr>
        <w:rFonts w:cstheme="minorHAnsi"/>
      </w:rPr>
      <w:t xml:space="preserve"> of </w:t>
    </w:r>
    <w:proofErr w:type="spellStart"/>
    <w:r w:rsidRPr="00D27C71">
      <w:rPr>
        <w:rFonts w:cstheme="minorHAnsi"/>
      </w:rPr>
      <w:t>ustekinumab</w:t>
    </w:r>
    <w:proofErr w:type="spellEnd"/>
    <w:r w:rsidRPr="00D27C71">
      <w:rPr>
        <w:rFonts w:cstheme="minorHAnsi"/>
      </w:rPr>
      <w:t xml:space="preserve">, </w:t>
    </w:r>
    <w:proofErr w:type="spellStart"/>
    <w:r w:rsidRPr="00D27C71">
      <w:rPr>
        <w:rFonts w:cstheme="minorHAnsi"/>
      </w:rPr>
      <w:t>infliximab</w:t>
    </w:r>
    <w:proofErr w:type="spellEnd"/>
    <w:r w:rsidRPr="00D27C71">
      <w:rPr>
        <w:rFonts w:cstheme="minorHAnsi"/>
      </w:rPr>
      <w:t xml:space="preserve"> and </w:t>
    </w:r>
    <w:proofErr w:type="spellStart"/>
    <w:r w:rsidRPr="00D27C71">
      <w:rPr>
        <w:rFonts w:cstheme="minorHAnsi"/>
      </w:rPr>
      <w:t>COMBinatiOn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therapy</w:t>
    </w:r>
    <w:proofErr w:type="spellEnd"/>
    <w:r w:rsidRPr="00D27C71">
      <w:rPr>
        <w:rFonts w:cstheme="minorHAnsi"/>
      </w:rPr>
      <w:t xml:space="preserve"> in </w:t>
    </w:r>
    <w:proofErr w:type="spellStart"/>
    <w:r w:rsidRPr="00D27C71">
      <w:rPr>
        <w:rFonts w:cstheme="minorHAnsi"/>
      </w:rPr>
      <w:t>moderately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severely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active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Ulcerative</w:t>
    </w:r>
    <w:proofErr w:type="spellEnd"/>
    <w:r w:rsidRPr="00D27C71">
      <w:rPr>
        <w:rFonts w:cstheme="minorHAnsi"/>
      </w:rPr>
      <w:t xml:space="preserve"> Colitis – the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to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COMBO-UC </w:t>
    </w:r>
    <w:proofErr w:type="spellStart"/>
    <w:r w:rsidRPr="00D27C71">
      <w:rPr>
        <w:rFonts w:cstheme="minorHAnsi"/>
      </w:rPr>
      <w:t>trial</w:t>
    </w:r>
    <w:proofErr w:type="spellEnd"/>
    <w:r w:rsidRPr="00D27C71">
      <w:rPr>
        <w:rFonts w:cstheme="minorHAnsi"/>
      </w:rPr>
      <w:t xml:space="preserve">" finansowany jest ze środków Agencji Badań Medycznych w ramach Konkursu na badania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w zakresie niekomercyjnych badań klinicznych lub eksperymentów badawczych, nr ABM/2022/3.</w:t>
    </w:r>
    <w:r>
      <w:rPr>
        <w:rFonts w:cstheme="minorHAnsi"/>
      </w:rPr>
      <w:t xml:space="preserve"> Numer umowy: 2022/ABM/03/00013.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7"/>
    <w:rsid w:val="00064B0B"/>
    <w:rsid w:val="00134629"/>
    <w:rsid w:val="001530FC"/>
    <w:rsid w:val="00192D16"/>
    <w:rsid w:val="001C11EF"/>
    <w:rsid w:val="001D1595"/>
    <w:rsid w:val="001E027F"/>
    <w:rsid w:val="001F274A"/>
    <w:rsid w:val="00266405"/>
    <w:rsid w:val="002841D9"/>
    <w:rsid w:val="00297383"/>
    <w:rsid w:val="002D65BA"/>
    <w:rsid w:val="00331EDD"/>
    <w:rsid w:val="003B4CD2"/>
    <w:rsid w:val="003E7372"/>
    <w:rsid w:val="003F4CC9"/>
    <w:rsid w:val="00492F37"/>
    <w:rsid w:val="00493F0A"/>
    <w:rsid w:val="004C033B"/>
    <w:rsid w:val="004C0EE8"/>
    <w:rsid w:val="004C7C31"/>
    <w:rsid w:val="004D6420"/>
    <w:rsid w:val="00511BBF"/>
    <w:rsid w:val="00533D65"/>
    <w:rsid w:val="005813A3"/>
    <w:rsid w:val="00581C5B"/>
    <w:rsid w:val="00584D0A"/>
    <w:rsid w:val="0059291C"/>
    <w:rsid w:val="005C2E93"/>
    <w:rsid w:val="005E3C44"/>
    <w:rsid w:val="005E75C1"/>
    <w:rsid w:val="0060718B"/>
    <w:rsid w:val="00650B1C"/>
    <w:rsid w:val="0066653C"/>
    <w:rsid w:val="0067746C"/>
    <w:rsid w:val="006967B2"/>
    <w:rsid w:val="006A57AF"/>
    <w:rsid w:val="0071194F"/>
    <w:rsid w:val="007200D3"/>
    <w:rsid w:val="00772C98"/>
    <w:rsid w:val="007818FB"/>
    <w:rsid w:val="0078418B"/>
    <w:rsid w:val="007B22E9"/>
    <w:rsid w:val="007E1B04"/>
    <w:rsid w:val="00847D07"/>
    <w:rsid w:val="00852A2B"/>
    <w:rsid w:val="008A1876"/>
    <w:rsid w:val="008D504B"/>
    <w:rsid w:val="0093497C"/>
    <w:rsid w:val="00952902"/>
    <w:rsid w:val="00954CD6"/>
    <w:rsid w:val="009C0E4B"/>
    <w:rsid w:val="009D052D"/>
    <w:rsid w:val="009F356A"/>
    <w:rsid w:val="00A9151B"/>
    <w:rsid w:val="00B55D29"/>
    <w:rsid w:val="00B55DA1"/>
    <w:rsid w:val="00B9331C"/>
    <w:rsid w:val="00B9467B"/>
    <w:rsid w:val="00BA7DF3"/>
    <w:rsid w:val="00BC16B6"/>
    <w:rsid w:val="00BF018B"/>
    <w:rsid w:val="00C05519"/>
    <w:rsid w:val="00C0572E"/>
    <w:rsid w:val="00C247D5"/>
    <w:rsid w:val="00C25576"/>
    <w:rsid w:val="00C465A2"/>
    <w:rsid w:val="00C613B9"/>
    <w:rsid w:val="00CB56ED"/>
    <w:rsid w:val="00CB58D6"/>
    <w:rsid w:val="00CC3FF5"/>
    <w:rsid w:val="00CE2B0D"/>
    <w:rsid w:val="00CE544C"/>
    <w:rsid w:val="00D05BEE"/>
    <w:rsid w:val="00D17D68"/>
    <w:rsid w:val="00D37D92"/>
    <w:rsid w:val="00D5542F"/>
    <w:rsid w:val="00D616DD"/>
    <w:rsid w:val="00DD7F4D"/>
    <w:rsid w:val="00E60329"/>
    <w:rsid w:val="00E962C2"/>
    <w:rsid w:val="00EE4E85"/>
    <w:rsid w:val="00F24816"/>
    <w:rsid w:val="00F54323"/>
    <w:rsid w:val="00F571CF"/>
    <w:rsid w:val="00F81E18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Monika Kaczmarek</cp:lastModifiedBy>
  <cp:revision>45</cp:revision>
  <dcterms:created xsi:type="dcterms:W3CDTF">2021-08-12T12:49:00Z</dcterms:created>
  <dcterms:modified xsi:type="dcterms:W3CDTF">2024-04-16T07:52:00Z</dcterms:modified>
</cp:coreProperties>
</file>