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4C01AB2B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CC637C" w:rsidRPr="0091347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69AFA520" w14:textId="77777777" w:rsidR="00650B35" w:rsidRPr="00650B35" w:rsidRDefault="00650B35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650B35">
        <w:rPr>
          <w:rFonts w:ascii="Arial Narrow" w:hAnsi="Arial Narrow"/>
          <w:b/>
        </w:rPr>
        <w:t>„Przebudowa drogi powiatowej nr 1127W Stromiec – Siekluki”</w:t>
      </w:r>
    </w:p>
    <w:p w14:paraId="119344F0" w14:textId="15E0BC97" w:rsidR="00CB7DAB" w:rsidRPr="0091347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</w:t>
      </w:r>
      <w:proofErr w:type="spellStart"/>
      <w:r w:rsidRPr="00913472">
        <w:rPr>
          <w:rFonts w:ascii="Arial Narrow" w:hAnsi="Arial Narrow"/>
          <w:sz w:val="23"/>
          <w:szCs w:val="23"/>
        </w:rPr>
        <w:t>ych</w:t>
      </w:r>
      <w:proofErr w:type="spellEnd"/>
      <w:r w:rsidRPr="00913472">
        <w:rPr>
          <w:rFonts w:ascii="Arial Narrow" w:hAnsi="Arial Narrow"/>
          <w:sz w:val="23"/>
          <w:szCs w:val="23"/>
        </w:rPr>
        <w:t xml:space="preserve">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52B37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5C11C2"/>
    <w:rsid w:val="00650B35"/>
    <w:rsid w:val="00707D27"/>
    <w:rsid w:val="0082390E"/>
    <w:rsid w:val="008E0873"/>
    <w:rsid w:val="00913472"/>
    <w:rsid w:val="009D63CF"/>
    <w:rsid w:val="00A476AC"/>
    <w:rsid w:val="00BA7B8E"/>
    <w:rsid w:val="00BE24CF"/>
    <w:rsid w:val="00CB7DAB"/>
    <w:rsid w:val="00CC637C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2021-02-11T08:58:00Z</dcterms:created>
  <dcterms:modified xsi:type="dcterms:W3CDTF">2024-03-25T08:14:00Z</dcterms:modified>
</cp:coreProperties>
</file>