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0D558E21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F0133E">
        <w:rPr>
          <w:rFonts w:ascii="Arial" w:hAnsi="Arial" w:cs="Arial"/>
          <w:sz w:val="22"/>
          <w:szCs w:val="22"/>
        </w:rPr>
        <w:t>07</w:t>
      </w:r>
      <w:r w:rsidRPr="008554A7">
        <w:rPr>
          <w:rFonts w:ascii="Arial" w:hAnsi="Arial" w:cs="Arial"/>
          <w:sz w:val="22"/>
          <w:szCs w:val="22"/>
        </w:rPr>
        <w:t>.0</w:t>
      </w:r>
      <w:r w:rsidR="00F0133E">
        <w:rPr>
          <w:rFonts w:ascii="Arial" w:hAnsi="Arial" w:cs="Arial"/>
          <w:sz w:val="22"/>
          <w:szCs w:val="22"/>
        </w:rPr>
        <w:t>8</w:t>
      </w:r>
      <w:r w:rsidRPr="008554A7">
        <w:rPr>
          <w:rFonts w:ascii="Arial" w:hAnsi="Arial" w:cs="Arial"/>
          <w:sz w:val="22"/>
          <w:szCs w:val="22"/>
        </w:rPr>
        <w:t>.202</w:t>
      </w:r>
      <w:r w:rsidR="00EC6C2C">
        <w:rPr>
          <w:rFonts w:ascii="Arial" w:hAnsi="Arial" w:cs="Arial"/>
          <w:sz w:val="22"/>
          <w:szCs w:val="22"/>
        </w:rPr>
        <w:t>3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Default="008554A7" w:rsidP="006C74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6B29740F" w14:textId="77777777" w:rsidR="006C74FF" w:rsidRPr="008554A7" w:rsidRDefault="006C74FF" w:rsidP="006C74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8936CD5" w14:textId="2FB29B2D" w:rsidR="008554A7" w:rsidRDefault="00924AB8" w:rsidP="008554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EA/PW/       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/23</w:t>
      </w:r>
    </w:p>
    <w:p w14:paraId="2E126E86" w14:textId="77777777" w:rsidR="00924AB8" w:rsidRPr="008554A7" w:rsidRDefault="00924AB8" w:rsidP="008554A7">
      <w:pPr>
        <w:jc w:val="both"/>
        <w:rPr>
          <w:rFonts w:ascii="Arial" w:hAnsi="Arial" w:cs="Arial"/>
          <w:sz w:val="22"/>
          <w:szCs w:val="22"/>
        </w:rPr>
      </w:pPr>
    </w:p>
    <w:p w14:paraId="56E5817E" w14:textId="6746638F" w:rsidR="006114E7" w:rsidRPr="002C22DA" w:rsidRDefault="006C74FF" w:rsidP="006114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DT/TK/65/23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5B8205F1" w14:textId="77777777" w:rsidR="006114E7" w:rsidRPr="002C22DA" w:rsidRDefault="006114E7" w:rsidP="006114E7">
      <w:pPr>
        <w:rPr>
          <w:rFonts w:ascii="Arial" w:hAnsi="Arial" w:cs="Arial"/>
          <w:sz w:val="22"/>
          <w:szCs w:val="22"/>
        </w:rPr>
      </w:pPr>
      <w:bookmarkStart w:id="2" w:name="_Hlk17194890"/>
      <w:r w:rsidRPr="002C22DA">
        <w:rPr>
          <w:rFonts w:ascii="Arial" w:hAnsi="Arial" w:cs="Arial"/>
          <w:sz w:val="22"/>
          <w:szCs w:val="22"/>
        </w:rPr>
        <w:t>Dotyczy: postępowani</w:t>
      </w:r>
      <w:r>
        <w:rPr>
          <w:rFonts w:ascii="Arial" w:hAnsi="Arial" w:cs="Arial"/>
          <w:sz w:val="22"/>
          <w:szCs w:val="22"/>
        </w:rPr>
        <w:t>a</w:t>
      </w:r>
      <w:r w:rsidRPr="002C22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prowadzonego</w:t>
      </w:r>
      <w:r w:rsidRPr="002C22DA">
        <w:rPr>
          <w:rFonts w:ascii="Arial" w:hAnsi="Arial" w:cs="Arial"/>
          <w:sz w:val="22"/>
          <w:szCs w:val="22"/>
        </w:rPr>
        <w:t xml:space="preserve"> w trybie przetargu nieograniczonego w oparciu o „Regulamin Wewnętrzny w sprawie zasad, form i trybu udzielania zamówień na wykonanie robót budowlanych, dostaw i usług” na realizację zamówienia „Zakup, montaż i przeniesienie napędów do bram i szlabanu”</w:t>
      </w:r>
    </w:p>
    <w:p w14:paraId="4770B0F8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8554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5D37A579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6114E7">
        <w:rPr>
          <w:rFonts w:ascii="Arial" w:hAnsi="Arial" w:cs="Arial"/>
          <w:color w:val="000000"/>
          <w:sz w:val="22"/>
          <w:szCs w:val="22"/>
        </w:rPr>
        <w:t>04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6114E7">
        <w:rPr>
          <w:rFonts w:ascii="Arial" w:hAnsi="Arial" w:cs="Arial"/>
          <w:color w:val="000000"/>
          <w:sz w:val="22"/>
          <w:szCs w:val="22"/>
        </w:rPr>
        <w:t>8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 w:rsidR="00EC6C2C">
        <w:rPr>
          <w:rFonts w:ascii="Arial" w:hAnsi="Arial" w:cs="Arial"/>
          <w:color w:val="000000"/>
          <w:sz w:val="22"/>
          <w:szCs w:val="22"/>
        </w:rPr>
        <w:t>3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C77999"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:30 wpłynę</w:t>
      </w:r>
      <w:r w:rsidR="000A6C97">
        <w:rPr>
          <w:rFonts w:ascii="Arial" w:hAnsi="Arial" w:cs="Arial"/>
          <w:color w:val="000000"/>
          <w:sz w:val="22"/>
          <w:szCs w:val="22"/>
        </w:rPr>
        <w:t>ł</w:t>
      </w:r>
      <w:r w:rsidR="00F0133E">
        <w:rPr>
          <w:rFonts w:ascii="Arial" w:hAnsi="Arial" w:cs="Arial"/>
          <w:color w:val="000000"/>
          <w:sz w:val="22"/>
          <w:szCs w:val="22"/>
        </w:rPr>
        <w:t>a jedna</w:t>
      </w:r>
      <w:r w:rsidR="000A6C97" w:rsidRPr="006114E7">
        <w:rPr>
          <w:rFonts w:ascii="Arial" w:hAnsi="Arial" w:cs="Arial"/>
          <w:color w:val="FF0000"/>
          <w:sz w:val="22"/>
          <w:szCs w:val="22"/>
        </w:rPr>
        <w:t xml:space="preserve"> </w:t>
      </w:r>
      <w:r w:rsidR="00F0133E">
        <w:rPr>
          <w:rFonts w:ascii="Arial" w:hAnsi="Arial" w:cs="Arial"/>
          <w:color w:val="000000"/>
          <w:sz w:val="22"/>
          <w:szCs w:val="22"/>
        </w:rPr>
        <w:t>oferta</w:t>
      </w:r>
      <w:r w:rsidR="000A6C97">
        <w:rPr>
          <w:rFonts w:ascii="Arial" w:hAnsi="Arial" w:cs="Arial"/>
          <w:color w:val="000000"/>
          <w:sz w:val="22"/>
          <w:szCs w:val="22"/>
        </w:rPr>
        <w:t>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007DC1" w14:textId="4644274D" w:rsidR="0083011C" w:rsidRDefault="00F56FA0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Oferta </w:t>
      </w:r>
    </w:p>
    <w:p w14:paraId="5452142E" w14:textId="77777777" w:rsidR="0060080A" w:rsidRPr="0060080A" w:rsidRDefault="0060080A" w:rsidP="006008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716AA67" w14:textId="0AEBA287" w:rsidR="00F56FA0" w:rsidRPr="00F56FA0" w:rsidRDefault="00F56FA0" w:rsidP="0060080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56F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ENERGETECH </w:t>
      </w:r>
      <w:r w:rsidRPr="00F56FA0">
        <w:rPr>
          <w:rFonts w:ascii="Arial" w:eastAsiaTheme="minorHAnsi" w:hAnsi="Arial" w:cs="Arial"/>
          <w:sz w:val="22"/>
          <w:szCs w:val="22"/>
          <w:lang w:eastAsia="en-US"/>
        </w:rPr>
        <w:t>Przemysław Jundziłł</w:t>
      </w:r>
    </w:p>
    <w:p w14:paraId="1905AE37" w14:textId="31E9C465" w:rsidR="00F56FA0" w:rsidRPr="00F56FA0" w:rsidRDefault="00F56FA0" w:rsidP="0060080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hyperlink r:id="rId6" w:history="1">
        <w:r w:rsidRPr="00F56FA0">
          <w:rPr>
            <w:rStyle w:val="Hipercze"/>
            <w:rFonts w:ascii="Arial" w:eastAsiaTheme="minorHAnsi" w:hAnsi="Arial" w:cs="Arial"/>
            <w:color w:val="auto"/>
            <w:sz w:val="22"/>
            <w:szCs w:val="22"/>
            <w:lang w:eastAsia="en-US"/>
          </w:rPr>
          <w:t>biuro@elektro-hurtownia.eu</w:t>
        </w:r>
      </w:hyperlink>
    </w:p>
    <w:p w14:paraId="70202DFB" w14:textId="0CC6C2E7" w:rsidR="00F56FA0" w:rsidRPr="00F56FA0" w:rsidRDefault="00F56FA0" w:rsidP="0060080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56F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7A85698" w14:textId="541F62AC" w:rsidR="0060080A" w:rsidRPr="00F56FA0" w:rsidRDefault="0060080A" w:rsidP="006008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6FA0">
        <w:rPr>
          <w:rFonts w:ascii="Arial" w:hAnsi="Arial" w:cs="Arial"/>
          <w:sz w:val="22"/>
          <w:szCs w:val="22"/>
        </w:rPr>
        <w:t xml:space="preserve">Cena brutto oferty – </w:t>
      </w:r>
      <w:r w:rsidR="00F56FA0" w:rsidRPr="00F56FA0">
        <w:rPr>
          <w:rFonts w:ascii="Arial" w:hAnsi="Arial" w:cs="Arial"/>
          <w:b/>
          <w:bCs/>
          <w:sz w:val="22"/>
          <w:szCs w:val="22"/>
        </w:rPr>
        <w:t>22 000</w:t>
      </w:r>
      <w:r w:rsidRPr="00F56FA0">
        <w:rPr>
          <w:rFonts w:ascii="Arial" w:hAnsi="Arial" w:cs="Arial"/>
          <w:b/>
          <w:bCs/>
          <w:sz w:val="22"/>
          <w:szCs w:val="22"/>
        </w:rPr>
        <w:t>, ZŁ</w:t>
      </w:r>
    </w:p>
    <w:p w14:paraId="16E55B17" w14:textId="77777777" w:rsidR="0083011C" w:rsidRPr="00F56FA0" w:rsidRDefault="0083011C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41E232F0" w:rsidR="00AD6C52" w:rsidRDefault="00AD6C52">
      <w:pPr>
        <w:rPr>
          <w:rFonts w:ascii="Arial" w:hAnsi="Arial" w:cs="Arial"/>
          <w:sz w:val="22"/>
          <w:szCs w:val="22"/>
        </w:rPr>
      </w:pPr>
    </w:p>
    <w:p w14:paraId="1DC8F46F" w14:textId="4156189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EFA69FE" w14:textId="07C108E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137F07F2" w14:textId="0B607EB9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FEA2E57" w14:textId="26007CC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7BBE8D9D" w14:textId="584BC542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DDB4D51" w14:textId="1131FC3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45A4764F" w14:textId="515B895E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3FB1BEBA" w14:textId="20EECEC6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047F364F" w14:textId="1F5326E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4083A38" w14:textId="5AAE4910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6B35D908" w14:textId="0BD3E92B" w:rsidR="0017596B" w:rsidRDefault="0017596B" w:rsidP="0017596B">
      <w:pPr>
        <w:rPr>
          <w:rFonts w:ascii="Arial" w:hAnsi="Arial" w:cs="Arial"/>
          <w:sz w:val="22"/>
          <w:szCs w:val="22"/>
        </w:rPr>
      </w:pPr>
    </w:p>
    <w:p w14:paraId="5BA4C167" w14:textId="77777777" w:rsidR="0017596B" w:rsidRPr="0017596B" w:rsidRDefault="0017596B" w:rsidP="0017596B">
      <w:pPr>
        <w:rPr>
          <w:rFonts w:ascii="Arial" w:hAnsi="Arial" w:cs="Arial"/>
          <w:sz w:val="22"/>
          <w:szCs w:val="22"/>
        </w:rPr>
      </w:pPr>
    </w:p>
    <w:sectPr w:rsidR="0017596B" w:rsidRPr="0017596B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D6FC7" w14:textId="77777777" w:rsidR="001A3CE4" w:rsidRDefault="001A3CE4" w:rsidP="0083011C">
      <w:r>
        <w:separator/>
      </w:r>
    </w:p>
  </w:endnote>
  <w:endnote w:type="continuationSeparator" w:id="0">
    <w:p w14:paraId="5CBB9B65" w14:textId="77777777" w:rsidR="001A3CE4" w:rsidRDefault="001A3CE4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7879B0CD" w14:textId="77777777" w:rsidR="006114E7" w:rsidRPr="00A31455" w:rsidRDefault="006114E7" w:rsidP="006114E7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4CB527E" wp14:editId="772887B5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21C5FF5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DT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TK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65/23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   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Zakup</w:t>
        </w:r>
        <w:r>
          <w:rPr>
            <w:rFonts w:cs="Arial"/>
            <w:color w:val="808080" w:themeColor="background1" w:themeShade="80"/>
            <w:sz w:val="14"/>
            <w:szCs w:val="14"/>
          </w:rPr>
          <w:t>, montaż i przeniesienie napędów do bram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</w:t>
        </w:r>
        <w:r>
          <w:rPr>
            <w:rFonts w:cs="Arial"/>
            <w:color w:val="808080" w:themeColor="background1" w:themeShade="80"/>
            <w:sz w:val="14"/>
            <w:szCs w:val="14"/>
          </w:rPr>
          <w:t>i szlabanu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  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 w:rsidR="00924AB8" w:rsidRPr="00924AB8">
          <w:rPr>
            <w:rFonts w:eastAsiaTheme="majorEastAsia" w:cs="Arial"/>
            <w:noProof/>
            <w:color w:val="808080" w:themeColor="background1" w:themeShade="80"/>
            <w:sz w:val="14"/>
            <w:szCs w:val="14"/>
          </w:rPr>
          <w:t>1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  <w:p w14:paraId="6F80A1C7" w14:textId="77777777" w:rsidR="006114E7" w:rsidRPr="00A31455" w:rsidRDefault="006114E7" w:rsidP="006114E7">
    <w:pPr>
      <w:pStyle w:val="Stopka"/>
      <w:rPr>
        <w:rFonts w:cs="Arial"/>
        <w:color w:val="808080"/>
        <w:sz w:val="14"/>
        <w:szCs w:val="14"/>
      </w:rPr>
    </w:pPr>
  </w:p>
  <w:p w14:paraId="3E19A5CD" w14:textId="72491363" w:rsidR="00F31667" w:rsidRPr="006114E7" w:rsidRDefault="001A3CE4" w:rsidP="00611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6E91" w14:textId="77777777" w:rsidR="001A3CE4" w:rsidRDefault="001A3CE4" w:rsidP="0083011C">
      <w:r>
        <w:separator/>
      </w:r>
    </w:p>
  </w:footnote>
  <w:footnote w:type="continuationSeparator" w:id="0">
    <w:p w14:paraId="6613FBE2" w14:textId="77777777" w:rsidR="001A3CE4" w:rsidRDefault="001A3CE4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9224" w14:textId="77777777" w:rsidR="00C03D02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C03D02" w:rsidRPr="00AE6EB4" w:rsidRDefault="001A3CE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3110BD89" w:rsidR="00C03D02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EC6C2C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EC6C2C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EC6C2C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223B7B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1C"/>
    <w:rsid w:val="000A6C97"/>
    <w:rsid w:val="000D6D65"/>
    <w:rsid w:val="00141A59"/>
    <w:rsid w:val="0017596B"/>
    <w:rsid w:val="001A3CE4"/>
    <w:rsid w:val="001E110B"/>
    <w:rsid w:val="001F406D"/>
    <w:rsid w:val="00223B7B"/>
    <w:rsid w:val="0031609F"/>
    <w:rsid w:val="00380416"/>
    <w:rsid w:val="00437871"/>
    <w:rsid w:val="00444A52"/>
    <w:rsid w:val="00485015"/>
    <w:rsid w:val="004C4074"/>
    <w:rsid w:val="004F5BEE"/>
    <w:rsid w:val="0060080A"/>
    <w:rsid w:val="006114E7"/>
    <w:rsid w:val="00631CA0"/>
    <w:rsid w:val="006C74FF"/>
    <w:rsid w:val="007E7ADA"/>
    <w:rsid w:val="0083011C"/>
    <w:rsid w:val="008554A7"/>
    <w:rsid w:val="00924AB8"/>
    <w:rsid w:val="00997065"/>
    <w:rsid w:val="00AD6C52"/>
    <w:rsid w:val="00B5330B"/>
    <w:rsid w:val="00C64531"/>
    <w:rsid w:val="00C77999"/>
    <w:rsid w:val="00CD0225"/>
    <w:rsid w:val="00DE7A6B"/>
    <w:rsid w:val="00E17645"/>
    <w:rsid w:val="00E57C97"/>
    <w:rsid w:val="00EC6C2C"/>
    <w:rsid w:val="00F0133E"/>
    <w:rsid w:val="00F56FA0"/>
    <w:rsid w:val="00FC627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6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elektro-hurtowni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JanekB</cp:lastModifiedBy>
  <cp:revision>8</cp:revision>
  <dcterms:created xsi:type="dcterms:W3CDTF">2023-08-02T05:28:00Z</dcterms:created>
  <dcterms:modified xsi:type="dcterms:W3CDTF">2023-08-08T07:44:00Z</dcterms:modified>
</cp:coreProperties>
</file>