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94" w:rsidRPr="009F365C" w:rsidRDefault="006D7594" w:rsidP="006D7594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2. Załącznik nr 2 do SWZ – Oświadczenie o braku podstaw do wykluczenia</w:t>
      </w:r>
    </w:p>
    <w:p w:rsidR="006D7594" w:rsidRPr="009F365C" w:rsidRDefault="006D7594" w:rsidP="006D759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WI.271.31.2022</w:t>
      </w:r>
    </w:p>
    <w:p w:rsidR="006D7594" w:rsidRPr="009F365C" w:rsidRDefault="006D7594" w:rsidP="006D7594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:rsidR="006D7594" w:rsidRPr="009F365C" w:rsidRDefault="006D7594" w:rsidP="006D7594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6D7594" w:rsidRPr="009F365C" w:rsidRDefault="006D7594" w:rsidP="006D7594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:rsidR="006D7594" w:rsidRPr="009F365C" w:rsidRDefault="006D7594" w:rsidP="006D7594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9F365C">
        <w:rPr>
          <w:rFonts w:ascii="Arial" w:hAnsi="Arial" w:cs="Arial"/>
          <w:i/>
        </w:rPr>
        <w:t>CEiDG</w:t>
      </w:r>
      <w:proofErr w:type="spellEnd"/>
      <w:r w:rsidRPr="009F365C">
        <w:rPr>
          <w:rFonts w:ascii="Arial" w:hAnsi="Arial" w:cs="Arial"/>
          <w:i/>
        </w:rPr>
        <w:t>)</w:t>
      </w:r>
    </w:p>
    <w:p w:rsidR="006D7594" w:rsidRPr="009F365C" w:rsidRDefault="006D7594" w:rsidP="006D7594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:rsidR="006D7594" w:rsidRPr="009F365C" w:rsidRDefault="006D7594" w:rsidP="006D7594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:rsidR="006D7594" w:rsidRPr="009F365C" w:rsidRDefault="006D7594" w:rsidP="006D7594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6D7594" w:rsidRPr="009F365C" w:rsidRDefault="006D7594" w:rsidP="006D7594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:rsidR="006D7594" w:rsidRPr="009F365C" w:rsidRDefault="006D7594" w:rsidP="006D7594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Oświadczenie wykonawcy składane na podstawie art. 125 ust. 1 ustawy z dnia 11 września</w:t>
      </w:r>
    </w:p>
    <w:p w:rsidR="006D7594" w:rsidRPr="009F365C" w:rsidRDefault="006D7594" w:rsidP="006D7594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2019 r. Prawo zamówień publicznych dotyczące braku podstaw do wykluczenia</w:t>
      </w:r>
    </w:p>
    <w:p w:rsidR="006D7594" w:rsidRPr="009F365C" w:rsidRDefault="006D7594" w:rsidP="006D7594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Pr="00733B48">
        <w:rPr>
          <w:rFonts w:ascii="Arial" w:hAnsi="Arial" w:cs="Arial"/>
          <w:b/>
          <w:sz w:val="24"/>
          <w:szCs w:val="24"/>
        </w:rPr>
        <w:t>Budowa linii kablowej oświetlenia ulicznego w ul. Warszawskiej</w:t>
      </w:r>
      <w:r w:rsidRPr="009F365C">
        <w:rPr>
          <w:rFonts w:ascii="Arial" w:hAnsi="Arial" w:cs="Arial"/>
          <w:i/>
        </w:rPr>
        <w:t>” prowadzonego przez Miasto Mińsk Mazowiecki oświadczam, co następuje:</w:t>
      </w:r>
    </w:p>
    <w:p w:rsidR="006D7594" w:rsidRPr="009F365C" w:rsidRDefault="006D7594" w:rsidP="006D7594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</w:t>
      </w:r>
      <w:r>
        <w:rPr>
          <w:rFonts w:ascii="Arial" w:eastAsia="Calibri" w:hAnsi="Arial" w:cs="Arial"/>
          <w:i/>
        </w:rPr>
        <w:t xml:space="preserve"> zgodnie z Rozdziałem 9 SWZ Podstawy do wykluczenia z postępowania</w:t>
      </w:r>
      <w:r w:rsidRPr="009F365C">
        <w:rPr>
          <w:rFonts w:ascii="Arial" w:eastAsia="Calibri" w:hAnsi="Arial" w:cs="Arial"/>
          <w:i/>
        </w:rPr>
        <w:t>:</w:t>
      </w:r>
    </w:p>
    <w:p w:rsidR="006D7594" w:rsidRDefault="006D7594" w:rsidP="006D7594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>
        <w:rPr>
          <w:rFonts w:ascii="Arial" w:eastAsia="Calibri" w:hAnsi="Arial" w:cs="Arial"/>
          <w:i/>
        </w:rPr>
        <w:t>nia na podstawie:</w:t>
      </w:r>
    </w:p>
    <w:p w:rsidR="006D7594" w:rsidRPr="00954661" w:rsidRDefault="006D7594" w:rsidP="006D7594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6D7594" w:rsidRPr="00954661" w:rsidRDefault="006D7594" w:rsidP="006D7594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 xml:space="preserve"> i 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6D7594" w:rsidRPr="00954661" w:rsidRDefault="006D7594" w:rsidP="006D7594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:rsidR="006D7594" w:rsidRPr="009F365C" w:rsidRDefault="006D7594" w:rsidP="006D7594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6D7594" w:rsidRPr="009F365C" w:rsidRDefault="006D7594" w:rsidP="006D7594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:</w:t>
      </w:r>
    </w:p>
    <w:p w:rsidR="006D7594" w:rsidRPr="009F365C" w:rsidRDefault="006D7594" w:rsidP="006D7594">
      <w:pPr>
        <w:spacing w:after="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6D7594" w:rsidRPr="009F365C" w:rsidRDefault="006D7594" w:rsidP="006D7594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9F365C">
        <w:rPr>
          <w:rFonts w:ascii="Arial" w:eastAsia="Calibri" w:hAnsi="Arial" w:cs="Arial"/>
          <w:i/>
        </w:rPr>
        <w:t>tj</w:t>
      </w:r>
      <w:proofErr w:type="spellEnd"/>
      <w:r w:rsidRPr="009F365C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6D7594" w:rsidRPr="009F365C" w:rsidRDefault="006D7594" w:rsidP="006D7594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6D7594" w:rsidRPr="009F365C" w:rsidRDefault="006D7594" w:rsidP="006D7594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OŚWIADCZENIE DOTYCZĄCE PODANYCH INFORMACJI:</w:t>
      </w:r>
    </w:p>
    <w:p w:rsidR="006D7594" w:rsidRPr="009F365C" w:rsidRDefault="006D7594" w:rsidP="006D7594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C85CD3" w:rsidRPr="006D7594" w:rsidRDefault="006D7594" w:rsidP="006D7594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  <w:bookmarkStart w:id="0" w:name="_GoBack"/>
      <w:bookmarkEnd w:id="0"/>
    </w:p>
    <w:sectPr w:rsidR="00C85CD3" w:rsidRPr="006D7594" w:rsidSect="006D759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05"/>
    <w:rsid w:val="00653705"/>
    <w:rsid w:val="006D7594"/>
    <w:rsid w:val="00C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90E09-D333-47A0-B3CC-AC8AA31A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6D759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6D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2022-08-18T11:02:00Z</dcterms:created>
  <dcterms:modified xsi:type="dcterms:W3CDTF">2022-08-18T11:02:00Z</dcterms:modified>
</cp:coreProperties>
</file>