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3E085" w14:textId="77777777" w:rsidR="00D310F2" w:rsidRPr="00D310F2" w:rsidRDefault="00D310F2" w:rsidP="00D310F2">
      <w:pPr>
        <w:spacing w:after="0"/>
        <w:ind w:left="360"/>
        <w:jc w:val="both"/>
        <w:rPr>
          <w:rFonts w:ascii="Arial" w:eastAsia="Times New Roman" w:hAnsi="Arial" w:cs="Times New Roman"/>
          <w:i/>
          <w:iCs/>
          <w:sz w:val="16"/>
          <w:szCs w:val="16"/>
          <w:lang w:eastAsia="pl-PL"/>
        </w:rPr>
      </w:pPr>
    </w:p>
    <w:p w14:paraId="11E8FB5A" w14:textId="0E820E9B" w:rsidR="00D310F2" w:rsidRPr="00D310F2" w:rsidRDefault="00D310F2" w:rsidP="00D310F2">
      <w:pPr>
        <w:spacing w:after="0"/>
        <w:ind w:right="272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310F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Nr sprawy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D310F2">
        <w:rPr>
          <w:rFonts w:ascii="Arial" w:eastAsia="Times New Roman" w:hAnsi="Arial" w:cs="Arial"/>
          <w:b/>
          <w:sz w:val="20"/>
          <w:szCs w:val="20"/>
          <w:lang w:eastAsia="pl-PL"/>
        </w:rPr>
        <w:t>/2023/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TP</w:t>
      </w:r>
      <w:r w:rsidRPr="00D310F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                                                                 Załącznik nr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3</w:t>
      </w:r>
      <w:r w:rsidRPr="00D310F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14:paraId="631AF197" w14:textId="77777777" w:rsidR="00D310F2" w:rsidRDefault="00D310F2" w:rsidP="00663228">
      <w:pPr>
        <w:shd w:val="clear" w:color="auto" w:fill="FFFFFF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p w14:paraId="612A9BCF" w14:textId="63C3B425" w:rsidR="00663228" w:rsidRPr="00D310F2" w:rsidRDefault="00663228" w:rsidP="00D310F2">
      <w:pPr>
        <w:shd w:val="clear" w:color="auto" w:fill="FFFFFF"/>
        <w:spacing w:after="0" w:line="480" w:lineRule="auto"/>
        <w:jc w:val="center"/>
        <w:textAlignment w:val="baseline"/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pl-PL"/>
        </w:rPr>
      </w:pPr>
      <w:r w:rsidRPr="00D310F2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pl-PL"/>
        </w:rPr>
        <w:t>Opis przedmiotu zamówienia</w:t>
      </w:r>
      <w:r w:rsidR="00D310F2" w:rsidRPr="00D310F2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pl-PL"/>
        </w:rPr>
        <w:t xml:space="preserve"> (OPZ)</w:t>
      </w:r>
    </w:p>
    <w:p w14:paraId="3AA832FC" w14:textId="06C630DE" w:rsidR="00663228" w:rsidRPr="004D146F" w:rsidRDefault="00D310F2" w:rsidP="00D310F2">
      <w:pPr>
        <w:shd w:val="clear" w:color="auto" w:fill="FFFFFF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bCs/>
          <w:color w:val="000000" w:themeColor="text1"/>
          <w:lang w:eastAsia="pl-PL"/>
        </w:rPr>
      </w:pPr>
      <w:r w:rsidRPr="004D146F">
        <w:rPr>
          <w:rFonts w:ascii="Arial" w:eastAsia="Times New Roman" w:hAnsi="Arial" w:cs="Arial"/>
          <w:b/>
          <w:bCs/>
          <w:color w:val="000000" w:themeColor="text1"/>
          <w:lang w:eastAsia="pl-PL"/>
        </w:rPr>
        <w:t>Dostawa i montaż urządzeń klimatyzacji</w:t>
      </w:r>
    </w:p>
    <w:p w14:paraId="3E83FD9C" w14:textId="77777777" w:rsidR="00D310F2" w:rsidRDefault="00D310F2" w:rsidP="00D310F2">
      <w:pPr>
        <w:shd w:val="clear" w:color="auto" w:fill="FFFFFF"/>
        <w:spacing w:after="0" w:line="360" w:lineRule="auto"/>
        <w:jc w:val="center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p w14:paraId="61B8BEC4" w14:textId="4086D3DA" w:rsidR="00662452" w:rsidRPr="00CE1BB6" w:rsidRDefault="00662452" w:rsidP="008417BF">
      <w:pPr>
        <w:shd w:val="clear" w:color="auto" w:fill="FFFFFF"/>
        <w:spacing w:after="0"/>
        <w:jc w:val="both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CE1BB6">
        <w:rPr>
          <w:rFonts w:ascii="Arial" w:eastAsia="Times New Roman" w:hAnsi="Arial" w:cs="Arial"/>
          <w:color w:val="000000" w:themeColor="text1"/>
          <w:lang w:eastAsia="pl-PL"/>
        </w:rPr>
        <w:t>Przedmiotem zamówienia</w:t>
      </w:r>
      <w:r w:rsidR="001375A3" w:rsidRPr="00CE1BB6">
        <w:rPr>
          <w:rFonts w:ascii="Arial" w:eastAsia="Times New Roman" w:hAnsi="Arial" w:cs="Arial"/>
          <w:color w:val="000000" w:themeColor="text1"/>
          <w:lang w:eastAsia="pl-PL"/>
        </w:rPr>
        <w:t xml:space="preserve"> jest dostawa i montaż urządzeń klimatyzacji dla </w:t>
      </w:r>
      <w:r w:rsidR="00893DE0" w:rsidRPr="00CE1BB6">
        <w:rPr>
          <w:rFonts w:ascii="Arial" w:eastAsia="Times New Roman" w:hAnsi="Arial" w:cs="Arial"/>
          <w:color w:val="000000" w:themeColor="text1"/>
          <w:lang w:eastAsia="pl-PL"/>
        </w:rPr>
        <w:t>komórek organizacyjnych</w:t>
      </w:r>
      <w:r w:rsidRPr="00CE1BB6">
        <w:rPr>
          <w:rFonts w:ascii="Arial" w:eastAsia="Times New Roman" w:hAnsi="Arial" w:cs="Arial"/>
          <w:color w:val="000000" w:themeColor="text1"/>
          <w:lang w:eastAsia="pl-PL"/>
        </w:rPr>
        <w:t xml:space="preserve"> w Wojewódzkim Szpitalu Dziecięcym im. J. Brudzińskiego w Bydgoszczy</w:t>
      </w:r>
      <w:r w:rsidR="00572718" w:rsidRPr="00CE1BB6">
        <w:rPr>
          <w:rFonts w:ascii="Arial" w:eastAsia="Times New Roman" w:hAnsi="Arial" w:cs="Arial"/>
          <w:color w:val="000000" w:themeColor="text1"/>
          <w:lang w:eastAsia="pl-PL"/>
        </w:rPr>
        <w:t>.</w:t>
      </w:r>
      <w:r w:rsidR="001375A3" w:rsidRPr="00CE1BB6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</w:p>
    <w:p w14:paraId="077B6183" w14:textId="77777777" w:rsidR="00662452" w:rsidRPr="00CE1BB6" w:rsidRDefault="00662452" w:rsidP="00663228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</w:p>
    <w:p w14:paraId="364C6A34" w14:textId="77777777" w:rsidR="00C044E9" w:rsidRDefault="001375A3" w:rsidP="00C044E9">
      <w:pPr>
        <w:pBdr>
          <w:bottom w:val="single" w:sz="12" w:space="1" w:color="auto"/>
        </w:pBdr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CE1BB6">
        <w:rPr>
          <w:rFonts w:ascii="Arial" w:eastAsia="Times New Roman" w:hAnsi="Arial" w:cs="Arial"/>
          <w:color w:val="000000" w:themeColor="text1"/>
          <w:lang w:eastAsia="pl-PL"/>
        </w:rPr>
        <w:t xml:space="preserve">Kod CPV: </w:t>
      </w:r>
      <w:r w:rsidR="00C044E9" w:rsidRPr="00C044E9">
        <w:rPr>
          <w:rFonts w:ascii="Arial" w:hAnsi="Arial" w:cs="Arial"/>
          <w:b/>
          <w:bCs/>
        </w:rPr>
        <w:t>39717200-3</w:t>
      </w:r>
      <w:r w:rsidR="00C044E9" w:rsidRPr="00C044E9">
        <w:rPr>
          <w:rFonts w:ascii="Arial" w:hAnsi="Arial" w:cs="Arial"/>
        </w:rPr>
        <w:t xml:space="preserve"> Urządzenia klimatyzacyjne</w:t>
      </w:r>
    </w:p>
    <w:p w14:paraId="23589F2E" w14:textId="3D532A4A" w:rsidR="002B08A4" w:rsidRPr="00C044E9" w:rsidRDefault="00C044E9" w:rsidP="00C044E9">
      <w:pPr>
        <w:pBdr>
          <w:bottom w:val="single" w:sz="12" w:space="1" w:color="auto"/>
        </w:pBdr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color w:val="000000" w:themeColor="text1"/>
          <w:lang w:eastAsia="pl-PL"/>
        </w:rPr>
        <w:t xml:space="preserve">                 </w:t>
      </w:r>
      <w:r w:rsidR="002B08A4" w:rsidRPr="0056774E">
        <w:rPr>
          <w:rFonts w:ascii="Arial" w:hAnsi="Arial" w:cs="Arial"/>
          <w:b/>
          <w:color w:val="000000" w:themeColor="text1"/>
        </w:rPr>
        <w:t>42500000-1</w:t>
      </w:r>
      <w:r w:rsidR="002B08A4" w:rsidRPr="0056774E">
        <w:rPr>
          <w:rFonts w:ascii="Arial" w:hAnsi="Arial" w:cs="Arial"/>
          <w:color w:val="000000" w:themeColor="text1"/>
        </w:rPr>
        <w:t xml:space="preserve"> Urządzenia chłodzące i wentylacyjne</w:t>
      </w:r>
    </w:p>
    <w:p w14:paraId="19DF7138" w14:textId="77777777" w:rsidR="002B08A4" w:rsidRPr="0056774E" w:rsidRDefault="002B08A4" w:rsidP="002B08A4">
      <w:pPr>
        <w:pBdr>
          <w:bottom w:val="single" w:sz="12" w:space="1" w:color="auto"/>
        </w:pBdr>
        <w:jc w:val="both"/>
        <w:rPr>
          <w:rFonts w:ascii="Arial" w:hAnsi="Arial" w:cs="Arial"/>
          <w:bCs/>
        </w:rPr>
      </w:pPr>
      <w:r w:rsidRPr="0056774E">
        <w:rPr>
          <w:rFonts w:ascii="Arial" w:hAnsi="Arial" w:cs="Arial"/>
          <w:b/>
          <w:bCs/>
        </w:rPr>
        <w:tab/>
        <w:t xml:space="preserve">      45331220-4</w:t>
      </w:r>
      <w:r w:rsidRPr="0056774E">
        <w:rPr>
          <w:rFonts w:ascii="Arial" w:hAnsi="Arial" w:cs="Arial"/>
          <w:bCs/>
        </w:rPr>
        <w:t xml:space="preserve"> Instalowanie urządzeń klimatyzacyjnych</w:t>
      </w:r>
    </w:p>
    <w:p w14:paraId="2C072C17" w14:textId="77777777" w:rsidR="002B08A4" w:rsidRDefault="002B08A4" w:rsidP="002B08A4">
      <w:pPr>
        <w:pBdr>
          <w:bottom w:val="single" w:sz="12" w:space="1" w:color="auto"/>
        </w:pBdr>
        <w:jc w:val="both"/>
        <w:rPr>
          <w:rFonts w:ascii="Arial" w:hAnsi="Arial" w:cs="Arial"/>
        </w:rPr>
      </w:pPr>
      <w:r w:rsidRPr="0056774E">
        <w:rPr>
          <w:rFonts w:ascii="Arial" w:hAnsi="Arial" w:cs="Arial"/>
          <w:b/>
          <w:bCs/>
        </w:rPr>
        <w:tab/>
        <w:t xml:space="preserve">      45310000-3</w:t>
      </w:r>
      <w:r w:rsidRPr="0056774E">
        <w:rPr>
          <w:rFonts w:ascii="Arial" w:hAnsi="Arial" w:cs="Arial"/>
          <w:bCs/>
        </w:rPr>
        <w:t xml:space="preserve"> </w:t>
      </w:r>
      <w:r w:rsidRPr="0056774E">
        <w:rPr>
          <w:rFonts w:ascii="Arial" w:hAnsi="Arial" w:cs="Arial"/>
        </w:rPr>
        <w:t>Roboty instalacyjne elektryczne</w:t>
      </w:r>
    </w:p>
    <w:p w14:paraId="0C0EB0AE" w14:textId="5E358B0D" w:rsidR="0056774E" w:rsidRPr="00CE1BB6" w:rsidRDefault="0056774E" w:rsidP="0056774E">
      <w:pPr>
        <w:pBdr>
          <w:bottom w:val="single" w:sz="12" w:space="1" w:color="auto"/>
        </w:pBdr>
        <w:ind w:firstLine="708"/>
        <w:jc w:val="both"/>
        <w:rPr>
          <w:rFonts w:ascii="Arial" w:hAnsi="Arial" w:cs="Arial"/>
        </w:rPr>
      </w:pPr>
      <w:r w:rsidRPr="0056774E">
        <w:rPr>
          <w:rFonts w:ascii="Arial" w:hAnsi="Arial" w:cs="Arial"/>
          <w:b/>
          <w:bCs/>
        </w:rPr>
        <w:t xml:space="preserve">      </w:t>
      </w:r>
    </w:p>
    <w:p w14:paraId="2A33316B" w14:textId="77777777" w:rsidR="00662452" w:rsidRPr="00CE1BB6" w:rsidRDefault="00662452" w:rsidP="00663228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</w:p>
    <w:p w14:paraId="08FB9F28" w14:textId="77777777" w:rsidR="00EF7FB5" w:rsidRPr="00CE1BB6" w:rsidRDefault="001375A3" w:rsidP="00B60A01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CE1BB6">
        <w:rPr>
          <w:rFonts w:ascii="Arial" w:eastAsia="Times New Roman" w:hAnsi="Arial" w:cs="Arial"/>
          <w:color w:val="000000" w:themeColor="text1"/>
          <w:lang w:eastAsia="pl-PL"/>
        </w:rPr>
        <w:t>Dostawa i montaż klimatyzatorów w</w:t>
      </w:r>
      <w:r w:rsidR="00EF7FB5" w:rsidRPr="00CE1BB6">
        <w:rPr>
          <w:rFonts w:ascii="Arial" w:eastAsia="Times New Roman" w:hAnsi="Arial" w:cs="Arial"/>
          <w:color w:val="000000" w:themeColor="text1"/>
          <w:lang w:eastAsia="pl-PL"/>
        </w:rPr>
        <w:t>edług</w:t>
      </w:r>
      <w:r w:rsidRPr="00CE1BB6">
        <w:rPr>
          <w:rFonts w:ascii="Arial" w:eastAsia="Times New Roman" w:hAnsi="Arial" w:cs="Arial"/>
          <w:color w:val="000000" w:themeColor="text1"/>
          <w:lang w:eastAsia="pl-PL"/>
        </w:rPr>
        <w:t xml:space="preserve"> poniższego zestawienia</w:t>
      </w:r>
      <w:r w:rsidR="00EF7FB5" w:rsidRPr="00CE1BB6">
        <w:rPr>
          <w:rFonts w:ascii="Arial" w:eastAsia="Times New Roman" w:hAnsi="Arial" w:cs="Arial"/>
          <w:color w:val="000000" w:themeColor="text1"/>
          <w:lang w:eastAsia="pl-PL"/>
        </w:rPr>
        <w:t>:</w:t>
      </w:r>
    </w:p>
    <w:p w14:paraId="3815675F" w14:textId="77777777" w:rsidR="002B08A4" w:rsidRDefault="002B08A4" w:rsidP="002B08A4">
      <w:pPr>
        <w:pStyle w:val="Akapitzlist"/>
        <w:shd w:val="clear" w:color="auto" w:fill="FFFFFF"/>
        <w:spacing w:after="0" w:line="360" w:lineRule="auto"/>
        <w:ind w:left="426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5325"/>
        <w:gridCol w:w="3417"/>
      </w:tblGrid>
      <w:tr w:rsidR="00B60A01" w:rsidRPr="00B60A01" w14:paraId="26D3862D" w14:textId="77777777" w:rsidTr="00CE1BB6">
        <w:trPr>
          <w:trHeight w:val="600"/>
          <w:jc w:val="center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82B76F0" w14:textId="77777777" w:rsidR="00B60A01" w:rsidRPr="00E65729" w:rsidRDefault="00B60A01" w:rsidP="00CE1B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9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67E9D58" w14:textId="77777777" w:rsidR="00B60A01" w:rsidRPr="00E65729" w:rsidRDefault="00B60A01" w:rsidP="00CE1B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Lokalizacja</w:t>
            </w:r>
          </w:p>
        </w:tc>
        <w:tc>
          <w:tcPr>
            <w:tcW w:w="1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2670FBC" w14:textId="77777777" w:rsidR="00B60A01" w:rsidRPr="00E65729" w:rsidRDefault="00B60A01" w:rsidP="00CE1B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Nazwa aparatu</w:t>
            </w:r>
          </w:p>
        </w:tc>
      </w:tr>
      <w:tr w:rsidR="00B60A01" w:rsidRPr="00B60A01" w14:paraId="67E9ABA0" w14:textId="77777777" w:rsidTr="00CE1BB6">
        <w:trPr>
          <w:trHeight w:val="600"/>
          <w:jc w:val="center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F2EE3" w14:textId="77777777" w:rsidR="00B60A01" w:rsidRPr="00E65729" w:rsidRDefault="00B60A01" w:rsidP="00CE1B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2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67954" w14:textId="77777777" w:rsidR="00B60A01" w:rsidRPr="00E65729" w:rsidRDefault="00B60A01" w:rsidP="00CE1B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Budynek A - Poradnie Specjalistyczne - gabinet 5</w:t>
            </w:r>
          </w:p>
        </w:tc>
        <w:tc>
          <w:tcPr>
            <w:tcW w:w="1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97492" w14:textId="77777777" w:rsidR="00B60A01" w:rsidRPr="00E65729" w:rsidRDefault="00B60A01" w:rsidP="00CE1B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Klimatyzator typu monoblok</w:t>
            </w:r>
          </w:p>
        </w:tc>
      </w:tr>
      <w:tr w:rsidR="00B60A01" w:rsidRPr="00B60A01" w14:paraId="3DD05AFF" w14:textId="77777777" w:rsidTr="00CE1BB6">
        <w:trPr>
          <w:trHeight w:val="600"/>
          <w:jc w:val="center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A07DF" w14:textId="77777777" w:rsidR="00B60A01" w:rsidRPr="00E65729" w:rsidRDefault="00B60A01" w:rsidP="00CE1B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2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CBB53" w14:textId="77777777" w:rsidR="00B60A01" w:rsidRPr="00E65729" w:rsidRDefault="00B60A01" w:rsidP="00CE1B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Budynek A - Poradnie Specjalistyczne - gabinet 17</w:t>
            </w:r>
          </w:p>
        </w:tc>
        <w:tc>
          <w:tcPr>
            <w:tcW w:w="1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B134E" w14:textId="77777777" w:rsidR="00B60A01" w:rsidRPr="00E65729" w:rsidRDefault="00B60A01" w:rsidP="00CE1B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Klimatyzator typu monoblok</w:t>
            </w:r>
          </w:p>
        </w:tc>
      </w:tr>
      <w:tr w:rsidR="00B60A01" w:rsidRPr="00B60A01" w14:paraId="3F33AA16" w14:textId="77777777" w:rsidTr="00CE1BB6">
        <w:trPr>
          <w:trHeight w:val="600"/>
          <w:jc w:val="center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FC34C" w14:textId="77777777" w:rsidR="00B60A01" w:rsidRPr="00E65729" w:rsidRDefault="00B60A01" w:rsidP="00CE1B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2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43293" w14:textId="77777777" w:rsidR="00B60A01" w:rsidRPr="00E65729" w:rsidRDefault="00B60A01" w:rsidP="00CE1B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Budynek A - Poradnie Specjalistyczne - gabinet 20a</w:t>
            </w:r>
          </w:p>
        </w:tc>
        <w:tc>
          <w:tcPr>
            <w:tcW w:w="1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4DD88" w14:textId="77777777" w:rsidR="00B60A01" w:rsidRPr="00E65729" w:rsidRDefault="00B60A01" w:rsidP="00CE1B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Klimatyzator typu monoblok</w:t>
            </w:r>
          </w:p>
        </w:tc>
      </w:tr>
      <w:tr w:rsidR="00B60A01" w:rsidRPr="00B60A01" w14:paraId="1641788D" w14:textId="77777777" w:rsidTr="00CE1BB6">
        <w:trPr>
          <w:trHeight w:val="600"/>
          <w:jc w:val="center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0D540" w14:textId="77777777" w:rsidR="00B60A01" w:rsidRPr="00E65729" w:rsidRDefault="00B60A01" w:rsidP="00CE1B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4.</w:t>
            </w:r>
          </w:p>
        </w:tc>
        <w:tc>
          <w:tcPr>
            <w:tcW w:w="2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1C81F" w14:textId="77777777" w:rsidR="00B60A01" w:rsidRPr="00E65729" w:rsidRDefault="00B60A01" w:rsidP="00CE1B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Budynek A - Poradnie Specjalistyczne - gabinet 20b</w:t>
            </w:r>
          </w:p>
        </w:tc>
        <w:tc>
          <w:tcPr>
            <w:tcW w:w="1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73F3A" w14:textId="77777777" w:rsidR="00B60A01" w:rsidRPr="00E65729" w:rsidRDefault="00B60A01" w:rsidP="00CE1B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Klimatyzator typu monoblok</w:t>
            </w:r>
          </w:p>
        </w:tc>
      </w:tr>
      <w:tr w:rsidR="00B60A01" w:rsidRPr="00B60A01" w14:paraId="55CF3F51" w14:textId="77777777" w:rsidTr="00CE1BB6">
        <w:trPr>
          <w:trHeight w:val="600"/>
          <w:jc w:val="center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A82F3" w14:textId="77777777" w:rsidR="00B60A01" w:rsidRPr="00E65729" w:rsidRDefault="00B60A01" w:rsidP="00CE1B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5.</w:t>
            </w:r>
          </w:p>
        </w:tc>
        <w:tc>
          <w:tcPr>
            <w:tcW w:w="2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E9A4A" w14:textId="77777777" w:rsidR="00B60A01" w:rsidRPr="00E65729" w:rsidRDefault="00B60A01" w:rsidP="00CE1B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Budynek A - Poradnie Specjalistyczne - gabinet 29</w:t>
            </w:r>
          </w:p>
        </w:tc>
        <w:tc>
          <w:tcPr>
            <w:tcW w:w="1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1E5F2" w14:textId="77777777" w:rsidR="00B60A01" w:rsidRPr="00E65729" w:rsidRDefault="00B60A01" w:rsidP="00CE1B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Klimatyzator typu monoblok</w:t>
            </w:r>
          </w:p>
        </w:tc>
      </w:tr>
      <w:tr w:rsidR="00B60A01" w:rsidRPr="00B60A01" w14:paraId="1275F341" w14:textId="77777777" w:rsidTr="00CE1BB6">
        <w:trPr>
          <w:trHeight w:val="600"/>
          <w:jc w:val="center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CEE6E" w14:textId="77777777" w:rsidR="00B60A01" w:rsidRPr="00E65729" w:rsidRDefault="00B60A01" w:rsidP="00CE1B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6.</w:t>
            </w:r>
          </w:p>
        </w:tc>
        <w:tc>
          <w:tcPr>
            <w:tcW w:w="2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3A9F0" w14:textId="77777777" w:rsidR="00B60A01" w:rsidRPr="00E65729" w:rsidRDefault="00B60A01" w:rsidP="00CE1B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Budynek A - Poradnie Specjalistyczne - gabinet 32</w:t>
            </w:r>
          </w:p>
        </w:tc>
        <w:tc>
          <w:tcPr>
            <w:tcW w:w="1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B039A" w14:textId="77777777" w:rsidR="00B60A01" w:rsidRPr="00E65729" w:rsidRDefault="00B60A01" w:rsidP="00CE1B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Klimatyzator typu monoblok</w:t>
            </w:r>
          </w:p>
        </w:tc>
      </w:tr>
      <w:tr w:rsidR="00B60A01" w:rsidRPr="00B60A01" w14:paraId="75363973" w14:textId="77777777" w:rsidTr="00CE1BB6">
        <w:trPr>
          <w:trHeight w:val="878"/>
          <w:jc w:val="center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1C2F4" w14:textId="77777777" w:rsidR="00B60A01" w:rsidRPr="00E65729" w:rsidRDefault="00B60A01" w:rsidP="00CE1B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7.</w:t>
            </w:r>
          </w:p>
        </w:tc>
        <w:tc>
          <w:tcPr>
            <w:tcW w:w="2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0E947" w14:textId="77777777" w:rsidR="00B60A01" w:rsidRPr="00E65729" w:rsidRDefault="00B60A01" w:rsidP="00CE1B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 xml:space="preserve">Dział Centralnej Sterylizacji - </w:t>
            </w:r>
            <w:proofErr w:type="spellStart"/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pakietownia</w:t>
            </w:r>
            <w:proofErr w:type="spellEnd"/>
          </w:p>
        </w:tc>
        <w:tc>
          <w:tcPr>
            <w:tcW w:w="1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20C14" w14:textId="77777777" w:rsidR="00B60A01" w:rsidRPr="00E65729" w:rsidRDefault="00B60A01" w:rsidP="00CE1B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Klimatyzator kasetonowy 2 szt. + jednostka zewnętrzna</w:t>
            </w:r>
          </w:p>
        </w:tc>
      </w:tr>
      <w:tr w:rsidR="00B60A01" w:rsidRPr="00B60A01" w14:paraId="5A445224" w14:textId="77777777" w:rsidTr="00CE1BB6">
        <w:trPr>
          <w:trHeight w:val="847"/>
          <w:jc w:val="center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6D6FB" w14:textId="77777777" w:rsidR="00B60A01" w:rsidRPr="00E65729" w:rsidRDefault="00B60A01" w:rsidP="00CE1B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8.</w:t>
            </w:r>
          </w:p>
        </w:tc>
        <w:tc>
          <w:tcPr>
            <w:tcW w:w="2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22BBC" w14:textId="77777777" w:rsidR="00B60A01" w:rsidRPr="00E65729" w:rsidRDefault="00B60A01" w:rsidP="00CE1B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Dział Centralnej Sterylizacji - magazyn</w:t>
            </w:r>
          </w:p>
        </w:tc>
        <w:tc>
          <w:tcPr>
            <w:tcW w:w="1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488E3" w14:textId="77777777" w:rsidR="00B60A01" w:rsidRPr="00E65729" w:rsidRDefault="00B60A01" w:rsidP="00CE1B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Klimatyzator kasetonowy + jednostka zewnętrzna</w:t>
            </w:r>
          </w:p>
        </w:tc>
      </w:tr>
      <w:tr w:rsidR="00B60A01" w:rsidRPr="00B60A01" w14:paraId="226002AE" w14:textId="77777777" w:rsidTr="00CE1BB6">
        <w:trPr>
          <w:trHeight w:val="1130"/>
          <w:jc w:val="center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01B94" w14:textId="77777777" w:rsidR="00B60A01" w:rsidRPr="00E65729" w:rsidRDefault="00B60A01" w:rsidP="00CE1B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9.</w:t>
            </w:r>
          </w:p>
        </w:tc>
        <w:tc>
          <w:tcPr>
            <w:tcW w:w="2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EB0D8" w14:textId="77777777" w:rsidR="00B60A01" w:rsidRPr="00E65729" w:rsidRDefault="00B60A01" w:rsidP="00CE1B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Oddział Pediatrii, Pneumonologii i Alergologii - gabinety lekarskie</w:t>
            </w:r>
          </w:p>
        </w:tc>
        <w:tc>
          <w:tcPr>
            <w:tcW w:w="1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30B2A" w14:textId="77777777" w:rsidR="00B60A01" w:rsidRPr="00E65729" w:rsidRDefault="00B60A01" w:rsidP="00CE1B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Klimatyzator ścienny - 2 szt. + jednostka zewnętrzna</w:t>
            </w:r>
          </w:p>
        </w:tc>
      </w:tr>
      <w:tr w:rsidR="00B60A01" w:rsidRPr="00B60A01" w14:paraId="3AC09F89" w14:textId="77777777" w:rsidTr="00CE1BB6">
        <w:trPr>
          <w:trHeight w:val="900"/>
          <w:jc w:val="center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39E6F" w14:textId="77777777" w:rsidR="00B60A01" w:rsidRPr="00E65729" w:rsidRDefault="00B60A01" w:rsidP="00CE1B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10.</w:t>
            </w:r>
          </w:p>
        </w:tc>
        <w:tc>
          <w:tcPr>
            <w:tcW w:w="2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1DE45" w14:textId="77777777" w:rsidR="00B60A01" w:rsidRPr="00E65729" w:rsidRDefault="00B60A01" w:rsidP="00CE1B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Oddział Neurologii Dziecięcej - gabinet lekarski 1</w:t>
            </w:r>
          </w:p>
        </w:tc>
        <w:tc>
          <w:tcPr>
            <w:tcW w:w="1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8BDA7" w14:textId="77777777" w:rsidR="00B60A01" w:rsidRPr="00E65729" w:rsidRDefault="00B60A01" w:rsidP="00CE1B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Klimatyzator ścienny + jednostka zewnętrzna</w:t>
            </w:r>
          </w:p>
        </w:tc>
      </w:tr>
      <w:tr w:rsidR="00B60A01" w:rsidRPr="00B60A01" w14:paraId="4CCF3651" w14:textId="77777777" w:rsidTr="00CE1BB6">
        <w:trPr>
          <w:trHeight w:val="900"/>
          <w:jc w:val="center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52BE1" w14:textId="77777777" w:rsidR="00B60A01" w:rsidRPr="00E65729" w:rsidRDefault="00B60A01" w:rsidP="00CE1B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11.</w:t>
            </w:r>
          </w:p>
        </w:tc>
        <w:tc>
          <w:tcPr>
            <w:tcW w:w="2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119CC" w14:textId="77777777" w:rsidR="00B60A01" w:rsidRPr="00E65729" w:rsidRDefault="00B60A01" w:rsidP="00CE1B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Oddział Neurologii Dziecięcej - gabinet lekarski 2</w:t>
            </w:r>
          </w:p>
        </w:tc>
        <w:tc>
          <w:tcPr>
            <w:tcW w:w="1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796C1" w14:textId="77777777" w:rsidR="00B60A01" w:rsidRPr="00E65729" w:rsidRDefault="00B60A01" w:rsidP="00CE1B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Klimatyzator ścienny + jednostka zewnętrzna</w:t>
            </w:r>
          </w:p>
        </w:tc>
      </w:tr>
      <w:tr w:rsidR="00B60A01" w:rsidRPr="00B60A01" w14:paraId="5C08D7BE" w14:textId="77777777" w:rsidTr="00CE1BB6">
        <w:trPr>
          <w:trHeight w:val="900"/>
          <w:jc w:val="center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390DA" w14:textId="77777777" w:rsidR="00B60A01" w:rsidRPr="00E65729" w:rsidRDefault="00B60A01" w:rsidP="00CE1B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12.</w:t>
            </w:r>
          </w:p>
        </w:tc>
        <w:tc>
          <w:tcPr>
            <w:tcW w:w="2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8C35A" w14:textId="21AB5B1D" w:rsidR="00B60A01" w:rsidRPr="00E65729" w:rsidRDefault="00B60A01" w:rsidP="00CE1B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Oddział Neurochirurgii Dziecięcej - gabinet lekarski</w:t>
            </w:r>
          </w:p>
        </w:tc>
        <w:tc>
          <w:tcPr>
            <w:tcW w:w="1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B2A76" w14:textId="77777777" w:rsidR="00B60A01" w:rsidRPr="00E65729" w:rsidRDefault="00B60A01" w:rsidP="00CE1B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Klimatyzator ścienny + jednostka zewnętrzna</w:t>
            </w:r>
          </w:p>
        </w:tc>
      </w:tr>
      <w:tr w:rsidR="00B60A01" w:rsidRPr="00B60A01" w14:paraId="778301AB" w14:textId="77777777" w:rsidTr="00CE1BB6">
        <w:trPr>
          <w:trHeight w:val="900"/>
          <w:jc w:val="center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97CEC" w14:textId="77777777" w:rsidR="00B60A01" w:rsidRPr="00E65729" w:rsidRDefault="00B60A01" w:rsidP="00CE1B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13.</w:t>
            </w:r>
          </w:p>
        </w:tc>
        <w:tc>
          <w:tcPr>
            <w:tcW w:w="2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A4EF6" w14:textId="77777777" w:rsidR="00B60A01" w:rsidRPr="00E65729" w:rsidRDefault="00B60A01" w:rsidP="00CE1B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Oddział Pediatrii i Kardiologii - gabinet lekarski</w:t>
            </w:r>
          </w:p>
        </w:tc>
        <w:tc>
          <w:tcPr>
            <w:tcW w:w="1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41C6B" w14:textId="77777777" w:rsidR="00B60A01" w:rsidRPr="00E65729" w:rsidRDefault="00B60A01" w:rsidP="00CE1B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Klimatyzator ścienny + jednostka zewnętrzna</w:t>
            </w:r>
          </w:p>
        </w:tc>
      </w:tr>
      <w:tr w:rsidR="00B60A01" w:rsidRPr="00B60A01" w14:paraId="2DAF08F4" w14:textId="77777777" w:rsidTr="00CE1BB6">
        <w:trPr>
          <w:trHeight w:val="900"/>
          <w:jc w:val="center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4044A" w14:textId="77777777" w:rsidR="00B60A01" w:rsidRPr="00E65729" w:rsidRDefault="00B60A01" w:rsidP="00CE1B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14.</w:t>
            </w:r>
          </w:p>
        </w:tc>
        <w:tc>
          <w:tcPr>
            <w:tcW w:w="2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57ECD" w14:textId="77777777" w:rsidR="00B60A01" w:rsidRPr="00E65729" w:rsidRDefault="00B60A01" w:rsidP="00CE1B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Oddział Otolaryngologii, Audiologii i Foniatrii Dziecięcej - gabinet lekarski 1</w:t>
            </w:r>
          </w:p>
        </w:tc>
        <w:tc>
          <w:tcPr>
            <w:tcW w:w="1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E31F2" w14:textId="77777777" w:rsidR="00B60A01" w:rsidRPr="00E65729" w:rsidRDefault="00B60A01" w:rsidP="00CE1B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Klimatyzator ścienny + jednostka zewnętrzna</w:t>
            </w:r>
          </w:p>
        </w:tc>
      </w:tr>
      <w:tr w:rsidR="00B60A01" w:rsidRPr="00B60A01" w14:paraId="0850E633" w14:textId="77777777" w:rsidTr="00CE1BB6">
        <w:trPr>
          <w:trHeight w:val="900"/>
          <w:jc w:val="center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73735" w14:textId="77777777" w:rsidR="00B60A01" w:rsidRPr="00E65729" w:rsidRDefault="00B60A01" w:rsidP="00CE1B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15.</w:t>
            </w:r>
          </w:p>
        </w:tc>
        <w:tc>
          <w:tcPr>
            <w:tcW w:w="2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DB96E" w14:textId="77777777" w:rsidR="00B60A01" w:rsidRPr="00E65729" w:rsidRDefault="00B60A01" w:rsidP="00CE1B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Oddział Otolaryngologii, Audiologii i Foniatrii Dziecięcej - gabinet lekarski 2</w:t>
            </w:r>
          </w:p>
        </w:tc>
        <w:tc>
          <w:tcPr>
            <w:tcW w:w="1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F8E3E" w14:textId="77777777" w:rsidR="00B60A01" w:rsidRPr="00E65729" w:rsidRDefault="00B60A01" w:rsidP="00CE1B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Klimatyzator ścienny + jednostka zewnętrzna</w:t>
            </w:r>
          </w:p>
        </w:tc>
      </w:tr>
      <w:tr w:rsidR="00B60A01" w:rsidRPr="00B60A01" w14:paraId="3CE4067D" w14:textId="77777777" w:rsidTr="00CE1BB6">
        <w:trPr>
          <w:trHeight w:val="900"/>
          <w:jc w:val="center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BE7CE" w14:textId="77777777" w:rsidR="00B60A01" w:rsidRPr="00E65729" w:rsidRDefault="00B60A01" w:rsidP="00CE1B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16.</w:t>
            </w:r>
          </w:p>
        </w:tc>
        <w:tc>
          <w:tcPr>
            <w:tcW w:w="2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882EE" w14:textId="77777777" w:rsidR="00B60A01" w:rsidRPr="00E65729" w:rsidRDefault="00B60A01" w:rsidP="00CE1B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Oddział Pediatrii, Endokrynologii i Diabetologii - gabinet lekarski 1</w:t>
            </w:r>
          </w:p>
        </w:tc>
        <w:tc>
          <w:tcPr>
            <w:tcW w:w="1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3CE0A" w14:textId="77777777" w:rsidR="00B60A01" w:rsidRPr="00E65729" w:rsidRDefault="00B60A01" w:rsidP="00CE1B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Klimatyzator ścienny + jednostka zewnętrzna</w:t>
            </w:r>
          </w:p>
        </w:tc>
      </w:tr>
      <w:tr w:rsidR="00B60A01" w:rsidRPr="00B60A01" w14:paraId="7FAC90A4" w14:textId="77777777" w:rsidTr="00CE1BB6">
        <w:trPr>
          <w:trHeight w:val="900"/>
          <w:jc w:val="center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9AD60" w14:textId="77777777" w:rsidR="00B60A01" w:rsidRPr="00E65729" w:rsidRDefault="00B60A01" w:rsidP="00CE1B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17.</w:t>
            </w:r>
          </w:p>
        </w:tc>
        <w:tc>
          <w:tcPr>
            <w:tcW w:w="2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CE5AF" w14:textId="77777777" w:rsidR="00B60A01" w:rsidRPr="00E65729" w:rsidRDefault="00B60A01" w:rsidP="00CE1B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Oddział Pediatrii, Endokrynologii i Diabetologii - gabinet lekarski 2</w:t>
            </w:r>
          </w:p>
        </w:tc>
        <w:tc>
          <w:tcPr>
            <w:tcW w:w="1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4520E" w14:textId="77777777" w:rsidR="00B60A01" w:rsidRPr="00E65729" w:rsidRDefault="00B60A01" w:rsidP="00CE1B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Klimatyzator ścienny + jednostka zewnętrzna</w:t>
            </w:r>
          </w:p>
        </w:tc>
      </w:tr>
      <w:tr w:rsidR="00B60A01" w:rsidRPr="00B60A01" w14:paraId="49731E00" w14:textId="77777777" w:rsidTr="00CE1BB6">
        <w:trPr>
          <w:trHeight w:val="900"/>
          <w:jc w:val="center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5CE34" w14:textId="77777777" w:rsidR="00B60A01" w:rsidRPr="00E65729" w:rsidRDefault="00B60A01" w:rsidP="00CE1B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18.</w:t>
            </w:r>
          </w:p>
        </w:tc>
        <w:tc>
          <w:tcPr>
            <w:tcW w:w="2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466A7" w14:textId="77777777" w:rsidR="00B60A01" w:rsidRPr="00E65729" w:rsidRDefault="00B60A01" w:rsidP="00CE1B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Oddział Pediatrii, Endokrynologii i Diabetologii - gabinet lekarski 3</w:t>
            </w:r>
          </w:p>
        </w:tc>
        <w:tc>
          <w:tcPr>
            <w:tcW w:w="1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2CC43" w14:textId="77777777" w:rsidR="00B60A01" w:rsidRPr="00E65729" w:rsidRDefault="00B60A01" w:rsidP="00CE1B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Klimatyzator ścienny + jednostka zewnętrzna</w:t>
            </w:r>
          </w:p>
        </w:tc>
      </w:tr>
      <w:tr w:rsidR="00B60A01" w:rsidRPr="00B60A01" w14:paraId="1A651B51" w14:textId="77777777" w:rsidTr="00CE1BB6">
        <w:trPr>
          <w:trHeight w:val="1200"/>
          <w:jc w:val="center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2C2FC" w14:textId="77777777" w:rsidR="00B60A01" w:rsidRPr="00E65729" w:rsidRDefault="00B60A01" w:rsidP="00CE1B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19.</w:t>
            </w:r>
          </w:p>
        </w:tc>
        <w:tc>
          <w:tcPr>
            <w:tcW w:w="2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F2758" w14:textId="77777777" w:rsidR="00B60A01" w:rsidRPr="00E65729" w:rsidRDefault="00B60A01" w:rsidP="00CE1B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Oddział Pediatrii, Endokrynologii i Diabetologii - gabinet zabiegowy - odcinek niemowlęcy</w:t>
            </w:r>
          </w:p>
        </w:tc>
        <w:tc>
          <w:tcPr>
            <w:tcW w:w="1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54716" w14:textId="77777777" w:rsidR="00B60A01" w:rsidRPr="00E65729" w:rsidRDefault="00B60A01" w:rsidP="00CE1B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Klimatyzator ścienny + jednostka zewnętrzna</w:t>
            </w:r>
          </w:p>
        </w:tc>
      </w:tr>
      <w:tr w:rsidR="00B60A01" w:rsidRPr="00B60A01" w14:paraId="7B984237" w14:textId="77777777" w:rsidTr="00CE1BB6">
        <w:trPr>
          <w:trHeight w:val="900"/>
          <w:jc w:val="center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5C3E0" w14:textId="77777777" w:rsidR="00B60A01" w:rsidRPr="00E65729" w:rsidRDefault="00B60A01" w:rsidP="00CE1B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20.</w:t>
            </w:r>
          </w:p>
        </w:tc>
        <w:tc>
          <w:tcPr>
            <w:tcW w:w="2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82CDC" w14:textId="77777777" w:rsidR="00B60A01" w:rsidRPr="00E65729" w:rsidRDefault="00B60A01" w:rsidP="00CE1B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Oddział Chirurgii Dziecięcej - gabinet lekarski 1</w:t>
            </w:r>
          </w:p>
        </w:tc>
        <w:tc>
          <w:tcPr>
            <w:tcW w:w="1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DCE82" w14:textId="77777777" w:rsidR="00B60A01" w:rsidRPr="00E65729" w:rsidRDefault="00B60A01" w:rsidP="00CE1B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Klimatyzator ścienny + jednostka zewnętrzna</w:t>
            </w:r>
          </w:p>
        </w:tc>
      </w:tr>
      <w:tr w:rsidR="00B60A01" w:rsidRPr="00B60A01" w14:paraId="31EDAD7D" w14:textId="77777777" w:rsidTr="00CE1BB6">
        <w:trPr>
          <w:trHeight w:val="900"/>
          <w:jc w:val="center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134E3" w14:textId="77777777" w:rsidR="00B60A01" w:rsidRPr="00E65729" w:rsidRDefault="00B60A01" w:rsidP="00CE1B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21.</w:t>
            </w:r>
          </w:p>
        </w:tc>
        <w:tc>
          <w:tcPr>
            <w:tcW w:w="2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6BA83" w14:textId="77777777" w:rsidR="00B60A01" w:rsidRPr="00E65729" w:rsidRDefault="00B60A01" w:rsidP="00CE1B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Oddział Chirurgii Dziecięcej - gabinet lekarski 2</w:t>
            </w:r>
          </w:p>
        </w:tc>
        <w:tc>
          <w:tcPr>
            <w:tcW w:w="1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E0975" w14:textId="77777777" w:rsidR="00B60A01" w:rsidRPr="00E65729" w:rsidRDefault="00B60A01" w:rsidP="00CE1B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Klimatyzator ścienny + jednostka zewnętrzna</w:t>
            </w:r>
          </w:p>
        </w:tc>
      </w:tr>
      <w:tr w:rsidR="00B60A01" w:rsidRPr="00B60A01" w14:paraId="783351CC" w14:textId="77777777" w:rsidTr="00CE1BB6">
        <w:trPr>
          <w:trHeight w:val="900"/>
          <w:jc w:val="center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5620A" w14:textId="77777777" w:rsidR="00B60A01" w:rsidRPr="00E65729" w:rsidRDefault="00B60A01" w:rsidP="00CE1B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22.</w:t>
            </w:r>
          </w:p>
        </w:tc>
        <w:tc>
          <w:tcPr>
            <w:tcW w:w="2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ED400" w14:textId="77777777" w:rsidR="00B60A01" w:rsidRPr="00E65729" w:rsidRDefault="00B60A01" w:rsidP="00CE1B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Oddział Pediatrii, Hematologii, Onkologii i Reumatologii - gabinet lekarski 1</w:t>
            </w:r>
          </w:p>
        </w:tc>
        <w:tc>
          <w:tcPr>
            <w:tcW w:w="1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7F0F3" w14:textId="77777777" w:rsidR="00B60A01" w:rsidRPr="00E65729" w:rsidRDefault="00B60A01" w:rsidP="00CE1B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Klimatyzator ścienny + jednostka zewnętrzna</w:t>
            </w:r>
          </w:p>
        </w:tc>
      </w:tr>
      <w:tr w:rsidR="00B60A01" w:rsidRPr="00B60A01" w14:paraId="7D0CDE30" w14:textId="77777777" w:rsidTr="00CE1BB6">
        <w:trPr>
          <w:trHeight w:val="900"/>
          <w:jc w:val="center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5EFCD" w14:textId="77777777" w:rsidR="00B60A01" w:rsidRPr="00E65729" w:rsidRDefault="00B60A01" w:rsidP="00CE1B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23.</w:t>
            </w:r>
          </w:p>
        </w:tc>
        <w:tc>
          <w:tcPr>
            <w:tcW w:w="2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D6C82" w14:textId="77777777" w:rsidR="00B60A01" w:rsidRPr="00E65729" w:rsidRDefault="00B60A01" w:rsidP="00CE1B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Oddział Pediatrii, Hematologii, Onkologii i Reumatologii - gabinet lekarski 2</w:t>
            </w:r>
          </w:p>
        </w:tc>
        <w:tc>
          <w:tcPr>
            <w:tcW w:w="1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87352" w14:textId="77777777" w:rsidR="00B60A01" w:rsidRPr="00E65729" w:rsidRDefault="00B60A01" w:rsidP="00CE1B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Klimatyzator ścienny + jednostka zewnętrzna</w:t>
            </w:r>
          </w:p>
        </w:tc>
      </w:tr>
      <w:tr w:rsidR="00B60A01" w:rsidRPr="00B60A01" w14:paraId="5A9DDBC1" w14:textId="77777777" w:rsidTr="00CE1BB6">
        <w:trPr>
          <w:trHeight w:val="900"/>
          <w:jc w:val="center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4C9A0" w14:textId="77777777" w:rsidR="00B60A01" w:rsidRPr="00E65729" w:rsidRDefault="00B60A01" w:rsidP="00CE1B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24.</w:t>
            </w:r>
          </w:p>
        </w:tc>
        <w:tc>
          <w:tcPr>
            <w:tcW w:w="2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7F86F" w14:textId="77777777" w:rsidR="00B60A01" w:rsidRPr="00E65729" w:rsidRDefault="00B60A01" w:rsidP="00CE1B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Oddział Pediatrii, Hematologii, Onkologii i Reumatologii - gabinet lekarski 3</w:t>
            </w:r>
          </w:p>
        </w:tc>
        <w:tc>
          <w:tcPr>
            <w:tcW w:w="1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29729" w14:textId="77777777" w:rsidR="00B60A01" w:rsidRPr="00E65729" w:rsidRDefault="00B60A01" w:rsidP="00CE1B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5729">
              <w:rPr>
                <w:rFonts w:ascii="Arial" w:eastAsia="Times New Roman" w:hAnsi="Arial" w:cs="Arial"/>
                <w:color w:val="000000"/>
                <w:lang w:eastAsia="pl-PL"/>
              </w:rPr>
              <w:t>Klimatyzator ścienny + jednostka zewnętrzna</w:t>
            </w:r>
          </w:p>
        </w:tc>
      </w:tr>
    </w:tbl>
    <w:p w14:paraId="46357888" w14:textId="77777777" w:rsidR="00B60A01" w:rsidRPr="00060158" w:rsidRDefault="00B60A01" w:rsidP="00060158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p w14:paraId="0C5DD1C0" w14:textId="77777777" w:rsidR="00663228" w:rsidRPr="00CE1BB6" w:rsidRDefault="00663228" w:rsidP="008417BF">
      <w:pPr>
        <w:pStyle w:val="Akapitzlist"/>
        <w:numPr>
          <w:ilvl w:val="0"/>
          <w:numId w:val="3"/>
        </w:numPr>
        <w:shd w:val="clear" w:color="auto" w:fill="FFFFFF"/>
        <w:spacing w:after="0"/>
        <w:ind w:left="426" w:hanging="426"/>
        <w:jc w:val="both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CE1BB6">
        <w:rPr>
          <w:rFonts w:ascii="Arial" w:eastAsia="Times New Roman" w:hAnsi="Arial" w:cs="Arial"/>
          <w:color w:val="000000" w:themeColor="text1"/>
          <w:lang w:eastAsia="pl-PL"/>
        </w:rPr>
        <w:lastRenderedPageBreak/>
        <w:t>Zakres prac powinien obejmować:</w:t>
      </w:r>
    </w:p>
    <w:p w14:paraId="06446C26" w14:textId="77777777" w:rsidR="00663228" w:rsidRPr="00CE1BB6" w:rsidRDefault="00663228" w:rsidP="008417BF">
      <w:pPr>
        <w:pStyle w:val="Akapitzlist"/>
        <w:shd w:val="clear" w:color="auto" w:fill="FFFFFF"/>
        <w:spacing w:after="0"/>
        <w:ind w:left="426"/>
        <w:jc w:val="both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CE1BB6">
        <w:rPr>
          <w:rFonts w:ascii="Arial" w:eastAsia="Times New Roman" w:hAnsi="Arial" w:cs="Arial"/>
          <w:color w:val="000000" w:themeColor="text1"/>
          <w:lang w:eastAsia="pl-PL"/>
        </w:rPr>
        <w:t xml:space="preserve">- </w:t>
      </w:r>
      <w:r w:rsidR="001375A3" w:rsidRPr="00CE1BB6">
        <w:rPr>
          <w:rFonts w:ascii="Arial" w:eastAsia="Times New Roman" w:hAnsi="Arial" w:cs="Arial"/>
          <w:color w:val="000000" w:themeColor="text1"/>
          <w:lang w:eastAsia="pl-PL"/>
        </w:rPr>
        <w:t>wykonanie instalacj</w:t>
      </w:r>
      <w:r w:rsidRPr="00CE1BB6">
        <w:rPr>
          <w:rFonts w:ascii="Arial" w:eastAsia="Times New Roman" w:hAnsi="Arial" w:cs="Arial"/>
          <w:color w:val="000000" w:themeColor="text1"/>
          <w:lang w:eastAsia="pl-PL"/>
        </w:rPr>
        <w:t xml:space="preserve">i </w:t>
      </w:r>
      <w:r w:rsidR="002B08A4" w:rsidRPr="00CE1BB6">
        <w:rPr>
          <w:rFonts w:ascii="Arial" w:eastAsia="Times New Roman" w:hAnsi="Arial" w:cs="Arial"/>
          <w:color w:val="000000" w:themeColor="text1"/>
          <w:lang w:eastAsia="pl-PL"/>
        </w:rPr>
        <w:t xml:space="preserve">niezbędnych do montażu urządzeń </w:t>
      </w:r>
      <w:r w:rsidRPr="00CE1BB6">
        <w:rPr>
          <w:rFonts w:ascii="Arial" w:eastAsia="Times New Roman" w:hAnsi="Arial" w:cs="Arial"/>
          <w:color w:val="000000" w:themeColor="text1"/>
          <w:lang w:eastAsia="pl-PL"/>
        </w:rPr>
        <w:t>w konstrukcjach budowlanych</w:t>
      </w:r>
    </w:p>
    <w:p w14:paraId="09F5A687" w14:textId="77777777" w:rsidR="00663228" w:rsidRPr="00CE1BB6" w:rsidRDefault="00663228" w:rsidP="008417BF">
      <w:pPr>
        <w:pStyle w:val="Akapitzlist"/>
        <w:shd w:val="clear" w:color="auto" w:fill="FFFFFF"/>
        <w:spacing w:after="0"/>
        <w:ind w:left="426"/>
        <w:jc w:val="both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CE1BB6">
        <w:rPr>
          <w:rFonts w:ascii="Arial" w:eastAsia="Times New Roman" w:hAnsi="Arial" w:cs="Arial"/>
          <w:color w:val="000000" w:themeColor="text1"/>
          <w:lang w:eastAsia="pl-PL"/>
        </w:rPr>
        <w:t xml:space="preserve">- </w:t>
      </w:r>
      <w:r w:rsidR="001375A3" w:rsidRPr="00CE1BB6">
        <w:rPr>
          <w:rFonts w:ascii="Arial" w:eastAsia="Times New Roman" w:hAnsi="Arial" w:cs="Arial"/>
          <w:color w:val="000000" w:themeColor="text1"/>
          <w:lang w:eastAsia="pl-PL"/>
        </w:rPr>
        <w:t>wykonanie instalacji freonowej</w:t>
      </w:r>
    </w:p>
    <w:p w14:paraId="30024FC7" w14:textId="77777777" w:rsidR="00663228" w:rsidRPr="00CE1BB6" w:rsidRDefault="001375A3" w:rsidP="008417BF">
      <w:pPr>
        <w:pStyle w:val="Akapitzlist"/>
        <w:shd w:val="clear" w:color="auto" w:fill="FFFFFF"/>
        <w:spacing w:after="0"/>
        <w:ind w:left="426"/>
        <w:jc w:val="both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CE1BB6">
        <w:rPr>
          <w:rFonts w:ascii="Arial" w:eastAsia="Times New Roman" w:hAnsi="Arial" w:cs="Arial"/>
          <w:color w:val="000000" w:themeColor="text1"/>
          <w:lang w:eastAsia="pl-PL"/>
        </w:rPr>
        <w:t>- wykonanie napełnienia czynnikiem chłodniczym</w:t>
      </w:r>
    </w:p>
    <w:p w14:paraId="63BB4AC0" w14:textId="77777777" w:rsidR="00663228" w:rsidRPr="00CE1BB6" w:rsidRDefault="001375A3" w:rsidP="008417BF">
      <w:pPr>
        <w:pStyle w:val="Akapitzlist"/>
        <w:shd w:val="clear" w:color="auto" w:fill="FFFFFF"/>
        <w:spacing w:after="0"/>
        <w:ind w:left="426"/>
        <w:jc w:val="both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CE1BB6">
        <w:rPr>
          <w:rFonts w:ascii="Arial" w:eastAsia="Times New Roman" w:hAnsi="Arial" w:cs="Arial"/>
          <w:color w:val="000000" w:themeColor="text1"/>
          <w:lang w:eastAsia="pl-PL"/>
        </w:rPr>
        <w:t>- w</w:t>
      </w:r>
      <w:r w:rsidR="006B5507" w:rsidRPr="00CE1BB6">
        <w:rPr>
          <w:rFonts w:ascii="Arial" w:eastAsia="Times New Roman" w:hAnsi="Arial" w:cs="Arial"/>
          <w:color w:val="000000" w:themeColor="text1"/>
          <w:lang w:eastAsia="pl-PL"/>
        </w:rPr>
        <w:t>ykonanie instalacji skroplin</w:t>
      </w:r>
    </w:p>
    <w:p w14:paraId="232F9034" w14:textId="77777777" w:rsidR="00EF7FB5" w:rsidRPr="00CE1BB6" w:rsidRDefault="00EF7FB5" w:rsidP="008417BF">
      <w:pPr>
        <w:pStyle w:val="Akapitzlist"/>
        <w:shd w:val="clear" w:color="auto" w:fill="FFFFFF"/>
        <w:spacing w:after="0"/>
        <w:ind w:left="426"/>
        <w:jc w:val="both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CE1BB6">
        <w:rPr>
          <w:rFonts w:ascii="Arial" w:eastAsia="Times New Roman" w:hAnsi="Arial" w:cs="Arial"/>
          <w:color w:val="000000" w:themeColor="text1"/>
          <w:lang w:eastAsia="pl-PL"/>
        </w:rPr>
        <w:t xml:space="preserve">- </w:t>
      </w:r>
      <w:r w:rsidR="00B60A01" w:rsidRPr="00CE1BB6">
        <w:rPr>
          <w:rFonts w:ascii="Arial" w:eastAsia="Times New Roman" w:hAnsi="Arial" w:cs="Arial"/>
          <w:color w:val="000000" w:themeColor="text1"/>
          <w:lang w:eastAsia="pl-PL"/>
        </w:rPr>
        <w:t>wykonanie przyłącza</w:t>
      </w:r>
      <w:r w:rsidRPr="00CE1BB6">
        <w:rPr>
          <w:rFonts w:ascii="Arial" w:eastAsia="Times New Roman" w:hAnsi="Arial" w:cs="Arial"/>
          <w:color w:val="000000" w:themeColor="text1"/>
          <w:lang w:eastAsia="pl-PL"/>
        </w:rPr>
        <w:t xml:space="preserve"> do istniejącej instalacji elektrycznej</w:t>
      </w:r>
    </w:p>
    <w:p w14:paraId="72BBD64E" w14:textId="77777777" w:rsidR="006B5507" w:rsidRPr="00CE1BB6" w:rsidRDefault="006B5507" w:rsidP="008417BF">
      <w:pPr>
        <w:pStyle w:val="Akapitzlist"/>
        <w:shd w:val="clear" w:color="auto" w:fill="FFFFFF"/>
        <w:spacing w:after="0"/>
        <w:jc w:val="both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</w:p>
    <w:p w14:paraId="2B19701D" w14:textId="3CB1328B" w:rsidR="00662452" w:rsidRPr="002C179C" w:rsidRDefault="00B60A01" w:rsidP="00ED443C">
      <w:pPr>
        <w:pStyle w:val="Akapitzlist"/>
        <w:numPr>
          <w:ilvl w:val="0"/>
          <w:numId w:val="3"/>
        </w:numPr>
        <w:shd w:val="clear" w:color="auto" w:fill="FFFFFF"/>
        <w:spacing w:after="0"/>
        <w:jc w:val="both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CE1BB6">
        <w:rPr>
          <w:rFonts w:ascii="Arial" w:eastAsia="Times New Roman" w:hAnsi="Arial" w:cs="Arial"/>
          <w:color w:val="000000" w:themeColor="text1"/>
          <w:lang w:eastAsia="pl-PL"/>
        </w:rPr>
        <w:t>Szczegółowe w</w:t>
      </w:r>
      <w:r w:rsidR="001375A3" w:rsidRPr="00CE1BB6">
        <w:rPr>
          <w:rFonts w:ascii="Arial" w:eastAsia="Times New Roman" w:hAnsi="Arial" w:cs="Arial"/>
          <w:color w:val="000000" w:themeColor="text1"/>
          <w:lang w:eastAsia="pl-PL"/>
        </w:rPr>
        <w:t>ymagania techniczne</w:t>
      </w:r>
      <w:r w:rsidRPr="00CE1BB6">
        <w:rPr>
          <w:rFonts w:ascii="Arial" w:eastAsia="Times New Roman" w:hAnsi="Arial" w:cs="Arial"/>
          <w:color w:val="000000" w:themeColor="text1"/>
          <w:lang w:eastAsia="pl-PL"/>
        </w:rPr>
        <w:t xml:space="preserve"> zostały określone w </w:t>
      </w:r>
      <w:r w:rsidR="002446CB">
        <w:rPr>
          <w:rFonts w:ascii="Arial" w:eastAsia="Times New Roman" w:hAnsi="Arial" w:cs="Arial"/>
          <w:color w:val="000000" w:themeColor="text1"/>
          <w:lang w:eastAsia="pl-PL"/>
        </w:rPr>
        <w:t>Z</w:t>
      </w:r>
      <w:r w:rsidRPr="00CE1BB6">
        <w:rPr>
          <w:rFonts w:ascii="Arial" w:eastAsia="Times New Roman" w:hAnsi="Arial" w:cs="Arial"/>
          <w:color w:val="000000" w:themeColor="text1"/>
          <w:lang w:eastAsia="pl-PL"/>
        </w:rPr>
        <w:t>ał</w:t>
      </w:r>
      <w:r w:rsidR="002446CB">
        <w:rPr>
          <w:rFonts w:ascii="Arial" w:eastAsia="Times New Roman" w:hAnsi="Arial" w:cs="Arial"/>
          <w:color w:val="000000" w:themeColor="text1"/>
          <w:lang w:eastAsia="pl-PL"/>
        </w:rPr>
        <w:t>ączniku</w:t>
      </w:r>
      <w:r w:rsidRPr="00CE1BB6">
        <w:rPr>
          <w:rFonts w:ascii="Arial" w:eastAsia="Times New Roman" w:hAnsi="Arial" w:cs="Arial"/>
          <w:color w:val="000000" w:themeColor="text1"/>
          <w:lang w:eastAsia="pl-PL"/>
        </w:rPr>
        <w:t xml:space="preserve"> nr 1</w:t>
      </w:r>
      <w:r w:rsidR="00995648" w:rsidRPr="00CE1BB6">
        <w:rPr>
          <w:rFonts w:ascii="Arial" w:eastAsia="Times New Roman" w:hAnsi="Arial" w:cs="Arial"/>
          <w:color w:val="000000" w:themeColor="text1"/>
          <w:lang w:eastAsia="pl-PL"/>
        </w:rPr>
        <w:t xml:space="preserve"> do OPZ - Specyfikacja techniczna</w:t>
      </w:r>
      <w:r w:rsidR="00CE1BB6">
        <w:rPr>
          <w:rFonts w:ascii="Arial" w:eastAsia="Times New Roman" w:hAnsi="Arial" w:cs="Arial"/>
          <w:color w:val="000000" w:themeColor="text1"/>
          <w:lang w:eastAsia="pl-PL"/>
        </w:rPr>
        <w:t>.</w:t>
      </w:r>
      <w:r w:rsidR="00ED443C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ED443C" w:rsidRPr="00ED443C">
        <w:rPr>
          <w:rFonts w:ascii="Arial" w:eastAsia="Times New Roman" w:hAnsi="Arial" w:cs="Arial"/>
          <w:color w:val="000000" w:themeColor="text1"/>
          <w:lang w:eastAsia="pl-PL"/>
        </w:rPr>
        <w:t>W celu potwierdzenia, że oferowany sprzęt odpowiada określonym wymaganiom, Zamawiający wymaga</w:t>
      </w:r>
      <w:r w:rsidR="00ED443C">
        <w:rPr>
          <w:rFonts w:ascii="Arial" w:eastAsia="Times New Roman" w:hAnsi="Arial" w:cs="Arial"/>
          <w:color w:val="000000" w:themeColor="text1"/>
          <w:lang w:eastAsia="pl-PL"/>
        </w:rPr>
        <w:t xml:space="preserve"> k</w:t>
      </w:r>
      <w:r w:rsidR="00ED443C" w:rsidRPr="00ED443C">
        <w:rPr>
          <w:rFonts w:ascii="Arial" w:eastAsia="Times New Roman" w:hAnsi="Arial" w:cs="Arial"/>
          <w:color w:val="000000" w:themeColor="text1"/>
          <w:lang w:eastAsia="pl-PL"/>
        </w:rPr>
        <w:t xml:space="preserve">art katalogowych, do wszystkich oferowanych urządzeń klimatyzacyjnych przeznaczonych do montażu przez Wykonawcę, zawierających szczegółowe </w:t>
      </w:r>
      <w:r w:rsidR="00ED443C" w:rsidRPr="002C179C">
        <w:rPr>
          <w:rFonts w:ascii="Arial" w:eastAsia="Times New Roman" w:hAnsi="Arial" w:cs="Arial"/>
          <w:color w:val="000000" w:themeColor="text1"/>
          <w:lang w:eastAsia="pl-PL"/>
        </w:rPr>
        <w:t>dane techniczne.</w:t>
      </w:r>
    </w:p>
    <w:p w14:paraId="09EED318" w14:textId="77777777" w:rsidR="00662452" w:rsidRPr="002C179C" w:rsidRDefault="00662452" w:rsidP="008417BF">
      <w:pPr>
        <w:shd w:val="clear" w:color="auto" w:fill="FFFFFF"/>
        <w:spacing w:after="0"/>
        <w:ind w:left="360"/>
        <w:jc w:val="both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</w:p>
    <w:p w14:paraId="2A24E8EE" w14:textId="7E1C2D2B" w:rsidR="00572718" w:rsidRPr="002C179C" w:rsidRDefault="001375A3" w:rsidP="008417BF">
      <w:pPr>
        <w:pStyle w:val="Akapitzlist"/>
        <w:numPr>
          <w:ilvl w:val="0"/>
          <w:numId w:val="3"/>
        </w:numPr>
        <w:shd w:val="clear" w:color="auto" w:fill="FFFFFF"/>
        <w:spacing w:after="0"/>
        <w:jc w:val="both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2C179C">
        <w:rPr>
          <w:rFonts w:ascii="Arial" w:eastAsia="Times New Roman" w:hAnsi="Arial" w:cs="Arial"/>
          <w:color w:val="000000" w:themeColor="text1"/>
          <w:lang w:eastAsia="pl-PL"/>
        </w:rPr>
        <w:t xml:space="preserve">Wykonawca zapewni w ramach wynagrodzenia wniesienie, </w:t>
      </w:r>
      <w:r w:rsidR="00B60A01" w:rsidRPr="002C179C">
        <w:rPr>
          <w:rFonts w:ascii="Arial" w:eastAsia="Times New Roman" w:hAnsi="Arial" w:cs="Arial"/>
          <w:color w:val="000000" w:themeColor="text1"/>
          <w:lang w:eastAsia="pl-PL"/>
        </w:rPr>
        <w:t>wykonanie instalacji niezbędnych do zasilania oraz odprowadzania skroplin</w:t>
      </w:r>
      <w:r w:rsidRPr="002C179C">
        <w:rPr>
          <w:rFonts w:ascii="Arial" w:eastAsia="Times New Roman" w:hAnsi="Arial" w:cs="Arial"/>
          <w:color w:val="000000" w:themeColor="text1"/>
          <w:lang w:eastAsia="pl-PL"/>
        </w:rPr>
        <w:t xml:space="preserve">, montaż, </w:t>
      </w:r>
      <w:bookmarkStart w:id="0" w:name="_Hlk137809765"/>
      <w:r w:rsidRPr="002C179C">
        <w:rPr>
          <w:rFonts w:ascii="Arial" w:eastAsia="Times New Roman" w:hAnsi="Arial" w:cs="Arial"/>
          <w:color w:val="000000" w:themeColor="text1"/>
          <w:lang w:eastAsia="pl-PL"/>
        </w:rPr>
        <w:t>przeprowadzenie prób, testów</w:t>
      </w:r>
      <w:bookmarkEnd w:id="0"/>
      <w:r w:rsidRPr="002C179C">
        <w:rPr>
          <w:rFonts w:ascii="Arial" w:eastAsia="Times New Roman" w:hAnsi="Arial" w:cs="Arial"/>
          <w:color w:val="000000" w:themeColor="text1"/>
          <w:lang w:eastAsia="pl-PL"/>
        </w:rPr>
        <w:t xml:space="preserve"> i innych czynności niezbędnych do uruchomienia </w:t>
      </w:r>
      <w:r w:rsidR="00E315BD" w:rsidRPr="002C179C">
        <w:rPr>
          <w:rFonts w:ascii="Arial" w:eastAsia="Times New Roman" w:hAnsi="Arial" w:cs="Arial"/>
          <w:color w:val="000000" w:themeColor="text1"/>
          <w:lang w:eastAsia="pl-PL"/>
        </w:rPr>
        <w:t>p</w:t>
      </w:r>
      <w:r w:rsidRPr="002C179C">
        <w:rPr>
          <w:rFonts w:ascii="Arial" w:eastAsia="Times New Roman" w:hAnsi="Arial" w:cs="Arial"/>
          <w:color w:val="000000" w:themeColor="text1"/>
          <w:lang w:eastAsia="pl-PL"/>
        </w:rPr>
        <w:t>rzedmiotu zamówienia</w:t>
      </w:r>
      <w:r w:rsidR="00E315BD" w:rsidRPr="002C179C">
        <w:rPr>
          <w:rFonts w:ascii="Arial" w:eastAsia="Times New Roman" w:hAnsi="Arial" w:cs="Arial"/>
          <w:color w:val="000000" w:themeColor="text1"/>
          <w:lang w:eastAsia="pl-PL"/>
        </w:rPr>
        <w:br/>
      </w:r>
      <w:r w:rsidRPr="002C179C">
        <w:rPr>
          <w:rFonts w:ascii="Arial" w:eastAsia="Times New Roman" w:hAnsi="Arial" w:cs="Arial"/>
          <w:color w:val="000000" w:themeColor="text1"/>
          <w:lang w:eastAsia="pl-PL"/>
        </w:rPr>
        <w:t>w siedzibie Zamawiającego przez pracowników Wykonawcy. Pracownicy Wykonawcy będą działali pod bezpośrednim nadzorem Zamawiającego.</w:t>
      </w:r>
    </w:p>
    <w:p w14:paraId="6508C88D" w14:textId="77777777" w:rsidR="00572718" w:rsidRPr="002C179C" w:rsidRDefault="00572718" w:rsidP="008417BF">
      <w:pPr>
        <w:pStyle w:val="Akapitzlist"/>
        <w:shd w:val="clear" w:color="auto" w:fill="FFFFFF"/>
        <w:spacing w:after="0"/>
        <w:jc w:val="both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</w:p>
    <w:p w14:paraId="1D02BE1D" w14:textId="77777777" w:rsidR="00572718" w:rsidRPr="002C179C" w:rsidRDefault="001375A3" w:rsidP="008417BF">
      <w:pPr>
        <w:pStyle w:val="Akapitzlist"/>
        <w:numPr>
          <w:ilvl w:val="0"/>
          <w:numId w:val="3"/>
        </w:numPr>
        <w:shd w:val="clear" w:color="auto" w:fill="FFFFFF"/>
        <w:spacing w:after="0"/>
        <w:jc w:val="both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2C179C">
        <w:rPr>
          <w:rFonts w:ascii="Arial" w:eastAsia="Times New Roman" w:hAnsi="Arial" w:cs="Arial"/>
          <w:color w:val="000000" w:themeColor="text1"/>
          <w:lang w:eastAsia="pl-PL"/>
        </w:rPr>
        <w:t>Koszty transportu i ubezpieczenia od wszelkiego ryzyka utraty i uszkodzenia w trakcie dostawy do siedziby Zamawiającego (łącznie z załadunkiem i rozładunkiem) obciążają Wykonawcę.</w:t>
      </w:r>
    </w:p>
    <w:p w14:paraId="0D441FCD" w14:textId="77777777" w:rsidR="00572718" w:rsidRPr="00CE1BB6" w:rsidRDefault="00572718" w:rsidP="008417BF">
      <w:pPr>
        <w:pStyle w:val="Akapitzlist"/>
        <w:spacing w:after="0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14:paraId="436C041D" w14:textId="544B962E" w:rsidR="00572718" w:rsidRPr="00CE1BB6" w:rsidRDefault="001375A3" w:rsidP="008417BF">
      <w:pPr>
        <w:pStyle w:val="Akapitzlist"/>
        <w:numPr>
          <w:ilvl w:val="0"/>
          <w:numId w:val="3"/>
        </w:numPr>
        <w:shd w:val="clear" w:color="auto" w:fill="FFFFFF"/>
        <w:spacing w:after="0"/>
        <w:jc w:val="both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CE1BB6">
        <w:rPr>
          <w:rFonts w:ascii="Arial" w:eastAsia="Times New Roman" w:hAnsi="Arial" w:cs="Arial"/>
          <w:color w:val="000000" w:themeColor="text1"/>
          <w:lang w:eastAsia="pl-PL"/>
        </w:rPr>
        <w:t xml:space="preserve">Oddanie </w:t>
      </w:r>
      <w:r w:rsidR="00131EFD">
        <w:rPr>
          <w:rFonts w:ascii="Arial" w:eastAsia="Times New Roman" w:hAnsi="Arial" w:cs="Arial"/>
          <w:color w:val="000000" w:themeColor="text1"/>
          <w:lang w:eastAsia="pl-PL"/>
        </w:rPr>
        <w:t>p</w:t>
      </w:r>
      <w:r w:rsidRPr="00CE1BB6">
        <w:rPr>
          <w:rFonts w:ascii="Arial" w:eastAsia="Times New Roman" w:hAnsi="Arial" w:cs="Arial"/>
          <w:color w:val="000000" w:themeColor="text1"/>
          <w:lang w:eastAsia="pl-PL"/>
        </w:rPr>
        <w:t>rzedmiotu zamówienia do eksploatacji oraz rozruch</w:t>
      </w:r>
      <w:r w:rsidR="006B5507" w:rsidRPr="00CE1BB6">
        <w:rPr>
          <w:rFonts w:ascii="Arial" w:eastAsia="Times New Roman" w:hAnsi="Arial" w:cs="Arial"/>
          <w:color w:val="000000" w:themeColor="text1"/>
          <w:lang w:eastAsia="pl-PL"/>
        </w:rPr>
        <w:t>u</w:t>
      </w:r>
      <w:r w:rsidRPr="00CE1BB6">
        <w:rPr>
          <w:rFonts w:ascii="Arial" w:eastAsia="Times New Roman" w:hAnsi="Arial" w:cs="Arial"/>
          <w:color w:val="000000" w:themeColor="text1"/>
          <w:lang w:eastAsia="pl-PL"/>
        </w:rPr>
        <w:t xml:space="preserve"> dokona Wykonawca</w:t>
      </w:r>
      <w:r w:rsidR="00131EFD">
        <w:rPr>
          <w:rFonts w:ascii="Arial" w:eastAsia="Times New Roman" w:hAnsi="Arial" w:cs="Arial"/>
          <w:color w:val="000000" w:themeColor="text1"/>
          <w:lang w:eastAsia="pl-PL"/>
        </w:rPr>
        <w:br/>
      </w:r>
      <w:r w:rsidRPr="00CE1BB6">
        <w:rPr>
          <w:rFonts w:ascii="Arial" w:eastAsia="Times New Roman" w:hAnsi="Arial" w:cs="Arial"/>
          <w:color w:val="000000" w:themeColor="text1"/>
          <w:lang w:eastAsia="pl-PL"/>
        </w:rPr>
        <w:t>w siedzibie Zamawiającego.</w:t>
      </w:r>
    </w:p>
    <w:p w14:paraId="21E692F8" w14:textId="77777777" w:rsidR="00572718" w:rsidRPr="00CE1BB6" w:rsidRDefault="00572718" w:rsidP="008417BF">
      <w:pPr>
        <w:pStyle w:val="Akapitzlist"/>
        <w:spacing w:after="0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14:paraId="25A1040B" w14:textId="435A0954" w:rsidR="00572718" w:rsidRPr="00CE1BB6" w:rsidRDefault="001375A3" w:rsidP="008417BF">
      <w:pPr>
        <w:pStyle w:val="Akapitzlist"/>
        <w:numPr>
          <w:ilvl w:val="0"/>
          <w:numId w:val="3"/>
        </w:numPr>
        <w:shd w:val="clear" w:color="auto" w:fill="FFFFFF"/>
        <w:spacing w:after="0"/>
        <w:jc w:val="both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CE1BB6">
        <w:rPr>
          <w:rFonts w:ascii="Arial" w:eastAsia="Times New Roman" w:hAnsi="Arial" w:cs="Arial"/>
          <w:color w:val="000000" w:themeColor="text1"/>
          <w:lang w:eastAsia="pl-PL"/>
        </w:rPr>
        <w:t>Przedmiot zamówienia będzie nowy, nieużywany, kompletny, wolny od wad fizycznych</w:t>
      </w:r>
      <w:r w:rsidR="00131EFD">
        <w:rPr>
          <w:rFonts w:ascii="Arial" w:eastAsia="Times New Roman" w:hAnsi="Arial" w:cs="Arial"/>
          <w:color w:val="000000" w:themeColor="text1"/>
          <w:lang w:eastAsia="pl-PL"/>
        </w:rPr>
        <w:br/>
      </w:r>
      <w:r w:rsidRPr="00CE1BB6">
        <w:rPr>
          <w:rFonts w:ascii="Arial" w:eastAsia="Times New Roman" w:hAnsi="Arial" w:cs="Arial"/>
          <w:color w:val="000000" w:themeColor="text1"/>
          <w:lang w:eastAsia="pl-PL"/>
        </w:rPr>
        <w:t xml:space="preserve">i prawnych </w:t>
      </w:r>
      <w:r w:rsidR="00131EFD">
        <w:rPr>
          <w:rFonts w:ascii="Arial" w:eastAsia="Times New Roman" w:hAnsi="Arial" w:cs="Arial"/>
          <w:color w:val="000000" w:themeColor="text1"/>
          <w:lang w:eastAsia="pl-PL"/>
        </w:rPr>
        <w:t>oraz</w:t>
      </w:r>
      <w:r w:rsidRPr="00CE1BB6">
        <w:rPr>
          <w:rFonts w:ascii="Arial" w:eastAsia="Times New Roman" w:hAnsi="Arial" w:cs="Arial"/>
          <w:color w:val="000000" w:themeColor="text1"/>
          <w:lang w:eastAsia="pl-PL"/>
        </w:rPr>
        <w:t xml:space="preserve"> obciążeń prawami osób trzecich, nie </w:t>
      </w:r>
      <w:r w:rsidR="00131EFD" w:rsidRPr="00131EFD">
        <w:rPr>
          <w:rFonts w:ascii="Arial" w:eastAsia="Times New Roman" w:hAnsi="Arial" w:cs="Arial"/>
          <w:color w:val="000000" w:themeColor="text1"/>
          <w:lang w:eastAsia="pl-PL"/>
        </w:rPr>
        <w:t xml:space="preserve">będzie on </w:t>
      </w:r>
      <w:r w:rsidRPr="00CE1BB6">
        <w:rPr>
          <w:rFonts w:ascii="Arial" w:eastAsia="Times New Roman" w:hAnsi="Arial" w:cs="Arial"/>
          <w:color w:val="000000" w:themeColor="text1"/>
          <w:lang w:eastAsia="pl-PL"/>
        </w:rPr>
        <w:t>stanowił przedmiotu zabezpieczenia.</w:t>
      </w:r>
    </w:p>
    <w:p w14:paraId="2D24EC92" w14:textId="77777777" w:rsidR="00572718" w:rsidRPr="00CE1BB6" w:rsidRDefault="00572718" w:rsidP="008417BF">
      <w:pPr>
        <w:pStyle w:val="Akapitzlist"/>
        <w:spacing w:after="0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14:paraId="63CA15D6" w14:textId="10240AEB" w:rsidR="000F46B0" w:rsidRDefault="001375A3" w:rsidP="008417BF">
      <w:pPr>
        <w:pStyle w:val="Akapitzlist"/>
        <w:numPr>
          <w:ilvl w:val="0"/>
          <w:numId w:val="3"/>
        </w:numPr>
        <w:shd w:val="clear" w:color="auto" w:fill="FFFFFF"/>
        <w:spacing w:after="0"/>
        <w:jc w:val="both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CE1BB6">
        <w:rPr>
          <w:rFonts w:ascii="Arial" w:eastAsia="Times New Roman" w:hAnsi="Arial" w:cs="Arial"/>
          <w:color w:val="000000" w:themeColor="text1"/>
          <w:lang w:eastAsia="pl-PL"/>
        </w:rPr>
        <w:t xml:space="preserve">Wykonawca wraz z </w:t>
      </w:r>
      <w:r w:rsidR="002B7817">
        <w:rPr>
          <w:rFonts w:ascii="Arial" w:eastAsia="Times New Roman" w:hAnsi="Arial" w:cs="Arial"/>
          <w:color w:val="000000" w:themeColor="text1"/>
          <w:lang w:eastAsia="pl-PL"/>
        </w:rPr>
        <w:t>p</w:t>
      </w:r>
      <w:r w:rsidRPr="00CE1BB6">
        <w:rPr>
          <w:rFonts w:ascii="Arial" w:eastAsia="Times New Roman" w:hAnsi="Arial" w:cs="Arial"/>
          <w:color w:val="000000" w:themeColor="text1"/>
          <w:lang w:eastAsia="pl-PL"/>
        </w:rPr>
        <w:t>rzedmiotem zamówienia dostarczy Zamawiającemu dokumenty:</w:t>
      </w:r>
    </w:p>
    <w:p w14:paraId="2A25AC54" w14:textId="6B36B601" w:rsidR="000F46B0" w:rsidRDefault="001375A3" w:rsidP="008417BF">
      <w:pPr>
        <w:pStyle w:val="Akapitzlist"/>
        <w:numPr>
          <w:ilvl w:val="0"/>
          <w:numId w:val="16"/>
        </w:numPr>
        <w:shd w:val="clear" w:color="auto" w:fill="FFFFFF"/>
        <w:spacing w:after="0"/>
        <w:jc w:val="both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0F46B0">
        <w:rPr>
          <w:rFonts w:ascii="Arial" w:eastAsia="Times New Roman" w:hAnsi="Arial" w:cs="Arial"/>
          <w:color w:val="000000" w:themeColor="text1"/>
          <w:lang w:eastAsia="pl-PL"/>
        </w:rPr>
        <w:t>instrukcj</w:t>
      </w:r>
      <w:r w:rsidR="007D08AB">
        <w:rPr>
          <w:rFonts w:ascii="Arial" w:eastAsia="Times New Roman" w:hAnsi="Arial" w:cs="Arial"/>
          <w:color w:val="000000" w:themeColor="text1"/>
          <w:lang w:eastAsia="pl-PL"/>
        </w:rPr>
        <w:t>ę</w:t>
      </w:r>
      <w:r w:rsidRPr="000F46B0">
        <w:rPr>
          <w:rFonts w:ascii="Arial" w:eastAsia="Times New Roman" w:hAnsi="Arial" w:cs="Arial"/>
          <w:color w:val="000000" w:themeColor="text1"/>
          <w:lang w:eastAsia="pl-PL"/>
        </w:rPr>
        <w:t xml:space="preserve"> obsługi, konserwacji (dokumentacja DTR) w języku polskim</w:t>
      </w:r>
      <w:r w:rsidR="000F46B0">
        <w:rPr>
          <w:rFonts w:ascii="Arial" w:eastAsia="Times New Roman" w:hAnsi="Arial" w:cs="Arial"/>
          <w:color w:val="000000" w:themeColor="text1"/>
          <w:lang w:eastAsia="pl-PL"/>
        </w:rPr>
        <w:t>;</w:t>
      </w:r>
    </w:p>
    <w:p w14:paraId="61D8DE80" w14:textId="247BC102" w:rsidR="00572718" w:rsidRPr="000F46B0" w:rsidRDefault="001375A3" w:rsidP="008417BF">
      <w:pPr>
        <w:pStyle w:val="Akapitzlist"/>
        <w:numPr>
          <w:ilvl w:val="0"/>
          <w:numId w:val="16"/>
        </w:numPr>
        <w:shd w:val="clear" w:color="auto" w:fill="FFFFFF"/>
        <w:spacing w:after="0"/>
        <w:jc w:val="both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0F46B0">
        <w:rPr>
          <w:rFonts w:ascii="Arial" w:eastAsia="Times New Roman" w:hAnsi="Arial" w:cs="Arial"/>
          <w:color w:val="000000" w:themeColor="text1"/>
          <w:lang w:eastAsia="pl-PL"/>
        </w:rPr>
        <w:t>dokument gwarancyjny</w:t>
      </w:r>
      <w:r w:rsidR="000F46B0">
        <w:rPr>
          <w:rFonts w:ascii="Arial" w:eastAsia="Times New Roman" w:hAnsi="Arial" w:cs="Arial"/>
          <w:color w:val="000000" w:themeColor="text1"/>
          <w:lang w:eastAsia="pl-PL"/>
        </w:rPr>
        <w:t>.</w:t>
      </w:r>
    </w:p>
    <w:p w14:paraId="57DCCB1C" w14:textId="77777777" w:rsidR="00572718" w:rsidRPr="00CE1BB6" w:rsidRDefault="00572718" w:rsidP="008417BF">
      <w:pPr>
        <w:pStyle w:val="Akapitzlist"/>
        <w:spacing w:after="0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14:paraId="4C68DF9E" w14:textId="77777777" w:rsidR="00663228" w:rsidRPr="00CE1BB6" w:rsidRDefault="001375A3" w:rsidP="008417BF">
      <w:pPr>
        <w:pStyle w:val="Akapitzlist"/>
        <w:numPr>
          <w:ilvl w:val="0"/>
          <w:numId w:val="3"/>
        </w:numPr>
        <w:shd w:val="clear" w:color="auto" w:fill="FFFFFF"/>
        <w:spacing w:after="0"/>
        <w:jc w:val="both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CE1BB6">
        <w:rPr>
          <w:rFonts w:ascii="Arial" w:eastAsia="Times New Roman" w:hAnsi="Arial" w:cs="Arial"/>
          <w:color w:val="000000" w:themeColor="text1"/>
          <w:lang w:eastAsia="pl-PL"/>
        </w:rPr>
        <w:t>Gwarancja, rękojmia i serwis gwarancyjny:</w:t>
      </w:r>
    </w:p>
    <w:p w14:paraId="183D2145" w14:textId="1F926C50" w:rsidR="000F46B0" w:rsidRDefault="00572718" w:rsidP="008417BF">
      <w:pPr>
        <w:pStyle w:val="Akapitzlist"/>
        <w:numPr>
          <w:ilvl w:val="0"/>
          <w:numId w:val="15"/>
        </w:numPr>
        <w:shd w:val="clear" w:color="auto" w:fill="FFFFFF"/>
        <w:spacing w:after="0"/>
        <w:ind w:left="567" w:hanging="283"/>
        <w:jc w:val="both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CE1BB6">
        <w:rPr>
          <w:rFonts w:ascii="Arial" w:eastAsia="Times New Roman" w:hAnsi="Arial" w:cs="Arial"/>
          <w:color w:val="000000" w:themeColor="text1"/>
          <w:lang w:eastAsia="pl-PL"/>
        </w:rPr>
        <w:t>O</w:t>
      </w:r>
      <w:r w:rsidR="001375A3" w:rsidRPr="00CE1BB6">
        <w:rPr>
          <w:rFonts w:ascii="Arial" w:eastAsia="Times New Roman" w:hAnsi="Arial" w:cs="Arial"/>
          <w:color w:val="000000" w:themeColor="text1"/>
          <w:lang w:eastAsia="pl-PL"/>
        </w:rPr>
        <w:t xml:space="preserve">kres gwarancji oraz serwisu gwarancyjnego – minimum </w:t>
      </w:r>
      <w:r w:rsidR="006B5507" w:rsidRPr="00CE1BB6">
        <w:rPr>
          <w:rFonts w:ascii="Arial" w:eastAsia="Times New Roman" w:hAnsi="Arial" w:cs="Arial"/>
          <w:color w:val="000000" w:themeColor="text1"/>
          <w:lang w:eastAsia="pl-PL"/>
        </w:rPr>
        <w:t>2</w:t>
      </w:r>
      <w:r w:rsidR="001375A3" w:rsidRPr="00CE1BB6">
        <w:rPr>
          <w:rFonts w:ascii="Arial" w:eastAsia="Times New Roman" w:hAnsi="Arial" w:cs="Arial"/>
          <w:color w:val="000000" w:themeColor="text1"/>
          <w:lang w:eastAsia="pl-PL"/>
        </w:rPr>
        <w:t xml:space="preserve"> lat</w:t>
      </w:r>
      <w:r w:rsidR="006B5507" w:rsidRPr="00CE1BB6">
        <w:rPr>
          <w:rFonts w:ascii="Arial" w:eastAsia="Times New Roman" w:hAnsi="Arial" w:cs="Arial"/>
          <w:color w:val="000000" w:themeColor="text1"/>
          <w:lang w:eastAsia="pl-PL"/>
        </w:rPr>
        <w:t>a</w:t>
      </w:r>
      <w:r w:rsidR="001375A3" w:rsidRPr="00CE1BB6">
        <w:rPr>
          <w:rFonts w:ascii="Arial" w:eastAsia="Times New Roman" w:hAnsi="Arial" w:cs="Arial"/>
          <w:color w:val="000000" w:themeColor="text1"/>
          <w:lang w:eastAsia="pl-PL"/>
        </w:rPr>
        <w:t xml:space="preserve"> od daty podpisania bez zastrzeżeń</w:t>
      </w:r>
      <w:r w:rsidRPr="00CE1BB6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1375A3" w:rsidRPr="00CE1BB6">
        <w:rPr>
          <w:rFonts w:ascii="Arial" w:eastAsia="Times New Roman" w:hAnsi="Arial" w:cs="Arial"/>
          <w:color w:val="000000" w:themeColor="text1"/>
          <w:lang w:eastAsia="pl-PL"/>
        </w:rPr>
        <w:t>protokołu odbioru. Okres gwarancji</w:t>
      </w:r>
      <w:r w:rsidR="00533206" w:rsidRPr="00CE1BB6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1375A3" w:rsidRPr="00CE1BB6">
        <w:rPr>
          <w:rFonts w:ascii="Arial" w:eastAsia="Times New Roman" w:hAnsi="Arial" w:cs="Arial"/>
          <w:color w:val="000000" w:themeColor="text1"/>
          <w:lang w:eastAsia="pl-PL"/>
        </w:rPr>
        <w:t>stanowi kryterium oceny ofert</w:t>
      </w:r>
      <w:r w:rsidR="00663228" w:rsidRPr="00CE1BB6">
        <w:rPr>
          <w:rFonts w:ascii="Arial" w:eastAsia="Times New Roman" w:hAnsi="Arial" w:cs="Arial"/>
          <w:color w:val="000000" w:themeColor="text1"/>
          <w:lang w:eastAsia="pl-PL"/>
        </w:rPr>
        <w:t xml:space="preserve">. </w:t>
      </w:r>
    </w:p>
    <w:p w14:paraId="11EABC95" w14:textId="3521CF36" w:rsidR="000F46B0" w:rsidRDefault="001375A3" w:rsidP="008417BF">
      <w:pPr>
        <w:pStyle w:val="Akapitzlist"/>
        <w:numPr>
          <w:ilvl w:val="0"/>
          <w:numId w:val="15"/>
        </w:numPr>
        <w:shd w:val="clear" w:color="auto" w:fill="FFFFFF"/>
        <w:spacing w:after="0"/>
        <w:ind w:left="567" w:hanging="283"/>
        <w:jc w:val="both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0F46B0">
        <w:rPr>
          <w:rFonts w:ascii="Arial" w:eastAsia="Times New Roman" w:hAnsi="Arial" w:cs="Arial"/>
          <w:color w:val="000000" w:themeColor="text1"/>
          <w:lang w:eastAsia="pl-PL"/>
        </w:rPr>
        <w:t>W ramach gwarancji Wykonawca zobowiązany jest do usunięcia wszelkich wad</w:t>
      </w:r>
      <w:r w:rsidR="002B7817">
        <w:rPr>
          <w:rFonts w:ascii="Arial" w:eastAsia="Times New Roman" w:hAnsi="Arial" w:cs="Arial"/>
          <w:color w:val="000000" w:themeColor="text1"/>
          <w:lang w:eastAsia="pl-PL"/>
        </w:rPr>
        <w:br/>
      </w:r>
      <w:r w:rsidRPr="000F46B0">
        <w:rPr>
          <w:rFonts w:ascii="Arial" w:eastAsia="Times New Roman" w:hAnsi="Arial" w:cs="Arial"/>
          <w:color w:val="000000" w:themeColor="text1"/>
          <w:lang w:eastAsia="pl-PL"/>
        </w:rPr>
        <w:t xml:space="preserve">w </w:t>
      </w:r>
      <w:r w:rsidR="002B7817">
        <w:rPr>
          <w:rFonts w:ascii="Arial" w:eastAsia="Times New Roman" w:hAnsi="Arial" w:cs="Arial"/>
          <w:color w:val="000000" w:themeColor="text1"/>
          <w:lang w:eastAsia="pl-PL"/>
        </w:rPr>
        <w:t>p</w:t>
      </w:r>
      <w:r w:rsidRPr="000F46B0">
        <w:rPr>
          <w:rFonts w:ascii="Arial" w:eastAsia="Times New Roman" w:hAnsi="Arial" w:cs="Arial"/>
          <w:color w:val="000000" w:themeColor="text1"/>
          <w:lang w:eastAsia="pl-PL"/>
        </w:rPr>
        <w:t>rzedmiocie zamówienia, o ile wady te ujawnią się w ciągu okresu gwarancji.</w:t>
      </w:r>
    </w:p>
    <w:p w14:paraId="5F5FE2D4" w14:textId="77777777" w:rsidR="000F46B0" w:rsidRDefault="001375A3" w:rsidP="008417BF">
      <w:pPr>
        <w:pStyle w:val="Akapitzlist"/>
        <w:numPr>
          <w:ilvl w:val="0"/>
          <w:numId w:val="15"/>
        </w:numPr>
        <w:shd w:val="clear" w:color="auto" w:fill="FFFFFF"/>
        <w:spacing w:after="0"/>
        <w:ind w:left="567" w:hanging="283"/>
        <w:jc w:val="both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0F46B0">
        <w:rPr>
          <w:rFonts w:ascii="Arial" w:eastAsia="Times New Roman" w:hAnsi="Arial" w:cs="Arial"/>
          <w:color w:val="000000" w:themeColor="text1"/>
          <w:lang w:eastAsia="pl-PL"/>
        </w:rPr>
        <w:t xml:space="preserve">Maksymalny czas usunięcia zgłoszonej wady lub usterki </w:t>
      </w:r>
      <w:r w:rsidR="00EF7FB5" w:rsidRPr="000F46B0">
        <w:rPr>
          <w:rFonts w:ascii="Arial" w:eastAsia="Times New Roman" w:hAnsi="Arial" w:cs="Arial"/>
          <w:color w:val="000000" w:themeColor="text1"/>
          <w:lang w:eastAsia="pl-PL"/>
        </w:rPr>
        <w:t>–</w:t>
      </w:r>
      <w:r w:rsidRPr="000F46B0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B60A01" w:rsidRPr="00842036">
        <w:rPr>
          <w:rFonts w:ascii="Arial" w:eastAsia="Times New Roman" w:hAnsi="Arial" w:cs="Arial"/>
          <w:color w:val="000000" w:themeColor="text1"/>
          <w:lang w:eastAsia="pl-PL"/>
        </w:rPr>
        <w:t>24</w:t>
      </w:r>
      <w:r w:rsidR="00EF7FB5" w:rsidRPr="00842036">
        <w:rPr>
          <w:rFonts w:ascii="Arial" w:eastAsia="Times New Roman" w:hAnsi="Arial" w:cs="Arial"/>
          <w:color w:val="000000" w:themeColor="text1"/>
          <w:lang w:eastAsia="pl-PL"/>
        </w:rPr>
        <w:t xml:space="preserve"> godzin</w:t>
      </w:r>
      <w:r w:rsidR="00B60A01" w:rsidRPr="00842036">
        <w:rPr>
          <w:rFonts w:ascii="Arial" w:eastAsia="Times New Roman" w:hAnsi="Arial" w:cs="Arial"/>
          <w:color w:val="000000" w:themeColor="text1"/>
          <w:lang w:eastAsia="pl-PL"/>
        </w:rPr>
        <w:t>y</w:t>
      </w:r>
      <w:r w:rsidRPr="00842036">
        <w:rPr>
          <w:rFonts w:ascii="Arial" w:eastAsia="Times New Roman" w:hAnsi="Arial" w:cs="Arial"/>
          <w:color w:val="000000" w:themeColor="text1"/>
          <w:lang w:eastAsia="pl-PL"/>
        </w:rPr>
        <w:t xml:space="preserve"> od daty zgłoszenia</w:t>
      </w:r>
      <w:r w:rsidRPr="000F46B0">
        <w:rPr>
          <w:rFonts w:ascii="Arial" w:eastAsia="Times New Roman" w:hAnsi="Arial" w:cs="Arial"/>
          <w:color w:val="000000" w:themeColor="text1"/>
          <w:lang w:eastAsia="pl-PL"/>
        </w:rPr>
        <w:t>.</w:t>
      </w:r>
    </w:p>
    <w:p w14:paraId="3546B26C" w14:textId="5E92097E" w:rsidR="00067CA9" w:rsidRPr="000F46B0" w:rsidRDefault="001375A3" w:rsidP="008417BF">
      <w:pPr>
        <w:pStyle w:val="Akapitzlist"/>
        <w:numPr>
          <w:ilvl w:val="0"/>
          <w:numId w:val="15"/>
        </w:numPr>
        <w:shd w:val="clear" w:color="auto" w:fill="FFFFFF"/>
        <w:spacing w:after="0"/>
        <w:ind w:left="567" w:hanging="283"/>
        <w:jc w:val="both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0F46B0">
        <w:rPr>
          <w:rFonts w:ascii="Arial" w:eastAsia="Times New Roman" w:hAnsi="Arial" w:cs="Arial"/>
          <w:color w:val="000000" w:themeColor="text1"/>
          <w:lang w:eastAsia="pl-PL"/>
        </w:rPr>
        <w:t xml:space="preserve">Odpowiedzialność z tytułu gwarancji obejmuje zarówno wady powstałe </w:t>
      </w:r>
      <w:r w:rsidR="00572718" w:rsidRPr="000F46B0">
        <w:rPr>
          <w:rFonts w:ascii="Arial" w:eastAsia="Times New Roman" w:hAnsi="Arial" w:cs="Arial"/>
          <w:color w:val="000000" w:themeColor="text1"/>
          <w:lang w:eastAsia="pl-PL"/>
        </w:rPr>
        <w:br/>
      </w:r>
      <w:r w:rsidRPr="000F46B0">
        <w:rPr>
          <w:rFonts w:ascii="Arial" w:eastAsia="Times New Roman" w:hAnsi="Arial" w:cs="Arial"/>
          <w:color w:val="000000" w:themeColor="text1"/>
          <w:lang w:eastAsia="pl-PL"/>
        </w:rPr>
        <w:t xml:space="preserve">z przyczyn tkwiących w </w:t>
      </w:r>
      <w:r w:rsidR="002B7817">
        <w:rPr>
          <w:rFonts w:ascii="Arial" w:eastAsia="Times New Roman" w:hAnsi="Arial" w:cs="Arial"/>
          <w:color w:val="000000" w:themeColor="text1"/>
          <w:lang w:eastAsia="pl-PL"/>
        </w:rPr>
        <w:t>p</w:t>
      </w:r>
      <w:r w:rsidRPr="000F46B0">
        <w:rPr>
          <w:rFonts w:ascii="Arial" w:eastAsia="Times New Roman" w:hAnsi="Arial" w:cs="Arial"/>
          <w:color w:val="000000" w:themeColor="text1"/>
          <w:lang w:eastAsia="pl-PL"/>
        </w:rPr>
        <w:t>rzedmiocie zamówienia w chwili dokonania odbioru przez Zamawiającego jak i wszelkie inne wady fizyczne powstałe z przyczyn, za które Zamawiający nie ponosi odpowiedzialności, pod warunkiem, że wady te ujawnią się</w:t>
      </w:r>
      <w:r w:rsidR="002B7817">
        <w:rPr>
          <w:rFonts w:ascii="Arial" w:eastAsia="Times New Roman" w:hAnsi="Arial" w:cs="Arial"/>
          <w:color w:val="000000" w:themeColor="text1"/>
          <w:lang w:eastAsia="pl-PL"/>
        </w:rPr>
        <w:br/>
      </w:r>
      <w:r w:rsidRPr="000F46B0">
        <w:rPr>
          <w:rFonts w:ascii="Arial" w:eastAsia="Times New Roman" w:hAnsi="Arial" w:cs="Arial"/>
          <w:color w:val="000000" w:themeColor="text1"/>
          <w:lang w:eastAsia="pl-PL"/>
        </w:rPr>
        <w:t>i zostaną zgłoszone Wykonawcy w ciągu terminu obowiązywania gwarancji.</w:t>
      </w:r>
    </w:p>
    <w:p w14:paraId="74379B9E" w14:textId="77777777" w:rsidR="00067CA9" w:rsidRPr="00CE1BB6" w:rsidRDefault="00067CA9" w:rsidP="008417BF">
      <w:pPr>
        <w:shd w:val="clear" w:color="auto" w:fill="FFFFFF"/>
        <w:spacing w:after="0"/>
        <w:jc w:val="both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</w:p>
    <w:p w14:paraId="7E0C705A" w14:textId="77777777" w:rsidR="00051710" w:rsidRDefault="00051710" w:rsidP="008417BF">
      <w:pPr>
        <w:shd w:val="clear" w:color="auto" w:fill="FFFFFF"/>
        <w:spacing w:after="0"/>
        <w:jc w:val="both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</w:p>
    <w:p w14:paraId="1673FEDB" w14:textId="77777777" w:rsidR="00051710" w:rsidRDefault="00051710" w:rsidP="008417BF">
      <w:pPr>
        <w:shd w:val="clear" w:color="auto" w:fill="FFFFFF"/>
        <w:spacing w:after="0"/>
        <w:jc w:val="both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</w:p>
    <w:p w14:paraId="1459FA0E" w14:textId="3E3F1E23" w:rsidR="00B60A01" w:rsidRPr="00CE1BB6" w:rsidRDefault="00925138" w:rsidP="008417BF">
      <w:pPr>
        <w:shd w:val="clear" w:color="auto" w:fill="FFFFFF"/>
        <w:spacing w:after="0"/>
        <w:jc w:val="both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CE1BB6">
        <w:rPr>
          <w:rFonts w:ascii="Arial" w:eastAsia="Times New Roman" w:hAnsi="Arial" w:cs="Arial"/>
          <w:color w:val="000000" w:themeColor="text1"/>
          <w:lang w:eastAsia="pl-PL"/>
        </w:rPr>
        <w:lastRenderedPageBreak/>
        <w:t>10</w:t>
      </w:r>
      <w:r w:rsidR="00B60A01" w:rsidRPr="00CE1BB6">
        <w:rPr>
          <w:rFonts w:ascii="Arial" w:eastAsia="Times New Roman" w:hAnsi="Arial" w:cs="Arial"/>
          <w:color w:val="000000" w:themeColor="text1"/>
          <w:lang w:eastAsia="pl-PL"/>
        </w:rPr>
        <w:t xml:space="preserve">. </w:t>
      </w:r>
      <w:r w:rsidR="00067CA9" w:rsidRPr="00CE1BB6">
        <w:rPr>
          <w:rFonts w:ascii="Arial" w:eastAsia="Times New Roman" w:hAnsi="Arial" w:cs="Arial"/>
          <w:color w:val="000000" w:themeColor="text1"/>
          <w:lang w:eastAsia="pl-PL"/>
        </w:rPr>
        <w:t>Wizja lokalna</w:t>
      </w:r>
      <w:r w:rsidR="00060158">
        <w:rPr>
          <w:rFonts w:ascii="Arial" w:eastAsia="Times New Roman" w:hAnsi="Arial" w:cs="Arial"/>
          <w:color w:val="000000" w:themeColor="text1"/>
          <w:lang w:eastAsia="pl-PL"/>
        </w:rPr>
        <w:t>.</w:t>
      </w:r>
    </w:p>
    <w:p w14:paraId="63C767FD" w14:textId="7CDF0795" w:rsidR="007D1B10" w:rsidRPr="00D848BB" w:rsidRDefault="00067CA9" w:rsidP="00D848BB">
      <w:pPr>
        <w:spacing w:before="240" w:after="40"/>
        <w:ind w:left="426"/>
        <w:jc w:val="both"/>
        <w:rPr>
          <w:rFonts w:ascii="Arial" w:hAnsi="Arial" w:cs="Arial"/>
        </w:rPr>
      </w:pPr>
      <w:r w:rsidRPr="00CE1BB6">
        <w:rPr>
          <w:rFonts w:ascii="Arial" w:hAnsi="Arial" w:cs="Arial"/>
        </w:rPr>
        <w:t>Zamawiający wymaga jako warunek konieczny odbycia wizji lokalnej przed złożeniem oferty.</w:t>
      </w:r>
    </w:p>
    <w:p w14:paraId="6E1039F2" w14:textId="77777777" w:rsidR="007D1B10" w:rsidRDefault="007D1B10" w:rsidP="007D1B10">
      <w:p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</w:rPr>
      </w:pPr>
    </w:p>
    <w:p w14:paraId="38314206" w14:textId="77777777" w:rsidR="007D1B10" w:rsidRDefault="007D1B10" w:rsidP="007D1B10">
      <w:p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</w:rPr>
      </w:pPr>
    </w:p>
    <w:p w14:paraId="04E1E7EF" w14:textId="77777777" w:rsidR="00051710" w:rsidRDefault="00051710" w:rsidP="007D1B10">
      <w:p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</w:rPr>
      </w:pPr>
    </w:p>
    <w:p w14:paraId="23B87FFA" w14:textId="77777777" w:rsidR="00051710" w:rsidRDefault="00051710" w:rsidP="007D1B10">
      <w:p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</w:rPr>
      </w:pPr>
    </w:p>
    <w:p w14:paraId="735F94EE" w14:textId="77777777" w:rsidR="00051710" w:rsidRDefault="00051710" w:rsidP="007D1B10">
      <w:p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</w:rPr>
      </w:pPr>
    </w:p>
    <w:p w14:paraId="470345A5" w14:textId="77777777" w:rsidR="00051710" w:rsidRDefault="00051710" w:rsidP="007D1B10">
      <w:p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</w:rPr>
      </w:pPr>
    </w:p>
    <w:p w14:paraId="34E498A0" w14:textId="243A9515" w:rsidR="007D1B10" w:rsidRPr="007D1B10" w:rsidRDefault="007D1B10" w:rsidP="007D1B10">
      <w:p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7D1B10">
        <w:rPr>
          <w:rFonts w:ascii="Arial" w:hAnsi="Arial" w:cs="Arial"/>
          <w:i/>
          <w:iCs/>
          <w:color w:val="000000" w:themeColor="text1"/>
          <w:sz w:val="20"/>
          <w:szCs w:val="20"/>
        </w:rPr>
        <w:t>Załączniki:</w:t>
      </w:r>
    </w:p>
    <w:p w14:paraId="24BEEA10" w14:textId="622D01B8" w:rsidR="006B5507" w:rsidRPr="007D1B10" w:rsidRDefault="007D1B10" w:rsidP="007D1B10">
      <w:pPr>
        <w:pStyle w:val="Akapitzlist"/>
        <w:numPr>
          <w:ilvl w:val="0"/>
          <w:numId w:val="17"/>
        </w:num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D1B1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Specyfikacja techniczna.</w:t>
      </w:r>
    </w:p>
    <w:sectPr w:rsidR="006B5507" w:rsidRPr="007D1B10" w:rsidSect="0066322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961A9" w14:textId="77777777" w:rsidR="00674E75" w:rsidRDefault="00674E75" w:rsidP="000D0FB3">
      <w:pPr>
        <w:spacing w:after="0" w:line="240" w:lineRule="auto"/>
      </w:pPr>
      <w:r>
        <w:separator/>
      </w:r>
    </w:p>
  </w:endnote>
  <w:endnote w:type="continuationSeparator" w:id="0">
    <w:p w14:paraId="2689B3D1" w14:textId="77777777" w:rsidR="00674E75" w:rsidRDefault="00674E75" w:rsidP="000D0F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rale Sans Light">
    <w:altName w:val="Times New Roman"/>
    <w:panose1 w:val="00000000000000000000"/>
    <w:charset w:val="00"/>
    <w:family w:val="modern"/>
    <w:notTrueType/>
    <w:pitch w:val="variable"/>
    <w:sig w:usb0="00000001" w:usb1="5000000A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63630" w14:textId="77777777" w:rsidR="00674E75" w:rsidRDefault="00674E75" w:rsidP="000D0FB3">
      <w:pPr>
        <w:spacing w:after="0" w:line="240" w:lineRule="auto"/>
      </w:pPr>
      <w:r>
        <w:separator/>
      </w:r>
    </w:p>
  </w:footnote>
  <w:footnote w:type="continuationSeparator" w:id="0">
    <w:p w14:paraId="6BDA1AB9" w14:textId="77777777" w:rsidR="00674E75" w:rsidRDefault="00674E75" w:rsidP="000D0F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D11AD"/>
    <w:multiLevelType w:val="multilevel"/>
    <w:tmpl w:val="188C0CD6"/>
    <w:lvl w:ilvl="0">
      <w:start w:val="1"/>
      <w:numFmt w:val="decimal"/>
      <w:lvlText w:val="%1."/>
      <w:lvlJc w:val="left"/>
      <w:pPr>
        <w:ind w:left="1004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1" w15:restartNumberingAfterBreak="0">
    <w:nsid w:val="02EA76B5"/>
    <w:multiLevelType w:val="hybridMultilevel"/>
    <w:tmpl w:val="C3CCE2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385332C"/>
    <w:multiLevelType w:val="hybridMultilevel"/>
    <w:tmpl w:val="8C089F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A0814"/>
    <w:multiLevelType w:val="hybridMultilevel"/>
    <w:tmpl w:val="4D3C6FFE"/>
    <w:lvl w:ilvl="0" w:tplc="2FAC3A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813B24"/>
    <w:multiLevelType w:val="multilevel"/>
    <w:tmpl w:val="1BBED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FB1203"/>
    <w:multiLevelType w:val="hybridMultilevel"/>
    <w:tmpl w:val="687843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0521C6"/>
    <w:multiLevelType w:val="multilevel"/>
    <w:tmpl w:val="E446E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BDE7FAB"/>
    <w:multiLevelType w:val="hybridMultilevel"/>
    <w:tmpl w:val="CA3008F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5777272"/>
    <w:multiLevelType w:val="hybridMultilevel"/>
    <w:tmpl w:val="8076AE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485A83"/>
    <w:multiLevelType w:val="hybridMultilevel"/>
    <w:tmpl w:val="727C9DAC"/>
    <w:lvl w:ilvl="0" w:tplc="A66E540A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7F80BC4"/>
    <w:multiLevelType w:val="multilevel"/>
    <w:tmpl w:val="C34CD8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entrale Sans Light" w:hAnsi="Centrale Sans Light"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FF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5B242E71"/>
    <w:multiLevelType w:val="hybridMultilevel"/>
    <w:tmpl w:val="1EB8E1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126881"/>
    <w:multiLevelType w:val="hybridMultilevel"/>
    <w:tmpl w:val="B296ABE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3" w15:restartNumberingAfterBreak="0">
    <w:nsid w:val="6DEC4C33"/>
    <w:multiLevelType w:val="multilevel"/>
    <w:tmpl w:val="1C843B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14" w15:restartNumberingAfterBreak="0">
    <w:nsid w:val="6E870751"/>
    <w:multiLevelType w:val="hybridMultilevel"/>
    <w:tmpl w:val="F76A4DB4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 w15:restartNumberingAfterBreak="0">
    <w:nsid w:val="7878581E"/>
    <w:multiLevelType w:val="hybridMultilevel"/>
    <w:tmpl w:val="8F02AA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3058BB"/>
    <w:multiLevelType w:val="hybridMultilevel"/>
    <w:tmpl w:val="E2B0018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601948">
    <w:abstractNumId w:val="4"/>
  </w:num>
  <w:num w:numId="2" w16cid:durableId="709958693">
    <w:abstractNumId w:val="6"/>
  </w:num>
  <w:num w:numId="3" w16cid:durableId="163477649">
    <w:abstractNumId w:val="16"/>
  </w:num>
  <w:num w:numId="4" w16cid:durableId="14830814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46134578">
    <w:abstractNumId w:val="14"/>
  </w:num>
  <w:num w:numId="6" w16cid:durableId="22638996">
    <w:abstractNumId w:val="1"/>
  </w:num>
  <w:num w:numId="7" w16cid:durableId="1112213823">
    <w:abstractNumId w:val="3"/>
  </w:num>
  <w:num w:numId="8" w16cid:durableId="1502045945">
    <w:abstractNumId w:val="9"/>
  </w:num>
  <w:num w:numId="9" w16cid:durableId="1385131143">
    <w:abstractNumId w:val="1"/>
  </w:num>
  <w:num w:numId="10" w16cid:durableId="1162740151">
    <w:abstractNumId w:val="7"/>
  </w:num>
  <w:num w:numId="11" w16cid:durableId="1952544774">
    <w:abstractNumId w:val="10"/>
  </w:num>
  <w:num w:numId="12" w16cid:durableId="921184270">
    <w:abstractNumId w:val="5"/>
  </w:num>
  <w:num w:numId="13" w16cid:durableId="1742750516">
    <w:abstractNumId w:val="0"/>
  </w:num>
  <w:num w:numId="14" w16cid:durableId="835002218">
    <w:abstractNumId w:val="8"/>
  </w:num>
  <w:num w:numId="15" w16cid:durableId="1144348587">
    <w:abstractNumId w:val="12"/>
  </w:num>
  <w:num w:numId="16" w16cid:durableId="1214342310">
    <w:abstractNumId w:val="15"/>
  </w:num>
  <w:num w:numId="17" w16cid:durableId="1275946291">
    <w:abstractNumId w:val="11"/>
  </w:num>
  <w:num w:numId="18" w16cid:durableId="1417746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74ED"/>
    <w:rsid w:val="00047E7E"/>
    <w:rsid w:val="00051710"/>
    <w:rsid w:val="00060158"/>
    <w:rsid w:val="00067CA9"/>
    <w:rsid w:val="00090532"/>
    <w:rsid w:val="00092C5C"/>
    <w:rsid w:val="000D0FB3"/>
    <w:rsid w:val="000F46B0"/>
    <w:rsid w:val="00124B48"/>
    <w:rsid w:val="00131EFD"/>
    <w:rsid w:val="001375A3"/>
    <w:rsid w:val="001805B4"/>
    <w:rsid w:val="001F74ED"/>
    <w:rsid w:val="002446CB"/>
    <w:rsid w:val="002B08A4"/>
    <w:rsid w:val="002B7817"/>
    <w:rsid w:val="002C179C"/>
    <w:rsid w:val="002D27AE"/>
    <w:rsid w:val="00317FA4"/>
    <w:rsid w:val="00346A96"/>
    <w:rsid w:val="003B3278"/>
    <w:rsid w:val="003C7238"/>
    <w:rsid w:val="00466028"/>
    <w:rsid w:val="004B49E6"/>
    <w:rsid w:val="004D146F"/>
    <w:rsid w:val="004D7DF2"/>
    <w:rsid w:val="005311A6"/>
    <w:rsid w:val="00533206"/>
    <w:rsid w:val="0056774E"/>
    <w:rsid w:val="00572718"/>
    <w:rsid w:val="00591981"/>
    <w:rsid w:val="005A3952"/>
    <w:rsid w:val="005F1A97"/>
    <w:rsid w:val="00615BE1"/>
    <w:rsid w:val="00662452"/>
    <w:rsid w:val="00663228"/>
    <w:rsid w:val="00674E75"/>
    <w:rsid w:val="006B5507"/>
    <w:rsid w:val="00725263"/>
    <w:rsid w:val="007D08AB"/>
    <w:rsid w:val="007D1B10"/>
    <w:rsid w:val="008417BF"/>
    <w:rsid w:val="00842036"/>
    <w:rsid w:val="00893DE0"/>
    <w:rsid w:val="008E6759"/>
    <w:rsid w:val="00925138"/>
    <w:rsid w:val="00995648"/>
    <w:rsid w:val="009E3E6E"/>
    <w:rsid w:val="00A064F8"/>
    <w:rsid w:val="00B60A01"/>
    <w:rsid w:val="00BE2EF5"/>
    <w:rsid w:val="00BF3F4A"/>
    <w:rsid w:val="00C044E9"/>
    <w:rsid w:val="00C2088F"/>
    <w:rsid w:val="00C43C14"/>
    <w:rsid w:val="00CE1BB6"/>
    <w:rsid w:val="00CF1E1C"/>
    <w:rsid w:val="00D310F2"/>
    <w:rsid w:val="00D47074"/>
    <w:rsid w:val="00D848BB"/>
    <w:rsid w:val="00E315BD"/>
    <w:rsid w:val="00E65729"/>
    <w:rsid w:val="00ED443C"/>
    <w:rsid w:val="00EF790A"/>
    <w:rsid w:val="00EF7FB5"/>
    <w:rsid w:val="00F01B25"/>
    <w:rsid w:val="00F30086"/>
    <w:rsid w:val="00F94F9C"/>
    <w:rsid w:val="00F9608E"/>
    <w:rsid w:val="00FE4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24BB2"/>
  <w15:docId w15:val="{B96E2DB3-C5F2-4296-814F-D60B5008C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1375A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1375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1375A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375A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375A3"/>
    <w:rPr>
      <w:color w:val="0000FF"/>
      <w:u w:val="single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662452"/>
    <w:pPr>
      <w:ind w:left="720"/>
      <w:contextualSpacing/>
    </w:pPr>
  </w:style>
  <w:style w:type="paragraph" w:styleId="Tekstpodstawowy">
    <w:name w:val="Body Text"/>
    <w:basedOn w:val="Normalny"/>
    <w:link w:val="TekstpodstawowyZnak1"/>
    <w:unhideWhenUsed/>
    <w:rsid w:val="006B5507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6B5507"/>
  </w:style>
  <w:style w:type="character" w:customStyle="1" w:styleId="TekstpodstawowyZnak1">
    <w:name w:val="Tekst podstawowy Znak1"/>
    <w:link w:val="Tekstpodstawowy"/>
    <w:locked/>
    <w:rsid w:val="006B5507"/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D0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0FB3"/>
  </w:style>
  <w:style w:type="paragraph" w:styleId="Stopka">
    <w:name w:val="footer"/>
    <w:basedOn w:val="Normalny"/>
    <w:link w:val="StopkaZnak"/>
    <w:uiPriority w:val="99"/>
    <w:unhideWhenUsed/>
    <w:rsid w:val="000D0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0FB3"/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067CA9"/>
  </w:style>
  <w:style w:type="paragraph" w:customStyle="1" w:styleId="pkt">
    <w:name w:val="pkt"/>
    <w:basedOn w:val="Normalny"/>
    <w:rsid w:val="002B08A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310F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310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4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690589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5736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86685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3712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060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0747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80570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78248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8008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2853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00893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41901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3647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7243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93761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38369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4</Pages>
  <Words>834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Lipki</dc:creator>
  <cp:lastModifiedBy>Joanna Przybył</cp:lastModifiedBy>
  <cp:revision>46</cp:revision>
  <cp:lastPrinted>2023-06-15T08:05:00Z</cp:lastPrinted>
  <dcterms:created xsi:type="dcterms:W3CDTF">2022-07-05T05:54:00Z</dcterms:created>
  <dcterms:modified xsi:type="dcterms:W3CDTF">2023-06-29T09:27:00Z</dcterms:modified>
</cp:coreProperties>
</file>