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429396E2" w14:textId="798890AB" w:rsidR="00C5666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F91B81">
        <w:rPr>
          <w:rFonts w:ascii="Arial" w:hAnsi="Arial" w:cs="Arial"/>
          <w:b/>
        </w:rPr>
        <w:t>Uzupełnienie ubytków w nawierzchniach bitumicznych dróg powiatowych powiatu olsztyńskiego:</w:t>
      </w:r>
    </w:p>
    <w:p w14:paraId="0AB72130" w14:textId="2BE975D0" w:rsidR="00524878" w:rsidRPr="00C25C7B" w:rsidRDefault="00C5666B" w:rsidP="00C5666B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………….. – teren działania Obwodu Drogowego w …………………………….. </w:t>
      </w:r>
    </w:p>
    <w:p w14:paraId="48A2E549" w14:textId="365971CC" w:rsidR="005078E5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6F72A8" w14:textId="77777777" w:rsidR="00C5666B" w:rsidRPr="00A6671C" w:rsidRDefault="00C5666B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650B" w14:textId="77777777" w:rsidR="00F71E55" w:rsidRDefault="00F71E55">
      <w:r>
        <w:separator/>
      </w:r>
    </w:p>
  </w:endnote>
  <w:endnote w:type="continuationSeparator" w:id="0">
    <w:p w14:paraId="065066F7" w14:textId="77777777" w:rsidR="00F71E55" w:rsidRDefault="00F7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6A23D" w14:textId="77777777" w:rsidR="00F71E55" w:rsidRDefault="00F71E55">
      <w:r>
        <w:separator/>
      </w:r>
    </w:p>
  </w:footnote>
  <w:footnote w:type="continuationSeparator" w:id="0">
    <w:p w14:paraId="4EF47E8D" w14:textId="77777777" w:rsidR="00F71E55" w:rsidRDefault="00F7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0230A7C3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F91B81">
      <w:rPr>
        <w:rFonts w:ascii="Arial" w:hAnsi="Arial" w:cs="Arial"/>
        <w:sz w:val="16"/>
        <w:szCs w:val="16"/>
      </w:rPr>
      <w:t>7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F71E5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71D2E"/>
    <w:rsid w:val="00ED1180"/>
    <w:rsid w:val="00F10479"/>
    <w:rsid w:val="00F15FFB"/>
    <w:rsid w:val="00F71E55"/>
    <w:rsid w:val="00F91B81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38</cp:revision>
  <cp:lastPrinted>2019-01-31T07:45:00Z</cp:lastPrinted>
  <dcterms:created xsi:type="dcterms:W3CDTF">2017-08-16T12:43:00Z</dcterms:created>
  <dcterms:modified xsi:type="dcterms:W3CDTF">2021-02-26T10:06:00Z</dcterms:modified>
</cp:coreProperties>
</file>