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66D06" w14:textId="04E8D058" w:rsidR="008834A6" w:rsidRPr="008834A6" w:rsidRDefault="005D21ED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361518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361518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FA4E32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 w:rsidR="004F2144" w:rsidRPr="00AF33BB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0E0951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</w:p>
    <w:p w14:paraId="4D714CCE" w14:textId="79E843F9" w:rsidR="008F6F5D" w:rsidRDefault="004F2144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2 </w:t>
      </w:r>
      <w:r w:rsidR="00CA379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A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0E9C5B92" w14:textId="77777777" w:rsidR="002F7B60" w:rsidRPr="008F6F5D" w:rsidRDefault="002F7B60" w:rsidP="008F6F5D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1F71B6A0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877CFA5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1FD18E8F" w14:textId="4556D060" w:rsidR="005D21ED" w:rsidRDefault="005D21ED" w:rsidP="008834A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3940C80C" w14:textId="1B450F90" w:rsidR="005D21ED" w:rsidRDefault="005D21ED" w:rsidP="008834A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79F470E1" w14:textId="4372D8C2" w:rsidR="008834A6" w:rsidRPr="008834A6" w:rsidRDefault="005D21ED" w:rsidP="008834A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319B708F" w14:textId="7D47162D" w:rsidR="008834A6" w:rsidRDefault="000020EF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420E987A" w14:textId="77777777" w:rsidR="001F1A77" w:rsidRPr="008834A6" w:rsidRDefault="001F1A77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D29A3C1" w14:textId="77777777" w:rsidR="005D21ED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(pełna nazwa/firma, adres, w zależności </w:t>
      </w:r>
    </w:p>
    <w:p w14:paraId="500C6743" w14:textId="6ED3C496" w:rsidR="004F2144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od </w:t>
      </w:r>
      <w:r w:rsidR="00867D24">
        <w:rPr>
          <w:rFonts w:ascii="Arial" w:eastAsia="Times New Roman" w:hAnsi="Arial" w:cs="Arial"/>
          <w:i/>
          <w:sz w:val="16"/>
          <w:szCs w:val="16"/>
          <w:lang w:eastAsia="pl-PL"/>
        </w:rPr>
        <w:t>podmiotu: NIP</w:t>
      </w: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, KRS/</w:t>
      </w:r>
      <w:proofErr w:type="spellStart"/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1B8BCBBE" w14:textId="5D1402A7" w:rsidR="005D21ED" w:rsidRDefault="005D21ED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63B69735" w14:textId="77777777" w:rsidR="005D21ED" w:rsidRPr="008F6F5D" w:rsidRDefault="005D21ED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43CF7EE" w14:textId="77777777" w:rsidR="00603E39" w:rsidRDefault="00603E39" w:rsidP="00603E39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32000DC6" w14:textId="6BF6FB87" w:rsidR="00603E39" w:rsidRPr="008834A6" w:rsidRDefault="00603E39" w:rsidP="00603E39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 niepodleganiu wykluczeniu </w:t>
      </w:r>
    </w:p>
    <w:p w14:paraId="471D3421" w14:textId="77777777" w:rsidR="00603E39" w:rsidRPr="008834A6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4665AF9A" w14:textId="77777777" w:rsidR="00603E39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460E8A13" w14:textId="77777777" w:rsidR="00603E39" w:rsidRPr="000E0951" w:rsidRDefault="00603E39" w:rsidP="00603E39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84BAEC1" w14:textId="7906C3D0" w:rsidR="00FA4E32" w:rsidRPr="00FA4E32" w:rsidRDefault="00603E39" w:rsidP="00FA4E32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FA4E32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pn.</w:t>
      </w:r>
      <w:bookmarkStart w:id="0" w:name="_Hlk99043673"/>
      <w:r w:rsidR="00FA4E32" w:rsidRPr="00FA4E32">
        <w:rPr>
          <w:rFonts w:ascii="Arial" w:hAnsi="Arial" w:cs="Arial"/>
          <w:b/>
          <w:sz w:val="20"/>
          <w:szCs w:val="20"/>
        </w:rPr>
        <w:t xml:space="preserve"> </w:t>
      </w:r>
      <w:r w:rsidR="00FA4E32" w:rsidRPr="00FA4E32">
        <w:rPr>
          <w:rFonts w:ascii="Arial" w:hAnsi="Arial" w:cs="Arial"/>
          <w:b/>
          <w:sz w:val="20"/>
          <w:szCs w:val="20"/>
        </w:rPr>
        <w:t>Przebudowa dróg powiatowych nr 2610G Kosobudy – Czersk oraz 2630G Kosobudy – Kinice na odcinku od ul. Św. Nepomucena w Kosobudach do miejscowości Kinice z podziałem na części:</w:t>
      </w:r>
    </w:p>
    <w:bookmarkEnd w:id="0"/>
    <w:p w14:paraId="3A7C1AC0" w14:textId="77777777" w:rsidR="00FA4E32" w:rsidRPr="00FA4E32" w:rsidRDefault="00FA4E32" w:rsidP="00FA4E32">
      <w:pPr>
        <w:spacing w:after="0"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1575C699" w14:textId="77777777" w:rsidR="00CA3794" w:rsidRPr="00CA3794" w:rsidRDefault="00CA3794" w:rsidP="00CA3794">
      <w:pPr>
        <w:spacing w:after="0" w:line="240" w:lineRule="auto"/>
        <w:contextualSpacing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CA3794">
        <w:rPr>
          <w:rFonts w:ascii="Arial" w:hAnsi="Arial" w:cs="Arial"/>
          <w:b/>
          <w:color w:val="FF0000"/>
          <w:sz w:val="20"/>
          <w:szCs w:val="20"/>
        </w:rPr>
        <w:t>CZ 2: Przebudowa dróg powiatowych nr 2610G Kosobudy – Czersk oraz 2630G Kosobudy – Kinice na odcinku od ul. Św. Nepomucena w Kosobudach do miejscowości Kinice – branża sanitarna.</w:t>
      </w:r>
    </w:p>
    <w:p w14:paraId="3EA5F18F" w14:textId="77777777" w:rsidR="00FA4E32" w:rsidRPr="00FA4E32" w:rsidRDefault="00FA4E32" w:rsidP="00FA4E32">
      <w:pPr>
        <w:spacing w:after="0"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7F30D070" w14:textId="77777777" w:rsidR="00FA4E32" w:rsidRPr="00FA4E32" w:rsidRDefault="00FA4E32" w:rsidP="00FA4E32">
      <w:pPr>
        <w:tabs>
          <w:tab w:val="left" w:pos="350"/>
        </w:tabs>
        <w:autoSpaceDE w:val="0"/>
        <w:autoSpaceDN w:val="0"/>
        <w:adjustRightInd w:val="0"/>
        <w:spacing w:after="0" w:line="259" w:lineRule="exact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FA4E32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ZADANIE JEST REALIZOWANE PRZY DOFINANSOWANIU W RAMACH RZĄDOWEGO FUNDUSZU ROZWOJU DRÓG (2022).</w:t>
      </w:r>
    </w:p>
    <w:p w14:paraId="795E5A21" w14:textId="0EB9628F" w:rsidR="00603E39" w:rsidRPr="000E0951" w:rsidRDefault="00603E39" w:rsidP="00FA4E32">
      <w:pPr>
        <w:spacing w:after="0" w:line="360" w:lineRule="auto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E0951">
        <w:rPr>
          <w:rFonts w:ascii="Arial" w:eastAsia="Times New Roman" w:hAnsi="Arial" w:cs="Arial"/>
          <w:sz w:val="20"/>
          <w:szCs w:val="20"/>
          <w:lang w:eastAsia="pl-PL"/>
        </w:rPr>
        <w:t>prowadzonego przez Powiat Chojnicki</w:t>
      </w:r>
      <w:r w:rsidRPr="000E095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0E0951">
        <w:rPr>
          <w:rFonts w:ascii="Arial" w:eastAsia="Times New Roman" w:hAnsi="Arial" w:cs="Arial"/>
          <w:sz w:val="20"/>
          <w:szCs w:val="20"/>
          <w:lang w:eastAsia="pl-PL"/>
        </w:rPr>
        <w:t>oświadczam, co następuje:</w:t>
      </w:r>
    </w:p>
    <w:p w14:paraId="33B4A0AC" w14:textId="77777777" w:rsidR="00603E39" w:rsidRPr="000E0951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0E0951">
        <w:rPr>
          <w:rFonts w:ascii="Arial" w:hAnsi="Arial" w:cs="Arial"/>
          <w:spacing w:val="4"/>
        </w:rPr>
        <w:t>oświadczam, że nie podlegam wykluczeniu z postępowania na podstawie art. 108 ust. 1 ustawy Pzp,</w:t>
      </w:r>
    </w:p>
    <w:p w14:paraId="0283337D" w14:textId="77777777" w:rsidR="00603E39" w:rsidRPr="000E0951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0E0951">
        <w:rPr>
          <w:rFonts w:ascii="Arial" w:hAnsi="Arial" w:cs="Arial"/>
          <w:spacing w:val="4"/>
        </w:rPr>
        <w:t>oświadczam, że zachodzą wobec do mnie podstawy wykluczenia z postępowania na podstawie art. …………. ustawy Pzp</w:t>
      </w:r>
      <w:r w:rsidRPr="000E0951">
        <w:rPr>
          <w:rFonts w:ascii="Arial" w:hAnsi="Arial" w:cs="Arial"/>
          <w:b/>
          <w:spacing w:val="4"/>
          <w:vertAlign w:val="superscript"/>
        </w:rPr>
        <w:footnoteReference w:id="1"/>
      </w:r>
      <w:r w:rsidRPr="000E0951">
        <w:rPr>
          <w:rFonts w:ascii="Arial" w:hAnsi="Arial" w:cs="Arial"/>
          <w:spacing w:val="4"/>
          <w:vertAlign w:val="superscript"/>
        </w:rPr>
        <w:t>.</w:t>
      </w:r>
      <w:r w:rsidRPr="000E0951"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…………………………..</w:t>
      </w:r>
    </w:p>
    <w:p w14:paraId="03F6875E" w14:textId="7D1C5CFB" w:rsidR="00603E39" w:rsidRDefault="00603E39" w:rsidP="000E0951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0E0951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 w:rsidRPr="000E0951">
        <w:rPr>
          <w:rFonts w:ascii="Arial" w:hAnsi="Arial" w:cs="Arial"/>
          <w:spacing w:val="4"/>
        </w:rPr>
        <w:br/>
        <w:t>i zgodne z prawdą oraz zostały przedstawione z pełną świadomością konsekwencji wprowadzenia zamawiającego w błąd przy przedstawianiu informacji.</w:t>
      </w:r>
    </w:p>
    <w:p w14:paraId="4427FB99" w14:textId="77777777" w:rsidR="00CA3794" w:rsidRPr="000E0951" w:rsidRDefault="00CA3794" w:rsidP="00CA3794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23B3C0D8" w14:textId="77777777" w:rsidR="00603E39" w:rsidRPr="000E0951" w:rsidRDefault="00603E39" w:rsidP="00603E3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E095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0E095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0E095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0E095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0E095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 xml:space="preserve">w imieniu Wykonawcy </w:t>
      </w:r>
    </w:p>
    <w:p w14:paraId="2CC36B5E" w14:textId="77777777" w:rsidR="00603E39" w:rsidRPr="008834A6" w:rsidRDefault="00603E39" w:rsidP="000E0951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B8EA742" w14:textId="77777777" w:rsidR="00D05878" w:rsidRPr="008834A6" w:rsidRDefault="00D05878" w:rsidP="000E0951">
      <w:pPr>
        <w:spacing w:after="120"/>
      </w:pPr>
    </w:p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CE675" w14:textId="77777777" w:rsidR="006057A5" w:rsidRDefault="006057A5">
      <w:r>
        <w:separator/>
      </w:r>
    </w:p>
  </w:endnote>
  <w:endnote w:type="continuationSeparator" w:id="0">
    <w:p w14:paraId="37E8EA07" w14:textId="77777777" w:rsidR="006057A5" w:rsidRDefault="00605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9D84F" w14:textId="34D67F29" w:rsidR="00815FF0" w:rsidRDefault="00815FF0">
    <w:pPr>
      <w:pStyle w:val="Stopka"/>
    </w:pPr>
  </w:p>
  <w:p w14:paraId="5F9C003A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FCC2D" w14:textId="77777777" w:rsidR="006057A5" w:rsidRDefault="006057A5">
      <w:r>
        <w:separator/>
      </w:r>
    </w:p>
  </w:footnote>
  <w:footnote w:type="continuationSeparator" w:id="0">
    <w:p w14:paraId="59DFDF2E" w14:textId="77777777" w:rsidR="006057A5" w:rsidRDefault="006057A5">
      <w:r>
        <w:continuationSeparator/>
      </w:r>
    </w:p>
  </w:footnote>
  <w:footnote w:id="1">
    <w:p w14:paraId="4E23AAE8" w14:textId="77777777" w:rsidR="00603E39" w:rsidRPr="00867D24" w:rsidRDefault="00603E39" w:rsidP="00603E39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Jeżeli dotyczy </w:t>
      </w:r>
      <w:r w:rsidRPr="00867D24">
        <w:rPr>
          <w:rFonts w:ascii="Arial" w:hAnsi="Arial" w:cs="Arial"/>
          <w:i/>
          <w:sz w:val="18"/>
          <w:szCs w:val="18"/>
        </w:rPr>
        <w:t>podać podstawę wykluczenia spośród wymienionych w art. 108 ust. 1 ustawy Pzp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9FA86" w14:textId="62C82F96" w:rsidR="00815FF0" w:rsidRDefault="00815FF0">
    <w:pPr>
      <w:pStyle w:val="Nagwek"/>
    </w:pPr>
  </w:p>
  <w:p w14:paraId="670CCA1C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04DF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59DE"/>
    <w:rsid w:val="000D5FE8"/>
    <w:rsid w:val="000D7111"/>
    <w:rsid w:val="000D7677"/>
    <w:rsid w:val="000E05C6"/>
    <w:rsid w:val="000E0951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1F1A77"/>
    <w:rsid w:val="00213F85"/>
    <w:rsid w:val="0022382F"/>
    <w:rsid w:val="002368AF"/>
    <w:rsid w:val="0025292B"/>
    <w:rsid w:val="002549CF"/>
    <w:rsid w:val="00266E84"/>
    <w:rsid w:val="002841DF"/>
    <w:rsid w:val="0028741C"/>
    <w:rsid w:val="002F7B60"/>
    <w:rsid w:val="003037CB"/>
    <w:rsid w:val="00311FDF"/>
    <w:rsid w:val="00344D73"/>
    <w:rsid w:val="003450F9"/>
    <w:rsid w:val="00361518"/>
    <w:rsid w:val="00365771"/>
    <w:rsid w:val="003A14E7"/>
    <w:rsid w:val="003B2E28"/>
    <w:rsid w:val="003D0ED8"/>
    <w:rsid w:val="003D50C1"/>
    <w:rsid w:val="003D5268"/>
    <w:rsid w:val="003F0BD6"/>
    <w:rsid w:val="00450D1D"/>
    <w:rsid w:val="00452BCD"/>
    <w:rsid w:val="00462700"/>
    <w:rsid w:val="00465793"/>
    <w:rsid w:val="00466D2B"/>
    <w:rsid w:val="004727BD"/>
    <w:rsid w:val="00472C5B"/>
    <w:rsid w:val="004A05D7"/>
    <w:rsid w:val="004D3352"/>
    <w:rsid w:val="004D7565"/>
    <w:rsid w:val="004E18F5"/>
    <w:rsid w:val="004E41FA"/>
    <w:rsid w:val="004F2144"/>
    <w:rsid w:val="004F30A2"/>
    <w:rsid w:val="00536220"/>
    <w:rsid w:val="0053696F"/>
    <w:rsid w:val="0054123F"/>
    <w:rsid w:val="0056123B"/>
    <w:rsid w:val="005674FA"/>
    <w:rsid w:val="00597EF3"/>
    <w:rsid w:val="005A1702"/>
    <w:rsid w:val="005C3365"/>
    <w:rsid w:val="005D21ED"/>
    <w:rsid w:val="005D5E67"/>
    <w:rsid w:val="005E02CD"/>
    <w:rsid w:val="005E1550"/>
    <w:rsid w:val="005F06C9"/>
    <w:rsid w:val="005F2DEF"/>
    <w:rsid w:val="005F363C"/>
    <w:rsid w:val="005F5317"/>
    <w:rsid w:val="005F7218"/>
    <w:rsid w:val="00603E39"/>
    <w:rsid w:val="006057A5"/>
    <w:rsid w:val="00606EBA"/>
    <w:rsid w:val="00613504"/>
    <w:rsid w:val="00613568"/>
    <w:rsid w:val="006214C4"/>
    <w:rsid w:val="006226ED"/>
    <w:rsid w:val="006331CD"/>
    <w:rsid w:val="00657E95"/>
    <w:rsid w:val="00660EBA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D4EB7"/>
    <w:rsid w:val="007D7512"/>
    <w:rsid w:val="007E358C"/>
    <w:rsid w:val="007F38ED"/>
    <w:rsid w:val="00806F15"/>
    <w:rsid w:val="0080765D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3013"/>
    <w:rsid w:val="00AA7EBA"/>
    <w:rsid w:val="00AC1A81"/>
    <w:rsid w:val="00AD23A9"/>
    <w:rsid w:val="00AD4D74"/>
    <w:rsid w:val="00AF33BB"/>
    <w:rsid w:val="00AF43A9"/>
    <w:rsid w:val="00B122C9"/>
    <w:rsid w:val="00B3324C"/>
    <w:rsid w:val="00B344D6"/>
    <w:rsid w:val="00B427F3"/>
    <w:rsid w:val="00B45080"/>
    <w:rsid w:val="00B456BA"/>
    <w:rsid w:val="00B63BF7"/>
    <w:rsid w:val="00B67AE0"/>
    <w:rsid w:val="00B7007A"/>
    <w:rsid w:val="00B80432"/>
    <w:rsid w:val="00B9207D"/>
    <w:rsid w:val="00BA269D"/>
    <w:rsid w:val="00BB3BCE"/>
    <w:rsid w:val="00BD2802"/>
    <w:rsid w:val="00BF03DE"/>
    <w:rsid w:val="00C00FBA"/>
    <w:rsid w:val="00C048DF"/>
    <w:rsid w:val="00C057DB"/>
    <w:rsid w:val="00C15555"/>
    <w:rsid w:val="00C314D1"/>
    <w:rsid w:val="00C37EE2"/>
    <w:rsid w:val="00C42CB0"/>
    <w:rsid w:val="00C540ED"/>
    <w:rsid w:val="00C621FE"/>
    <w:rsid w:val="00C841AC"/>
    <w:rsid w:val="00C96791"/>
    <w:rsid w:val="00CA3794"/>
    <w:rsid w:val="00CB685D"/>
    <w:rsid w:val="00CC0A09"/>
    <w:rsid w:val="00CC75AC"/>
    <w:rsid w:val="00CE07E0"/>
    <w:rsid w:val="00CE0AC1"/>
    <w:rsid w:val="00CE357F"/>
    <w:rsid w:val="00CF084A"/>
    <w:rsid w:val="00D05878"/>
    <w:rsid w:val="00D1103E"/>
    <w:rsid w:val="00D227AE"/>
    <w:rsid w:val="00D3035F"/>
    <w:rsid w:val="00D32D0B"/>
    <w:rsid w:val="00D336B9"/>
    <w:rsid w:val="00D45F12"/>
    <w:rsid w:val="00D508E2"/>
    <w:rsid w:val="00D64DC8"/>
    <w:rsid w:val="00D74F5B"/>
    <w:rsid w:val="00D90130"/>
    <w:rsid w:val="00D9324A"/>
    <w:rsid w:val="00DA4C16"/>
    <w:rsid w:val="00DB1613"/>
    <w:rsid w:val="00DB2911"/>
    <w:rsid w:val="00DB4E69"/>
    <w:rsid w:val="00DC2281"/>
    <w:rsid w:val="00DC391F"/>
    <w:rsid w:val="00DC4168"/>
    <w:rsid w:val="00DC749C"/>
    <w:rsid w:val="00DD7E43"/>
    <w:rsid w:val="00DE31E1"/>
    <w:rsid w:val="00DE5127"/>
    <w:rsid w:val="00DE71FA"/>
    <w:rsid w:val="00DF0FC7"/>
    <w:rsid w:val="00DF126B"/>
    <w:rsid w:val="00E12985"/>
    <w:rsid w:val="00E26721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35C0C"/>
    <w:rsid w:val="00F43030"/>
    <w:rsid w:val="00F51270"/>
    <w:rsid w:val="00F81906"/>
    <w:rsid w:val="00F9226E"/>
    <w:rsid w:val="00FA3B8A"/>
    <w:rsid w:val="00FA4E32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9B324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6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3C670-67E0-4D55-B4DF-2AFDD496E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1482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/>
      <vt:lpstr>Na potrzeby postępowania o udzielenie zamówienia publicznego pn. Rozbudowa drogi</vt:lpstr>
      <vt:lpstr>CZ 1: Rozbudowa drogi powiatowej nr 2656G- ul. Wicka Rogali w Chojnicach  – bran</vt:lpstr>
      <vt:lpstr>CZ 2: Rozbudowa drogi powiatowej nr 2656G- ul. Wicka Rogali w Chojnicach  – bran</vt:lpstr>
    </vt:vector>
  </TitlesOfParts>
  <Company>Hewlett-Packard Company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2</cp:revision>
  <cp:lastPrinted>2021-02-08T13:18:00Z</cp:lastPrinted>
  <dcterms:created xsi:type="dcterms:W3CDTF">2022-03-24T19:59:00Z</dcterms:created>
  <dcterms:modified xsi:type="dcterms:W3CDTF">2022-03-24T19:59:00Z</dcterms:modified>
</cp:coreProperties>
</file>