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A0F4C" w14:textId="77777777" w:rsidR="00DB4229" w:rsidRDefault="00420276" w:rsidP="00DB4229">
      <w:pPr>
        <w:spacing w:after="0" w:line="240" w:lineRule="auto"/>
        <w:jc w:val="center"/>
        <w:rPr>
          <w:rFonts w:asciiTheme="minorHAnsi" w:hAnsiTheme="minorHAnsi" w:cstheme="minorHAnsi"/>
          <w:b/>
        </w:rPr>
      </w:pPr>
      <w:r w:rsidRPr="00420276">
        <w:rPr>
          <w:rFonts w:asciiTheme="minorHAnsi" w:hAnsiTheme="minorHAnsi" w:cstheme="minorHAnsi"/>
          <w:b/>
        </w:rPr>
        <w:t>SPECYFIKACJA WARUNKÓW ZAMÓWIENIA</w:t>
      </w:r>
      <w:r w:rsidRPr="00420276">
        <w:rPr>
          <w:rFonts w:asciiTheme="minorHAnsi" w:hAnsiTheme="minorHAnsi" w:cstheme="minorHAnsi"/>
          <w:b/>
        </w:rPr>
        <w:cr/>
        <w:t xml:space="preserve">W TRYBIE </w:t>
      </w:r>
      <w:r>
        <w:rPr>
          <w:rFonts w:asciiTheme="minorHAnsi" w:hAnsiTheme="minorHAnsi" w:cstheme="minorHAnsi"/>
          <w:b/>
        </w:rPr>
        <w:t>PODSTAWOWYM</w:t>
      </w:r>
    </w:p>
    <w:p w14:paraId="2CFD3A97" w14:textId="3816C03F" w:rsidR="00420276" w:rsidRDefault="00420276" w:rsidP="00DB4229">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3D6986F9" w14:textId="77777777" w:rsidR="00420276" w:rsidRPr="00420276" w:rsidRDefault="00420276" w:rsidP="00420276">
      <w:pPr>
        <w:spacing w:after="0" w:line="240" w:lineRule="auto"/>
        <w:rPr>
          <w:rFonts w:asciiTheme="minorHAnsi" w:hAnsiTheme="minorHAnsi" w:cstheme="minorHAnsi"/>
        </w:rPr>
      </w:pPr>
    </w:p>
    <w:p w14:paraId="09BD722C" w14:textId="77777777" w:rsidR="00420276" w:rsidRPr="00753C7A" w:rsidRDefault="00420276" w:rsidP="00420276">
      <w:pPr>
        <w:rPr>
          <w:rFonts w:asciiTheme="minorHAnsi" w:hAnsiTheme="minorHAnsi" w:cstheme="minorHAnsi"/>
          <w:b/>
        </w:rPr>
      </w:pPr>
      <w:r w:rsidRPr="00753C7A">
        <w:rPr>
          <w:rFonts w:asciiTheme="minorHAnsi" w:hAnsiTheme="minorHAnsi" w:cstheme="minorHAnsi"/>
          <w:b/>
        </w:rPr>
        <w:t xml:space="preserve">Przedmiot zamówienia: </w:t>
      </w:r>
    </w:p>
    <w:p w14:paraId="3E9BE97B" w14:textId="25340A68" w:rsidR="00DB4229" w:rsidRPr="00F63B1C" w:rsidRDefault="006231E3" w:rsidP="00497CB2">
      <w:pPr>
        <w:spacing w:line="240" w:lineRule="auto"/>
        <w:jc w:val="both"/>
        <w:rPr>
          <w:rFonts w:asciiTheme="minorHAnsi" w:hAnsiTheme="minorHAnsi" w:cstheme="minorHAnsi"/>
          <w:b/>
          <w:bCs/>
        </w:rPr>
      </w:pPr>
      <w:r w:rsidRPr="006231E3">
        <w:rPr>
          <w:rFonts w:asciiTheme="minorHAnsi" w:hAnsiTheme="minorHAnsi" w:cstheme="minorHAnsi"/>
          <w:b/>
          <w:bCs/>
          <w:sz w:val="28"/>
          <w:szCs w:val="28"/>
        </w:rPr>
        <w:t xml:space="preserve">Dostawa mięsa i wędlin </w:t>
      </w:r>
      <w:r w:rsidR="00420276" w:rsidRPr="00F63B1C">
        <w:rPr>
          <w:rFonts w:asciiTheme="minorHAnsi" w:hAnsiTheme="minorHAnsi" w:cstheme="minorHAnsi"/>
          <w:b/>
          <w:bCs/>
        </w:rPr>
        <w:t xml:space="preserve">– znak sprawy Adm </w:t>
      </w:r>
      <w:r>
        <w:rPr>
          <w:rFonts w:asciiTheme="minorHAnsi" w:hAnsiTheme="minorHAnsi" w:cstheme="minorHAnsi"/>
          <w:b/>
          <w:bCs/>
        </w:rPr>
        <w:t>3</w:t>
      </w:r>
      <w:r w:rsidR="006F3077" w:rsidRPr="00F63B1C">
        <w:rPr>
          <w:rFonts w:asciiTheme="minorHAnsi" w:hAnsiTheme="minorHAnsi" w:cstheme="minorHAnsi"/>
          <w:b/>
          <w:bCs/>
        </w:rPr>
        <w:t>/</w:t>
      </w:r>
      <w:r w:rsidR="00420276" w:rsidRPr="00F63B1C">
        <w:rPr>
          <w:rFonts w:asciiTheme="minorHAnsi" w:hAnsiTheme="minorHAnsi" w:cstheme="minorHAnsi"/>
          <w:b/>
          <w:bCs/>
        </w:rPr>
        <w:t>20</w:t>
      </w:r>
      <w:r w:rsidR="005273C7">
        <w:rPr>
          <w:rFonts w:asciiTheme="minorHAnsi" w:hAnsiTheme="minorHAnsi" w:cstheme="minorHAnsi"/>
          <w:b/>
          <w:bCs/>
        </w:rPr>
        <w:t>24</w:t>
      </w:r>
    </w:p>
    <w:p w14:paraId="4E3AA704" w14:textId="4CCECFB4" w:rsidR="00DB4229" w:rsidRPr="00F63B1C"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DB4229" w:rsidRPr="002A0847">
        <w:rPr>
          <w:rFonts w:asciiTheme="minorHAnsi" w:hAnsiTheme="minorHAnsi" w:cstheme="minorHAnsi"/>
          <w:b/>
        </w:rPr>
        <w:t xml:space="preserve">dniu </w:t>
      </w:r>
      <w:r w:rsidR="005273C7">
        <w:rPr>
          <w:rFonts w:asciiTheme="minorHAnsi" w:hAnsiTheme="minorHAnsi" w:cstheme="minorHAnsi"/>
          <w:b/>
        </w:rPr>
        <w:t>25</w:t>
      </w:r>
      <w:r w:rsidR="002A0847" w:rsidRPr="002A0847">
        <w:rPr>
          <w:rFonts w:asciiTheme="minorHAnsi" w:hAnsiTheme="minorHAnsi" w:cstheme="minorHAnsi"/>
          <w:b/>
        </w:rPr>
        <w:t>.0</w:t>
      </w:r>
      <w:r w:rsidR="00E155E5">
        <w:rPr>
          <w:rFonts w:asciiTheme="minorHAnsi" w:hAnsiTheme="minorHAnsi" w:cstheme="minorHAnsi"/>
          <w:b/>
        </w:rPr>
        <w:t>1</w:t>
      </w:r>
      <w:r w:rsidR="002A0847" w:rsidRPr="002A0847">
        <w:rPr>
          <w:rFonts w:asciiTheme="minorHAnsi" w:hAnsiTheme="minorHAnsi" w:cstheme="minorHAnsi"/>
          <w:b/>
        </w:rPr>
        <w:t>.</w:t>
      </w:r>
      <w:r w:rsidR="00DB4229" w:rsidRPr="002A0847">
        <w:rPr>
          <w:rFonts w:asciiTheme="minorHAnsi" w:hAnsiTheme="minorHAnsi" w:cstheme="minorHAnsi"/>
          <w:b/>
        </w:rPr>
        <w:t>202</w:t>
      </w:r>
      <w:r w:rsidR="005273C7">
        <w:rPr>
          <w:rFonts w:asciiTheme="minorHAnsi" w:hAnsiTheme="minorHAnsi" w:cstheme="minorHAnsi"/>
          <w:b/>
        </w:rPr>
        <w:t>4</w:t>
      </w:r>
      <w:r w:rsidR="00A86120">
        <w:rPr>
          <w:rFonts w:asciiTheme="minorHAnsi" w:hAnsiTheme="minorHAnsi" w:cstheme="minorHAnsi"/>
          <w:b/>
        </w:rPr>
        <w:t xml:space="preserve"> </w:t>
      </w:r>
      <w:r w:rsidR="00DB4229" w:rsidRPr="002A0847">
        <w:rPr>
          <w:rFonts w:asciiTheme="minorHAnsi" w:hAnsiTheme="minorHAnsi" w:cstheme="minorHAnsi"/>
          <w:b/>
        </w:rPr>
        <w:t>r.</w:t>
      </w:r>
      <w:r w:rsidRPr="002A0847">
        <w:rPr>
          <w:rFonts w:asciiTheme="minorHAnsi" w:hAnsiTheme="minorHAnsi" w:cstheme="minorHAnsi"/>
          <w:b/>
        </w:rPr>
        <w:t xml:space="preserve"> przez</w:t>
      </w:r>
      <w:r w:rsidR="00DB4229" w:rsidRPr="002A0847">
        <w:rPr>
          <w:rFonts w:asciiTheme="minorHAnsi" w:hAnsiTheme="minorHAnsi" w:cstheme="minorHAnsi"/>
          <w:b/>
        </w:rPr>
        <w:t>:</w:t>
      </w:r>
    </w:p>
    <w:p w14:paraId="1F1CD76C" w14:textId="77777777" w:rsidR="00DB4229" w:rsidRDefault="00DB4229"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4E32C149" w:rsidR="00DB4229" w:rsidRDefault="0087648D" w:rsidP="00DB4229">
      <w:pPr>
        <w:jc w:val="both"/>
        <w:rPr>
          <w:b/>
        </w:rPr>
      </w:pPr>
      <w:r>
        <w:rPr>
          <w:b/>
        </w:rPr>
        <w:t>Kierownik Działu Żywienia</w:t>
      </w:r>
      <w:r w:rsidR="00DB4229">
        <w:rPr>
          <w:b/>
        </w:rPr>
        <w:t xml:space="preserve"> w zakresie przedmiotu zamówienia </w:t>
      </w:r>
      <w:r>
        <w:rPr>
          <w:b/>
        </w:rPr>
        <w:t xml:space="preserve"> </w:t>
      </w:r>
      <w:r w:rsidR="00DB4229">
        <w:rPr>
          <w:b/>
        </w:rPr>
        <w:t>________________</w:t>
      </w:r>
    </w:p>
    <w:p w14:paraId="51E69E0B" w14:textId="1B60087F" w:rsidR="00DB4229" w:rsidRDefault="00DB4229" w:rsidP="00DB4229">
      <w:pPr>
        <w:jc w:val="both"/>
        <w:rPr>
          <w:b/>
        </w:rPr>
      </w:pPr>
      <w:r>
        <w:rPr>
          <w:b/>
        </w:rPr>
        <w:t>Dział Zamówień Publicznych w zakresie zastosowania procedury zgodnie z ustawą PZ</w:t>
      </w:r>
      <w:r w:rsidR="0087648D">
        <w:rPr>
          <w:b/>
        </w:rPr>
        <w:t xml:space="preserve">P </w:t>
      </w:r>
      <w:r>
        <w:rPr>
          <w:b/>
        </w:rPr>
        <w:t>__________________</w:t>
      </w:r>
    </w:p>
    <w:p w14:paraId="3EB5BEE4" w14:textId="77777777" w:rsidR="00E47523" w:rsidRDefault="00E47523" w:rsidP="00DB4229">
      <w:pPr>
        <w:pStyle w:val="Nagwek1"/>
        <w:spacing w:before="0" w:after="0"/>
        <w:jc w:val="both"/>
        <w:rPr>
          <w:rFonts w:asciiTheme="minorHAnsi" w:hAnsiTheme="minorHAnsi" w:cstheme="minorHAnsi"/>
          <w:sz w:val="22"/>
          <w:szCs w:val="22"/>
        </w:rPr>
      </w:pP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Default="002265F4" w:rsidP="00DB4229">
      <w:pPr>
        <w:pStyle w:val="Nagwek1"/>
        <w:spacing w:before="0" w:after="0"/>
        <w:jc w:val="both"/>
        <w:rPr>
          <w:rFonts w:asciiTheme="minorHAnsi" w:hAnsiTheme="minorHAnsi" w:cstheme="minorHAnsi"/>
          <w:sz w:val="2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791653"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0E0EA6A2" w14:textId="704CDD8D"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 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48C9F77A" w14:textId="77777777" w:rsidR="004E1BEE" w:rsidRDefault="004E1BEE" w:rsidP="00420276">
      <w:pPr>
        <w:jc w:val="both"/>
        <w:rPr>
          <w:rFonts w:asciiTheme="minorHAnsi" w:hAnsiTheme="minorHAnsi" w:cstheme="minorHAnsi"/>
          <w:b/>
        </w:rPr>
      </w:pP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7D7EF207" w14:textId="77777777" w:rsidR="00E47523" w:rsidRPr="00E47523" w:rsidRDefault="00E47523" w:rsidP="00E47523">
      <w:pPr>
        <w:spacing w:after="0"/>
        <w:rPr>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37E8C3E2" w14:textId="48181C23" w:rsidR="008751E8" w:rsidRDefault="004E1BEE" w:rsidP="00EF2714">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 xml:space="preserve">Postępowanie o udzielenie zamówienia prowadzone jest wg przepisów ustawy z dnia 11 września 2019r. - Prawo zamówień publicznych </w:t>
      </w:r>
      <w:r w:rsidR="005273C7">
        <w:rPr>
          <w:rFonts w:asciiTheme="minorHAnsi" w:hAnsiTheme="minorHAnsi" w:cstheme="minorHAnsi"/>
          <w:b w:val="0"/>
          <w:bCs w:val="0"/>
          <w:sz w:val="22"/>
          <w:szCs w:val="22"/>
        </w:rPr>
        <w:t>(tekst jednolity Dz. U. z 2023 r. poz. 1605</w:t>
      </w:r>
      <w:r w:rsidR="007E5B53">
        <w:rPr>
          <w:rFonts w:asciiTheme="minorHAnsi" w:hAnsiTheme="minorHAnsi" w:cstheme="minorHAnsi"/>
          <w:b w:val="0"/>
          <w:bCs w:val="0"/>
          <w:sz w:val="22"/>
          <w:szCs w:val="22"/>
        </w:rPr>
        <w:t xml:space="preserve"> z późniejszymi zmianami</w:t>
      </w:r>
      <w:r w:rsidR="00E155E5" w:rsidRPr="00E155E5">
        <w:rPr>
          <w:rFonts w:asciiTheme="minorHAnsi" w:hAnsiTheme="minorHAnsi" w:cstheme="minorHAnsi"/>
          <w:b w:val="0"/>
          <w:bCs w:val="0"/>
          <w:sz w:val="22"/>
          <w:szCs w:val="22"/>
        </w:rPr>
        <w:t xml:space="preserve">) </w:t>
      </w:r>
      <w:r w:rsidRPr="00775CF7">
        <w:rPr>
          <w:rFonts w:asciiTheme="minorHAnsi" w:hAnsiTheme="minorHAnsi" w:cstheme="minorHAnsi"/>
          <w:b w:val="0"/>
          <w:bCs w:val="0"/>
          <w:sz w:val="22"/>
          <w:szCs w:val="22"/>
        </w:rPr>
        <w:t>zwanej dalej „ustawą Pzp”.</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 </w:t>
      </w:r>
      <w:r w:rsidR="00775CF7" w:rsidRPr="004E1BEE">
        <w:rPr>
          <w:rFonts w:asciiTheme="minorHAnsi" w:hAnsiTheme="minorHAnsi" w:cstheme="minorHAnsi"/>
          <w:sz w:val="22"/>
          <w:szCs w:val="22"/>
        </w:rPr>
        <w:t>trybie podstawowym, na podstawie art. 275 pkt 1</w:t>
      </w:r>
      <w:r w:rsidR="00775CF7" w:rsidRPr="004E1BEE">
        <w:rPr>
          <w:rFonts w:asciiTheme="minorHAnsi" w:hAnsiTheme="minorHAnsi" w:cstheme="minorHAnsi"/>
          <w:b w:val="0"/>
          <w:bCs w:val="0"/>
          <w:sz w:val="22"/>
          <w:szCs w:val="22"/>
        </w:rPr>
        <w:t xml:space="preserve"> ustawy </w:t>
      </w:r>
      <w:r w:rsidR="00774E8E">
        <w:rPr>
          <w:rFonts w:asciiTheme="minorHAnsi" w:hAnsiTheme="minorHAnsi" w:cstheme="minorHAnsi"/>
          <w:b w:val="0"/>
          <w:bCs w:val="0"/>
          <w:sz w:val="22"/>
          <w:szCs w:val="22"/>
        </w:rPr>
        <w:t>Pzp.</w:t>
      </w:r>
    </w:p>
    <w:p w14:paraId="51D71B15" w14:textId="77777777" w:rsidR="00EF2714" w:rsidRPr="00EF2714" w:rsidRDefault="00EF2714" w:rsidP="00EF2714">
      <w:pPr>
        <w:rPr>
          <w:lang w:eastAsia="pl-PL"/>
        </w:rPr>
      </w:pPr>
    </w:p>
    <w:p w14:paraId="4B0093A5" w14:textId="77AF796F" w:rsidR="00775CF7" w:rsidRDefault="004E1BEE"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IV. INFORMACJA, CZY ZAMAWIAJĄCY PRZEWIDUJE WYBÓR NAJKORZYSTNIEJSZEJ OFERTY Z MOŻLIWOŚCIĄ PROWADZENIA NEGOCJACJI</w:t>
      </w:r>
    </w:p>
    <w:p w14:paraId="21D28A57" w14:textId="77777777" w:rsidR="008751E8" w:rsidRDefault="008751E8" w:rsidP="004F6A33">
      <w:pPr>
        <w:pStyle w:val="Tekstpodstawowy2"/>
        <w:spacing w:after="0" w:line="240" w:lineRule="auto"/>
        <w:rPr>
          <w:rFonts w:asciiTheme="minorHAnsi" w:hAnsiTheme="minorHAnsi" w:cstheme="minorHAnsi"/>
          <w:b/>
          <w:bCs/>
          <w:sz w:val="22"/>
          <w:szCs w:val="22"/>
        </w:rPr>
      </w:pPr>
    </w:p>
    <w:p w14:paraId="75E74CC3" w14:textId="161CAF70" w:rsidR="00420276" w:rsidRPr="00EB6496" w:rsidRDefault="002265F4" w:rsidP="00EB6496">
      <w:pPr>
        <w:autoSpaceDE w:val="0"/>
        <w:autoSpaceDN w:val="0"/>
        <w:adjustRightInd w:val="0"/>
        <w:jc w:val="both"/>
        <w:rPr>
          <w:rFonts w:cs="Calibri"/>
          <w:color w:val="FFFFFF"/>
        </w:rPr>
      </w:pPr>
      <w:r w:rsidRPr="00A76F1A">
        <w:rPr>
          <w:rFonts w:eastAsia="Batang" w:cs="Calibri"/>
        </w:rPr>
        <w:t>Zamawiający nie przewiduje wyboru najkorzystniejszej oferty z możliwością prowadzenia negocjacji.</w:t>
      </w:r>
    </w:p>
    <w:p w14:paraId="48B50877" w14:textId="77777777" w:rsidR="009D7A5F" w:rsidRDefault="009D7A5F">
      <w:pPr>
        <w:spacing w:after="0" w:line="240" w:lineRule="auto"/>
        <w:rPr>
          <w:rFonts w:asciiTheme="minorHAnsi" w:hAnsiTheme="minorHAnsi" w:cstheme="minorHAnsi"/>
          <w:b/>
        </w:rPr>
      </w:pPr>
      <w:r>
        <w:rPr>
          <w:rFonts w:asciiTheme="minorHAnsi" w:hAnsiTheme="minorHAnsi" w:cstheme="minorHAnsi"/>
          <w:b/>
        </w:rPr>
        <w:br w:type="page"/>
      </w:r>
    </w:p>
    <w:p w14:paraId="4095CEC6" w14:textId="5B904507" w:rsidR="001A0011" w:rsidRDefault="001A0011" w:rsidP="001A0011">
      <w:pPr>
        <w:jc w:val="both"/>
        <w:rPr>
          <w:rFonts w:asciiTheme="minorHAnsi" w:hAnsiTheme="minorHAnsi" w:cstheme="minorHAnsi"/>
          <w:b/>
        </w:rPr>
      </w:pPr>
      <w:r w:rsidRPr="00CA0C0B">
        <w:rPr>
          <w:rFonts w:asciiTheme="minorHAnsi" w:hAnsiTheme="minorHAnsi" w:cstheme="minorHAnsi"/>
          <w:b/>
        </w:rPr>
        <w:lastRenderedPageBreak/>
        <w:t>V. CZĘŚCI ZAMÓWIENIA</w:t>
      </w:r>
    </w:p>
    <w:p w14:paraId="6ACEE6FB" w14:textId="77777777" w:rsidR="00602EE9" w:rsidRPr="007B746C" w:rsidRDefault="00602EE9" w:rsidP="00602EE9">
      <w:pPr>
        <w:jc w:val="both"/>
      </w:pPr>
      <w:r w:rsidRPr="007B746C">
        <w:t xml:space="preserve">Zamawiający podzielił przedmiot zamówienia na </w:t>
      </w:r>
      <w:r>
        <w:rPr>
          <w:b/>
        </w:rPr>
        <w:t>4</w:t>
      </w:r>
      <w:r w:rsidRPr="007B746C">
        <w:rPr>
          <w:b/>
        </w:rPr>
        <w:t xml:space="preserve"> części</w:t>
      </w:r>
      <w:r w:rsidRPr="007B746C">
        <w:t xml:space="preserve"> </w:t>
      </w:r>
      <w:r>
        <w:t xml:space="preserve"> </w:t>
      </w:r>
      <w:r w:rsidRPr="007B746C">
        <w:t>i dopuszcza możliwości składania ofert częściowych, jednakże na całość</w:t>
      </w:r>
      <w:r>
        <w:t xml:space="preserve"> części</w:t>
      </w:r>
      <w:r w:rsidRPr="007B746C">
        <w:t>. Opis poszczególnych części zamówienia zawarty jest w Formularzu cenowym, stanowiącym Załącznik nr 2 do SWZ.</w:t>
      </w:r>
      <w:r w:rsidRPr="00C8573D">
        <w:rPr>
          <w:rFonts w:ascii="Times New Roman" w:eastAsia="Times New Roman" w:hAnsi="Times New Roman"/>
          <w:sz w:val="24"/>
          <w:szCs w:val="24"/>
          <w:lang w:eastAsia="ar-SA"/>
        </w:rPr>
        <w:t xml:space="preserve"> </w:t>
      </w:r>
      <w:r w:rsidRPr="00C8573D">
        <w:t>Podział zamówienia na części ma ten skutek, że każdą część zamówienia należy traktować tak, jakby była samodzielnym przedmiotem postępowania. Wykonawcy mogą złożyć ofertę na jedną lub więcej części zamówienia jako jedną ofertę lub oddzielne oferty na każdą część zamówienia. Zamawiający nie ogranicza maksymalnej liczby części, na które zamówienie może zostać udzielone temu samemu Wykonawcy.</w:t>
      </w:r>
    </w:p>
    <w:p w14:paraId="4578C768" w14:textId="40636F2A" w:rsidR="00420276" w:rsidRDefault="00902470" w:rsidP="00420276">
      <w:pPr>
        <w:jc w:val="both"/>
        <w:rPr>
          <w:rFonts w:asciiTheme="minorHAnsi" w:hAnsiTheme="minorHAnsi" w:cstheme="minorHAnsi"/>
          <w:b/>
        </w:rPr>
      </w:pPr>
      <w:r>
        <w:rPr>
          <w:rFonts w:asciiTheme="minorHAnsi" w:hAnsiTheme="minorHAnsi" w:cstheme="minorHAnsi"/>
          <w:b/>
        </w:rPr>
        <w:t>V</w:t>
      </w:r>
      <w:r w:rsidR="00C25720">
        <w:rPr>
          <w:rFonts w:asciiTheme="minorHAnsi" w:hAnsiTheme="minorHAnsi" w:cstheme="minorHAnsi"/>
          <w:b/>
        </w:rPr>
        <w:t>I</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7954A27C" w14:textId="2CF00E7C" w:rsidR="00602EE9" w:rsidRPr="0014224A"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 xml:space="preserve">Przedmiotem zamówienia jest dostawa świeżego mięsa wołowego, wieprzowego, wędlin i drobiu w asortymencie określonym w Formularzu cenowym stanowiącym Załącznik nr 2 do niniejszej specyfikacji. Towar dopuszczony do obrotu na terenie RP i zgodny z Polską Normą powinien spełniać odpowiednie wymogi jakościowe zgodnie z warunkami wynikającymi z obowiązujących przepisów w szczególności ustawy z dnia 25 sierpnia 2006 r. o bezpieczeństwie żywności i żywienia </w:t>
      </w:r>
      <w:r w:rsidR="005273C7">
        <w:rPr>
          <w:rFonts w:ascii="Calibri" w:eastAsia="Batang" w:hAnsi="Calibri" w:cs="Calibri"/>
          <w:b w:val="0"/>
          <w:bCs w:val="0"/>
          <w:color w:val="000000"/>
          <w:kern w:val="0"/>
          <w:sz w:val="22"/>
          <w:szCs w:val="22"/>
          <w:lang w:eastAsia="en-US"/>
        </w:rPr>
        <w:t>(t.j. Dz.U. 2023 poz. 1448</w:t>
      </w:r>
      <w:r w:rsidRPr="00AD43F4">
        <w:rPr>
          <w:rFonts w:ascii="Calibri" w:eastAsia="Batang" w:hAnsi="Calibri" w:cs="Calibri"/>
          <w:b w:val="0"/>
          <w:bCs w:val="0"/>
          <w:color w:val="000000"/>
          <w:kern w:val="0"/>
          <w:sz w:val="22"/>
          <w:szCs w:val="22"/>
          <w:lang w:eastAsia="en-US"/>
        </w:rPr>
        <w:t xml:space="preserve"> z późn. zm</w:t>
      </w:r>
      <w:r w:rsidRPr="00C8573D">
        <w:rPr>
          <w:rFonts w:ascii="Calibri" w:eastAsia="Batang" w:hAnsi="Calibri" w:cs="Calibri"/>
          <w:b w:val="0"/>
          <w:bCs w:val="0"/>
          <w:color w:val="000000"/>
          <w:kern w:val="0"/>
          <w:sz w:val="22"/>
          <w:szCs w:val="22"/>
          <w:lang w:eastAsia="en-US"/>
        </w:rPr>
        <w:t>.)</w:t>
      </w:r>
      <w:r>
        <w:rPr>
          <w:rFonts w:ascii="Calibri" w:eastAsia="Batang" w:hAnsi="Calibri" w:cs="Calibri"/>
          <w:b w:val="0"/>
          <w:bCs w:val="0"/>
          <w:color w:val="000000"/>
          <w:kern w:val="0"/>
          <w:sz w:val="22"/>
          <w:szCs w:val="22"/>
          <w:lang w:eastAsia="en-US"/>
        </w:rPr>
        <w:t>.</w:t>
      </w:r>
    </w:p>
    <w:p w14:paraId="3EEA601D" w14:textId="77777777" w:rsidR="00602EE9" w:rsidRPr="0014224A"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Smak i zapach mięsa i wędlin charakterystyczny dla danego rodzaju. Niedopuszczalny smak i zapach świadczący o nieświeżości lub inny obcy.</w:t>
      </w:r>
    </w:p>
    <w:p w14:paraId="4076161F" w14:textId="590F0F98" w:rsidR="00602EE9" w:rsidRPr="0014224A"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Termin przydatności do spożycia powinien wynosić dla mięsa świeżego wieprzowego, wołowego i drobiowego min. 3 dni,</w:t>
      </w:r>
      <w:r w:rsidR="00AE2501">
        <w:rPr>
          <w:rFonts w:ascii="Calibri" w:eastAsia="Batang" w:hAnsi="Calibri" w:cs="Calibri"/>
          <w:b w:val="0"/>
          <w:bCs w:val="0"/>
          <w:color w:val="000000"/>
          <w:kern w:val="0"/>
          <w:sz w:val="22"/>
          <w:szCs w:val="22"/>
          <w:lang w:eastAsia="en-US"/>
        </w:rPr>
        <w:t xml:space="preserve"> dla wędlin nie</w:t>
      </w:r>
      <w:r w:rsidRPr="0014224A">
        <w:rPr>
          <w:rFonts w:ascii="Calibri" w:eastAsia="Batang" w:hAnsi="Calibri" w:cs="Calibri"/>
          <w:b w:val="0"/>
          <w:bCs w:val="0"/>
          <w:color w:val="000000"/>
          <w:kern w:val="0"/>
          <w:sz w:val="22"/>
          <w:szCs w:val="22"/>
          <w:lang w:eastAsia="en-US"/>
        </w:rPr>
        <w:t>opakowanych próżniowo min. 5 dni od daty dostawy.</w:t>
      </w:r>
    </w:p>
    <w:p w14:paraId="0D3B7815" w14:textId="77777777" w:rsidR="00602EE9" w:rsidRPr="0014224A"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Wyrób musi spełniać warunki sanitarne ich pozyskiwania, produkcji, przetwarzania, składowania, transportu oraz sprzedaży bezpośredniej. Produkt powinien być pozbawiony zanieczyszczeń fizycznych, mechanicznych, chemicznych.</w:t>
      </w:r>
    </w:p>
    <w:p w14:paraId="3D7A88C8" w14:textId="37821D3E" w:rsidR="00602EE9" w:rsidRPr="0014224A"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Mięso, drób oraz wędliny są artykułami powszechnie dostępnymi o standardach jako</w:t>
      </w:r>
      <w:r w:rsidR="00AE2501">
        <w:rPr>
          <w:rFonts w:ascii="Calibri" w:eastAsia="Batang" w:hAnsi="Calibri" w:cs="Calibri"/>
          <w:b w:val="0"/>
          <w:bCs w:val="0"/>
          <w:color w:val="000000"/>
          <w:kern w:val="0"/>
          <w:sz w:val="22"/>
          <w:szCs w:val="22"/>
          <w:lang w:eastAsia="en-US"/>
        </w:rPr>
        <w:t>ściowych ustalonych w Polskich N</w:t>
      </w:r>
      <w:r w:rsidRPr="0014224A">
        <w:rPr>
          <w:rFonts w:ascii="Calibri" w:eastAsia="Batang" w:hAnsi="Calibri" w:cs="Calibri"/>
          <w:b w:val="0"/>
          <w:bCs w:val="0"/>
          <w:color w:val="000000"/>
          <w:kern w:val="0"/>
          <w:sz w:val="22"/>
          <w:szCs w:val="22"/>
          <w:lang w:eastAsia="en-US"/>
        </w:rPr>
        <w:t xml:space="preserve">ormach. Przedmiot zamówienia nie generuje żadnych kosztów na etapie realizacji zamówienia, ponieważ zamawiane artykuły spożywcze w odpowiednich ilościach przeznaczone będą do bieżącej konsumpcji. </w:t>
      </w:r>
    </w:p>
    <w:p w14:paraId="20DE419E" w14:textId="77777777" w:rsidR="00602EE9"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 xml:space="preserve">Wspólny Słownik Zamówień (CPV): </w:t>
      </w:r>
    </w:p>
    <w:p w14:paraId="0987FF87"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Główny kod - 15000000-8;</w:t>
      </w:r>
      <w:r w:rsidRPr="00304637">
        <w:rPr>
          <w:rFonts w:ascii="Calibri" w:eastAsia="Batang" w:hAnsi="Calibri" w:cs="Calibri"/>
          <w:b w:val="0"/>
          <w:bCs w:val="0"/>
          <w:kern w:val="0"/>
          <w:lang w:eastAsia="en-US"/>
        </w:rPr>
        <w:t> </w:t>
      </w:r>
      <w:r w:rsidRPr="00304637">
        <w:rPr>
          <w:rFonts w:ascii="Calibri" w:eastAsia="Batang" w:hAnsi="Calibri" w:cs="Calibri"/>
          <w:b w:val="0"/>
          <w:bCs w:val="0"/>
          <w:color w:val="000000"/>
          <w:kern w:val="0"/>
          <w:sz w:val="22"/>
          <w:szCs w:val="22"/>
          <w:lang w:eastAsia="en-US"/>
        </w:rPr>
        <w:t> </w:t>
      </w:r>
    </w:p>
    <w:p w14:paraId="41628934"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 xml:space="preserve">15111000-9 – Mięso wołowe; </w:t>
      </w:r>
    </w:p>
    <w:p w14:paraId="7C365B57"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 xml:space="preserve">15113000-3 – Wieprzowina; </w:t>
      </w:r>
    </w:p>
    <w:p w14:paraId="4C5B1570"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 xml:space="preserve">15112000-6 - Drób, </w:t>
      </w:r>
    </w:p>
    <w:p w14:paraId="5D5234D7"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 xml:space="preserve">15131120-2 – Produkty wędliniarskie. </w:t>
      </w:r>
    </w:p>
    <w:p w14:paraId="35C1FD10" w14:textId="3689C7E0" w:rsidR="00602EE9" w:rsidRPr="0014224A"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14224A">
        <w:rPr>
          <w:rFonts w:ascii="Calibri" w:eastAsia="Batang" w:hAnsi="Calibri" w:cs="Calibri"/>
          <w:b w:val="0"/>
          <w:bCs w:val="0"/>
          <w:color w:val="000000"/>
          <w:kern w:val="0"/>
          <w:sz w:val="22"/>
          <w:szCs w:val="22"/>
          <w:lang w:eastAsia="en-US"/>
        </w:rPr>
        <w:t>Opakowania powinny być szczelne, bez uszkodzeń, oznakowane i zawierać informacje dotyczące min.: nazwy i adresu producenta, nazwy tow</w:t>
      </w:r>
      <w:r w:rsidR="00AE2501">
        <w:rPr>
          <w:rFonts w:ascii="Calibri" w:eastAsia="Batang" w:hAnsi="Calibri" w:cs="Calibri"/>
          <w:b w:val="0"/>
          <w:bCs w:val="0"/>
          <w:color w:val="000000"/>
          <w:kern w:val="0"/>
          <w:sz w:val="22"/>
          <w:szCs w:val="22"/>
          <w:lang w:eastAsia="en-US"/>
        </w:rPr>
        <w:t>aru, jego klasy jakości, składu</w:t>
      </w:r>
      <w:r w:rsidRPr="0014224A">
        <w:rPr>
          <w:rFonts w:ascii="Calibri" w:eastAsia="Batang" w:hAnsi="Calibri" w:cs="Calibri"/>
          <w:b w:val="0"/>
          <w:bCs w:val="0"/>
          <w:color w:val="000000"/>
          <w:kern w:val="0"/>
          <w:sz w:val="22"/>
          <w:szCs w:val="22"/>
          <w:lang w:eastAsia="en-US"/>
        </w:rPr>
        <w:t xml:space="preserve"> w tym zawartości alergenów, daty produkcji, terminu przydatności do spożycia. </w:t>
      </w:r>
    </w:p>
    <w:p w14:paraId="6E162A4C" w14:textId="5EC5BB28" w:rsidR="00602EE9" w:rsidRPr="00304637"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Dostawy odbywać się będą sukcesywnie, zgodnie z zamówieniami częściowymi, składanymi telefonicznie</w:t>
      </w:r>
      <w:r w:rsidR="00AE2501">
        <w:rPr>
          <w:rFonts w:ascii="Calibri" w:eastAsia="Batang" w:hAnsi="Calibri" w:cs="Calibri"/>
          <w:b w:val="0"/>
          <w:bCs w:val="0"/>
          <w:color w:val="000000"/>
          <w:kern w:val="0"/>
          <w:sz w:val="22"/>
          <w:szCs w:val="22"/>
          <w:lang w:eastAsia="en-US"/>
        </w:rPr>
        <w:t>,</w:t>
      </w:r>
      <w:r w:rsidRPr="00304637">
        <w:rPr>
          <w:rFonts w:ascii="Calibri" w:eastAsia="Batang" w:hAnsi="Calibri" w:cs="Calibri"/>
          <w:b w:val="0"/>
          <w:bCs w:val="0"/>
          <w:color w:val="000000"/>
          <w:kern w:val="0"/>
          <w:sz w:val="22"/>
          <w:szCs w:val="22"/>
          <w:lang w:eastAsia="en-US"/>
        </w:rPr>
        <w:t xml:space="preserve"> określającymi każdorazowo asortyment i ilość, w terminach: </w:t>
      </w:r>
    </w:p>
    <w:p w14:paraId="63619D7E"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Część 1 – Wędliny i inne przetwory mięsne – 1 dzień</w:t>
      </w:r>
    </w:p>
    <w:p w14:paraId="32E3DC97"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Część 2 – Mięso wieprzowe, podroby, tłuszcze zwierzęce – 2 dni</w:t>
      </w:r>
    </w:p>
    <w:p w14:paraId="6A926352"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Część 3 – Drób – 1 dzień</w:t>
      </w:r>
    </w:p>
    <w:p w14:paraId="0CF93229" w14:textId="77777777" w:rsidR="00602EE9" w:rsidRPr="00304637" w:rsidRDefault="00602EE9" w:rsidP="00602EE9">
      <w:pPr>
        <w:pStyle w:val="Nagwek1"/>
        <w:spacing w:before="0" w:after="0"/>
        <w:ind w:left="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Część 4 – Mięso wołowe – 3 dni</w:t>
      </w:r>
    </w:p>
    <w:p w14:paraId="4F05FB8D" w14:textId="77777777" w:rsidR="00602EE9" w:rsidRPr="00304637" w:rsidRDefault="00602EE9" w:rsidP="00602EE9">
      <w:pPr>
        <w:spacing w:after="0" w:line="240" w:lineRule="auto"/>
        <w:ind w:left="284"/>
        <w:jc w:val="both"/>
      </w:pPr>
      <w:r w:rsidRPr="00304637">
        <w:t xml:space="preserve">licząc od chwili zgłoszenia przez Zamawiającego. </w:t>
      </w:r>
      <w:r w:rsidRPr="00304637">
        <w:rPr>
          <w:color w:val="000000"/>
        </w:rPr>
        <w:t xml:space="preserve">Wykonawca zabezpieczy należycie towar na czas przewozu. Opakowania, pojemniki przystosowane do przewozu danego asortymentu powinny być wykonane z materiałów przeznaczonych do kontaktu z żywnością i spełniać wymogi sanitarno-higieniczne tj. czyste, odpowiednio </w:t>
      </w:r>
      <w:r w:rsidRPr="00304637">
        <w:rPr>
          <w:color w:val="000000"/>
        </w:rPr>
        <w:lastRenderedPageBreak/>
        <w:t>zabezpieczone przed deszczem i śniegiem. Wykonawca ponosi całkowitą odpowiedzialność za dostawę i jakość dostarczanego towaru.</w:t>
      </w:r>
    </w:p>
    <w:p w14:paraId="339033F4" w14:textId="77777777" w:rsidR="00602EE9" w:rsidRPr="00304637"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304637">
        <w:rPr>
          <w:rFonts w:ascii="Calibri" w:eastAsia="Batang" w:hAnsi="Calibri" w:cs="Calibri"/>
          <w:b w:val="0"/>
          <w:bCs w:val="0"/>
          <w:color w:val="000000"/>
          <w:kern w:val="0"/>
          <w:sz w:val="22"/>
          <w:szCs w:val="22"/>
          <w:lang w:eastAsia="en-US"/>
        </w:rPr>
        <w:t>Przedmiot zamówienia Wykonawca dostarczy na własny koszt i ryzyko do magazynu żywnościowego w siedzibie Zamawiającego. Zjazd do magazynu żywnościowego na terenie Szpitala drogą przy nachyleniu 13% w kierunku magazynu, zakończoną zakrętem o kącie ok. 90º.</w:t>
      </w:r>
    </w:p>
    <w:p w14:paraId="3E25E86A" w14:textId="49FD46DB" w:rsidR="00602EE9" w:rsidRPr="00761E7E" w:rsidRDefault="00602EE9" w:rsidP="00602EE9">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Pr>
          <w:rFonts w:ascii="Calibri" w:eastAsia="Batang" w:hAnsi="Calibri" w:cs="Calibri"/>
          <w:b w:val="0"/>
          <w:bCs w:val="0"/>
          <w:color w:val="000000"/>
          <w:kern w:val="0"/>
          <w:sz w:val="22"/>
          <w:szCs w:val="22"/>
          <w:lang w:eastAsia="en-US"/>
        </w:rPr>
        <w:t xml:space="preserve"> </w:t>
      </w:r>
      <w:r w:rsidRPr="00F92A28">
        <w:rPr>
          <w:rFonts w:ascii="Calibri" w:eastAsia="Batang" w:hAnsi="Calibri" w:cs="Calibri"/>
          <w:b w:val="0"/>
          <w:bCs w:val="0"/>
          <w:color w:val="000000"/>
          <w:kern w:val="0"/>
          <w:sz w:val="22"/>
          <w:szCs w:val="22"/>
          <w:lang w:eastAsia="en-US"/>
        </w:rPr>
        <w:t>Szczegółowy opis części zamówienia:</w:t>
      </w:r>
    </w:p>
    <w:p w14:paraId="4F51FD01" w14:textId="77777777" w:rsidR="00602EE9" w:rsidRPr="00761E7E" w:rsidRDefault="00602EE9" w:rsidP="00602EE9">
      <w:pPr>
        <w:widowControl w:val="0"/>
        <w:spacing w:line="240" w:lineRule="auto"/>
        <w:ind w:left="360"/>
        <w:jc w:val="both"/>
        <w:rPr>
          <w:b/>
          <w:bCs/>
        </w:rPr>
      </w:pPr>
      <w:r w:rsidRPr="00761E7E">
        <w:rPr>
          <w:b/>
          <w:bCs/>
        </w:rPr>
        <w:t>CZĘŚĆ 1</w:t>
      </w:r>
    </w:p>
    <w:p w14:paraId="1763E8AE" w14:textId="1143085C" w:rsidR="00602EE9" w:rsidRPr="00761E7E" w:rsidRDefault="00602EE9" w:rsidP="00602EE9">
      <w:pPr>
        <w:widowControl w:val="0"/>
        <w:spacing w:line="240" w:lineRule="auto"/>
        <w:ind w:left="360"/>
        <w:jc w:val="both"/>
        <w:rPr>
          <w:b/>
          <w:bCs/>
        </w:rPr>
      </w:pPr>
      <w:r w:rsidRPr="00761E7E">
        <w:t>1</w:t>
      </w:r>
      <w:r>
        <w:t>)</w:t>
      </w:r>
      <w:r w:rsidRPr="00761E7E">
        <w:t xml:space="preserve"> Przedmiotem zamówienia jest </w:t>
      </w:r>
      <w:r w:rsidRPr="00761E7E">
        <w:rPr>
          <w:b/>
          <w:bCs/>
          <w:u w:val="single"/>
        </w:rPr>
        <w:t>dostawa wędlin i innych przetworów mięsnych.</w:t>
      </w:r>
      <w:r w:rsidRPr="00761E7E">
        <w:rPr>
          <w:b/>
          <w:bCs/>
        </w:rPr>
        <w:t xml:space="preserve">                       </w:t>
      </w:r>
    </w:p>
    <w:p w14:paraId="6EE22277" w14:textId="77777777" w:rsidR="00602EE9" w:rsidRPr="00761E7E" w:rsidRDefault="00602EE9" w:rsidP="00602EE9">
      <w:pPr>
        <w:widowControl w:val="0"/>
        <w:spacing w:line="240" w:lineRule="auto"/>
        <w:ind w:left="360"/>
        <w:jc w:val="both"/>
      </w:pPr>
      <w:r w:rsidRPr="00761E7E">
        <w:t>Przedmiot zamówienia został opisany przy pomocy nazw i kodów określonych we Wspólnym Słowniku Zamówień.</w:t>
      </w:r>
    </w:p>
    <w:p w14:paraId="74512577" w14:textId="77777777" w:rsidR="00602EE9" w:rsidRPr="00761E7E" w:rsidRDefault="00602EE9" w:rsidP="00602EE9">
      <w:pPr>
        <w:widowControl w:val="0"/>
        <w:spacing w:line="240" w:lineRule="auto"/>
        <w:ind w:left="360"/>
      </w:pPr>
      <w:r w:rsidRPr="00761E7E">
        <w:rPr>
          <w:b/>
        </w:rPr>
        <w:t>Wspólny słownik zamówień</w:t>
      </w:r>
      <w:r w:rsidRPr="00761E7E">
        <w:rPr>
          <w:b/>
          <w:bCs/>
        </w:rPr>
        <w:br/>
        <w:t>kod główny CPV 15110000-2 mięso</w:t>
      </w:r>
      <w:r>
        <w:rPr>
          <w:b/>
          <w:bCs/>
        </w:rPr>
        <w:t xml:space="preserve"> k</w:t>
      </w:r>
      <w:r w:rsidRPr="00761E7E">
        <w:rPr>
          <w:b/>
          <w:bCs/>
        </w:rPr>
        <w:t>od CPV 15131130-5 wędliny</w:t>
      </w:r>
    </w:p>
    <w:p w14:paraId="68173858" w14:textId="63F94626" w:rsidR="00602EE9" w:rsidRPr="00761E7E" w:rsidRDefault="00602EE9" w:rsidP="00602EE9">
      <w:pPr>
        <w:widowControl w:val="0"/>
        <w:spacing w:line="240" w:lineRule="auto"/>
        <w:ind w:left="360"/>
        <w:jc w:val="both"/>
      </w:pPr>
      <w:r>
        <w:rPr>
          <w:bCs/>
        </w:rPr>
        <w:t>2)</w:t>
      </w:r>
      <w:r w:rsidRPr="00761E7E">
        <w:rPr>
          <w:b/>
        </w:rPr>
        <w:t xml:space="preserve"> </w:t>
      </w:r>
      <w:r w:rsidRPr="00761E7E">
        <w:t>Dostarczane produkty muszą być zapakowane w oryginalne opakowania producenta umożliwiające stwierdzenie terminu przydatności do spożycia, zweryfikowanie ich składu oraz w gramaturze wskazanej w Formularzu cenowym.</w:t>
      </w:r>
    </w:p>
    <w:p w14:paraId="5DD97A62" w14:textId="77777777" w:rsidR="00602EE9" w:rsidRPr="00761E7E" w:rsidRDefault="00602EE9" w:rsidP="00602EE9">
      <w:pPr>
        <w:widowControl w:val="0"/>
        <w:spacing w:line="240" w:lineRule="auto"/>
        <w:ind w:left="360"/>
        <w:jc w:val="both"/>
      </w:pPr>
      <w:r w:rsidRPr="00761E7E">
        <w:rPr>
          <w:b/>
        </w:rPr>
        <w:t>ZNAKOWANIE:</w:t>
      </w:r>
      <w:r w:rsidRPr="00761E7E">
        <w:t xml:space="preserve"> zgodnie z rozporządzeniem Parlamentu Europejskiego i Rady (UE) nr 1169/2011 z dnia 25 października 2011 r. w sprawie przekazywania konsumentom informacji na temat żywności oraz ustawą z dnia 25 sierpnia 2006 r. o bezpieczeństwie żywności i żywienia</w:t>
      </w:r>
      <w:r>
        <w:t>.</w:t>
      </w:r>
    </w:p>
    <w:p w14:paraId="7B38E973" w14:textId="41A97FEC" w:rsidR="00602EE9" w:rsidRPr="00761E7E" w:rsidRDefault="00602EE9" w:rsidP="00602EE9">
      <w:pPr>
        <w:widowControl w:val="0"/>
        <w:spacing w:line="240" w:lineRule="auto"/>
        <w:ind w:left="360"/>
        <w:jc w:val="both"/>
      </w:pPr>
      <w:r w:rsidRPr="00761E7E">
        <w:rPr>
          <w:b/>
        </w:rPr>
        <w:t xml:space="preserve">ŚRODKI TRANSPORTU: </w:t>
      </w:r>
      <w:r w:rsidRPr="00761E7E">
        <w:t>zgodnie z</w:t>
      </w:r>
      <w:r w:rsidR="00A92AC7">
        <w:t xml:space="preserve"> rozdziałem IV załącznika II do</w:t>
      </w:r>
      <w:r w:rsidRPr="00761E7E">
        <w:t xml:space="preserve"> powinny być utrzymywane w czystości i w dobrym stanie technicznym, aby chronić żywność przed zanieczyszczeniem. Muszą być tak zaprojektowane i skonstruowane, by możliwe było ich właściwe czyszczenie i/lub dezynfekcja. Pojemniki oraz opakowania muszą posiadać atest PZH odnośnie dopuszczenia do kontaktu z żywnością. Pojemniki transportowe powinny być gładkie, czyste, bezwonne, łatwe do mycia i odkażania, zapewniające zachowanie właściwej jakości w czasie transportu.</w:t>
      </w:r>
    </w:p>
    <w:p w14:paraId="5160D78A" w14:textId="77777777" w:rsidR="00602EE9" w:rsidRPr="00761E7E" w:rsidRDefault="00602EE9" w:rsidP="00602EE9">
      <w:pPr>
        <w:widowControl w:val="0"/>
        <w:spacing w:line="240" w:lineRule="auto"/>
        <w:ind w:left="360"/>
        <w:jc w:val="both"/>
      </w:pPr>
      <w:r w:rsidRPr="00761E7E">
        <w:rPr>
          <w:b/>
        </w:rPr>
        <w:t>JAKOŚĆ, HIGIENA I BEZPIECZEŃSTWO ŻYWNOSCI:</w:t>
      </w:r>
      <w:r w:rsidRPr="00761E7E">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0B399F3B"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Ustawa z dnia 25 sierpnia 2006 r. o bezpieczeństwie żywności i żywienia</w:t>
      </w:r>
      <w:r>
        <w:rPr>
          <w:rFonts w:asciiTheme="minorHAnsi" w:hAnsiTheme="minorHAnsi" w:cstheme="minorHAnsi"/>
        </w:rPr>
        <w:t>,</w:t>
      </w:r>
    </w:p>
    <w:p w14:paraId="3C9E4298"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852/2004 Parlamentu Europejskiego i Rady z dnia 29 kwietnia 2004 w sprawie higieny środków spożywczych</w:t>
      </w:r>
      <w:r>
        <w:rPr>
          <w:rFonts w:asciiTheme="minorHAnsi" w:hAnsiTheme="minorHAnsi" w:cstheme="minorHAnsi"/>
        </w:rPr>
        <w:t>,</w:t>
      </w:r>
    </w:p>
    <w:p w14:paraId="1E6DA8D9"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Komisji (WE) Nr 2073/2005 z dnia 15 listopada 2005 r. w sprawie kryteriów mikrobiologicznych dotyczących środków spożywczych</w:t>
      </w:r>
      <w:r>
        <w:rPr>
          <w:rFonts w:asciiTheme="minorHAnsi" w:hAnsiTheme="minorHAnsi" w:cstheme="minorHAnsi"/>
        </w:rPr>
        <w:t>,</w:t>
      </w:r>
    </w:p>
    <w:p w14:paraId="6FF34853"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r>
        <w:rPr>
          <w:rFonts w:asciiTheme="minorHAnsi" w:hAnsiTheme="minorHAnsi" w:cstheme="minorHAnsi"/>
        </w:rPr>
        <w:t>,</w:t>
      </w:r>
    </w:p>
    <w:p w14:paraId="632A7A88"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PARLAMENTU EUROPEJSKIEGO I RADY (WE) NR 1333/2008 z dnia 16 grudnia 2008 r. w sprawie dodatków do żywności</w:t>
      </w:r>
      <w:r>
        <w:rPr>
          <w:rFonts w:asciiTheme="minorHAnsi" w:hAnsiTheme="minorHAnsi" w:cstheme="minorHAnsi"/>
        </w:rPr>
        <w:t>.</w:t>
      </w:r>
    </w:p>
    <w:p w14:paraId="6FABA046" w14:textId="77777777" w:rsidR="00602EE9" w:rsidRPr="00761E7E" w:rsidRDefault="00602EE9" w:rsidP="00602EE9">
      <w:pPr>
        <w:widowControl w:val="0"/>
        <w:spacing w:line="240" w:lineRule="auto"/>
        <w:ind w:left="360"/>
        <w:jc w:val="both"/>
      </w:pPr>
    </w:p>
    <w:p w14:paraId="26309AB6" w14:textId="11CB74FA" w:rsidR="00602EE9" w:rsidRPr="00761E7E" w:rsidRDefault="00F70BB3" w:rsidP="00602EE9">
      <w:pPr>
        <w:widowControl w:val="0"/>
        <w:spacing w:line="240" w:lineRule="auto"/>
        <w:ind w:left="360"/>
        <w:jc w:val="both"/>
      </w:pPr>
      <w:r>
        <w:t>3)</w:t>
      </w:r>
      <w:r w:rsidR="00602EE9" w:rsidRPr="00761E7E">
        <w:rPr>
          <w:b/>
          <w:bCs/>
        </w:rPr>
        <w:t xml:space="preserve"> </w:t>
      </w:r>
      <w:r w:rsidR="00602EE9" w:rsidRPr="00761E7E">
        <w:t>Szczegółowe wymagania dla poszczególnych rodzajów produktów będących przedmiotem zamówienia:</w:t>
      </w:r>
    </w:p>
    <w:p w14:paraId="31AC0691" w14:textId="77777777" w:rsidR="00602EE9" w:rsidRPr="00761E7E" w:rsidRDefault="00602EE9" w:rsidP="00602EE9">
      <w:pPr>
        <w:widowControl w:val="0"/>
        <w:numPr>
          <w:ilvl w:val="0"/>
          <w:numId w:val="31"/>
        </w:numPr>
        <w:spacing w:after="120" w:line="240" w:lineRule="auto"/>
        <w:ind w:left="714" w:hanging="357"/>
        <w:jc w:val="both"/>
      </w:pPr>
      <w:r w:rsidRPr="00761E7E">
        <w:t>Wymagania dla wędlin - klasa I, świeże, wystudzone, powierzchnia sucha, osłonka ściśle przylegająca, równomiernie pomarszczona, niedopuszczalne zacieki tłuszczu i galarety pod osłonką, jej pęknięcia i wyciek farszu, w osłonkach naturalnych lub sztucznych.</w:t>
      </w:r>
    </w:p>
    <w:p w14:paraId="2F84C956" w14:textId="77777777" w:rsidR="00602EE9" w:rsidRPr="00761E7E" w:rsidRDefault="00602EE9" w:rsidP="00602EE9">
      <w:pPr>
        <w:widowControl w:val="0"/>
        <w:numPr>
          <w:ilvl w:val="0"/>
          <w:numId w:val="31"/>
        </w:numPr>
        <w:spacing w:after="120" w:line="240" w:lineRule="auto"/>
        <w:ind w:left="714" w:hanging="357"/>
        <w:jc w:val="both"/>
      </w:pPr>
      <w:r w:rsidRPr="00761E7E">
        <w:t>Zawartość mięsa minimum 60%</w:t>
      </w:r>
    </w:p>
    <w:p w14:paraId="142CA7DC" w14:textId="77777777" w:rsidR="00602EE9" w:rsidRPr="00761E7E" w:rsidRDefault="00602EE9" w:rsidP="00602EE9">
      <w:pPr>
        <w:widowControl w:val="0"/>
        <w:numPr>
          <w:ilvl w:val="0"/>
          <w:numId w:val="31"/>
        </w:numPr>
        <w:spacing w:after="120" w:line="240" w:lineRule="auto"/>
        <w:ind w:left="714" w:hanging="357"/>
        <w:jc w:val="both"/>
      </w:pPr>
      <w:r w:rsidRPr="00761E7E">
        <w:t>Wędlin dietetycznych minimum 70%</w:t>
      </w:r>
    </w:p>
    <w:p w14:paraId="10305E91" w14:textId="77777777" w:rsidR="00602EE9" w:rsidRPr="00761E7E" w:rsidRDefault="00602EE9" w:rsidP="00602EE9">
      <w:pPr>
        <w:widowControl w:val="0"/>
        <w:numPr>
          <w:ilvl w:val="0"/>
          <w:numId w:val="31"/>
        </w:numPr>
        <w:spacing w:after="120" w:line="240" w:lineRule="auto"/>
        <w:ind w:left="714" w:hanging="357"/>
        <w:jc w:val="both"/>
      </w:pPr>
      <w:r w:rsidRPr="00761E7E">
        <w:t>Wędliny dietetyczne wyłącznie z dodatkiem ziół (bez pieprzu, papryki i innych ostrych przypraw)</w:t>
      </w:r>
    </w:p>
    <w:p w14:paraId="2AA8AAA2" w14:textId="77777777" w:rsidR="00602EE9" w:rsidRPr="00761E7E" w:rsidRDefault="00602EE9" w:rsidP="00602EE9">
      <w:pPr>
        <w:widowControl w:val="0"/>
        <w:numPr>
          <w:ilvl w:val="0"/>
          <w:numId w:val="31"/>
        </w:numPr>
        <w:spacing w:after="120" w:line="240" w:lineRule="auto"/>
        <w:ind w:left="714" w:hanging="357"/>
        <w:jc w:val="both"/>
        <w:rPr>
          <w:u w:val="single"/>
        </w:rPr>
      </w:pPr>
      <w:r w:rsidRPr="00761E7E">
        <w:rPr>
          <w:u w:val="single"/>
        </w:rPr>
        <w:t>Konsystencja wędlin ścisła, umożliwiająca ich krojenie w cienkie plastry.</w:t>
      </w:r>
    </w:p>
    <w:p w14:paraId="23A6C70B" w14:textId="77777777" w:rsidR="00602EE9" w:rsidRPr="00761E7E" w:rsidRDefault="00602EE9" w:rsidP="00602EE9">
      <w:pPr>
        <w:widowControl w:val="0"/>
        <w:spacing w:line="240" w:lineRule="auto"/>
        <w:ind w:left="360"/>
        <w:jc w:val="both"/>
      </w:pPr>
    </w:p>
    <w:p w14:paraId="502EC1B1" w14:textId="77777777" w:rsidR="00602EE9" w:rsidRPr="00761E7E" w:rsidRDefault="00602EE9" w:rsidP="00602EE9">
      <w:pPr>
        <w:widowControl w:val="0"/>
        <w:spacing w:line="240" w:lineRule="auto"/>
        <w:ind w:left="360"/>
        <w:jc w:val="both"/>
      </w:pPr>
      <w:r w:rsidRPr="00761E7E">
        <w:rPr>
          <w:b/>
          <w:bCs/>
        </w:rPr>
        <w:t>CZĘŚĆ 2</w:t>
      </w:r>
    </w:p>
    <w:p w14:paraId="2CC99531" w14:textId="45535796" w:rsidR="00602EE9" w:rsidRPr="00761E7E" w:rsidRDefault="00602EE9" w:rsidP="00602EE9">
      <w:pPr>
        <w:widowControl w:val="0"/>
        <w:spacing w:line="240" w:lineRule="auto"/>
        <w:ind w:left="360"/>
        <w:jc w:val="both"/>
      </w:pPr>
      <w:r w:rsidRPr="00761E7E">
        <w:t>1</w:t>
      </w:r>
      <w:r>
        <w:t>)</w:t>
      </w:r>
      <w:r w:rsidRPr="00761E7E">
        <w:t xml:space="preserve"> Przedmiotem zamówienia jest </w:t>
      </w:r>
      <w:r w:rsidRPr="00761E7E">
        <w:rPr>
          <w:b/>
          <w:bCs/>
          <w:u w:val="single"/>
        </w:rPr>
        <w:t>dostawa mięsa wieprzowego, podrobów, tłuszczy zwierzęcych.</w:t>
      </w:r>
      <w:r w:rsidRPr="00761E7E">
        <w:t xml:space="preserve"> Przedmiot zamówienia został opisany przy pomocy nazw i kodów określonych we Wspólnym Słowniku Zamówień.</w:t>
      </w:r>
    </w:p>
    <w:p w14:paraId="4C6D563C" w14:textId="77777777" w:rsidR="00602EE9" w:rsidRDefault="00602EE9" w:rsidP="00602EE9">
      <w:pPr>
        <w:widowControl w:val="0"/>
        <w:spacing w:line="240" w:lineRule="auto"/>
        <w:ind w:left="360"/>
        <w:jc w:val="both"/>
        <w:rPr>
          <w:b/>
          <w:bCs/>
        </w:rPr>
      </w:pPr>
      <w:r w:rsidRPr="00761E7E">
        <w:rPr>
          <w:b/>
        </w:rPr>
        <w:t>Wspólny słownik zamówień</w:t>
      </w:r>
    </w:p>
    <w:p w14:paraId="1992290C" w14:textId="77777777" w:rsidR="00602EE9" w:rsidRPr="00761E7E" w:rsidRDefault="00602EE9" w:rsidP="00602EE9">
      <w:pPr>
        <w:widowControl w:val="0"/>
        <w:spacing w:line="240" w:lineRule="auto"/>
        <w:ind w:left="360"/>
        <w:jc w:val="both"/>
      </w:pPr>
      <w:r w:rsidRPr="00761E7E">
        <w:rPr>
          <w:b/>
          <w:bCs/>
        </w:rPr>
        <w:t>kod główny CPV 15110000-2 mięso</w:t>
      </w:r>
      <w:r>
        <w:t xml:space="preserve">, </w:t>
      </w:r>
      <w:r>
        <w:rPr>
          <w:b/>
          <w:bCs/>
        </w:rPr>
        <w:t>k</w:t>
      </w:r>
      <w:r w:rsidRPr="00761E7E">
        <w:rPr>
          <w:b/>
          <w:bCs/>
        </w:rPr>
        <w:t>od CPV 15113000-3 Wieprzowina</w:t>
      </w:r>
    </w:p>
    <w:p w14:paraId="173D5E65" w14:textId="15DA6CFE" w:rsidR="00602EE9" w:rsidRPr="00761E7E" w:rsidRDefault="00F70BB3" w:rsidP="00602EE9">
      <w:pPr>
        <w:widowControl w:val="0"/>
        <w:spacing w:line="240" w:lineRule="auto"/>
        <w:ind w:left="360"/>
        <w:jc w:val="both"/>
      </w:pPr>
      <w:r>
        <w:rPr>
          <w:bCs/>
        </w:rPr>
        <w:t>2)</w:t>
      </w:r>
      <w:r w:rsidR="00602EE9" w:rsidRPr="00761E7E">
        <w:rPr>
          <w:b/>
        </w:rPr>
        <w:t xml:space="preserve"> </w:t>
      </w:r>
      <w:r w:rsidR="00602EE9" w:rsidRPr="00761E7E">
        <w:t>Dostarczane produkty muszą być zapakowane w oryginalne opakowania producenta umożliwiające stwierdzenie terminu przydatności do spożycia, zweryfikowanie ich składu oraz w gramaturze wskazanej w Formularzu oferty.</w:t>
      </w:r>
    </w:p>
    <w:p w14:paraId="285B028A" w14:textId="77777777" w:rsidR="00602EE9" w:rsidRPr="00761E7E" w:rsidRDefault="00602EE9" w:rsidP="00602EE9">
      <w:pPr>
        <w:widowControl w:val="0"/>
        <w:spacing w:line="240" w:lineRule="auto"/>
        <w:ind w:left="360"/>
        <w:jc w:val="both"/>
      </w:pPr>
      <w:r w:rsidRPr="00761E7E">
        <w:rPr>
          <w:b/>
        </w:rPr>
        <w:t>ZNAKOWANIE:</w:t>
      </w:r>
      <w:r w:rsidRPr="00761E7E">
        <w:t xml:space="preserve"> zgodnie z rozporządzeniem Parlamentu Europejskiego i Rady (UE) nr 1169/2011 z dnia 25 października 2011 r. w sprawie przekazywania konsumentom informacji na temat żywności oraz ustawą z dnia 25 sierpnia 2006 r. o bezpieczeństwie żywności i żywienia</w:t>
      </w:r>
      <w:r>
        <w:t>.</w:t>
      </w:r>
    </w:p>
    <w:p w14:paraId="467D244D" w14:textId="77777777" w:rsidR="00602EE9" w:rsidRPr="00761E7E" w:rsidRDefault="00602EE9" w:rsidP="00602EE9">
      <w:pPr>
        <w:widowControl w:val="0"/>
        <w:spacing w:line="240" w:lineRule="auto"/>
        <w:ind w:left="360"/>
        <w:jc w:val="both"/>
      </w:pPr>
      <w:r w:rsidRPr="00761E7E">
        <w:rPr>
          <w:b/>
        </w:rPr>
        <w:t xml:space="preserve">ŚRODKI TRANSPORTU: </w:t>
      </w:r>
      <w:r w:rsidRPr="00761E7E">
        <w:t>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 Pojemniki oraz opakowania muszą posiadać atest PZH odnośnie dopuszczenia do kontaktu z żywnością. Pojemniki transportowe powinny być gładkie, czyste, bezwonne, łatwe do mycia i odkażania, zapewniające zachowanie właściwej jakości w czasie transportu.</w:t>
      </w:r>
    </w:p>
    <w:p w14:paraId="49E67257" w14:textId="2091721D" w:rsidR="00602EE9" w:rsidRPr="00761E7E" w:rsidRDefault="00602EE9" w:rsidP="00602EE9">
      <w:pPr>
        <w:widowControl w:val="0"/>
        <w:spacing w:line="240" w:lineRule="auto"/>
        <w:ind w:left="360"/>
        <w:jc w:val="both"/>
      </w:pPr>
      <w:r w:rsidRPr="00761E7E">
        <w:rPr>
          <w:b/>
        </w:rPr>
        <w:t>JAKOŚĆ,</w:t>
      </w:r>
      <w:r w:rsidR="00F70BB3">
        <w:rPr>
          <w:b/>
        </w:rPr>
        <w:t xml:space="preserve"> HIGIENA I BEZPIECZEŃSTWO ŻYWNOŚ</w:t>
      </w:r>
      <w:r w:rsidRPr="00761E7E">
        <w:rPr>
          <w:b/>
        </w:rPr>
        <w:t>CI:</w:t>
      </w:r>
      <w:r w:rsidRPr="00761E7E">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28BD61AD"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Ustawa z dnia 25 sierpnia 2006 r. o bezpieczeństwie żywności i żywienia</w:t>
      </w:r>
      <w:r>
        <w:rPr>
          <w:rFonts w:asciiTheme="minorHAnsi" w:hAnsiTheme="minorHAnsi" w:cstheme="minorHAnsi"/>
        </w:rPr>
        <w:t>,</w:t>
      </w:r>
    </w:p>
    <w:p w14:paraId="0458FD2C"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852/2004 Parlamentu Europejskiego i Rady z dnia 29 kwietnia 2004      w sprawie higieny środków spożywczych</w:t>
      </w:r>
      <w:r>
        <w:rPr>
          <w:rFonts w:asciiTheme="minorHAnsi" w:hAnsiTheme="minorHAnsi" w:cstheme="minorHAnsi"/>
        </w:rPr>
        <w:t>,</w:t>
      </w:r>
    </w:p>
    <w:p w14:paraId="64F533DC"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Komisji (WE) Nr 2073/2005 z dnia 15 listopada 2005 r. w sprawie kryteriów mikrobiologicznych dotyczących środków spożywczych</w:t>
      </w:r>
      <w:r>
        <w:rPr>
          <w:rFonts w:asciiTheme="minorHAnsi" w:hAnsiTheme="minorHAnsi" w:cstheme="minorHAnsi"/>
        </w:rPr>
        <w:t>,</w:t>
      </w:r>
    </w:p>
    <w:p w14:paraId="2DD36593"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r>
        <w:rPr>
          <w:rFonts w:asciiTheme="minorHAnsi" w:hAnsiTheme="minorHAnsi" w:cstheme="minorHAnsi"/>
        </w:rPr>
        <w:t>,</w:t>
      </w:r>
    </w:p>
    <w:p w14:paraId="21EC8C66"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PARLAMENTU EUROPEJSKIEGO I RADY (WE) NR 1333/2008 z dnia 16 grudnia 2008 r. w sprawie dodatków do żywności</w:t>
      </w:r>
      <w:r>
        <w:rPr>
          <w:rFonts w:asciiTheme="minorHAnsi" w:hAnsiTheme="minorHAnsi" w:cstheme="minorHAnsi"/>
        </w:rPr>
        <w:t>.</w:t>
      </w:r>
    </w:p>
    <w:p w14:paraId="0AD2F049" w14:textId="03402081" w:rsidR="00602EE9" w:rsidRPr="00761E7E" w:rsidRDefault="00F70BB3" w:rsidP="00602EE9">
      <w:pPr>
        <w:widowControl w:val="0"/>
        <w:spacing w:line="240" w:lineRule="auto"/>
        <w:ind w:left="360"/>
        <w:jc w:val="both"/>
      </w:pPr>
      <w:r>
        <w:t>3)</w:t>
      </w:r>
      <w:r w:rsidR="00602EE9" w:rsidRPr="00761E7E">
        <w:t xml:space="preserve"> Szczegółowe wymagania dla poszczególnych rodzajów produktów będących przedmiotem zamówienia:</w:t>
      </w:r>
    </w:p>
    <w:p w14:paraId="5958E215" w14:textId="77777777" w:rsidR="00602EE9" w:rsidRPr="00761E7E" w:rsidRDefault="00602EE9" w:rsidP="00602EE9">
      <w:pPr>
        <w:widowControl w:val="0"/>
        <w:numPr>
          <w:ilvl w:val="0"/>
          <w:numId w:val="31"/>
        </w:numPr>
        <w:spacing w:after="120" w:line="240" w:lineRule="auto"/>
        <w:ind w:left="714" w:hanging="357"/>
        <w:jc w:val="both"/>
      </w:pPr>
      <w:r w:rsidRPr="00761E7E">
        <w:t>klasa I, świeże;</w:t>
      </w:r>
    </w:p>
    <w:p w14:paraId="41E616FF" w14:textId="77777777" w:rsidR="00602EE9" w:rsidRPr="00761E7E" w:rsidRDefault="00602EE9" w:rsidP="00602EE9">
      <w:pPr>
        <w:widowControl w:val="0"/>
        <w:numPr>
          <w:ilvl w:val="0"/>
          <w:numId w:val="31"/>
        </w:numPr>
        <w:spacing w:after="120" w:line="240" w:lineRule="auto"/>
        <w:ind w:left="714" w:hanging="357"/>
        <w:jc w:val="both"/>
      </w:pPr>
      <w:r w:rsidRPr="00761E7E">
        <w:t xml:space="preserve"> czystość – mięso czyste, bez śladów zanieczyszczeń ciałami obcymi, dobrze wykrwawione</w:t>
      </w:r>
    </w:p>
    <w:p w14:paraId="330D0689" w14:textId="77777777" w:rsidR="00602EE9" w:rsidRPr="00761E7E" w:rsidRDefault="00602EE9" w:rsidP="00602EE9">
      <w:pPr>
        <w:widowControl w:val="0"/>
        <w:numPr>
          <w:ilvl w:val="0"/>
          <w:numId w:val="31"/>
        </w:numPr>
        <w:spacing w:after="120" w:line="240" w:lineRule="auto"/>
        <w:ind w:left="714" w:hanging="357"/>
        <w:jc w:val="both"/>
      </w:pPr>
      <w:r w:rsidRPr="00761E7E">
        <w:t>konsystencja – jędrna, elastyczna, odkształcająca się,</w:t>
      </w:r>
    </w:p>
    <w:p w14:paraId="15C07DB4" w14:textId="77777777" w:rsidR="00602EE9" w:rsidRPr="00761E7E" w:rsidRDefault="00602EE9" w:rsidP="00602EE9">
      <w:pPr>
        <w:widowControl w:val="0"/>
        <w:numPr>
          <w:ilvl w:val="0"/>
          <w:numId w:val="31"/>
        </w:numPr>
        <w:spacing w:after="120" w:line="240" w:lineRule="auto"/>
        <w:ind w:left="714" w:hanging="357"/>
        <w:jc w:val="both"/>
      </w:pPr>
      <w:r w:rsidRPr="00761E7E">
        <w:t>smak i zapach – swoisty, charakterystyczny dla mięsa „wieprzowego”, bez oznak zaparzania i zepsucia, nie dopuszczalny zapach moczowy lub płciowy - mięso nie pochodzące od knurów i loch;</w:t>
      </w:r>
    </w:p>
    <w:p w14:paraId="14A32441" w14:textId="77777777" w:rsidR="00602EE9" w:rsidRPr="00761E7E" w:rsidRDefault="00602EE9" w:rsidP="00602EE9">
      <w:pPr>
        <w:widowControl w:val="0"/>
        <w:numPr>
          <w:ilvl w:val="0"/>
          <w:numId w:val="31"/>
        </w:numPr>
        <w:spacing w:after="120" w:line="240" w:lineRule="auto"/>
        <w:ind w:left="714" w:hanging="357"/>
        <w:jc w:val="both"/>
      </w:pPr>
      <w:r w:rsidRPr="00761E7E">
        <w:t>barwa – od jasnoczerwonej do ciemnoczerwonej;</w:t>
      </w:r>
    </w:p>
    <w:p w14:paraId="51B29E7D" w14:textId="77777777" w:rsidR="00602EE9" w:rsidRPr="00761E7E" w:rsidRDefault="00602EE9" w:rsidP="00602EE9">
      <w:pPr>
        <w:widowControl w:val="0"/>
        <w:numPr>
          <w:ilvl w:val="0"/>
          <w:numId w:val="31"/>
        </w:numPr>
        <w:spacing w:after="120" w:line="240" w:lineRule="auto"/>
        <w:ind w:left="714" w:hanging="357"/>
        <w:jc w:val="both"/>
      </w:pPr>
      <w:r w:rsidRPr="00761E7E">
        <w:t>mięso zbadane i oznakowane przez lekarza weterynarii – zdatne do spożycia, ze sztuk zdrowych;</w:t>
      </w:r>
    </w:p>
    <w:p w14:paraId="4C77092F" w14:textId="77777777" w:rsidR="00602EE9" w:rsidRPr="00761E7E" w:rsidRDefault="00602EE9" w:rsidP="00602EE9">
      <w:pPr>
        <w:widowControl w:val="0"/>
        <w:numPr>
          <w:ilvl w:val="0"/>
          <w:numId w:val="31"/>
        </w:numPr>
        <w:spacing w:after="120" w:line="240" w:lineRule="auto"/>
        <w:ind w:left="714" w:hanging="357"/>
        <w:jc w:val="both"/>
      </w:pPr>
      <w:r w:rsidRPr="00761E7E">
        <w:t>świeże, chude, bez widocznego tłuszczu, porcjowane w równe pasy o długości ok. 70-80 cm, grubości ok. 3-4 cm  i szerokości ok. 10 cm bez chrząstki poprzecznej. Skład: żebra, mięśnie między żebrowe wewnętrzne i zewnętrzne wraz z przerostami tłuszczu;</w:t>
      </w:r>
    </w:p>
    <w:p w14:paraId="0DA83FDF" w14:textId="77777777" w:rsidR="00602EE9" w:rsidRDefault="00602EE9" w:rsidP="00602EE9">
      <w:pPr>
        <w:widowControl w:val="0"/>
        <w:numPr>
          <w:ilvl w:val="0"/>
          <w:numId w:val="31"/>
        </w:numPr>
        <w:spacing w:after="120" w:line="240" w:lineRule="auto"/>
        <w:ind w:left="714" w:hanging="357"/>
        <w:jc w:val="both"/>
      </w:pPr>
      <w:r w:rsidRPr="00761E7E">
        <w:t>Na opakowaniu powinna być naklejona etykieta z podaną klasyfikacją (gatunek I, II, III), datą produkcji oraz terminem przydatności do spożycia.</w:t>
      </w:r>
    </w:p>
    <w:p w14:paraId="0AA701CA" w14:textId="77777777" w:rsidR="00602EE9" w:rsidRPr="00AE4FBE" w:rsidRDefault="00602EE9" w:rsidP="00602EE9">
      <w:pPr>
        <w:widowControl w:val="0"/>
        <w:spacing w:after="120" w:line="240" w:lineRule="auto"/>
        <w:ind w:left="714"/>
        <w:jc w:val="both"/>
        <w:rPr>
          <w:sz w:val="10"/>
        </w:rPr>
      </w:pPr>
    </w:p>
    <w:p w14:paraId="43FC6991" w14:textId="77777777" w:rsidR="00602EE9" w:rsidRPr="00761E7E" w:rsidRDefault="00602EE9" w:rsidP="00602EE9">
      <w:pPr>
        <w:widowControl w:val="0"/>
        <w:spacing w:line="240" w:lineRule="auto"/>
        <w:ind w:left="360"/>
        <w:jc w:val="both"/>
        <w:rPr>
          <w:b/>
          <w:bCs/>
        </w:rPr>
      </w:pPr>
      <w:r w:rsidRPr="00761E7E">
        <w:rPr>
          <w:b/>
          <w:bCs/>
        </w:rPr>
        <w:t>CZĘŚĆ 3</w:t>
      </w:r>
    </w:p>
    <w:p w14:paraId="456AA895" w14:textId="4E2BA9D6" w:rsidR="00602EE9" w:rsidRPr="00761E7E" w:rsidRDefault="00602EE9" w:rsidP="00602EE9">
      <w:pPr>
        <w:widowControl w:val="0"/>
        <w:spacing w:line="240" w:lineRule="auto"/>
        <w:ind w:left="360"/>
        <w:jc w:val="both"/>
      </w:pPr>
      <w:r w:rsidRPr="00761E7E">
        <w:t>1</w:t>
      </w:r>
      <w:r>
        <w:t>)</w:t>
      </w:r>
      <w:r w:rsidRPr="00761E7E">
        <w:t xml:space="preserve"> Przedmiotem zamówienia jest </w:t>
      </w:r>
      <w:r w:rsidRPr="00761E7E">
        <w:rPr>
          <w:b/>
          <w:bCs/>
          <w:u w:val="single"/>
        </w:rPr>
        <w:t>dostawa drobiu.</w:t>
      </w:r>
      <w:r w:rsidRPr="00761E7E">
        <w:t xml:space="preserve"> Przedmiot zamówienia został opisany przy pomocy nazw i kodów określonych we Wspólnym Słowniku Zamówień.</w:t>
      </w:r>
    </w:p>
    <w:p w14:paraId="27D22BDB" w14:textId="77777777" w:rsidR="00602EE9" w:rsidRDefault="00602EE9" w:rsidP="00602EE9">
      <w:pPr>
        <w:widowControl w:val="0"/>
        <w:spacing w:line="240" w:lineRule="auto"/>
        <w:ind w:left="360"/>
        <w:jc w:val="both"/>
        <w:rPr>
          <w:b/>
        </w:rPr>
      </w:pPr>
      <w:r w:rsidRPr="00761E7E">
        <w:rPr>
          <w:b/>
        </w:rPr>
        <w:t>Wspólny słownik zamówień</w:t>
      </w:r>
    </w:p>
    <w:p w14:paraId="44E92E39" w14:textId="77777777" w:rsidR="00602EE9" w:rsidRPr="00761E7E" w:rsidRDefault="00602EE9" w:rsidP="00602EE9">
      <w:pPr>
        <w:widowControl w:val="0"/>
        <w:spacing w:line="240" w:lineRule="auto"/>
        <w:ind w:left="360"/>
        <w:jc w:val="both"/>
      </w:pPr>
      <w:r w:rsidRPr="00761E7E">
        <w:rPr>
          <w:b/>
          <w:bCs/>
        </w:rPr>
        <w:t>kod główny CPV 15110000-2 mięso</w:t>
      </w:r>
      <w:r>
        <w:t xml:space="preserve">, </w:t>
      </w:r>
      <w:r>
        <w:rPr>
          <w:b/>
          <w:bCs/>
        </w:rPr>
        <w:t>k</w:t>
      </w:r>
      <w:r w:rsidRPr="00761E7E">
        <w:rPr>
          <w:b/>
          <w:bCs/>
        </w:rPr>
        <w:t>od CPV 15112000-6 Drób</w:t>
      </w:r>
    </w:p>
    <w:p w14:paraId="409F2D5A" w14:textId="7C1F60B1" w:rsidR="00602EE9" w:rsidRPr="00761E7E" w:rsidRDefault="00602EE9" w:rsidP="00602EE9">
      <w:pPr>
        <w:widowControl w:val="0"/>
        <w:spacing w:line="240" w:lineRule="auto"/>
        <w:ind w:left="360"/>
        <w:jc w:val="both"/>
      </w:pPr>
      <w:r w:rsidRPr="00761E7E">
        <w:rPr>
          <w:bCs/>
        </w:rPr>
        <w:t>2</w:t>
      </w:r>
      <w:r w:rsidRPr="0049090E">
        <w:rPr>
          <w:bCs/>
        </w:rPr>
        <w:t>)</w:t>
      </w:r>
      <w:r w:rsidRPr="00761E7E">
        <w:rPr>
          <w:b/>
        </w:rPr>
        <w:t xml:space="preserve"> </w:t>
      </w:r>
      <w:r w:rsidRPr="00761E7E">
        <w:t>Dostarczane produkty muszą być zapakowane w oryginalne opakowania producenta umożliwiające stwierdzenie terminu przydatności do spożycia, zweryfikowanie ich składu oraz w gramaturze wskazanej w Formularzu oferty.</w:t>
      </w:r>
    </w:p>
    <w:p w14:paraId="359BBE12" w14:textId="77777777" w:rsidR="00602EE9" w:rsidRPr="00761E7E" w:rsidRDefault="00602EE9" w:rsidP="00602EE9">
      <w:pPr>
        <w:widowControl w:val="0"/>
        <w:spacing w:line="240" w:lineRule="auto"/>
        <w:ind w:left="360"/>
        <w:jc w:val="both"/>
      </w:pPr>
      <w:r w:rsidRPr="00761E7E">
        <w:rPr>
          <w:b/>
        </w:rPr>
        <w:t>ZNAKOWANIE:</w:t>
      </w:r>
      <w:r w:rsidRPr="00761E7E">
        <w:t xml:space="preserve"> zgodnie z rozporządzeniem Parlamentu Europejskiego i Rady (UE) nr 1169/2011 z dnia 25 października 2011 r. w sprawie przekazywania konsumentom informacji na temat żywności oraz ustawą z dnia 25 sierpnia 2006 r. o bezpieczeństwie żywności i żywienia</w:t>
      </w:r>
      <w:r>
        <w:t>.</w:t>
      </w:r>
    </w:p>
    <w:p w14:paraId="32D7935A" w14:textId="77777777" w:rsidR="00602EE9" w:rsidRPr="00761E7E" w:rsidRDefault="00602EE9" w:rsidP="00602EE9">
      <w:pPr>
        <w:widowControl w:val="0"/>
        <w:spacing w:line="240" w:lineRule="auto"/>
        <w:ind w:left="360"/>
        <w:jc w:val="both"/>
      </w:pPr>
      <w:r w:rsidRPr="00761E7E">
        <w:rPr>
          <w:b/>
        </w:rPr>
        <w:t xml:space="preserve">ŚRODKI TRANSPORTU: </w:t>
      </w:r>
      <w:r w:rsidRPr="00761E7E">
        <w:t>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 Pojemniki oraz opakowania muszą posiadać atest PZH odnośnie dopuszczenia do kontaktu z żywnością. Pojemniki transportowe powinny być gładkie, czyste, bezwonne, łatwe do mycia i odkażania, zapewniające zachowanie właściwej jakości w czasie transportu.</w:t>
      </w:r>
    </w:p>
    <w:p w14:paraId="133CC33B" w14:textId="69F81D04" w:rsidR="00602EE9" w:rsidRPr="00761E7E" w:rsidRDefault="00602EE9" w:rsidP="00602EE9">
      <w:pPr>
        <w:widowControl w:val="0"/>
        <w:spacing w:line="240" w:lineRule="auto"/>
        <w:ind w:left="360"/>
        <w:jc w:val="both"/>
      </w:pPr>
      <w:r w:rsidRPr="00761E7E">
        <w:rPr>
          <w:b/>
        </w:rPr>
        <w:t>JAKOŚĆ, HIGIENA I BEZPIECZ</w:t>
      </w:r>
      <w:r w:rsidR="00695826">
        <w:rPr>
          <w:b/>
        </w:rPr>
        <w:t>EŃSTWO ŻYWNOŚ</w:t>
      </w:r>
      <w:r w:rsidRPr="00761E7E">
        <w:rPr>
          <w:b/>
        </w:rPr>
        <w:t>CI:</w:t>
      </w:r>
      <w:r w:rsidRPr="00761E7E">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1D1A789D" w14:textId="2DCDBDC4"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Ustawa z dnia 25 sierpnia 2006 r. o bezpieczeństwie żywności i żywienia</w:t>
      </w:r>
      <w:r w:rsidR="00B44470">
        <w:rPr>
          <w:rFonts w:asciiTheme="minorHAnsi" w:hAnsiTheme="minorHAnsi" w:cstheme="minorHAnsi"/>
        </w:rPr>
        <w:t xml:space="preserve"> z późniejszymi zmianami</w:t>
      </w:r>
      <w:r>
        <w:rPr>
          <w:rFonts w:asciiTheme="minorHAnsi" w:hAnsiTheme="minorHAnsi" w:cstheme="minorHAnsi"/>
        </w:rPr>
        <w:t>,</w:t>
      </w:r>
    </w:p>
    <w:p w14:paraId="1B91F222"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852/2004 Parlamentu Europejskiego i Rady z dnia 29 kwietnia 2004 w sprawie higieny środków spożywczych</w:t>
      </w:r>
      <w:r>
        <w:rPr>
          <w:rFonts w:asciiTheme="minorHAnsi" w:hAnsiTheme="minorHAnsi" w:cstheme="minorHAnsi"/>
        </w:rPr>
        <w:t>,</w:t>
      </w:r>
    </w:p>
    <w:p w14:paraId="4902C6B0"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Komisji (WE) Nr 2073/2005 z dnia 15 listopada 2005 r. w sprawie kryteriów mikrobiologicznych dotyczących środków spożywczych</w:t>
      </w:r>
      <w:r>
        <w:rPr>
          <w:rFonts w:asciiTheme="minorHAnsi" w:hAnsiTheme="minorHAnsi" w:cstheme="minorHAnsi"/>
        </w:rPr>
        <w:t>,</w:t>
      </w:r>
    </w:p>
    <w:p w14:paraId="0A8D1A98"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r>
        <w:rPr>
          <w:rFonts w:asciiTheme="minorHAnsi" w:hAnsiTheme="minorHAnsi" w:cstheme="minorHAnsi"/>
        </w:rPr>
        <w:t>,</w:t>
      </w:r>
    </w:p>
    <w:p w14:paraId="6241E5B9" w14:textId="77777777" w:rsidR="00602EE9"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PARLAMENTU EUROPEJSKIEGO I RADY (WE) NR 1333/2008 z dnia 16 grudnia 2008 r. w sprawie dodatków do żywności</w:t>
      </w:r>
      <w:r>
        <w:rPr>
          <w:rFonts w:asciiTheme="minorHAnsi" w:hAnsiTheme="minorHAnsi" w:cstheme="minorHAnsi"/>
        </w:rPr>
        <w:t>.</w:t>
      </w:r>
    </w:p>
    <w:p w14:paraId="1516E65E" w14:textId="77777777" w:rsidR="00602EE9" w:rsidRPr="00761E7E" w:rsidRDefault="00602EE9" w:rsidP="00602EE9">
      <w:pPr>
        <w:pStyle w:val="Akapitzlist"/>
        <w:widowControl w:val="0"/>
        <w:ind w:left="1080"/>
        <w:jc w:val="both"/>
        <w:rPr>
          <w:rFonts w:asciiTheme="minorHAnsi" w:hAnsiTheme="minorHAnsi" w:cstheme="minorHAnsi"/>
        </w:rPr>
      </w:pPr>
    </w:p>
    <w:p w14:paraId="2A9056CD" w14:textId="6E7E0D86" w:rsidR="00602EE9" w:rsidRPr="00761E7E" w:rsidRDefault="00602EE9" w:rsidP="00602EE9">
      <w:pPr>
        <w:widowControl w:val="0"/>
        <w:spacing w:line="240" w:lineRule="auto"/>
        <w:ind w:left="360"/>
        <w:jc w:val="both"/>
      </w:pPr>
      <w:r w:rsidRPr="00761E7E">
        <w:t>3</w:t>
      </w:r>
      <w:r>
        <w:t>)</w:t>
      </w:r>
      <w:r w:rsidRPr="00761E7E">
        <w:t xml:space="preserve"> Szczegółowe wymagania dla poszczególnych rodzajów produktów będących przedmiotem zamówienia:</w:t>
      </w:r>
    </w:p>
    <w:p w14:paraId="7E5EC837" w14:textId="79EA318D" w:rsidR="00602EE9" w:rsidRPr="00761E7E" w:rsidRDefault="00602EE9" w:rsidP="00602EE9">
      <w:pPr>
        <w:widowControl w:val="0"/>
        <w:spacing w:line="240" w:lineRule="auto"/>
        <w:ind w:left="360"/>
        <w:jc w:val="both"/>
      </w:pPr>
      <w:r w:rsidRPr="00761E7E">
        <w:t>- Kurczak świeży cały schłodzony (temperatura 0°-</w:t>
      </w:r>
      <w:r w:rsidR="00E8602B">
        <w:t xml:space="preserve"> </w:t>
      </w:r>
      <w:r w:rsidRPr="00761E7E">
        <w:t>4°C) - tuszka- patroszony. Zapach charakterystyczny dla surowego schłodzonego kurczaka. Wygląd – skóra i mięśnie jędrne, jasnoróżowe, pozbawione zasinień i wybroczyn krwawych. Niedopuszczalna barwa szaro zielona lub inna nietypowa.</w:t>
      </w:r>
    </w:p>
    <w:p w14:paraId="1533ECB4" w14:textId="50E8469F" w:rsidR="00602EE9" w:rsidRPr="00761E7E" w:rsidRDefault="00602EE9" w:rsidP="00602EE9">
      <w:pPr>
        <w:widowControl w:val="0"/>
        <w:spacing w:line="240" w:lineRule="auto"/>
        <w:ind w:left="360"/>
        <w:jc w:val="both"/>
      </w:pPr>
      <w:r w:rsidRPr="00761E7E">
        <w:t>- Udko świeże –schłodzone (temperatura 0°-</w:t>
      </w:r>
      <w:r w:rsidR="00E8602B">
        <w:t xml:space="preserve"> </w:t>
      </w:r>
      <w:r w:rsidRPr="00761E7E">
        <w:t>4°C)- zapach charakterystyczny dla mięsa drobiowego schłodzonego. Mięśnie i skóra czyste, jędrne, posiadające charakterystyczną barwę. Pozbawione zasinień i krwawych wybroczyn. Niedopuszczalna barwa szaro zielona lub inna nietypowa.</w:t>
      </w:r>
    </w:p>
    <w:p w14:paraId="040C7FA6" w14:textId="5B98C0E3" w:rsidR="00602EE9" w:rsidRPr="00761E7E" w:rsidRDefault="00602EE9" w:rsidP="00602EE9">
      <w:pPr>
        <w:widowControl w:val="0"/>
        <w:spacing w:line="240" w:lineRule="auto"/>
        <w:ind w:left="360"/>
        <w:jc w:val="both"/>
      </w:pPr>
      <w:r w:rsidRPr="00761E7E">
        <w:t>- Korpus z kurczaka świeży ze skrzydłami- schłodzony (temperatura 0°-</w:t>
      </w:r>
      <w:r w:rsidR="00E8602B">
        <w:t xml:space="preserve"> </w:t>
      </w:r>
      <w:r w:rsidRPr="00761E7E">
        <w:t>4°C)- Zapach charakterystyczny dla surowego schłodzonego kurczaka. Wygląd – skóra i mięśnie na skrzydłach jędrne, jasnoróżowe, pakowany luzem, w pojemniki dopuszczone do kontaktu ze świeżym drobiem. Zapach charakterystyczny dla świeżego schłodzonego drobiu.</w:t>
      </w:r>
    </w:p>
    <w:p w14:paraId="6E89B701" w14:textId="77777777" w:rsidR="00602EE9" w:rsidRPr="00761E7E" w:rsidRDefault="00602EE9" w:rsidP="00602EE9">
      <w:pPr>
        <w:widowControl w:val="0"/>
        <w:spacing w:line="240" w:lineRule="auto"/>
        <w:ind w:left="360"/>
        <w:jc w:val="both"/>
      </w:pPr>
      <w:r w:rsidRPr="00761E7E">
        <w:t>- Filet z piersi kurczaka świeży surowy schłodzony podwójny- (temperatura 0°- 4°C)- luzem lub pakowany próżniowo. Dokładnie odfiletowany, pozbawiony chrząstek, kości mostkowych. Oznakowany zgodnie z obowiązującymi przepisami. Barwa mięśnia charakterystyczna dla gatunku drobiu. Niedopuszczalna barwa szaro zielona lub inna nietypowa.</w:t>
      </w:r>
    </w:p>
    <w:p w14:paraId="343E87F1" w14:textId="287BEEBA" w:rsidR="00602EE9" w:rsidRPr="00761E7E" w:rsidRDefault="00602EE9" w:rsidP="00602EE9">
      <w:pPr>
        <w:widowControl w:val="0"/>
        <w:spacing w:line="240" w:lineRule="auto"/>
        <w:ind w:left="360"/>
        <w:jc w:val="both"/>
      </w:pPr>
      <w:r w:rsidRPr="00761E7E">
        <w:t>- Filet z piersi indyka świeży surowy- schłodzony (temperatura 0°-</w:t>
      </w:r>
      <w:r w:rsidR="00E8602B">
        <w:t xml:space="preserve"> </w:t>
      </w:r>
      <w:r w:rsidRPr="00761E7E">
        <w:t>4°C)- luzem lub pakowany próżniowo. Charakterystyczny dla gatunku drobiu zapach i kolor. Niedopuszczalna barwa szaro zielona lub inna nietypowa.</w:t>
      </w:r>
    </w:p>
    <w:p w14:paraId="2669DDFD" w14:textId="0E2CB66F" w:rsidR="00602EE9" w:rsidRPr="00761E7E" w:rsidRDefault="00602EE9" w:rsidP="00E8602B">
      <w:pPr>
        <w:widowControl w:val="0"/>
        <w:spacing w:line="240" w:lineRule="auto"/>
        <w:ind w:left="360"/>
        <w:jc w:val="both"/>
      </w:pPr>
      <w:r w:rsidRPr="00761E7E">
        <w:t>- Wątróbka drobiowa świeża, schłodzona (temperatura 0°-</w:t>
      </w:r>
      <w:r w:rsidR="00E8602B">
        <w:t xml:space="preserve"> </w:t>
      </w:r>
      <w:r w:rsidRPr="00761E7E">
        <w:t>4°C), ciemnoczerwona bez oznak uszkodzenia miąższu, bez pozostałości pęcherzyka żółciowego i przewodu żółciowego. Niedopuszczalny jasno różowy kolor wątróbki, gorzki posmak surowca.</w:t>
      </w:r>
    </w:p>
    <w:p w14:paraId="4675EFFA" w14:textId="77777777" w:rsidR="00602EE9" w:rsidRPr="00761E7E" w:rsidRDefault="00602EE9" w:rsidP="00602EE9">
      <w:pPr>
        <w:widowControl w:val="0"/>
        <w:spacing w:line="240" w:lineRule="auto"/>
        <w:ind w:left="360"/>
        <w:jc w:val="both"/>
        <w:rPr>
          <w:b/>
          <w:bCs/>
        </w:rPr>
      </w:pPr>
      <w:r w:rsidRPr="00761E7E">
        <w:rPr>
          <w:b/>
          <w:bCs/>
        </w:rPr>
        <w:t>CZĘŚĆ 4</w:t>
      </w:r>
    </w:p>
    <w:p w14:paraId="35842515" w14:textId="37AF6303" w:rsidR="00602EE9" w:rsidRPr="00761E7E" w:rsidRDefault="00602EE9" w:rsidP="00602EE9">
      <w:pPr>
        <w:widowControl w:val="0"/>
        <w:spacing w:line="240" w:lineRule="auto"/>
        <w:ind w:left="360"/>
        <w:jc w:val="both"/>
      </w:pPr>
      <w:r w:rsidRPr="00761E7E">
        <w:t>1</w:t>
      </w:r>
      <w:r>
        <w:t>)</w:t>
      </w:r>
      <w:r w:rsidRPr="00761E7E">
        <w:t xml:space="preserve"> Przedmiotem zamówienia jest dostawa </w:t>
      </w:r>
      <w:r w:rsidRPr="00761E7E">
        <w:rPr>
          <w:b/>
          <w:bCs/>
          <w:u w:val="single"/>
        </w:rPr>
        <w:t>mięsa wołowego.</w:t>
      </w:r>
      <w:r w:rsidRPr="00761E7E">
        <w:t xml:space="preserve"> Przedmiot zamówienia został opisany przy pomocy nazw i kodów określonych we Wspólnym Słowniku Zamówień.</w:t>
      </w:r>
    </w:p>
    <w:p w14:paraId="298F799C" w14:textId="77777777" w:rsidR="00602EE9" w:rsidRDefault="00602EE9" w:rsidP="00602EE9">
      <w:pPr>
        <w:widowControl w:val="0"/>
        <w:spacing w:line="240" w:lineRule="auto"/>
        <w:ind w:left="360"/>
        <w:jc w:val="both"/>
        <w:rPr>
          <w:b/>
        </w:rPr>
      </w:pPr>
      <w:r w:rsidRPr="00761E7E">
        <w:rPr>
          <w:b/>
        </w:rPr>
        <w:t>Wspólny słownik zamówień</w:t>
      </w:r>
    </w:p>
    <w:p w14:paraId="00392D7E" w14:textId="77777777" w:rsidR="00602EE9" w:rsidRPr="00761E7E" w:rsidRDefault="00602EE9" w:rsidP="00602EE9">
      <w:pPr>
        <w:widowControl w:val="0"/>
        <w:spacing w:line="240" w:lineRule="auto"/>
        <w:ind w:left="360"/>
        <w:jc w:val="both"/>
      </w:pPr>
      <w:r w:rsidRPr="00761E7E">
        <w:rPr>
          <w:b/>
          <w:bCs/>
        </w:rPr>
        <w:t>kod główny CPV 15110000-2 Mięso</w:t>
      </w:r>
      <w:r>
        <w:t xml:space="preserve">, </w:t>
      </w:r>
      <w:r>
        <w:rPr>
          <w:b/>
          <w:bCs/>
        </w:rPr>
        <w:t>k</w:t>
      </w:r>
      <w:r w:rsidRPr="00761E7E">
        <w:rPr>
          <w:b/>
          <w:bCs/>
        </w:rPr>
        <w:t>od CPV 15111000-9 Mięso wołowe</w:t>
      </w:r>
    </w:p>
    <w:p w14:paraId="2C92E9C1" w14:textId="5E763CBC" w:rsidR="00602EE9" w:rsidRPr="00761E7E" w:rsidRDefault="00602EE9" w:rsidP="00602EE9">
      <w:pPr>
        <w:widowControl w:val="0"/>
        <w:spacing w:line="240" w:lineRule="auto"/>
        <w:ind w:left="360"/>
        <w:jc w:val="both"/>
      </w:pPr>
      <w:r w:rsidRPr="00761E7E">
        <w:rPr>
          <w:bCs/>
        </w:rPr>
        <w:t>2</w:t>
      </w:r>
      <w:r w:rsidRPr="0049090E">
        <w:rPr>
          <w:bCs/>
        </w:rPr>
        <w:t>)</w:t>
      </w:r>
      <w:r w:rsidRPr="00761E7E">
        <w:rPr>
          <w:b/>
        </w:rPr>
        <w:t xml:space="preserve"> </w:t>
      </w:r>
      <w:r w:rsidRPr="00761E7E">
        <w:t>Dostarczane produkty muszą być zapakowane w oryginalne opakowania producenta umożliwiające stwierdzenie terminu przydatności do spożycia, zweryfikowanie ich składu oraz w gramaturze wskazanej w Formularzu oferty.</w:t>
      </w:r>
    </w:p>
    <w:p w14:paraId="1B1E66AF" w14:textId="77777777" w:rsidR="00602EE9" w:rsidRPr="00761E7E" w:rsidRDefault="00602EE9" w:rsidP="00602EE9">
      <w:pPr>
        <w:widowControl w:val="0"/>
        <w:spacing w:line="240" w:lineRule="auto"/>
        <w:ind w:left="360"/>
        <w:jc w:val="both"/>
      </w:pPr>
      <w:r w:rsidRPr="00761E7E">
        <w:rPr>
          <w:b/>
        </w:rPr>
        <w:t>ZNAKOWANIE:</w:t>
      </w:r>
      <w:r w:rsidRPr="00761E7E">
        <w:t xml:space="preserve"> zgodnie z rozporządzeniem Parlamentu Europejskiego i Rady (UE) nr 1169/2011 z dnia 25 października 2011 r. w sprawie przekazywania konsumentom informacji na temat żywności oraz ustawą z dnia 25 sierpnia 2006 r. o bezpieczeństwie żywności i żywienia</w:t>
      </w:r>
      <w:r>
        <w:t>.</w:t>
      </w:r>
    </w:p>
    <w:p w14:paraId="78561A11" w14:textId="77777777" w:rsidR="00602EE9" w:rsidRPr="00761E7E" w:rsidRDefault="00602EE9" w:rsidP="00602EE9">
      <w:pPr>
        <w:widowControl w:val="0"/>
        <w:spacing w:line="240" w:lineRule="auto"/>
        <w:ind w:left="360"/>
        <w:jc w:val="both"/>
      </w:pPr>
      <w:r w:rsidRPr="00761E7E">
        <w:rPr>
          <w:b/>
        </w:rPr>
        <w:t xml:space="preserve">ŚRODKI TRANSPORTU: </w:t>
      </w:r>
      <w:r w:rsidRPr="00761E7E">
        <w:t>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 Pojemniki oraz opakowania muszą posiadać atest PZH odnośnie dopuszczenia do kontaktu z żywnością. Pojemniki transportowe powinny być gładkie, czyste, bezwonne, łatwe do mycia i odkażania, zapewniające zachowanie właściwej jakości w czasie transportu.</w:t>
      </w:r>
    </w:p>
    <w:p w14:paraId="1A32FDDB" w14:textId="581ECFC6" w:rsidR="00602EE9" w:rsidRPr="00761E7E" w:rsidRDefault="00602EE9" w:rsidP="00602EE9">
      <w:pPr>
        <w:widowControl w:val="0"/>
        <w:spacing w:line="240" w:lineRule="auto"/>
        <w:ind w:left="360"/>
        <w:jc w:val="both"/>
      </w:pPr>
      <w:r w:rsidRPr="00761E7E">
        <w:rPr>
          <w:b/>
        </w:rPr>
        <w:t xml:space="preserve">JAKOŚĆ, </w:t>
      </w:r>
      <w:r w:rsidR="00695826">
        <w:rPr>
          <w:b/>
        </w:rPr>
        <w:t>HIGIENA I BEZPIECZEŃSTWO ŻYWNOŚ</w:t>
      </w:r>
      <w:r w:rsidRPr="00761E7E">
        <w:rPr>
          <w:b/>
        </w:rPr>
        <w:t>CI:</w:t>
      </w:r>
      <w:r w:rsidRPr="00761E7E">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314181D1" w14:textId="274E35A0"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Ustawa z dnia 25 sierpnia 2006 r. o bezpieczeństwie żywności i żywienia</w:t>
      </w:r>
      <w:r w:rsidR="00B44470" w:rsidRPr="00B44470">
        <w:rPr>
          <w:rFonts w:asciiTheme="minorHAnsi" w:hAnsiTheme="minorHAnsi" w:cstheme="minorHAnsi"/>
        </w:rPr>
        <w:t xml:space="preserve"> </w:t>
      </w:r>
      <w:r w:rsidR="00B44470">
        <w:rPr>
          <w:rFonts w:asciiTheme="minorHAnsi" w:hAnsiTheme="minorHAnsi" w:cstheme="minorHAnsi"/>
        </w:rPr>
        <w:t>z późniejszymi zmianami</w:t>
      </w:r>
      <w:r w:rsidRPr="0049090E">
        <w:rPr>
          <w:rFonts w:asciiTheme="minorHAnsi" w:hAnsiTheme="minorHAnsi" w:cstheme="minorHAnsi"/>
        </w:rPr>
        <w:t>,</w:t>
      </w:r>
    </w:p>
    <w:p w14:paraId="391DFECD"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852/2004 Parlamentu Europejskiego i Rady z dnia 29 kwietnia 2004      w sprawie higieny środków spożywczych</w:t>
      </w:r>
      <w:r>
        <w:rPr>
          <w:rFonts w:asciiTheme="minorHAnsi" w:hAnsiTheme="minorHAnsi" w:cstheme="minorHAnsi"/>
        </w:rPr>
        <w:t>,</w:t>
      </w:r>
    </w:p>
    <w:p w14:paraId="4EC4CA13"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Komisji (WE) Nr 2073/2005 z dnia 15 listopada 2005 r. w sprawie kryteriów mikrobiologicznych dotyczących środków spożywczych</w:t>
      </w:r>
      <w:r>
        <w:rPr>
          <w:rFonts w:asciiTheme="minorHAnsi" w:hAnsiTheme="minorHAnsi" w:cstheme="minorHAnsi"/>
        </w:rPr>
        <w:t>,</w:t>
      </w:r>
    </w:p>
    <w:p w14:paraId="6E891F4E" w14:textId="77777777" w:rsidR="00602EE9" w:rsidRPr="00761E7E"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r>
        <w:rPr>
          <w:rFonts w:asciiTheme="minorHAnsi" w:hAnsiTheme="minorHAnsi" w:cstheme="minorHAnsi"/>
        </w:rPr>
        <w:t>,</w:t>
      </w:r>
    </w:p>
    <w:p w14:paraId="1D82DC76" w14:textId="77777777" w:rsidR="00602EE9" w:rsidRDefault="00602EE9" w:rsidP="00602EE9">
      <w:pPr>
        <w:pStyle w:val="Akapitzlist"/>
        <w:widowControl w:val="0"/>
        <w:numPr>
          <w:ilvl w:val="0"/>
          <w:numId w:val="32"/>
        </w:numPr>
        <w:jc w:val="both"/>
        <w:rPr>
          <w:rFonts w:asciiTheme="minorHAnsi" w:hAnsiTheme="minorHAnsi" w:cstheme="minorHAnsi"/>
        </w:rPr>
      </w:pPr>
      <w:r w:rsidRPr="00761E7E">
        <w:rPr>
          <w:rFonts w:asciiTheme="minorHAnsi" w:hAnsiTheme="minorHAnsi" w:cstheme="minorHAnsi"/>
        </w:rPr>
        <w:t>ROZPORZĄDZENIE PARLAMENTU EUROPEJSKIEGO I RADY (WE) NR 1333/2008 z dnia 16 grudnia 2008 r. w sprawie dodatków do żywności</w:t>
      </w:r>
      <w:r>
        <w:rPr>
          <w:rFonts w:asciiTheme="minorHAnsi" w:hAnsiTheme="minorHAnsi" w:cstheme="minorHAnsi"/>
        </w:rPr>
        <w:t>.</w:t>
      </w:r>
    </w:p>
    <w:p w14:paraId="40506EB6" w14:textId="77777777" w:rsidR="00602EE9" w:rsidRPr="00761E7E" w:rsidRDefault="00602EE9" w:rsidP="00602EE9">
      <w:pPr>
        <w:pStyle w:val="Akapitzlist"/>
        <w:widowControl w:val="0"/>
        <w:ind w:left="1080"/>
        <w:jc w:val="both"/>
        <w:rPr>
          <w:rFonts w:asciiTheme="minorHAnsi" w:hAnsiTheme="minorHAnsi" w:cstheme="minorHAnsi"/>
        </w:rPr>
      </w:pPr>
    </w:p>
    <w:p w14:paraId="68B41FC5" w14:textId="7904DF8B" w:rsidR="00602EE9" w:rsidRPr="00761E7E" w:rsidRDefault="00602EE9" w:rsidP="00602EE9">
      <w:pPr>
        <w:widowControl w:val="0"/>
        <w:spacing w:line="240" w:lineRule="auto"/>
        <w:ind w:left="360"/>
        <w:jc w:val="both"/>
      </w:pPr>
      <w:r w:rsidRPr="00761E7E">
        <w:t>3</w:t>
      </w:r>
      <w:r>
        <w:t>)</w:t>
      </w:r>
      <w:r w:rsidRPr="00761E7E">
        <w:t xml:space="preserve"> Szczegółowe wymagania dla poszczególnych rodzajów produktów będących przedmiotem zamówienia:</w:t>
      </w:r>
    </w:p>
    <w:p w14:paraId="6133B8BB" w14:textId="319F0E05" w:rsidR="00602EE9" w:rsidRPr="0097008E" w:rsidRDefault="00602EE9" w:rsidP="00602EE9">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klasa I - MIĘSO WOŁOWE BEZ KOŚCI, świeże – łopatka, zrazowa górna, zrazowa dolna krzyżowa, goleń, łata, klasa I tłuszcz zewnętrzny- brak,</w:t>
      </w:r>
      <w:r w:rsidR="00B44470">
        <w:rPr>
          <w:rFonts w:asciiTheme="minorHAnsi" w:hAnsiTheme="minorHAnsi" w:cstheme="minorHAnsi"/>
          <w:sz w:val="22"/>
          <w:szCs w:val="22"/>
        </w:rPr>
        <w:t xml:space="preserve"> </w:t>
      </w:r>
      <w:r w:rsidRPr="0097008E">
        <w:rPr>
          <w:rFonts w:asciiTheme="minorHAnsi" w:hAnsiTheme="minorHAnsi" w:cstheme="minorHAnsi"/>
          <w:sz w:val="22"/>
          <w:szCs w:val="22"/>
        </w:rPr>
        <w:t>międzymięśniowy brak, brak ścięgnistości, węzły chłonne niedopuszczalne, barwa mięsa jasnoczerwona do ciemnoczerwonej. Il tłuszczu do 7%</w:t>
      </w:r>
    </w:p>
    <w:p w14:paraId="1842DAEB" w14:textId="01122EEE" w:rsidR="00602EE9" w:rsidRPr="0097008E" w:rsidRDefault="00602EE9" w:rsidP="00602EE9">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klasa I - WOŁOWINA GULASZOWA- klasa I tłuszcz zewnętrzny- brak,</w:t>
      </w:r>
      <w:r w:rsidR="00B44470">
        <w:rPr>
          <w:rFonts w:asciiTheme="minorHAnsi" w:hAnsiTheme="minorHAnsi" w:cstheme="minorHAnsi"/>
          <w:sz w:val="22"/>
          <w:szCs w:val="22"/>
        </w:rPr>
        <w:t xml:space="preserve"> </w:t>
      </w:r>
      <w:r w:rsidRPr="0097008E">
        <w:rPr>
          <w:rFonts w:asciiTheme="minorHAnsi" w:hAnsiTheme="minorHAnsi" w:cstheme="minorHAnsi"/>
          <w:sz w:val="22"/>
          <w:szCs w:val="22"/>
        </w:rPr>
        <w:t>międzymięśniowy brak, brak ścięgnistości, węzły chłonne niedopuszczalne, barwa mięsa jasnoczerwona do ciemnoczerwonej. Il tłuszczu do 7%</w:t>
      </w:r>
    </w:p>
    <w:p w14:paraId="57D51BF2" w14:textId="46CEA80F" w:rsidR="00602EE9" w:rsidRPr="0097008E" w:rsidRDefault="00602EE9" w:rsidP="00602EE9">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 xml:space="preserve">Klasa II - MIĘSO DROBNE WOŁOWE  świeże, mięso chude klasa II, </w:t>
      </w:r>
      <w:r w:rsidR="00B44470">
        <w:rPr>
          <w:rFonts w:asciiTheme="minorHAnsi" w:hAnsiTheme="minorHAnsi" w:cstheme="minorHAnsi"/>
          <w:sz w:val="22"/>
          <w:szCs w:val="22"/>
        </w:rPr>
        <w:t>tłuszcz zewnętrzny  i międzymięś</w:t>
      </w:r>
      <w:r w:rsidRPr="0097008E">
        <w:rPr>
          <w:rFonts w:asciiTheme="minorHAnsi" w:hAnsiTheme="minorHAnsi" w:cstheme="minorHAnsi"/>
          <w:sz w:val="22"/>
          <w:szCs w:val="22"/>
        </w:rPr>
        <w:t>niowy do 2 mm, bez grubszych ścięgien, przekrwienie i węzły chłonne niedopuszczalne, barwa jasnoczerwona do ciemnoczerwonej, tłuszcz do 16%.</w:t>
      </w:r>
    </w:p>
    <w:p w14:paraId="259E040F" w14:textId="77777777" w:rsidR="00602EE9" w:rsidRPr="0097008E" w:rsidRDefault="00602EE9" w:rsidP="00602EE9">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czystość – mięso czyste, chude, bez śladów zanieczyszczeń ciałami obcymi, dobrze  wykrwawione;</w:t>
      </w:r>
    </w:p>
    <w:p w14:paraId="3A0E7191" w14:textId="77777777" w:rsidR="00602EE9" w:rsidRPr="0097008E" w:rsidRDefault="00602EE9" w:rsidP="00602EE9">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konsystencja – jędrna, elastyczna, odkształcająca się,</w:t>
      </w:r>
    </w:p>
    <w:p w14:paraId="57279167" w14:textId="77777777" w:rsidR="00602EE9" w:rsidRPr="0097008E" w:rsidRDefault="00602EE9" w:rsidP="00602EE9">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smak i zapach – swoisty, charakterystyczny dla mięsa ,,wołowego’’,  bez oznak zaparzania i   zepsucia, nie dopuszczalny zapach płciowy lub moczowy;</w:t>
      </w:r>
    </w:p>
    <w:p w14:paraId="2402126F" w14:textId="77777777" w:rsidR="00602EE9" w:rsidRPr="0097008E" w:rsidRDefault="00602EE9" w:rsidP="00602EE9">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barwa – od jasnoczerwonej do ciemnoczerwonej;</w:t>
      </w:r>
    </w:p>
    <w:p w14:paraId="7E89E305" w14:textId="77777777" w:rsidR="00602EE9" w:rsidRPr="0097008E" w:rsidRDefault="00602EE9" w:rsidP="00602EE9">
      <w:pPr>
        <w:pStyle w:val="Akapitzlist"/>
        <w:widowControl w:val="0"/>
        <w:numPr>
          <w:ilvl w:val="0"/>
          <w:numId w:val="32"/>
        </w:numPr>
        <w:spacing w:line="276" w:lineRule="auto"/>
        <w:jc w:val="both"/>
        <w:rPr>
          <w:rFonts w:asciiTheme="minorHAnsi" w:hAnsiTheme="minorHAnsi" w:cstheme="minorHAnsi"/>
          <w:sz w:val="22"/>
          <w:szCs w:val="22"/>
        </w:rPr>
      </w:pPr>
      <w:r w:rsidRPr="0097008E">
        <w:rPr>
          <w:rFonts w:asciiTheme="minorHAnsi" w:hAnsiTheme="minorHAnsi" w:cstheme="minorHAnsi"/>
          <w:sz w:val="22"/>
          <w:szCs w:val="22"/>
        </w:rPr>
        <w:t>mięso zbadane i oznakowane przez lekarza weterynarii – zdatne do spożycia, ze sztuk zdrowych,  na opakowaniu podana klasyfikacja (gatunek I, II, III), data produkcji oraz termin przydatności do spożycia.</w:t>
      </w:r>
    </w:p>
    <w:p w14:paraId="0AD72796" w14:textId="42058F4C" w:rsidR="00602EE9" w:rsidRDefault="00695826" w:rsidP="00695826">
      <w:pPr>
        <w:pStyle w:val="Nagwek1"/>
        <w:numPr>
          <w:ilvl w:val="0"/>
          <w:numId w:val="2"/>
        </w:numPr>
        <w:jc w:val="both"/>
        <w:rPr>
          <w:rFonts w:asciiTheme="minorHAnsi" w:hAnsiTheme="minorHAnsi" w:cstheme="minorHAnsi"/>
          <w:b w:val="0"/>
          <w:sz w:val="22"/>
          <w:szCs w:val="22"/>
        </w:rPr>
      </w:pPr>
      <w:r>
        <w:rPr>
          <w:rFonts w:asciiTheme="minorHAnsi" w:hAnsiTheme="minorHAnsi" w:cstheme="minorHAnsi"/>
          <w:b w:val="0"/>
          <w:sz w:val="22"/>
          <w:szCs w:val="22"/>
        </w:rPr>
        <w:t xml:space="preserve"> </w:t>
      </w:r>
      <w:r w:rsidR="00602EE9" w:rsidRPr="0034232B">
        <w:rPr>
          <w:rFonts w:asciiTheme="minorHAnsi" w:hAnsiTheme="minorHAnsi" w:cstheme="minorHAnsi"/>
          <w:b w:val="0"/>
          <w:sz w:val="22"/>
          <w:szCs w:val="22"/>
        </w:rPr>
        <w:t>Zamawiający dopuszcza składanie ofert równoważnych – odpowiedników lub zamienników danej pozycji Formularza cenowego, pod warunkiem zagwarantowania tych samych właściwości.</w:t>
      </w:r>
    </w:p>
    <w:p w14:paraId="0A799FBA" w14:textId="77777777" w:rsidR="00695826" w:rsidRDefault="00602EE9" w:rsidP="00695826">
      <w:pPr>
        <w:pStyle w:val="Nagwek1"/>
        <w:numPr>
          <w:ilvl w:val="0"/>
          <w:numId w:val="2"/>
        </w:numPr>
        <w:spacing w:before="0" w:after="160"/>
        <w:jc w:val="both"/>
        <w:rPr>
          <w:rFonts w:asciiTheme="minorHAnsi" w:hAnsiTheme="minorHAnsi" w:cstheme="minorHAnsi"/>
          <w:bCs w:val="0"/>
          <w:sz w:val="22"/>
          <w:szCs w:val="22"/>
        </w:rPr>
      </w:pPr>
      <w:r w:rsidRPr="001E449F">
        <w:rPr>
          <w:rFonts w:asciiTheme="minorHAnsi" w:hAnsiTheme="minorHAnsi" w:cstheme="minorHAnsi"/>
          <w:b w:val="0"/>
          <w:sz w:val="22"/>
          <w:szCs w:val="22"/>
        </w:rPr>
        <w:t xml:space="preserve">Szczegółowe postanowienia dotyczące wykonywania zobowiązań odnoszących się do niniejszego zamówienia zawarto w projekcie umowy – </w:t>
      </w:r>
      <w:r w:rsidRPr="001E449F">
        <w:rPr>
          <w:rFonts w:asciiTheme="minorHAnsi" w:hAnsiTheme="minorHAnsi" w:cstheme="minorHAnsi"/>
          <w:bCs w:val="0"/>
          <w:sz w:val="22"/>
          <w:szCs w:val="22"/>
        </w:rPr>
        <w:t>załącznik nr 4 do SWZ.</w:t>
      </w:r>
    </w:p>
    <w:p w14:paraId="25821B32" w14:textId="76F15645" w:rsidR="00602EE9" w:rsidRPr="00695826" w:rsidRDefault="00602EE9" w:rsidP="00695826">
      <w:pPr>
        <w:pStyle w:val="Nagwek1"/>
        <w:numPr>
          <w:ilvl w:val="0"/>
          <w:numId w:val="2"/>
        </w:numPr>
        <w:spacing w:before="0" w:after="160"/>
        <w:jc w:val="both"/>
        <w:rPr>
          <w:rFonts w:asciiTheme="minorHAnsi" w:hAnsiTheme="minorHAnsi" w:cstheme="minorHAnsi"/>
          <w:bCs w:val="0"/>
          <w:sz w:val="22"/>
          <w:szCs w:val="22"/>
        </w:rPr>
      </w:pPr>
      <w:r w:rsidRPr="00695826">
        <w:rPr>
          <w:rFonts w:asciiTheme="minorHAnsi" w:hAnsiTheme="minorHAnsi" w:cstheme="minorHAnsi"/>
          <w:b w:val="0"/>
          <w:sz w:val="22"/>
          <w:szCs w:val="22"/>
        </w:rPr>
        <w:t>Przygotowując ofertę, Wykonawca winien dokładnie zapoznać się z zawartością wszystkich dokumentów składających się na dokumentację postępowania, którą należy odczytywać wraz z modyfikacjami i zmianami wnoszonymi przez Zamawiającego w trakcie trwania postępowania.</w:t>
      </w:r>
    </w:p>
    <w:p w14:paraId="0B5A16D2" w14:textId="1F9F360C" w:rsidR="00602EE9" w:rsidRPr="00BF794E" w:rsidRDefault="00602EE9" w:rsidP="00695826">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W przypadku, gdy w dokumentacji bądź SWZ pojawią się wskazania znaków towarowych, patentów lub pochodzenia</w:t>
      </w:r>
      <w:r w:rsidR="005B6C48">
        <w:rPr>
          <w:rFonts w:asciiTheme="minorHAnsi" w:hAnsiTheme="minorHAnsi" w:cstheme="minorHAnsi"/>
          <w:b w:val="0"/>
          <w:sz w:val="22"/>
          <w:szCs w:val="22"/>
        </w:rPr>
        <w:t xml:space="preserve">, </w:t>
      </w:r>
      <w:r w:rsidRPr="001E449F">
        <w:rPr>
          <w:rFonts w:asciiTheme="minorHAnsi" w:hAnsiTheme="minorHAnsi" w:cstheme="minorHAnsi"/>
          <w:b w:val="0"/>
          <w:sz w:val="22"/>
          <w:szCs w:val="22"/>
        </w:rPr>
        <w:t xml:space="preserve"> lub odniesienia do norm, aprobat, specyfikacji technicznych, należy rozumieć, zgodnie z przepisem art. 99 ust. 5 i art. 101 ust. 4 ustawy Pzp, że jest to uzasadnione specyfikacją przedmiotu zamówienia i Zamawiający nie może opisać przedmiotu zamówienia za pomocą dostatecznie dokładnych określeń. W takich okolicznościach Zamawiający</w:t>
      </w:r>
      <w:r>
        <w:rPr>
          <w:rFonts w:asciiTheme="minorHAnsi" w:hAnsiTheme="minorHAnsi" w:cstheme="minorHAnsi"/>
          <w:b w:val="0"/>
          <w:sz w:val="22"/>
          <w:szCs w:val="22"/>
        </w:rPr>
        <w:t xml:space="preserve"> </w:t>
      </w:r>
      <w:r w:rsidRPr="001E449F">
        <w:rPr>
          <w:rFonts w:asciiTheme="minorHAnsi" w:hAnsiTheme="minorHAnsi" w:cstheme="minorHAnsi"/>
          <w:b w:val="0"/>
          <w:sz w:val="22"/>
          <w:szCs w:val="22"/>
        </w:rPr>
        <w:t>dopuszcza możliwość składania w ofercie rozwiązań równoważnych, przy czym minimalne wymagania, jakim mają odpowiadać rozwiązania równoważne, to wymagania nie gorsze od parametrów wskazanych w dokumentacji.</w:t>
      </w:r>
    </w:p>
    <w:p w14:paraId="1A2A3EF9" w14:textId="64C442AE" w:rsidR="00602EE9" w:rsidRPr="00DB751C" w:rsidRDefault="00602EE9" w:rsidP="00695826">
      <w:pPr>
        <w:pStyle w:val="Nagwek1"/>
        <w:numPr>
          <w:ilvl w:val="0"/>
          <w:numId w:val="2"/>
        </w:numPr>
        <w:spacing w:before="0" w:after="160"/>
        <w:jc w:val="both"/>
        <w:rPr>
          <w:rFonts w:asciiTheme="minorHAnsi" w:hAnsiTheme="minorHAnsi" w:cstheme="minorHAnsi"/>
          <w:b w:val="0"/>
          <w:sz w:val="22"/>
          <w:szCs w:val="22"/>
        </w:rPr>
      </w:pPr>
      <w:r w:rsidRPr="00AC1C20">
        <w:rPr>
          <w:rFonts w:asciiTheme="minorHAnsi" w:hAnsiTheme="minorHAnsi" w:cstheme="minorHAnsi"/>
          <w:bCs w:val="0"/>
          <w:sz w:val="22"/>
          <w:szCs w:val="22"/>
        </w:rPr>
        <w:t xml:space="preserve">Zamawiający dopuszcza możliwość składania ofert częściowych w zakresie opisanych </w:t>
      </w:r>
      <w:r>
        <w:rPr>
          <w:rFonts w:asciiTheme="minorHAnsi" w:hAnsiTheme="minorHAnsi" w:cstheme="minorHAnsi"/>
          <w:bCs w:val="0"/>
          <w:sz w:val="22"/>
          <w:szCs w:val="22"/>
        </w:rPr>
        <w:t xml:space="preserve">części. </w:t>
      </w:r>
      <w:r w:rsidRPr="001E449F">
        <w:rPr>
          <w:rFonts w:asciiTheme="minorHAnsi" w:hAnsiTheme="minorHAnsi" w:cstheme="minorHAnsi"/>
          <w:b w:val="0"/>
          <w:sz w:val="22"/>
          <w:szCs w:val="22"/>
        </w:rPr>
        <w:t>Każdemu z Wykonawców przysługuje możliwość złożenia oferty na wybran</w:t>
      </w:r>
      <w:r>
        <w:rPr>
          <w:rFonts w:asciiTheme="minorHAnsi" w:hAnsiTheme="minorHAnsi" w:cstheme="minorHAnsi"/>
          <w:b w:val="0"/>
          <w:sz w:val="22"/>
          <w:szCs w:val="22"/>
        </w:rPr>
        <w:t>ą</w:t>
      </w:r>
      <w:r w:rsidRPr="001E449F">
        <w:rPr>
          <w:rFonts w:asciiTheme="minorHAnsi" w:hAnsiTheme="minorHAnsi" w:cstheme="minorHAnsi"/>
          <w:b w:val="0"/>
          <w:sz w:val="22"/>
          <w:szCs w:val="22"/>
        </w:rPr>
        <w:t xml:space="preserve"> przez siebie </w:t>
      </w:r>
      <w:r>
        <w:rPr>
          <w:rFonts w:asciiTheme="minorHAnsi" w:hAnsiTheme="minorHAnsi" w:cstheme="minorHAnsi"/>
          <w:b w:val="0"/>
          <w:sz w:val="22"/>
          <w:szCs w:val="22"/>
        </w:rPr>
        <w:t>część</w:t>
      </w:r>
      <w:r w:rsidRPr="001E449F">
        <w:rPr>
          <w:rFonts w:asciiTheme="minorHAnsi" w:hAnsiTheme="minorHAnsi" w:cstheme="minorHAnsi"/>
          <w:b w:val="0"/>
          <w:sz w:val="22"/>
          <w:szCs w:val="22"/>
        </w:rPr>
        <w:t>.</w:t>
      </w:r>
      <w:r w:rsidRPr="00357CF8">
        <w:rPr>
          <w:rFonts w:asciiTheme="minorHAnsi" w:hAnsiTheme="minorHAnsi" w:cstheme="minorHAnsi"/>
          <w:b w:val="0"/>
          <w:sz w:val="22"/>
          <w:szCs w:val="22"/>
        </w:rPr>
        <w:t xml:space="preserve"> Zamawiający podzielił przedmiot zamówienia na </w:t>
      </w:r>
      <w:r>
        <w:rPr>
          <w:rFonts w:asciiTheme="minorHAnsi" w:hAnsiTheme="minorHAnsi" w:cstheme="minorHAnsi"/>
          <w:b w:val="0"/>
          <w:sz w:val="22"/>
          <w:szCs w:val="22"/>
        </w:rPr>
        <w:t>4</w:t>
      </w:r>
      <w:r w:rsidRPr="00420276">
        <w:rPr>
          <w:rFonts w:asciiTheme="minorHAnsi" w:hAnsiTheme="minorHAnsi" w:cstheme="minorHAnsi"/>
          <w:b w:val="0"/>
          <w:sz w:val="22"/>
          <w:szCs w:val="22"/>
        </w:rPr>
        <w:t xml:space="preserve"> części</w:t>
      </w:r>
      <w:r w:rsidRPr="00357CF8">
        <w:rPr>
          <w:rFonts w:asciiTheme="minorHAnsi" w:hAnsiTheme="minorHAnsi" w:cstheme="minorHAnsi"/>
          <w:b w:val="0"/>
          <w:sz w:val="22"/>
          <w:szCs w:val="22"/>
        </w:rPr>
        <w:t xml:space="preserve"> i dopuszcza możliwości składania ofert częściowych, jednakże na całość </w:t>
      </w:r>
      <w:r>
        <w:rPr>
          <w:rFonts w:asciiTheme="minorHAnsi" w:hAnsiTheme="minorHAnsi" w:cstheme="minorHAnsi"/>
          <w:b w:val="0"/>
          <w:sz w:val="22"/>
          <w:szCs w:val="22"/>
        </w:rPr>
        <w:t>części</w:t>
      </w:r>
      <w:r w:rsidRPr="00357CF8">
        <w:rPr>
          <w:rFonts w:asciiTheme="minorHAnsi" w:hAnsiTheme="minorHAnsi" w:cstheme="minorHAnsi"/>
          <w:b w:val="0"/>
          <w:sz w:val="22"/>
          <w:szCs w:val="22"/>
        </w:rPr>
        <w:t>. Opis poszczególnych części zamówienia zawarty jest w Formularzu cenowym, stanowiącym Załącznik nr 2 do SWZ.</w:t>
      </w:r>
    </w:p>
    <w:p w14:paraId="61BE9146" w14:textId="0432015C" w:rsidR="00602EE9" w:rsidRDefault="00602EE9" w:rsidP="00695826">
      <w:pPr>
        <w:pStyle w:val="Nagwek1"/>
        <w:numPr>
          <w:ilvl w:val="0"/>
          <w:numId w:val="2"/>
        </w:numPr>
        <w:spacing w:before="0" w:after="160"/>
        <w:jc w:val="both"/>
        <w:rPr>
          <w:rFonts w:asciiTheme="minorHAnsi" w:hAnsiTheme="minorHAnsi" w:cstheme="minorHAnsi"/>
          <w:b w:val="0"/>
          <w:sz w:val="22"/>
          <w:szCs w:val="22"/>
        </w:rPr>
      </w:pPr>
      <w:r w:rsidRPr="00357CF8">
        <w:rPr>
          <w:rFonts w:asciiTheme="minorHAnsi" w:hAnsiTheme="minorHAnsi" w:cstheme="minorHAnsi"/>
          <w:b w:val="0"/>
          <w:sz w:val="22"/>
          <w:szCs w:val="22"/>
        </w:rPr>
        <w:t>Zamawiający nie dopuszcza możliwości składania ofert wariantowych.</w:t>
      </w:r>
    </w:p>
    <w:p w14:paraId="66D81AD2" w14:textId="55C06F0A" w:rsidR="00602EE9" w:rsidRPr="00DB751C" w:rsidRDefault="00602EE9" w:rsidP="00695826">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możliwości udzielenia zamówień z wolnej ręki o których mowa w art. 214 ust. 1 pkt. 7 i 8.</w:t>
      </w:r>
    </w:p>
    <w:p w14:paraId="0B89D5D1" w14:textId="475072BC" w:rsidR="00602EE9" w:rsidRPr="00DB751C" w:rsidRDefault="00602EE9" w:rsidP="00695826">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odbycia przez Wykonawcę wizji lokalnej lub sprawdzenia przez niego dokumentów niezbędnych do realizacji zamówienia.</w:t>
      </w:r>
    </w:p>
    <w:p w14:paraId="41DC5924" w14:textId="7DB29D18" w:rsidR="00602EE9" w:rsidRPr="00AC6E0A" w:rsidRDefault="00602EE9" w:rsidP="00695826">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zastrzega obowiązku osobistego wykonania przez Wykonawcę kluczowych zadań.</w:t>
      </w:r>
    </w:p>
    <w:p w14:paraId="3D5485FB" w14:textId="17FC3759" w:rsidR="00602EE9" w:rsidRPr="00AC6E0A" w:rsidRDefault="00602EE9" w:rsidP="00695826">
      <w:pPr>
        <w:pStyle w:val="Nagwek1"/>
        <w:numPr>
          <w:ilvl w:val="0"/>
          <w:numId w:val="2"/>
        </w:numPr>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sposobu komunikowania się z Wykonawcami w inny sposób niż przy użyciu środków komunikacji elektronicznej, wskazanych w SWZ.</w:t>
      </w:r>
    </w:p>
    <w:p w14:paraId="61C595B8" w14:textId="22BC715B" w:rsidR="00420276" w:rsidRPr="00420276" w:rsidRDefault="00420276" w:rsidP="00695826">
      <w:pPr>
        <w:spacing w:after="120" w:line="240" w:lineRule="auto"/>
        <w:rPr>
          <w:rFonts w:asciiTheme="minorHAnsi" w:hAnsiTheme="minorHAnsi" w:cstheme="minorHAnsi"/>
          <w:b/>
        </w:rPr>
      </w:pPr>
      <w:r w:rsidRPr="00420276">
        <w:rPr>
          <w:rFonts w:asciiTheme="minorHAnsi" w:hAnsiTheme="minorHAnsi" w:cstheme="minorHAnsi"/>
          <w:b/>
        </w:rPr>
        <w:t>V</w:t>
      </w:r>
      <w:r w:rsidR="00C25720">
        <w:rPr>
          <w:rFonts w:asciiTheme="minorHAnsi" w:hAnsiTheme="minorHAnsi" w:cstheme="minorHAnsi"/>
          <w:b/>
        </w:rPr>
        <w:t>I</w:t>
      </w:r>
      <w:r w:rsidRPr="00420276">
        <w:rPr>
          <w:rFonts w:asciiTheme="minorHAnsi" w:hAnsiTheme="minorHAnsi" w:cstheme="minorHAnsi"/>
          <w:b/>
        </w:rPr>
        <w:t xml:space="preserve">I. </w:t>
      </w:r>
      <w:r w:rsidR="00AE4FBE">
        <w:rPr>
          <w:rFonts w:asciiTheme="minorHAnsi" w:hAnsiTheme="minorHAnsi" w:cstheme="minorHAnsi"/>
          <w:b/>
        </w:rPr>
        <w:t>TERMIN WYKONANIA ZAMÓWIENIA</w:t>
      </w:r>
    </w:p>
    <w:p w14:paraId="2849AFDC" w14:textId="22CC7869" w:rsidR="005C6FA2" w:rsidRPr="005C6FA2" w:rsidRDefault="005C6FA2" w:rsidP="00695826">
      <w:pPr>
        <w:pStyle w:val="Tekstpodstawowy2"/>
        <w:spacing w:line="240" w:lineRule="auto"/>
        <w:rPr>
          <w:rFonts w:asciiTheme="minorHAnsi" w:hAnsiTheme="minorHAnsi" w:cstheme="minorHAnsi"/>
          <w:bCs/>
          <w:sz w:val="22"/>
          <w:szCs w:val="22"/>
        </w:rPr>
      </w:pPr>
      <w:r w:rsidRPr="005C6FA2">
        <w:rPr>
          <w:rFonts w:asciiTheme="minorHAnsi" w:hAnsiTheme="minorHAnsi" w:cstheme="minorHAnsi"/>
          <w:bCs/>
          <w:sz w:val="22"/>
          <w:szCs w:val="22"/>
        </w:rPr>
        <w:t xml:space="preserve">Zamawiający wymaga wykonania zamówienia w terminie </w:t>
      </w:r>
      <w:r w:rsidR="00304A4C">
        <w:rPr>
          <w:rFonts w:asciiTheme="minorHAnsi" w:hAnsiTheme="minorHAnsi" w:cstheme="minorHAnsi"/>
          <w:b/>
          <w:sz w:val="22"/>
          <w:szCs w:val="22"/>
        </w:rPr>
        <w:t>12 miesięcy</w:t>
      </w:r>
      <w:r w:rsidRPr="005E3FB2">
        <w:rPr>
          <w:rFonts w:asciiTheme="minorHAnsi" w:hAnsiTheme="minorHAnsi" w:cstheme="minorHAnsi"/>
          <w:b/>
          <w:sz w:val="22"/>
          <w:szCs w:val="22"/>
        </w:rPr>
        <w:t xml:space="preserve"> od dnia </w:t>
      </w:r>
      <w:r w:rsidR="00304A4C">
        <w:rPr>
          <w:rFonts w:asciiTheme="minorHAnsi" w:hAnsiTheme="minorHAnsi" w:cstheme="minorHAnsi"/>
          <w:b/>
          <w:sz w:val="22"/>
          <w:szCs w:val="22"/>
        </w:rPr>
        <w:t>01</w:t>
      </w:r>
      <w:r w:rsidR="005E3FB2" w:rsidRPr="005E3FB2">
        <w:rPr>
          <w:rFonts w:asciiTheme="minorHAnsi" w:hAnsiTheme="minorHAnsi" w:cstheme="minorHAnsi"/>
          <w:b/>
          <w:sz w:val="22"/>
          <w:szCs w:val="22"/>
        </w:rPr>
        <w:t>.0</w:t>
      </w:r>
      <w:r w:rsidR="00304A4C">
        <w:rPr>
          <w:rFonts w:asciiTheme="minorHAnsi" w:hAnsiTheme="minorHAnsi" w:cstheme="minorHAnsi"/>
          <w:b/>
          <w:sz w:val="22"/>
          <w:szCs w:val="22"/>
        </w:rPr>
        <w:t>3</w:t>
      </w:r>
      <w:r w:rsidR="005E3FB2" w:rsidRPr="005E3FB2">
        <w:rPr>
          <w:rFonts w:asciiTheme="minorHAnsi" w:hAnsiTheme="minorHAnsi" w:cstheme="minorHAnsi"/>
          <w:b/>
          <w:sz w:val="22"/>
          <w:szCs w:val="22"/>
        </w:rPr>
        <w:t>.202</w:t>
      </w:r>
      <w:r w:rsidR="00F95F0E">
        <w:rPr>
          <w:rFonts w:asciiTheme="minorHAnsi" w:hAnsiTheme="minorHAnsi" w:cstheme="minorHAnsi"/>
          <w:b/>
          <w:sz w:val="22"/>
          <w:szCs w:val="22"/>
        </w:rPr>
        <w:t>4</w:t>
      </w:r>
      <w:r w:rsidR="005E3FB2" w:rsidRPr="005E3FB2">
        <w:rPr>
          <w:rFonts w:asciiTheme="minorHAnsi" w:hAnsiTheme="minorHAnsi" w:cstheme="minorHAnsi"/>
          <w:b/>
          <w:sz w:val="22"/>
          <w:szCs w:val="22"/>
        </w:rPr>
        <w:t xml:space="preserve"> roku</w:t>
      </w:r>
      <w:r w:rsidR="00F95F0E">
        <w:rPr>
          <w:rFonts w:asciiTheme="minorHAnsi" w:hAnsiTheme="minorHAnsi" w:cstheme="minorHAnsi"/>
          <w:b/>
          <w:sz w:val="22"/>
          <w:szCs w:val="22"/>
        </w:rPr>
        <w:t>, do dnia 28.02.2025</w:t>
      </w:r>
      <w:r w:rsidR="00304A4C">
        <w:rPr>
          <w:rFonts w:asciiTheme="minorHAnsi" w:hAnsiTheme="minorHAnsi" w:cstheme="minorHAnsi"/>
          <w:b/>
          <w:sz w:val="22"/>
          <w:szCs w:val="22"/>
        </w:rPr>
        <w:t xml:space="preserve"> roku</w:t>
      </w:r>
      <w:r w:rsidRPr="005E3FB2">
        <w:rPr>
          <w:rFonts w:asciiTheme="minorHAnsi" w:hAnsiTheme="minorHAnsi" w:cstheme="minorHAnsi"/>
          <w:b/>
          <w:sz w:val="22"/>
          <w:szCs w:val="22"/>
        </w:rPr>
        <w:t>.</w:t>
      </w:r>
      <w:r w:rsidRPr="005C6FA2">
        <w:rPr>
          <w:rFonts w:asciiTheme="minorHAnsi" w:hAnsiTheme="minorHAnsi" w:cstheme="minorHAnsi"/>
          <w:bCs/>
          <w:sz w:val="22"/>
          <w:szCs w:val="22"/>
        </w:rPr>
        <w:t xml:space="preserve"> </w:t>
      </w:r>
    </w:p>
    <w:p w14:paraId="01037F92" w14:textId="77777777" w:rsidR="00D86C4C" w:rsidRDefault="00D86C4C" w:rsidP="00D86C4C">
      <w:pPr>
        <w:pStyle w:val="Tekstpodstawowy2"/>
        <w:spacing w:after="0" w:line="240" w:lineRule="auto"/>
        <w:rPr>
          <w:rFonts w:asciiTheme="minorHAnsi" w:hAnsiTheme="minorHAnsi" w:cstheme="minorHAnsi"/>
          <w:bCs/>
          <w:sz w:val="22"/>
          <w:szCs w:val="22"/>
        </w:rPr>
      </w:pPr>
    </w:p>
    <w:p w14:paraId="2D32C3F7" w14:textId="17524EC4"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w:t>
      </w:r>
      <w:r w:rsidR="00C25720">
        <w:rPr>
          <w:rFonts w:asciiTheme="minorHAnsi" w:hAnsiTheme="minorHAnsi" w:cstheme="minorHAnsi"/>
          <w:b/>
          <w:bCs/>
          <w:sz w:val="22"/>
          <w:szCs w:val="22"/>
        </w:rPr>
        <w:t>I</w:t>
      </w:r>
      <w:r w:rsidRPr="004F6A33">
        <w:rPr>
          <w:rFonts w:asciiTheme="minorHAnsi" w:hAnsiTheme="minorHAnsi" w:cstheme="minorHAnsi"/>
          <w:b/>
          <w:bCs/>
          <w:sz w:val="22"/>
          <w:szCs w:val="22"/>
        </w:rPr>
        <w:t>I.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5697A007"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752DB2">
        <w:rPr>
          <w:rFonts w:asciiTheme="minorHAnsi" w:hAnsiTheme="minorHAnsi" w:cstheme="minorHAnsi"/>
          <w:b/>
          <w:bCs/>
          <w:sz w:val="22"/>
          <w:szCs w:val="22"/>
        </w:rPr>
        <w:t>załączniku nr 4 do SWZ</w:t>
      </w:r>
      <w:r>
        <w:rPr>
          <w:rFonts w:asciiTheme="minorHAnsi" w:hAnsiTheme="minorHAnsi" w:cstheme="minorHAnsi"/>
          <w:b/>
          <w:bCs/>
          <w:sz w:val="22"/>
          <w:szCs w:val="22"/>
        </w:rPr>
        <w:t>.</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25C789E" w:rsidR="00FC76BC" w:rsidRDefault="00C25720"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IX</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5C0AC70D" w14:textId="77777777" w:rsidR="00695826" w:rsidRDefault="000A66AF" w:rsidP="00695826">
      <w:pPr>
        <w:pStyle w:val="Akapitzlist"/>
        <w:numPr>
          <w:ilvl w:val="0"/>
          <w:numId w:val="3"/>
        </w:numPr>
        <w:spacing w:after="120"/>
        <w:jc w:val="both"/>
        <w:rPr>
          <w:rFonts w:asciiTheme="minorHAnsi" w:hAnsiTheme="minorHAnsi" w:cstheme="minorHAnsi"/>
          <w:sz w:val="22"/>
        </w:rPr>
      </w:pPr>
      <w:r w:rsidRPr="00695826">
        <w:rPr>
          <w:rFonts w:asciiTheme="minorHAnsi" w:hAnsiTheme="minorHAnsi" w:cstheme="minorHAnsi"/>
          <w:sz w:val="22"/>
        </w:rPr>
        <w:t xml:space="preserve">Komunikacja między Zamawiającym, a Wykonawcami odbywać się będzie drogą elektroniczną przy użyciu platformy zakupowej  </w:t>
      </w:r>
      <w:hyperlink r:id="rId13" w:history="1">
        <w:r w:rsidRPr="00695826">
          <w:rPr>
            <w:rStyle w:val="Hipercze"/>
            <w:rFonts w:asciiTheme="minorHAnsi" w:hAnsiTheme="minorHAnsi" w:cstheme="minorHAnsi"/>
            <w:sz w:val="22"/>
          </w:rPr>
          <w:t>https://platformazakupowa.pl/pn/wsp_bilikiewicz</w:t>
        </w:r>
      </w:hyperlink>
      <w:r w:rsidRPr="00695826">
        <w:rPr>
          <w:rFonts w:asciiTheme="minorHAnsi" w:hAnsiTheme="minorHAnsi" w:cstheme="minorHAnsi"/>
          <w:sz w:val="22"/>
        </w:rPr>
        <w:t xml:space="preserve"> </w:t>
      </w:r>
    </w:p>
    <w:p w14:paraId="320F3958" w14:textId="2483141E" w:rsidR="000A66AF" w:rsidRPr="00695826" w:rsidRDefault="000A66AF" w:rsidP="00695826">
      <w:pPr>
        <w:pStyle w:val="Akapitzlist"/>
        <w:numPr>
          <w:ilvl w:val="0"/>
          <w:numId w:val="3"/>
        </w:numPr>
        <w:spacing w:after="120"/>
        <w:jc w:val="both"/>
        <w:rPr>
          <w:rFonts w:asciiTheme="minorHAnsi" w:hAnsiTheme="minorHAnsi" w:cstheme="minorHAnsi"/>
          <w:sz w:val="24"/>
        </w:rPr>
      </w:pPr>
      <w:r w:rsidRPr="00695826">
        <w:rPr>
          <w:rFonts w:asciiTheme="minorHAnsi" w:hAnsiTheme="minorHAnsi" w:cstheme="minorHAnsi"/>
          <w:sz w:val="22"/>
        </w:rPr>
        <w:t>Komunikacja między Zamawiającym a Wykonawcami, w tym wszelkie oświadczenia, wnioski, zawiadomienia oraz informacje, przekazywane winny być za pośrednictwem Platformy zakupowej za pomocą formularza „Wyślij wiadomość do zamawiającego”.</w:t>
      </w:r>
    </w:p>
    <w:p w14:paraId="0D17BEF6" w14:textId="5CF055F7" w:rsidR="000A66AF" w:rsidRPr="00695826" w:rsidRDefault="000A66AF" w:rsidP="00695826">
      <w:pPr>
        <w:pStyle w:val="Akapitzlist"/>
        <w:numPr>
          <w:ilvl w:val="0"/>
          <w:numId w:val="3"/>
        </w:numPr>
        <w:spacing w:after="120"/>
        <w:jc w:val="both"/>
        <w:rPr>
          <w:rFonts w:asciiTheme="minorHAnsi" w:hAnsiTheme="minorHAnsi" w:cstheme="minorHAnsi"/>
          <w:sz w:val="22"/>
        </w:rPr>
      </w:pPr>
      <w:r w:rsidRPr="00695826">
        <w:rPr>
          <w:rFonts w:asciiTheme="minorHAnsi" w:hAnsiTheme="minorHAnsi" w:cstheme="minorHAnsi"/>
          <w:sz w:val="22"/>
        </w:rPr>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p>
    <w:p w14:paraId="63059C9C" w14:textId="2788D445" w:rsidR="000A66AF" w:rsidRPr="00695826" w:rsidRDefault="000A66AF" w:rsidP="00695826">
      <w:pPr>
        <w:pStyle w:val="Akapitzlist"/>
        <w:numPr>
          <w:ilvl w:val="0"/>
          <w:numId w:val="3"/>
        </w:numPr>
        <w:spacing w:after="120"/>
        <w:jc w:val="both"/>
        <w:rPr>
          <w:rFonts w:asciiTheme="minorHAnsi" w:hAnsiTheme="minorHAnsi" w:cstheme="minorHAnsi"/>
          <w:sz w:val="22"/>
        </w:rPr>
      </w:pPr>
      <w:r w:rsidRPr="00695826">
        <w:rPr>
          <w:rFonts w:asciiTheme="minorHAnsi" w:hAnsiTheme="minorHAnsi" w:cstheme="minorHAnsi"/>
          <w:sz w:val="22"/>
        </w:rPr>
        <w:t xml:space="preserve">Zamawiający dopuszcza, awaryjnie, komunikację za pośrednictwem poczty elektronicznej. Adres poczty elektronicznej osoby uprawnionej do kontaktu z Wykonawcami: </w:t>
      </w:r>
      <w:hyperlink r:id="rId14" w:history="1">
        <w:r w:rsidRPr="00695826">
          <w:rPr>
            <w:rStyle w:val="Hipercze"/>
            <w:rFonts w:asciiTheme="minorHAnsi" w:hAnsiTheme="minorHAnsi" w:cstheme="minorHAnsi"/>
            <w:sz w:val="22"/>
          </w:rPr>
          <w:t>szpital@wsp-bilikiewicz.pl</w:t>
        </w:r>
      </w:hyperlink>
      <w:r w:rsidRPr="00695826">
        <w:rPr>
          <w:rFonts w:asciiTheme="minorHAnsi" w:hAnsiTheme="minorHAnsi" w:cstheme="minorHAnsi"/>
          <w:sz w:val="22"/>
        </w:rPr>
        <w:t xml:space="preserve">  </w:t>
      </w:r>
    </w:p>
    <w:p w14:paraId="6956042E" w14:textId="0A9351B3" w:rsidR="000A66AF" w:rsidRPr="00695826" w:rsidRDefault="000A66AF" w:rsidP="00695826">
      <w:pPr>
        <w:pStyle w:val="Akapitzlist"/>
        <w:numPr>
          <w:ilvl w:val="0"/>
          <w:numId w:val="3"/>
        </w:numPr>
        <w:spacing w:after="120"/>
        <w:jc w:val="both"/>
        <w:rPr>
          <w:rFonts w:asciiTheme="minorHAnsi" w:hAnsiTheme="minorHAnsi" w:cstheme="minorHAnsi"/>
          <w:sz w:val="22"/>
        </w:rPr>
      </w:pPr>
      <w:r w:rsidRPr="00695826">
        <w:rPr>
          <w:rFonts w:asciiTheme="minorHAnsi" w:hAnsiTheme="minorHAnsi" w:cstheme="minorHAnsi"/>
          <w:sz w:val="22"/>
        </w:rPr>
        <w:t xml:space="preserve">Zamawiający będzie przekazywał Wykonawcom informacje elektronicznie za pośrednictwem Platformy zakupowej. Informacje, zawiadomienia, zmiany, odpowiedzi - Zamawiający będzie zamieszczał na Platformie zakupowej. Korespondencja, której zgodnie z obowiązującymi przepisami adresatem jest konkretny wykonawca, będzie przekazywana elektronicznie za pośrednictwem Platformy zakupowej do konkretnego Wykonawcy na adres e-mail wskazany w ofercie. </w:t>
      </w:r>
    </w:p>
    <w:p w14:paraId="23EB4E0D" w14:textId="3FAA195B" w:rsidR="000A66AF" w:rsidRPr="00695826" w:rsidRDefault="000A66AF" w:rsidP="00695826">
      <w:pPr>
        <w:pStyle w:val="Akapitzlist"/>
        <w:numPr>
          <w:ilvl w:val="0"/>
          <w:numId w:val="3"/>
        </w:numPr>
        <w:spacing w:after="120"/>
        <w:jc w:val="both"/>
        <w:rPr>
          <w:rFonts w:asciiTheme="minorHAnsi" w:hAnsiTheme="minorHAnsi" w:cstheme="minorHAnsi"/>
          <w:sz w:val="22"/>
        </w:rPr>
      </w:pPr>
      <w:r w:rsidRPr="00695826">
        <w:rPr>
          <w:rFonts w:asciiTheme="minorHAnsi" w:hAnsiTheme="minorHAnsi" w:cstheme="minorHAnsi"/>
          <w:sz w:val="22"/>
        </w:rPr>
        <w:t>Wykonawca jako podmiot profesjonalny ma obowiązek sprawdzania poczty elektronicznej zgodniej z adresem e-mail podanym w ofercie (uwaga na folder SPAM/Śmieci), komunikatów i wiadomości bezpośrednio na Platformie zakupowej przesłanych przez zamawiającego</w:t>
      </w:r>
    </w:p>
    <w:p w14:paraId="151E0D6F" w14:textId="626F4A0A" w:rsidR="000A66AF" w:rsidRPr="00695826" w:rsidRDefault="000A66AF" w:rsidP="00695826">
      <w:pPr>
        <w:pStyle w:val="Akapitzlist"/>
        <w:numPr>
          <w:ilvl w:val="0"/>
          <w:numId w:val="3"/>
        </w:numPr>
        <w:spacing w:after="120"/>
        <w:jc w:val="both"/>
        <w:rPr>
          <w:rFonts w:asciiTheme="minorHAnsi" w:hAnsiTheme="minorHAnsi" w:cstheme="minorHAnsi"/>
          <w:color w:val="000000"/>
          <w:sz w:val="22"/>
        </w:rPr>
      </w:pPr>
      <w:r w:rsidRPr="00695826">
        <w:rPr>
          <w:rFonts w:asciiTheme="minorHAnsi" w:hAnsiTheme="minorHAnsi" w:cstheme="minorHAnsi"/>
          <w:sz w:val="22"/>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5" w:history="1">
        <w:r w:rsidRPr="00695826">
          <w:rPr>
            <w:rStyle w:val="Hipercze"/>
            <w:rFonts w:asciiTheme="minorHAnsi" w:hAnsiTheme="minorHAnsi" w:cstheme="minorHAnsi"/>
            <w:sz w:val="22"/>
          </w:rPr>
          <w:t>https://platformazakupowa.pl/strona/45-instrukcje</w:t>
        </w:r>
      </w:hyperlink>
    </w:p>
    <w:p w14:paraId="3CF62474" w14:textId="0D4F214C" w:rsidR="000A66AF" w:rsidRPr="00695826" w:rsidRDefault="000A66AF" w:rsidP="00695826">
      <w:pPr>
        <w:pStyle w:val="Akapitzlist"/>
        <w:numPr>
          <w:ilvl w:val="0"/>
          <w:numId w:val="3"/>
        </w:numPr>
        <w:spacing w:after="120"/>
        <w:jc w:val="both"/>
        <w:rPr>
          <w:rFonts w:asciiTheme="minorHAnsi" w:hAnsiTheme="minorHAnsi" w:cstheme="minorHAnsi"/>
          <w:sz w:val="22"/>
        </w:rPr>
      </w:pPr>
      <w:r w:rsidRPr="00695826">
        <w:rPr>
          <w:rFonts w:asciiTheme="minorHAnsi" w:hAnsiTheme="minorHAnsi" w:cstheme="minorHAnsi"/>
          <w:sz w:val="22"/>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9E15AC5" w14:textId="662F4D00" w:rsidR="000A66AF" w:rsidRPr="00695826" w:rsidRDefault="000A66AF" w:rsidP="00695826">
      <w:pPr>
        <w:pStyle w:val="Akapitzlist"/>
        <w:numPr>
          <w:ilvl w:val="0"/>
          <w:numId w:val="3"/>
        </w:numPr>
        <w:spacing w:after="120"/>
        <w:jc w:val="both"/>
        <w:rPr>
          <w:rFonts w:asciiTheme="minorHAnsi" w:hAnsiTheme="minorHAnsi" w:cstheme="minorHAnsi"/>
          <w:sz w:val="22"/>
        </w:rPr>
      </w:pPr>
      <w:r w:rsidRPr="00695826">
        <w:rPr>
          <w:rFonts w:asciiTheme="minorHAnsi" w:hAnsiTheme="minorHAnsi" w:cstheme="minorHAnsi"/>
          <w:sz w:val="22"/>
        </w:rPr>
        <w:t xml:space="preserve">Zalecenia: </w:t>
      </w:r>
    </w:p>
    <w:p w14:paraId="65640F3B"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a) Zamawiający rekomenduje wykorzystanie formatów: .pdf .doc .xls .jpg (.jpeg) ze szczególnym wskazaniem na .pdf </w:t>
      </w:r>
    </w:p>
    <w:p w14:paraId="4AA93834"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b) W celu ewentualnej kompresji danych Zamawiający rekomenduje wykorzystanie jednego z formatów: − .zip − .7Z </w:t>
      </w:r>
    </w:p>
    <w:p w14:paraId="58DE00B3" w14:textId="77777777" w:rsidR="000A66AF" w:rsidRPr="002E3731" w:rsidRDefault="000A66AF" w:rsidP="000A66AF">
      <w:pPr>
        <w:spacing w:after="0"/>
        <w:ind w:left="284"/>
        <w:jc w:val="both"/>
        <w:rPr>
          <w:rFonts w:cs="Calibri"/>
          <w:sz w:val="20"/>
          <w:szCs w:val="20"/>
        </w:rPr>
      </w:pPr>
      <w:r>
        <w:rPr>
          <w:rFonts w:cs="Calibri"/>
          <w:sz w:val="20"/>
          <w:szCs w:val="20"/>
        </w:rPr>
        <w:t>c</w:t>
      </w:r>
      <w:r w:rsidRPr="002E3731">
        <w:rPr>
          <w:rFonts w:cs="Calibri"/>
          <w:sz w:val="20"/>
          <w:szCs w:val="20"/>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 </w:t>
      </w:r>
    </w:p>
    <w:p w14:paraId="57CDBCC0" w14:textId="77777777" w:rsidR="000A66AF" w:rsidRPr="002E3731" w:rsidRDefault="000A66AF" w:rsidP="000A66AF">
      <w:pPr>
        <w:spacing w:after="0"/>
        <w:ind w:left="284"/>
        <w:jc w:val="both"/>
        <w:rPr>
          <w:rFonts w:cs="Calibri"/>
          <w:sz w:val="20"/>
          <w:szCs w:val="20"/>
        </w:rPr>
      </w:pPr>
      <w:r>
        <w:rPr>
          <w:rFonts w:cs="Calibri"/>
          <w:sz w:val="20"/>
          <w:szCs w:val="20"/>
        </w:rPr>
        <w:t>d</w:t>
      </w:r>
      <w:r w:rsidRPr="002E3731">
        <w:rPr>
          <w:rFonts w:cs="Calibri"/>
          <w:sz w:val="20"/>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ACEF6E8" w14:textId="77777777" w:rsidR="000A66AF" w:rsidRPr="002E3731" w:rsidRDefault="000A66AF" w:rsidP="000A66AF">
      <w:pPr>
        <w:spacing w:after="0"/>
        <w:ind w:left="284"/>
        <w:jc w:val="both"/>
        <w:rPr>
          <w:rFonts w:cs="Calibri"/>
          <w:sz w:val="20"/>
          <w:szCs w:val="20"/>
        </w:rPr>
      </w:pPr>
      <w:r>
        <w:rPr>
          <w:rFonts w:cs="Calibri"/>
          <w:sz w:val="20"/>
          <w:szCs w:val="20"/>
        </w:rPr>
        <w:t>e</w:t>
      </w:r>
      <w:r w:rsidRPr="002E3731">
        <w:rPr>
          <w:rFonts w:cs="Calibri"/>
          <w:sz w:val="20"/>
          <w:szCs w:val="20"/>
        </w:rPr>
        <w:t xml:space="preserve">) Pliki w innych formatach niż PDF zaleca się opatrzyć zewnętrznym podpisem XAdES. Wykonawca powinien pamiętać, aby plik z podpisem przekazywać łącznie z dokumentem podpisywanym. </w:t>
      </w:r>
    </w:p>
    <w:p w14:paraId="40E2DE00" w14:textId="77777777" w:rsidR="000A66AF" w:rsidRPr="002E3731" w:rsidRDefault="000A66AF" w:rsidP="000A66AF">
      <w:pPr>
        <w:spacing w:after="0"/>
        <w:ind w:left="284"/>
        <w:jc w:val="both"/>
        <w:rPr>
          <w:rFonts w:cs="Calibri"/>
          <w:sz w:val="20"/>
          <w:szCs w:val="20"/>
        </w:rPr>
      </w:pPr>
      <w:r>
        <w:rPr>
          <w:rFonts w:cs="Calibri"/>
          <w:sz w:val="20"/>
          <w:szCs w:val="20"/>
        </w:rPr>
        <w:t>f</w:t>
      </w:r>
      <w:r w:rsidRPr="002E3731">
        <w:rPr>
          <w:rFonts w:cs="Calibri"/>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A6B76EC" w14:textId="77777777" w:rsidR="000A66AF" w:rsidRPr="002E3731" w:rsidRDefault="000A66AF" w:rsidP="000A66AF">
      <w:pPr>
        <w:spacing w:after="0"/>
        <w:ind w:left="284"/>
        <w:jc w:val="both"/>
        <w:rPr>
          <w:rFonts w:cs="Calibri"/>
          <w:sz w:val="20"/>
          <w:szCs w:val="20"/>
        </w:rPr>
      </w:pPr>
      <w:r>
        <w:rPr>
          <w:rFonts w:cs="Calibri"/>
          <w:sz w:val="20"/>
          <w:szCs w:val="20"/>
        </w:rPr>
        <w:t>g</w:t>
      </w:r>
      <w:r w:rsidRPr="002E3731">
        <w:rPr>
          <w:rFonts w:cs="Calibri"/>
          <w:sz w:val="20"/>
          <w:szCs w:val="20"/>
        </w:rPr>
        <w:t xml:space="preserve">) Zamawiający zaleca, aby Wykonawca z odpowiednim wyprzedzeniem przetestował możliwość prawidłowego wykorzystania wybranej metody podpisania plików oferty. </w:t>
      </w:r>
    </w:p>
    <w:p w14:paraId="67BE1C2A" w14:textId="77777777" w:rsidR="000A66AF" w:rsidRPr="002E3731" w:rsidRDefault="000A66AF" w:rsidP="000A66AF">
      <w:pPr>
        <w:spacing w:after="0"/>
        <w:ind w:left="284"/>
        <w:jc w:val="both"/>
        <w:rPr>
          <w:rFonts w:cs="Calibri"/>
          <w:sz w:val="20"/>
          <w:szCs w:val="20"/>
        </w:rPr>
      </w:pPr>
      <w:r>
        <w:rPr>
          <w:rFonts w:cs="Calibri"/>
          <w:sz w:val="20"/>
          <w:szCs w:val="20"/>
        </w:rPr>
        <w:t>h</w:t>
      </w:r>
      <w:r w:rsidRPr="002E3731">
        <w:rPr>
          <w:rFonts w:cs="Calibri"/>
          <w:sz w:val="20"/>
          <w:szCs w:val="20"/>
        </w:rPr>
        <w:t xml:space="preserve">) Jeśli Wykonawca pakuje dokumenty np. w plik ZIP zalecamy wcześniejsze podpisanie każdego ze skompresowanych plików. </w:t>
      </w:r>
    </w:p>
    <w:p w14:paraId="034B6EB3" w14:textId="0D69734E" w:rsidR="000A66AF" w:rsidRPr="00695826" w:rsidRDefault="000A66AF" w:rsidP="00695826">
      <w:pPr>
        <w:pStyle w:val="Akapitzlist"/>
        <w:numPr>
          <w:ilvl w:val="0"/>
          <w:numId w:val="3"/>
        </w:numPr>
        <w:spacing w:after="120"/>
        <w:rPr>
          <w:rFonts w:asciiTheme="minorHAnsi" w:hAnsiTheme="minorHAnsi" w:cstheme="minorHAnsi"/>
          <w:color w:val="000000"/>
          <w:sz w:val="22"/>
        </w:rPr>
      </w:pPr>
      <w:r w:rsidRPr="00695826">
        <w:rPr>
          <w:rFonts w:asciiTheme="minorHAnsi" w:hAnsiTheme="minorHAnsi" w:cstheme="minorHAnsi"/>
          <w:sz w:val="22"/>
        </w:rPr>
        <w:t xml:space="preserve">Zamawiający określa niezbędne wymagania techniczne umożliwiające pracę na platformie https://platformazakupowa.pl tj. </w:t>
      </w:r>
    </w:p>
    <w:p w14:paraId="7FE26AAB"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a) stały dostęp do sieci Internet o gwarantowanej przepustowości nie mniejszej niż 512 kb/s, </w:t>
      </w:r>
    </w:p>
    <w:p w14:paraId="2C23115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585C304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c) zainstalowana dowolna przeglądarka internetowa, w przypadku Internet Explorer minimalnie wersja 10 0, </w:t>
      </w:r>
    </w:p>
    <w:p w14:paraId="63B43A0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d) włączona obsługa JavaScript, </w:t>
      </w:r>
    </w:p>
    <w:p w14:paraId="14230785"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e) zainstalowany program Adobe Acrobat Reader lub inny obsługujący format plików .pdf, </w:t>
      </w:r>
    </w:p>
    <w:p w14:paraId="1EE43F2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f) Platforma działa według standardu przyjętego w komunikacji sieciowej - kodowanie UTF8, </w:t>
      </w:r>
    </w:p>
    <w:p w14:paraId="5B9E62FE" w14:textId="77777777" w:rsidR="00695826" w:rsidRDefault="000A66AF" w:rsidP="00695826">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g) oznaczenie czasu odbioru danych przez platformę zakupową stanowi datę oraz dokładny czas (hh:mm:ss) generowany wg. czasu lokalnego serwera synchronizowanego z zegarem Głównego Urzędu Miar. </w:t>
      </w:r>
    </w:p>
    <w:p w14:paraId="77E5EE78" w14:textId="6648A228" w:rsidR="000A66AF" w:rsidRPr="00695826" w:rsidRDefault="000A66AF" w:rsidP="00695826">
      <w:pPr>
        <w:pStyle w:val="Default"/>
        <w:numPr>
          <w:ilvl w:val="0"/>
          <w:numId w:val="3"/>
        </w:numPr>
        <w:spacing w:after="60"/>
        <w:jc w:val="both"/>
        <w:rPr>
          <w:rFonts w:ascii="Calibri" w:hAnsi="Calibri" w:cs="Calibri"/>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4AFA753E" w14:textId="77777777" w:rsidR="000A66AF" w:rsidRPr="00A76F1A" w:rsidRDefault="000A66AF" w:rsidP="000A66AF">
      <w:pPr>
        <w:tabs>
          <w:tab w:val="left" w:pos="709"/>
          <w:tab w:val="left" w:pos="851"/>
        </w:tabs>
        <w:spacing w:after="60"/>
        <w:ind w:left="284"/>
        <w:jc w:val="both"/>
        <w:rPr>
          <w:rFonts w:cs="Calibri"/>
        </w:rPr>
      </w:pPr>
      <w:r w:rsidRPr="00A76F1A">
        <w:rPr>
          <w:rFonts w:cs="Calibri"/>
        </w:rPr>
        <w:t>a) akceptuje warunki korzystania z platformazakupowa.pl określone w Regulaminie zamieszczonym na stronie internetowej pod linkiem w zakładce „Regulamin” oraz uznaje go za wiążący,</w:t>
      </w:r>
    </w:p>
    <w:p w14:paraId="0570AAE9" w14:textId="77777777" w:rsidR="000A66AF" w:rsidRPr="00A76F1A" w:rsidRDefault="000A66AF" w:rsidP="000A66AF">
      <w:pPr>
        <w:tabs>
          <w:tab w:val="left" w:pos="709"/>
          <w:tab w:val="left" w:pos="851"/>
        </w:tabs>
        <w:spacing w:after="120"/>
        <w:ind w:left="284"/>
        <w:rPr>
          <w:rFonts w:cs="Calibri"/>
        </w:rPr>
      </w:pPr>
      <w:r w:rsidRPr="00A76F1A">
        <w:rPr>
          <w:rFonts w:cs="Calibri"/>
        </w:rPr>
        <w:t>b) zapoznał i stosuje się do Instrukcji składania ofert/wniosków dostępnej pod linkiem</w:t>
      </w:r>
      <w:r>
        <w:rPr>
          <w:rFonts w:cs="Calibri"/>
        </w:rPr>
        <w:t xml:space="preserve">: </w:t>
      </w:r>
      <w:hyperlink r:id="rId16" w:history="1">
        <w:r w:rsidRPr="00A76F1A">
          <w:rPr>
            <w:rStyle w:val="Hipercze"/>
            <w:rFonts w:cs="Calibri"/>
          </w:rPr>
          <w:t>https://platformazakupowa.pl/strona/45-instrukcje</w:t>
        </w:r>
      </w:hyperlink>
    </w:p>
    <w:p w14:paraId="579458C4" w14:textId="0110B0C3" w:rsidR="000A66AF" w:rsidRPr="00695826" w:rsidRDefault="000A66AF" w:rsidP="00695826">
      <w:pPr>
        <w:pStyle w:val="Akapitzlist"/>
        <w:numPr>
          <w:ilvl w:val="0"/>
          <w:numId w:val="3"/>
        </w:numPr>
        <w:spacing w:after="120"/>
        <w:jc w:val="both"/>
        <w:rPr>
          <w:rFonts w:asciiTheme="minorHAnsi" w:hAnsiTheme="minorHAnsi" w:cstheme="minorHAnsi"/>
          <w:sz w:val="22"/>
        </w:rPr>
      </w:pPr>
      <w:r w:rsidRPr="00695826">
        <w:rPr>
          <w:rFonts w:asciiTheme="minorHAnsi" w:hAnsiTheme="minorHAnsi" w:cstheme="minorHAnsi"/>
          <w:sz w:val="22"/>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C49E7AE" w14:textId="412DD57B" w:rsidR="00FC76BC" w:rsidRPr="00695826" w:rsidRDefault="00FC76BC"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 xml:space="preserve">Wykonawca może zwrócić się do </w:t>
      </w:r>
      <w:r w:rsidR="00827099" w:rsidRPr="00695826">
        <w:rPr>
          <w:rFonts w:asciiTheme="minorHAnsi" w:eastAsia="TimesNewRomanPSMT" w:hAnsiTheme="minorHAnsi" w:cstheme="minorHAnsi"/>
          <w:sz w:val="22"/>
        </w:rPr>
        <w:t>Z</w:t>
      </w:r>
      <w:r w:rsidRPr="00695826">
        <w:rPr>
          <w:rFonts w:asciiTheme="minorHAnsi" w:eastAsia="TimesNewRomanPSMT" w:hAnsiTheme="minorHAnsi" w:cstheme="minorHAnsi"/>
          <w:sz w:val="22"/>
        </w:rPr>
        <w:t>amawiającego z wnioskiem o wyjaśnienie treści SWZ (art. 284 ustawy Pzp).</w:t>
      </w:r>
    </w:p>
    <w:p w14:paraId="3A49EF5A" w14:textId="08710B19" w:rsidR="00FC76BC" w:rsidRPr="00695826" w:rsidRDefault="00FC76BC"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 xml:space="preserve">Zamawiający jest obowiązany udzielić wyjaśnień niezwłocznie, jednak nie później niż na 2 dni przed upływem terminu składania ofert, pod warunkiem, że wniosek o wyjaśnienie treści SWZ wpłynął do </w:t>
      </w:r>
      <w:r w:rsidR="00827099" w:rsidRPr="00695826">
        <w:rPr>
          <w:rFonts w:asciiTheme="minorHAnsi" w:eastAsia="TimesNewRomanPSMT" w:hAnsiTheme="minorHAnsi" w:cstheme="minorHAnsi"/>
          <w:sz w:val="22"/>
        </w:rPr>
        <w:t>Z</w:t>
      </w:r>
      <w:r w:rsidRPr="00695826">
        <w:rPr>
          <w:rFonts w:asciiTheme="minorHAnsi" w:eastAsia="TimesNewRomanPSMT" w:hAnsiTheme="minorHAnsi" w:cstheme="minorHAnsi"/>
          <w:sz w:val="22"/>
        </w:rPr>
        <w:t>amawiającego nie później niż na 4 dni przed upływem terminu składania ofert.</w:t>
      </w:r>
    </w:p>
    <w:p w14:paraId="41703453" w14:textId="0D0FF3DA" w:rsidR="00FC76BC" w:rsidRPr="00695826" w:rsidRDefault="00FC76BC"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 xml:space="preserve">Jeżeli </w:t>
      </w:r>
      <w:r w:rsidR="00827099" w:rsidRPr="00695826">
        <w:rPr>
          <w:rFonts w:asciiTheme="minorHAnsi" w:eastAsia="TimesNewRomanPSMT" w:hAnsiTheme="minorHAnsi" w:cstheme="minorHAnsi"/>
          <w:sz w:val="22"/>
        </w:rPr>
        <w:t>Z</w:t>
      </w:r>
      <w:r w:rsidRPr="00695826">
        <w:rPr>
          <w:rFonts w:asciiTheme="minorHAnsi" w:eastAsia="TimesNewRomanPSMT" w:hAnsiTheme="minorHAnsi" w:cstheme="minorHAnsi"/>
          <w:sz w:val="22"/>
        </w:rPr>
        <w:t>amawiający nie udzieli wyjaśnień w terminie, o którym mowa w ust. 1</w:t>
      </w:r>
      <w:r w:rsidR="006371BA" w:rsidRPr="00695826">
        <w:rPr>
          <w:rFonts w:asciiTheme="minorHAnsi" w:eastAsia="TimesNewRomanPSMT" w:hAnsiTheme="minorHAnsi" w:cstheme="minorHAnsi"/>
          <w:sz w:val="22"/>
        </w:rPr>
        <w:t>4</w:t>
      </w:r>
      <w:r w:rsidRPr="00695826">
        <w:rPr>
          <w:rFonts w:asciiTheme="minorHAnsi" w:eastAsia="TimesNewRomanPSMT" w:hAnsiTheme="minorHAnsi" w:cstheme="minorHAnsi"/>
          <w:sz w:val="22"/>
        </w:rPr>
        <w:t>, przedłuża termin składania ofert o czas niezbędny do zapoznania się wszystkich zainteresowanych wykonawców z wyjaśnieniami niezbędnymi do należytego przygotowania i złożenia ofert.</w:t>
      </w:r>
    </w:p>
    <w:p w14:paraId="08942BD2" w14:textId="79107BBA" w:rsidR="00FC76BC" w:rsidRPr="00695826" w:rsidRDefault="00FC76BC"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W przypadku gdy wniosek o wyjaśnienie treści SWZ nie wpłynął w terminie, o którym mowa w ust. 1</w:t>
      </w:r>
      <w:r w:rsidR="006371BA" w:rsidRPr="00695826">
        <w:rPr>
          <w:rFonts w:asciiTheme="minorHAnsi" w:eastAsia="TimesNewRomanPSMT" w:hAnsiTheme="minorHAnsi" w:cstheme="minorHAnsi"/>
          <w:sz w:val="22"/>
        </w:rPr>
        <w:t>4</w:t>
      </w:r>
      <w:r w:rsidRPr="00695826">
        <w:rPr>
          <w:rFonts w:asciiTheme="minorHAnsi" w:eastAsia="TimesNewRomanPSMT" w:hAnsiTheme="minorHAnsi" w:cstheme="minorHAnsi"/>
          <w:sz w:val="22"/>
        </w:rPr>
        <w:t xml:space="preserve">, </w:t>
      </w:r>
      <w:r w:rsidR="00827099" w:rsidRPr="00695826">
        <w:rPr>
          <w:rFonts w:asciiTheme="minorHAnsi" w:eastAsia="TimesNewRomanPSMT" w:hAnsiTheme="minorHAnsi" w:cstheme="minorHAnsi"/>
          <w:sz w:val="22"/>
        </w:rPr>
        <w:t>Z</w:t>
      </w:r>
      <w:r w:rsidRPr="00695826">
        <w:rPr>
          <w:rFonts w:asciiTheme="minorHAnsi" w:eastAsia="TimesNewRomanPSMT" w:hAnsiTheme="minorHAnsi" w:cstheme="minorHAnsi"/>
          <w:sz w:val="22"/>
        </w:rPr>
        <w:t>amawiający nie ma obowiązku udzielania wyjaśnień SWZ oraz obowiązku przedłużenia terminu składania ofert</w:t>
      </w:r>
      <w:r w:rsidR="00B20209" w:rsidRPr="00695826">
        <w:rPr>
          <w:rFonts w:asciiTheme="minorHAnsi" w:eastAsia="TimesNewRomanPSMT" w:hAnsiTheme="minorHAnsi" w:cstheme="minorHAnsi"/>
          <w:sz w:val="22"/>
        </w:rPr>
        <w:t>.</w:t>
      </w:r>
    </w:p>
    <w:p w14:paraId="3761DEB2" w14:textId="75A66162" w:rsidR="00FC76BC" w:rsidRPr="00695826" w:rsidRDefault="00FC76BC"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Przedłużenie terminu składania ofert, o których mowa w ust. 1</w:t>
      </w:r>
      <w:r w:rsidR="006371BA" w:rsidRPr="00695826">
        <w:rPr>
          <w:rFonts w:asciiTheme="minorHAnsi" w:eastAsia="TimesNewRomanPSMT" w:hAnsiTheme="minorHAnsi" w:cstheme="minorHAnsi"/>
          <w:sz w:val="22"/>
        </w:rPr>
        <w:t>5</w:t>
      </w:r>
      <w:r w:rsidRPr="00695826">
        <w:rPr>
          <w:rFonts w:asciiTheme="minorHAnsi" w:eastAsia="TimesNewRomanPSMT" w:hAnsiTheme="minorHAnsi" w:cstheme="minorHAnsi"/>
          <w:sz w:val="22"/>
        </w:rPr>
        <w:t>, nie wpływa na bieg terminu składania wniosku o wyjaśnienie treści SWZ</w:t>
      </w:r>
      <w:r w:rsidR="00B20209" w:rsidRPr="00695826">
        <w:rPr>
          <w:rFonts w:asciiTheme="minorHAnsi" w:eastAsia="TimesNewRomanPSMT" w:hAnsiTheme="minorHAnsi" w:cstheme="minorHAnsi"/>
          <w:sz w:val="22"/>
        </w:rPr>
        <w:t>.</w:t>
      </w:r>
    </w:p>
    <w:p w14:paraId="40A93079" w14:textId="74816480" w:rsidR="00FC76BC" w:rsidRPr="00695826" w:rsidRDefault="00FC76BC"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 xml:space="preserve">Treść zapytań wraz z wyjaśnieniami </w:t>
      </w:r>
      <w:r w:rsidR="00827099" w:rsidRPr="00695826">
        <w:rPr>
          <w:rFonts w:asciiTheme="minorHAnsi" w:eastAsia="TimesNewRomanPSMT" w:hAnsiTheme="minorHAnsi" w:cstheme="minorHAnsi"/>
          <w:sz w:val="22"/>
        </w:rPr>
        <w:t>Z</w:t>
      </w:r>
      <w:r w:rsidRPr="00695826">
        <w:rPr>
          <w:rFonts w:asciiTheme="minorHAnsi" w:eastAsia="TimesNewRomanPSMT" w:hAnsiTheme="minorHAnsi" w:cstheme="minorHAnsi"/>
          <w:sz w:val="22"/>
        </w:rPr>
        <w:t>amawiający udostępnia, bez ujawniania źródła zapytania, na stronie internetowej prowadzonego postępowania</w:t>
      </w:r>
      <w:r w:rsidR="00313EFE" w:rsidRPr="00695826">
        <w:rPr>
          <w:rFonts w:asciiTheme="minorHAnsi" w:eastAsia="TimesNewRomanPSMT" w:hAnsiTheme="minorHAnsi" w:cstheme="minorHAnsi"/>
          <w:sz w:val="22"/>
        </w:rPr>
        <w:t>.</w:t>
      </w:r>
    </w:p>
    <w:p w14:paraId="64030C86" w14:textId="77777777" w:rsidR="002825CF" w:rsidRPr="00695826" w:rsidRDefault="002825CF"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 xml:space="preserve">Postępowanie prowadzone jest w języku polskim. </w:t>
      </w:r>
    </w:p>
    <w:p w14:paraId="176E96AB" w14:textId="22B0D1DE" w:rsidR="002825CF" w:rsidRPr="00695826" w:rsidRDefault="002825CF"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 xml:space="preserve">Postępowanie, którego dotyczy niniejszy dokument, oznaczone jest znakiem: Adm </w:t>
      </w:r>
      <w:r w:rsidR="00354E31" w:rsidRPr="00695826">
        <w:rPr>
          <w:rFonts w:asciiTheme="minorHAnsi" w:eastAsia="TimesNewRomanPSMT" w:hAnsiTheme="minorHAnsi" w:cstheme="minorHAnsi"/>
          <w:sz w:val="22"/>
        </w:rPr>
        <w:t>3</w:t>
      </w:r>
      <w:r w:rsidRPr="00695826">
        <w:rPr>
          <w:rFonts w:asciiTheme="minorHAnsi" w:eastAsia="TimesNewRomanPSMT" w:hAnsiTheme="minorHAnsi" w:cstheme="minorHAnsi"/>
          <w:sz w:val="22"/>
        </w:rPr>
        <w:t>/202</w:t>
      </w:r>
      <w:r w:rsidR="00791653">
        <w:rPr>
          <w:rFonts w:asciiTheme="minorHAnsi" w:eastAsia="TimesNewRomanPSMT" w:hAnsiTheme="minorHAnsi" w:cstheme="minorHAnsi"/>
          <w:sz w:val="22"/>
        </w:rPr>
        <w:t>4</w:t>
      </w:r>
      <w:r w:rsidRPr="00695826">
        <w:rPr>
          <w:rFonts w:asciiTheme="minorHAnsi" w:eastAsia="TimesNewRomanPSMT" w:hAnsiTheme="minorHAnsi" w:cstheme="minorHAnsi"/>
          <w:sz w:val="22"/>
        </w:rPr>
        <w:t xml:space="preserve">. </w:t>
      </w:r>
    </w:p>
    <w:p w14:paraId="0896D1AD" w14:textId="152CEDC8" w:rsidR="002825CF" w:rsidRPr="00695826" w:rsidRDefault="002825CF" w:rsidP="00695826">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95826">
        <w:rPr>
          <w:rFonts w:asciiTheme="minorHAnsi" w:eastAsia="TimesNewRomanPSMT" w:hAnsiTheme="minorHAnsi" w:cstheme="minorHAnsi"/>
          <w:sz w:val="22"/>
        </w:rPr>
        <w:t xml:space="preserve">Wykonawcy we wszystkich kontaktach z Zamawiającym powinni powoływać się na ten znak. </w:t>
      </w:r>
      <w:bookmarkStart w:id="0" w:name="_GoBack"/>
      <w:bookmarkEnd w:id="0"/>
    </w:p>
    <w:p w14:paraId="12143B91" w14:textId="77777777" w:rsidR="002825CF" w:rsidRPr="00A76F1A" w:rsidRDefault="002825CF" w:rsidP="002825CF">
      <w:pPr>
        <w:autoSpaceDE w:val="0"/>
        <w:autoSpaceDN w:val="0"/>
        <w:adjustRightInd w:val="0"/>
        <w:spacing w:after="120" w:line="240" w:lineRule="auto"/>
        <w:ind w:left="284"/>
        <w:jc w:val="both"/>
        <w:rPr>
          <w:rFonts w:eastAsia="TimesNewRomanPSMT" w:cs="Calibri"/>
        </w:rPr>
      </w:pPr>
    </w:p>
    <w:p w14:paraId="7A169107" w14:textId="008BF701" w:rsidR="00752DB2" w:rsidRDefault="004F5739" w:rsidP="004F6A33">
      <w:pPr>
        <w:pStyle w:val="Tekstpodstawowy2"/>
        <w:spacing w:after="0" w:line="240" w:lineRule="auto"/>
        <w:rPr>
          <w:rFonts w:asciiTheme="minorHAnsi" w:hAnsiTheme="minorHAnsi" w:cstheme="minorHAnsi"/>
          <w:b/>
          <w:bCs/>
          <w:sz w:val="22"/>
          <w:szCs w:val="22"/>
        </w:rPr>
      </w:pPr>
      <w:r w:rsidRPr="004F5739">
        <w:rPr>
          <w:rFonts w:asciiTheme="minorHAnsi" w:hAnsiTheme="minorHAnsi" w:cstheme="minorHAnsi"/>
          <w:b/>
          <w:bCs/>
          <w:sz w:val="22"/>
          <w:szCs w:val="22"/>
        </w:rPr>
        <w:t>X.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4F5739" w:rsidRDefault="004F5739" w:rsidP="00DF62F1">
      <w:pPr>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0EA533BA" w14:textId="0C2A7B05" w:rsidR="004F5739" w:rsidRP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sprawie przedmiotu zamówienia – </w:t>
      </w:r>
      <w:r w:rsidR="00972C40">
        <w:rPr>
          <w:rFonts w:asciiTheme="minorHAnsi" w:hAnsiTheme="minorHAnsi" w:cstheme="minorHAnsi"/>
        </w:rPr>
        <w:t>Paula Łysakowska</w:t>
      </w:r>
      <w:r w:rsidRPr="004F5739">
        <w:rPr>
          <w:rFonts w:asciiTheme="minorHAnsi" w:hAnsiTheme="minorHAnsi" w:cstheme="minorHAnsi"/>
        </w:rPr>
        <w:t xml:space="preserve"> tel. (58) 52 47 </w:t>
      </w:r>
      <w:r>
        <w:rPr>
          <w:rFonts w:asciiTheme="minorHAnsi" w:hAnsiTheme="minorHAnsi" w:cstheme="minorHAnsi"/>
        </w:rPr>
        <w:t>5</w:t>
      </w:r>
      <w:r w:rsidR="00124BCE">
        <w:rPr>
          <w:rFonts w:asciiTheme="minorHAnsi" w:hAnsiTheme="minorHAnsi" w:cstheme="minorHAnsi"/>
        </w:rPr>
        <w:t>75</w:t>
      </w:r>
      <w:r w:rsidRPr="004F5739">
        <w:rPr>
          <w:rFonts w:asciiTheme="minorHAnsi" w:hAnsiTheme="minorHAnsi" w:cstheme="minorHAnsi"/>
        </w:rPr>
        <w:t>, w godzinach 8:00 – 14:00;</w:t>
      </w:r>
    </w:p>
    <w:p w14:paraId="72BE1DF1" w14:textId="0D1A5F3B" w:rsidR="004F5739" w:rsidRP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sprawach formalnych – </w:t>
      </w:r>
      <w:r w:rsidR="00304A4C">
        <w:rPr>
          <w:rFonts w:asciiTheme="minorHAnsi" w:hAnsiTheme="minorHAnsi" w:cstheme="minorHAnsi"/>
        </w:rPr>
        <w:t>Anna Żurańska</w:t>
      </w:r>
      <w:r w:rsidRPr="004F5739">
        <w:rPr>
          <w:rFonts w:asciiTheme="minorHAnsi" w:hAnsiTheme="minorHAnsi" w:cstheme="minorHAnsi"/>
        </w:rPr>
        <w:t xml:space="preserve"> tel. (58) 52 47 518 w godzinach 8:00 – 14:00. </w:t>
      </w:r>
    </w:p>
    <w:p w14:paraId="6FEB6553" w14:textId="77777777" w:rsidR="004F5739" w:rsidRPr="005B7068" w:rsidRDefault="004F5739" w:rsidP="004F6A33">
      <w:pPr>
        <w:pStyle w:val="Tekstpodstawowy2"/>
        <w:spacing w:after="0" w:line="240" w:lineRule="auto"/>
        <w:rPr>
          <w:rFonts w:asciiTheme="minorHAnsi" w:hAnsiTheme="minorHAnsi" w:cstheme="minorHAnsi"/>
          <w:bCs/>
          <w:sz w:val="22"/>
          <w:szCs w:val="22"/>
        </w:rPr>
      </w:pPr>
    </w:p>
    <w:p w14:paraId="46B26FB5" w14:textId="148F9E48" w:rsidR="00FC76BC" w:rsidRDefault="00B22DE3" w:rsidP="00420276">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B22DE3">
        <w:rPr>
          <w:rFonts w:asciiTheme="minorHAnsi" w:hAnsiTheme="minorHAnsi" w:cstheme="minorHAnsi"/>
          <w:b/>
          <w:sz w:val="22"/>
          <w:szCs w:val="22"/>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13005EC8"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 xml:space="preserve">Wykonawca jest związany ofertą </w:t>
      </w:r>
      <w:r w:rsidR="00313EFE">
        <w:rPr>
          <w:rFonts w:eastAsia="Batang" w:cs="Calibri"/>
        </w:rPr>
        <w:t xml:space="preserve">30 dni </w:t>
      </w:r>
      <w:r w:rsidRPr="00A76F1A">
        <w:rPr>
          <w:rFonts w:eastAsia="Batang" w:cs="Calibri"/>
        </w:rPr>
        <w:t>od dnia upływu terminu składania ofert</w:t>
      </w:r>
      <w:r w:rsidR="00313EFE">
        <w:rPr>
          <w:rFonts w:eastAsia="Batang" w:cs="Calibri"/>
        </w:rPr>
        <w:t>, tj.</w:t>
      </w:r>
      <w:r w:rsidRPr="00A76F1A">
        <w:rPr>
          <w:rFonts w:eastAsia="Batang" w:cs="Calibri"/>
        </w:rPr>
        <w:t xml:space="preserve"> do dnia </w:t>
      </w:r>
      <w:r w:rsidR="00F95F0E">
        <w:rPr>
          <w:rFonts w:eastAsia="Batang" w:cs="Calibri"/>
        </w:rPr>
        <w:t>05</w:t>
      </w:r>
      <w:r w:rsidR="00304A4C">
        <w:rPr>
          <w:rFonts w:eastAsia="Batang" w:cs="Calibri"/>
        </w:rPr>
        <w:t>.03</w:t>
      </w:r>
      <w:r w:rsidRPr="006019E8">
        <w:rPr>
          <w:rFonts w:eastAsia="Batang" w:cs="Calibri"/>
        </w:rPr>
        <w:t>.202</w:t>
      </w:r>
      <w:r w:rsidR="00F95F0E">
        <w:rPr>
          <w:rFonts w:eastAsia="Batang" w:cs="Calibri"/>
        </w:rPr>
        <w:t>4</w:t>
      </w:r>
      <w:r w:rsidRPr="006019E8">
        <w:rPr>
          <w:rFonts w:eastAsia="Batang" w:cs="Calibri"/>
        </w:rPr>
        <w:t xml:space="preserve"> r.</w:t>
      </w:r>
    </w:p>
    <w:p w14:paraId="518979E6" w14:textId="77777777" w:rsidR="00B22DE3" w:rsidRPr="00A76F1A" w:rsidRDefault="00B22DE3" w:rsidP="00B501AC">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W przypadku, gdy wybór najkorzystniejszej oferty nie nastąpi przed upływem terminu związania oferta określonego w SWZ, Zamawiający przed upływem terminu związania oferta zwraca się jednokrotnie do Wykonawców o wyraż</w:t>
      </w:r>
      <w:r w:rsidRPr="00A76F1A">
        <w:rPr>
          <w:rFonts w:eastAsia="ArialMT" w:cs="Calibri"/>
        </w:rPr>
        <w:t>e</w:t>
      </w:r>
      <w:r w:rsidRPr="00A76F1A">
        <w:rPr>
          <w:rFonts w:eastAsia="Batang" w:cs="Calibri"/>
        </w:rPr>
        <w:t>nie zgody na przedłużenie tego terminu o wskazywany przez niego okres, nie dłuższy niż 30 dni.</w:t>
      </w:r>
    </w:p>
    <w:p w14:paraId="3CB1FC84" w14:textId="77777777" w:rsidR="00695826" w:rsidRDefault="00B22DE3" w:rsidP="00695826">
      <w:pPr>
        <w:numPr>
          <w:ilvl w:val="1"/>
          <w:numId w:val="3"/>
        </w:numPr>
        <w:autoSpaceDE w:val="0"/>
        <w:autoSpaceDN w:val="0"/>
        <w:adjustRightInd w:val="0"/>
        <w:spacing w:after="120" w:line="240" w:lineRule="auto"/>
        <w:ind w:left="357" w:hanging="357"/>
        <w:jc w:val="both"/>
        <w:rPr>
          <w:rFonts w:eastAsia="Batang" w:cs="Calibri"/>
        </w:rPr>
      </w:pPr>
      <w:r w:rsidRPr="00A76F1A">
        <w:rPr>
          <w:rFonts w:eastAsia="Batang" w:cs="Calibri"/>
        </w:rPr>
        <w:t>Przedłużenie terminu związania oferta,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4CA87614" w14:textId="13313031" w:rsidR="00B22DE3" w:rsidRPr="00695826" w:rsidRDefault="00B22DE3" w:rsidP="00695826">
      <w:pPr>
        <w:numPr>
          <w:ilvl w:val="1"/>
          <w:numId w:val="3"/>
        </w:numPr>
        <w:autoSpaceDE w:val="0"/>
        <w:autoSpaceDN w:val="0"/>
        <w:adjustRightInd w:val="0"/>
        <w:spacing w:after="120" w:line="240" w:lineRule="auto"/>
        <w:ind w:left="357" w:hanging="357"/>
        <w:jc w:val="both"/>
        <w:rPr>
          <w:rFonts w:eastAsia="Batang" w:cs="Calibri"/>
        </w:rPr>
      </w:pPr>
      <w:r w:rsidRPr="00695826">
        <w:rPr>
          <w:rFonts w:eastAsia="Batang" w:cs="Calibri"/>
        </w:rPr>
        <w:t xml:space="preserve">W przypadku wniesienia odwołania po upływie terminu składania ofert bieg terminu związania ofertą ulegnie zawieszeniu do czasu ogłoszenia przez KIO orzeczenia. </w:t>
      </w:r>
    </w:p>
    <w:p w14:paraId="4AF6B25D" w14:textId="77777777" w:rsidR="00B22DE3" w:rsidRDefault="00B22DE3" w:rsidP="00B22DE3">
      <w:pPr>
        <w:pStyle w:val="Lista"/>
        <w:ind w:left="0" w:firstLine="0"/>
        <w:contextualSpacing/>
        <w:jc w:val="both"/>
        <w:rPr>
          <w:rFonts w:asciiTheme="minorHAnsi" w:hAnsiTheme="minorHAnsi" w:cstheme="minorHAnsi"/>
          <w:b/>
          <w:sz w:val="22"/>
          <w:szCs w:val="22"/>
        </w:rPr>
      </w:pPr>
    </w:p>
    <w:p w14:paraId="5E333AED" w14:textId="64B7FD7B"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I.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7B50470D" w:rsidR="00B22DE3" w:rsidRPr="00B22DE3"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B22DE3">
        <w:rPr>
          <w:rFonts w:cs="Calibri"/>
        </w:rPr>
        <w:t xml:space="preserve">Wykonawca składa ofertę wraz z załącznikami za pośrednictwem platformy zakupowej pod adresem: </w:t>
      </w:r>
      <w:hyperlink r:id="rId17" w:history="1">
        <w:r w:rsidRPr="004E1CA4">
          <w:rPr>
            <w:rStyle w:val="Hipercze"/>
            <w:rFonts w:cs="Calibri"/>
          </w:rPr>
          <w:t>https://platformazakupowa.pl/pn/wsp_bilikiewicz</w:t>
        </w:r>
      </w:hyperlink>
    </w:p>
    <w:p w14:paraId="393F4818" w14:textId="1E9FB8CF" w:rsidR="00B22DE3" w:rsidRPr="00B22DE3"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B22DE3">
        <w:rPr>
          <w:rFonts w:eastAsia="Batang" w:cs="Calibri"/>
        </w:rPr>
        <w:t>Wykonawca ma prawo złożyć tylko jedną ofertę;</w:t>
      </w:r>
    </w:p>
    <w:p w14:paraId="4BBDA413"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Treść złożonej oferty musi odpowiadać treści SWZ;</w:t>
      </w:r>
    </w:p>
    <w:p w14:paraId="454C4132"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Oferta winna być złożona przez osoby umocowane do składania oświadczeń woli i zaciągania zobowiązań w imieniu Wykonawcy;</w:t>
      </w:r>
    </w:p>
    <w:p w14:paraId="196E0245"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color w:val="000000"/>
          <w:u w:val="single"/>
        </w:rPr>
      </w:pPr>
      <w:r w:rsidRPr="00A76F1A">
        <w:rPr>
          <w:rFonts w:eastAsia="Batang" w:cs="Calibri"/>
          <w:color w:val="000000"/>
        </w:rPr>
        <w:t xml:space="preserve">W przypadku złożenia oferty i składających się na nią dokumentów i oświadczeń przez osob(ę) niewymienion(ą)e w dokumencie rejestracyjnym (ewidencyjnym) Wykonawcy, należy do </w:t>
      </w:r>
      <w:r w:rsidRPr="00A76F1A">
        <w:rPr>
          <w:rFonts w:eastAsia="Batang" w:cs="Calibri"/>
          <w:color w:val="000000"/>
          <w:u w:val="single"/>
        </w:rPr>
        <w:t>oferty dołączyć stosowne</w:t>
      </w:r>
      <w:r w:rsidRPr="00A76F1A">
        <w:rPr>
          <w:rFonts w:eastAsia="Batang" w:cs="Calibri"/>
          <w:color w:val="000000"/>
        </w:rPr>
        <w:t xml:space="preserve"> </w:t>
      </w:r>
      <w:r w:rsidRPr="00A76F1A">
        <w:rPr>
          <w:rFonts w:eastAsia="Batang" w:cs="Calibri"/>
          <w:color w:val="000000"/>
          <w:u w:val="single"/>
        </w:rPr>
        <w:t>pełnomocnictwo.</w:t>
      </w:r>
    </w:p>
    <w:p w14:paraId="2C59C225" w14:textId="77777777" w:rsidR="00B22DE3" w:rsidRPr="00A76F1A" w:rsidRDefault="00B22DE3" w:rsidP="00B501AC">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18" w:history="1">
        <w:r w:rsidRPr="00A76F1A">
          <w:rPr>
            <w:rStyle w:val="Hipercze"/>
            <w:rFonts w:cs="Calibri"/>
          </w:rPr>
          <w:t>https://platformazakupowa.pl/strona/45-instrukcje</w:t>
        </w:r>
      </w:hyperlink>
    </w:p>
    <w:p w14:paraId="00524083"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77777777" w:rsidR="00B22DE3" w:rsidRPr="00A76F1A" w:rsidRDefault="00B22DE3" w:rsidP="00B501AC">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Oferta wraz z jej załącznikami powinna być sporządzona w języku polskim, z zachowaniem formy elektronicznej pod rygorem nieważności i opatrzona kwalifikowanym podpisem elektronicznym, podpisem zaufanym lub podpisem osobistym.</w:t>
      </w:r>
    </w:p>
    <w:p w14:paraId="7E76C55E"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7A974909" w14:textId="77777777" w:rsidR="00B22DE3" w:rsidRPr="00A76F1A" w:rsidRDefault="00B22DE3" w:rsidP="00B501AC">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W przypadku załączania do oferty dokumentów lub oświadczeń sporządzonych w języku obcym należy je złożyć wraz z tłumaczeniem na język polski.</w:t>
      </w:r>
    </w:p>
    <w:p w14:paraId="18D9CF7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46AB49D"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W przypadku wykorzystania formatu podpisu XAdES zewnętrzny. Zamawiający wymaga dołączenia odpowiedniej ilości plików, podpisywanych plików z danymi oraz plików XAdES.</w:t>
      </w:r>
    </w:p>
    <w:p w14:paraId="6C9FDD73"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B501AC">
      <w:pPr>
        <w:numPr>
          <w:ilvl w:val="0"/>
          <w:numId w:val="6"/>
        </w:numPr>
        <w:spacing w:after="120" w:line="240" w:lineRule="auto"/>
        <w:ind w:left="567" w:hanging="283"/>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A76F1A">
          <w:rPr>
            <w:rStyle w:val="Hipercze"/>
            <w:rFonts w:cs="Calibri"/>
          </w:rPr>
          <w:t>https://platformazakupowa.pl/strona/45-instrukcje</w:t>
        </w:r>
      </w:hyperlink>
    </w:p>
    <w:p w14:paraId="20F72D0A" w14:textId="77777777" w:rsidR="00B22DE3" w:rsidRPr="00A76F1A" w:rsidRDefault="00B22DE3" w:rsidP="00B501AC">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5243015A" w:rsidR="00B22DE3" w:rsidRPr="00A76F1A" w:rsidRDefault="00916994" w:rsidP="00B501AC">
      <w:pPr>
        <w:numPr>
          <w:ilvl w:val="0"/>
          <w:numId w:val="7"/>
        </w:numPr>
        <w:autoSpaceDE w:val="0"/>
        <w:autoSpaceDN w:val="0"/>
        <w:adjustRightInd w:val="0"/>
        <w:spacing w:after="120" w:line="240" w:lineRule="auto"/>
        <w:ind w:left="567" w:hanging="283"/>
        <w:jc w:val="both"/>
        <w:rPr>
          <w:rFonts w:eastAsia="Batang" w:cs="Calibri"/>
          <w:color w:val="000000"/>
        </w:rPr>
      </w:pPr>
      <w:r>
        <w:rPr>
          <w:rFonts w:eastAsia="Batang" w:cs="Calibri"/>
        </w:rPr>
        <w:t>Formularz Oferty – załącznik nr 1 do SWZ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 podpisem</w:t>
      </w:r>
      <w:r w:rsidR="00C13AF9" w:rsidRPr="00A76F1A">
        <w:rPr>
          <w:rFonts w:cs="Calibri"/>
          <w:b/>
        </w:rPr>
        <w:t xml:space="preserve"> </w:t>
      </w:r>
      <w:r w:rsidR="00C13AF9" w:rsidRPr="00A76F1A">
        <w:rPr>
          <w:rFonts w:eastAsia="Batang" w:cs="Calibri"/>
        </w:rPr>
        <w:t>zaufanym lub podpisem osobistym</w:t>
      </w:r>
      <w:r>
        <w:rPr>
          <w:rFonts w:eastAsia="Batang" w:cs="Calibri"/>
        </w:rPr>
        <w:t xml:space="preserve"> </w:t>
      </w:r>
      <w:r w:rsidR="00961CC8">
        <w:rPr>
          <w:rFonts w:eastAsia="Batang" w:cs="Calibri"/>
        </w:rPr>
        <w:t>oraz</w:t>
      </w:r>
      <w:r>
        <w:rPr>
          <w:rFonts w:eastAsia="Batang" w:cs="Calibri"/>
        </w:rPr>
        <w:t>:</w:t>
      </w:r>
    </w:p>
    <w:p w14:paraId="7D9AEE62" w14:textId="65A51F3D" w:rsidR="00B22DE3" w:rsidRPr="00A76F1A" w:rsidRDefault="00B22DE3" w:rsidP="00B501AC">
      <w:pPr>
        <w:numPr>
          <w:ilvl w:val="0"/>
          <w:numId w:val="8"/>
        </w:numPr>
        <w:suppressAutoHyphens/>
        <w:spacing w:after="120" w:line="240" w:lineRule="auto"/>
        <w:ind w:left="851" w:right="-1" w:hanging="284"/>
        <w:jc w:val="both"/>
        <w:rPr>
          <w:rFonts w:cs="Calibri"/>
          <w:b/>
        </w:rPr>
      </w:pPr>
      <w:r w:rsidRPr="00A76F1A">
        <w:rPr>
          <w:rFonts w:cs="Calibri"/>
        </w:rPr>
        <w:t xml:space="preserve">wypełniony formularz cenowy – załącznik nr </w:t>
      </w:r>
      <w:r w:rsidR="00916994">
        <w:rPr>
          <w:rFonts w:cs="Calibri"/>
        </w:rPr>
        <w:t xml:space="preserve">2 </w:t>
      </w:r>
      <w:r w:rsidRPr="00A76F1A">
        <w:rPr>
          <w:rFonts w:cs="Calibri"/>
        </w:rPr>
        <w:t>do SWZ –</w:t>
      </w:r>
      <w:r w:rsidRPr="00A76F1A">
        <w:rPr>
          <w:rFonts w:cs="Calibri"/>
          <w:b/>
        </w:rPr>
        <w:t xml:space="preserve"> </w:t>
      </w:r>
      <w:r w:rsidRPr="00A76F1A">
        <w:rPr>
          <w:rFonts w:eastAsia="Batang" w:cs="Calibri"/>
        </w:rPr>
        <w:t>w postaci</w:t>
      </w:r>
      <w:r w:rsidRPr="00A76F1A">
        <w:rPr>
          <w:rFonts w:cs="Calibri"/>
          <w:b/>
        </w:rPr>
        <w:t xml:space="preserve"> </w:t>
      </w:r>
      <w:r w:rsidRPr="00A76F1A">
        <w:rPr>
          <w:rFonts w:eastAsia="Batang" w:cs="Calibri"/>
        </w:rPr>
        <w:t>elektronicznej opatrzone kwalifikowanym podpisem elektronicznym, podpisem</w:t>
      </w:r>
      <w:r w:rsidRPr="00A76F1A">
        <w:rPr>
          <w:rFonts w:cs="Calibri"/>
          <w:b/>
        </w:rPr>
        <w:t xml:space="preserve"> </w:t>
      </w:r>
      <w:r w:rsidRPr="00A76F1A">
        <w:rPr>
          <w:rFonts w:eastAsia="Batang" w:cs="Calibri"/>
        </w:rPr>
        <w:t>zaufanym lub podpisem osobistym,</w:t>
      </w:r>
    </w:p>
    <w:p w14:paraId="1C6DA1EB" w14:textId="6C760E6A" w:rsidR="00B44470" w:rsidRPr="00B44470" w:rsidRDefault="00B22DE3" w:rsidP="00B44470">
      <w:pPr>
        <w:numPr>
          <w:ilvl w:val="0"/>
          <w:numId w:val="8"/>
        </w:numPr>
        <w:suppressAutoHyphens/>
        <w:spacing w:after="120" w:line="240" w:lineRule="auto"/>
        <w:ind w:left="851" w:right="-1" w:hanging="284"/>
        <w:jc w:val="both"/>
        <w:rPr>
          <w:rFonts w:cs="Calibri"/>
          <w:b/>
        </w:rPr>
      </w:pPr>
      <w:r w:rsidRPr="00CF2B73">
        <w:rPr>
          <w:rFonts w:eastAsia="Batang" w:cs="Calibri"/>
        </w:rPr>
        <w:t xml:space="preserve">oświadczenia </w:t>
      </w:r>
      <w:r w:rsidRPr="00CF2B73">
        <w:rPr>
          <w:rFonts w:cs="Calibri"/>
          <w:spacing w:val="-8"/>
        </w:rPr>
        <w:t>o niepodleganiu wykluczeniu</w:t>
      </w:r>
      <w:r w:rsidRPr="00CF2B73">
        <w:rPr>
          <w:rFonts w:cs="Calibri"/>
        </w:rPr>
        <w:t xml:space="preserve"> w postępowaniu </w:t>
      </w:r>
      <w:r w:rsidR="00961CC8">
        <w:rPr>
          <w:rFonts w:cs="Calibri"/>
        </w:rPr>
        <w:t xml:space="preserve">oraz spełnienia warunków udziału w postępowaniu </w:t>
      </w:r>
      <w:r w:rsidRPr="00CF2B73">
        <w:rPr>
          <w:rFonts w:cs="Calibri"/>
        </w:rPr>
        <w:t xml:space="preserve">– załącznik nr </w:t>
      </w:r>
      <w:r w:rsidR="00961CC8">
        <w:rPr>
          <w:rFonts w:cs="Calibri"/>
        </w:rPr>
        <w:t>3</w:t>
      </w:r>
      <w:r w:rsidRPr="00CF2B73">
        <w:rPr>
          <w:rFonts w:cs="Calibri"/>
        </w:rPr>
        <w:t xml:space="preserve"> do SWZ –</w:t>
      </w:r>
      <w:r w:rsidRPr="00CF2B73">
        <w:rPr>
          <w:rFonts w:cs="Calibri"/>
          <w:b/>
        </w:rPr>
        <w:t xml:space="preserve"> </w:t>
      </w:r>
      <w:r w:rsidRPr="00CF2B73">
        <w:rPr>
          <w:rFonts w:eastAsia="Batang" w:cs="Calibri"/>
        </w:rPr>
        <w:t>w postaci</w:t>
      </w:r>
      <w:r w:rsidRPr="00CF2B73">
        <w:rPr>
          <w:rFonts w:cs="Calibri"/>
          <w:b/>
        </w:rPr>
        <w:t xml:space="preserve"> </w:t>
      </w:r>
      <w:r w:rsidRPr="00CF2B73">
        <w:rPr>
          <w:rFonts w:eastAsia="Batang" w:cs="Calibri"/>
        </w:rPr>
        <w:t>elektronicznej opatrzone kwalifikowanym podpisem elektronicznym, podpisem</w:t>
      </w:r>
      <w:r w:rsidRPr="00CF2B73">
        <w:rPr>
          <w:rFonts w:cs="Calibri"/>
          <w:b/>
        </w:rPr>
        <w:t xml:space="preserve"> </w:t>
      </w:r>
      <w:r w:rsidRPr="00CF2B73">
        <w:rPr>
          <w:rFonts w:eastAsia="Batang" w:cs="Calibri"/>
        </w:rPr>
        <w:t>zaufanym lub podpisem osobistym,</w:t>
      </w:r>
    </w:p>
    <w:p w14:paraId="5F0F49F4" w14:textId="726A1EA1" w:rsidR="00B44470" w:rsidRDefault="00B44470" w:rsidP="00B44470">
      <w:pPr>
        <w:suppressAutoHyphens/>
        <w:spacing w:after="120"/>
        <w:ind w:left="851" w:right="-1"/>
        <w:jc w:val="both"/>
        <w:rPr>
          <w:rFonts w:cs="Calibri"/>
          <w:b/>
        </w:rPr>
      </w:pPr>
      <w:r w:rsidRPr="00CF2B73">
        <w:rPr>
          <w:rFonts w:eastAsia="Batang" w:cs="Calibri"/>
        </w:rPr>
        <w:t>W przypadku</w:t>
      </w:r>
      <w:r w:rsidRPr="00CF2B73">
        <w:rPr>
          <w:rFonts w:cs="Calibri"/>
        </w:rPr>
        <w:t xml:space="preserve"> </w:t>
      </w:r>
      <w:r w:rsidRPr="00CF2B73">
        <w:rPr>
          <w:rFonts w:eastAsia="Batang" w:cs="Calibri"/>
        </w:rPr>
        <w:t>wspólnego ubiegania się o zamówienie przez Wykonawców, oświadczenie o</w:t>
      </w:r>
      <w:r w:rsidRPr="00CF2B73">
        <w:rPr>
          <w:rFonts w:cs="Calibri"/>
        </w:rPr>
        <w:t xml:space="preserve"> </w:t>
      </w:r>
      <w:r w:rsidRPr="00CF2B73">
        <w:rPr>
          <w:rFonts w:eastAsia="Batang" w:cs="Calibri"/>
        </w:rPr>
        <w:t xml:space="preserve">niepoleganiu wykluczeniu w postępowaniu składa każdy z Wykonawców. </w:t>
      </w:r>
      <w:r w:rsidRPr="00CF2B73">
        <w:rPr>
          <w:rFonts w:cs="Calibri"/>
          <w:color w:val="000000"/>
        </w:rPr>
        <w:t>Oświadczenie te ma potwierdzać brak podstaw wykluczenia w postępowaniu.</w:t>
      </w:r>
    </w:p>
    <w:p w14:paraId="4BB2834C" w14:textId="68650FA0" w:rsidR="00B22DE3" w:rsidRPr="00B44470" w:rsidRDefault="00B22DE3" w:rsidP="00B44470">
      <w:pPr>
        <w:numPr>
          <w:ilvl w:val="0"/>
          <w:numId w:val="8"/>
        </w:numPr>
        <w:suppressAutoHyphens/>
        <w:spacing w:after="120" w:line="240" w:lineRule="auto"/>
        <w:ind w:left="851" w:right="-1" w:hanging="284"/>
        <w:jc w:val="both"/>
        <w:rPr>
          <w:rFonts w:cs="Calibri"/>
          <w:b/>
        </w:rPr>
      </w:pPr>
      <w:r w:rsidRPr="00B44470">
        <w:rPr>
          <w:rFonts w:cs="Calibri"/>
        </w:rPr>
        <w:t xml:space="preserve">jeżeli dotyczy </w:t>
      </w:r>
      <w:r w:rsidR="001B1B33" w:rsidRPr="00B44470">
        <w:rPr>
          <w:rFonts w:cs="Calibri"/>
        </w:rPr>
        <w:t xml:space="preserve"> </w:t>
      </w:r>
      <w:r w:rsidRPr="00B44470">
        <w:rPr>
          <w:rFonts w:cs="Calibri"/>
        </w:rPr>
        <w:t>–</w:t>
      </w:r>
      <w:r w:rsidR="001B1B33" w:rsidRPr="00B44470">
        <w:rPr>
          <w:rFonts w:cs="Calibri"/>
        </w:rPr>
        <w:t xml:space="preserve"> </w:t>
      </w:r>
      <w:r w:rsidRPr="00B44470">
        <w:rPr>
          <w:rFonts w:cs="Calibri"/>
        </w:rPr>
        <w:t xml:space="preserve"> pełnomocnictwo, upoważniające do złożenia oferty</w:t>
      </w:r>
      <w:r w:rsidR="001B1B33" w:rsidRPr="00B44470">
        <w:rPr>
          <w:rFonts w:cs="Calibri"/>
        </w:rPr>
        <w:t>,</w:t>
      </w:r>
    </w:p>
    <w:p w14:paraId="74F3D936" w14:textId="5D9D2EE7" w:rsidR="00695B2E" w:rsidRPr="00695B2E" w:rsidRDefault="00B22DE3" w:rsidP="00B501AC">
      <w:pPr>
        <w:numPr>
          <w:ilvl w:val="5"/>
          <w:numId w:val="10"/>
        </w:numPr>
        <w:tabs>
          <w:tab w:val="clear" w:pos="4500"/>
        </w:tabs>
        <w:suppressAutoHyphens/>
        <w:spacing w:before="120" w:after="120" w:line="240" w:lineRule="auto"/>
        <w:ind w:left="851" w:right="-1" w:hanging="284"/>
        <w:jc w:val="both"/>
        <w:rPr>
          <w:rFonts w:cs="Calibri"/>
        </w:rPr>
      </w:pPr>
      <w:r w:rsidRPr="00A76F1A">
        <w:rPr>
          <w:rFonts w:eastAsia="Batang" w:cs="Calibri"/>
        </w:rPr>
        <w:t>jeżeli</w:t>
      </w:r>
      <w:r w:rsidR="001B1B33">
        <w:rPr>
          <w:rFonts w:eastAsia="Batang" w:cs="Calibri"/>
        </w:rPr>
        <w:t xml:space="preserve"> </w:t>
      </w:r>
      <w:r w:rsidRPr="00A76F1A">
        <w:rPr>
          <w:rFonts w:eastAsia="Batang" w:cs="Calibri"/>
        </w:rPr>
        <w:t>dotyczy –</w:t>
      </w:r>
      <w:r w:rsidRPr="00A76F1A">
        <w:rPr>
          <w:rFonts w:cs="Calibri"/>
        </w:rPr>
        <w:t xml:space="preserve"> p</w:t>
      </w:r>
      <w:r w:rsidRPr="00A76F1A">
        <w:rPr>
          <w:rFonts w:eastAsia="Batang" w:cs="Calibri"/>
        </w:rPr>
        <w:t>ełnomocnictwo dla pełnomocnika do reprezentowania w postępowaniu Wykonawców wspólnie ubiegających się o udzielenie zamówienia - dotyczy ofert składanych przez Wykonawców wspólnie ubiegających się o udzielenie zamówienia</w:t>
      </w:r>
      <w:r w:rsidR="001B1B33">
        <w:rPr>
          <w:rFonts w:eastAsia="Batang" w:cs="Calibri"/>
        </w:rPr>
        <w:t>.</w:t>
      </w:r>
    </w:p>
    <w:p w14:paraId="793AB0BD" w14:textId="5F39D5B2" w:rsidR="00B22DE3" w:rsidRDefault="00B22DE3" w:rsidP="00B501AC">
      <w:pPr>
        <w:numPr>
          <w:ilvl w:val="0"/>
          <w:numId w:val="7"/>
        </w:numPr>
        <w:autoSpaceDE w:val="0"/>
        <w:autoSpaceDN w:val="0"/>
        <w:adjustRightInd w:val="0"/>
        <w:spacing w:after="120" w:line="240" w:lineRule="auto"/>
        <w:ind w:left="567" w:hanging="283"/>
        <w:jc w:val="both"/>
        <w:rPr>
          <w:rFonts w:eastAsia="Batang" w:cs="Calibri"/>
          <w:b/>
        </w:rPr>
      </w:pPr>
      <w:r w:rsidRPr="00A76F1A">
        <w:rPr>
          <w:rFonts w:eastAsia="Batang" w:cs="Calibri"/>
          <w:b/>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C7FE35" w14:textId="5ADA3661" w:rsidR="00450873" w:rsidRPr="00A76F1A" w:rsidRDefault="00450873" w:rsidP="00450873">
      <w:pPr>
        <w:autoSpaceDE w:val="0"/>
        <w:autoSpaceDN w:val="0"/>
        <w:adjustRightInd w:val="0"/>
        <w:spacing w:after="120" w:line="240" w:lineRule="auto"/>
        <w:ind w:left="567"/>
        <w:jc w:val="both"/>
        <w:rPr>
          <w:rFonts w:eastAsia="Batang" w:cs="Calibri"/>
          <w:b/>
        </w:rPr>
      </w:pPr>
      <w:r>
        <w:rPr>
          <w:rFonts w:eastAsia="Batang" w:cs="Calibri"/>
          <w:b/>
        </w:rPr>
        <w:t>Pełnomocnictwo powinno obejmować</w:t>
      </w:r>
      <w:r w:rsidR="00CA13FF">
        <w:rPr>
          <w:rFonts w:eastAsia="Batang" w:cs="Calibri"/>
          <w:b/>
        </w:rPr>
        <w:t xml:space="preserve"> swym zakresem</w:t>
      </w:r>
      <w:r>
        <w:rPr>
          <w:rFonts w:eastAsia="Batang" w:cs="Calibri"/>
          <w:b/>
        </w:rPr>
        <w:t xml:space="preserve"> </w:t>
      </w:r>
      <w:r w:rsidR="005D56E0">
        <w:rPr>
          <w:rFonts w:eastAsia="Batang" w:cs="Calibri"/>
          <w:b/>
        </w:rPr>
        <w:t xml:space="preserve">umocowanie do postępowań prowadzonych w </w:t>
      </w:r>
      <w:r>
        <w:rPr>
          <w:rFonts w:eastAsia="Batang" w:cs="Calibri"/>
          <w:b/>
        </w:rPr>
        <w:t>tryb</w:t>
      </w:r>
      <w:r w:rsidR="005D56E0">
        <w:rPr>
          <w:rFonts w:eastAsia="Batang" w:cs="Calibri"/>
          <w:b/>
        </w:rPr>
        <w:t>ie</w:t>
      </w:r>
      <w:r>
        <w:rPr>
          <w:rFonts w:eastAsia="Batang" w:cs="Calibri"/>
          <w:b/>
        </w:rPr>
        <w:t xml:space="preserve"> podstawowy</w:t>
      </w:r>
      <w:r w:rsidR="005D56E0">
        <w:rPr>
          <w:rFonts w:eastAsia="Batang" w:cs="Calibri"/>
          <w:b/>
        </w:rPr>
        <w:t>m</w:t>
      </w:r>
      <w:r>
        <w:rPr>
          <w:rFonts w:eastAsia="Batang" w:cs="Calibri"/>
          <w:b/>
        </w:rPr>
        <w:t xml:space="preserve"> zgodnie z ustawą Pzp.</w:t>
      </w:r>
    </w:p>
    <w:p w14:paraId="5B9B3287" w14:textId="77777777" w:rsidR="00B22DE3" w:rsidRPr="00A76F1A" w:rsidRDefault="00B22DE3" w:rsidP="00B501AC">
      <w:pPr>
        <w:numPr>
          <w:ilvl w:val="0"/>
          <w:numId w:val="7"/>
        </w:numPr>
        <w:autoSpaceDE w:val="0"/>
        <w:autoSpaceDN w:val="0"/>
        <w:adjustRightInd w:val="0"/>
        <w:spacing w:after="120" w:line="240" w:lineRule="auto"/>
        <w:ind w:left="567" w:hanging="283"/>
        <w:jc w:val="both"/>
        <w:rPr>
          <w:rFonts w:eastAsia="Batang" w:cs="Calibri"/>
        </w:rPr>
      </w:pPr>
      <w:r w:rsidRPr="00A76F1A">
        <w:rPr>
          <w:rFonts w:cs="Calibri"/>
        </w:rPr>
        <w:t xml:space="preserve">Oferta wspólna, składana przez dwóch lub więcej Wykonawców, powinna spełniać następujące wymagania: </w:t>
      </w:r>
    </w:p>
    <w:p w14:paraId="6BEE51C3"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a) oferta wspólna powinna być sporządzona zgodnie z SWZ,</w:t>
      </w:r>
    </w:p>
    <w:p w14:paraId="30C3952F"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b) sposób składania dokumentów w ofercie wspólnej:</w:t>
      </w:r>
    </w:p>
    <w:p w14:paraId="5A3F02EA" w14:textId="10456F92" w:rsidR="00B22DE3" w:rsidRPr="00A76F1A" w:rsidRDefault="00B22DE3" w:rsidP="00B22DE3">
      <w:pPr>
        <w:autoSpaceDE w:val="0"/>
        <w:autoSpaceDN w:val="0"/>
        <w:adjustRightInd w:val="0"/>
        <w:spacing w:after="120"/>
        <w:ind w:left="1134" w:hanging="283"/>
        <w:jc w:val="both"/>
        <w:rPr>
          <w:rFonts w:cs="Calibri"/>
        </w:rPr>
      </w:pPr>
      <w:r w:rsidRPr="00A76F1A">
        <w:rPr>
          <w:rFonts w:cs="Calibri"/>
        </w:rPr>
        <w:sym w:font="Symbol" w:char="F02D"/>
      </w:r>
      <w:r w:rsidRPr="00A76F1A">
        <w:rPr>
          <w:rFonts w:cs="Calibri"/>
        </w:rPr>
        <w:t xml:space="preserve">  dokumenty, dotyczące własnej firmy, takie jak np.: oświadczenie o </w:t>
      </w:r>
      <w:r w:rsidR="006A4316">
        <w:rPr>
          <w:rFonts w:cs="Calibri"/>
        </w:rPr>
        <w:t>niepodleganiu</w:t>
      </w:r>
      <w:r w:rsidRPr="00A76F1A">
        <w:rPr>
          <w:rFonts w:cs="Calibri"/>
        </w:rPr>
        <w:t xml:space="preserve"> wykluczeni</w:t>
      </w:r>
      <w:r w:rsidR="006A4316">
        <w:rPr>
          <w:rFonts w:cs="Calibri"/>
        </w:rPr>
        <w:t>u</w:t>
      </w:r>
      <w:r w:rsidRPr="00A76F1A">
        <w:rPr>
          <w:rFonts w:cs="Calibri"/>
        </w:rPr>
        <w:t xml:space="preserve"> składa każdy z Wykonawców składających ofertę wspólną we własnym imieniu;</w:t>
      </w:r>
    </w:p>
    <w:p w14:paraId="3E5FB8DA" w14:textId="0F2704CA" w:rsidR="00B22DE3" w:rsidRPr="00A76F1A" w:rsidRDefault="00B22DE3" w:rsidP="00B22DE3">
      <w:pPr>
        <w:autoSpaceDE w:val="0"/>
        <w:autoSpaceDN w:val="0"/>
        <w:adjustRightInd w:val="0"/>
        <w:spacing w:after="120"/>
        <w:ind w:left="1134" w:hanging="283"/>
        <w:jc w:val="both"/>
        <w:rPr>
          <w:rFonts w:cs="Calibri"/>
        </w:rPr>
      </w:pPr>
      <w:r w:rsidRPr="00A76F1A">
        <w:rPr>
          <w:rFonts w:cs="Calibri"/>
        </w:rPr>
        <w:t xml:space="preserve"> </w:t>
      </w:r>
      <w:r w:rsidRPr="00A76F1A">
        <w:rPr>
          <w:rFonts w:cs="Calibri"/>
        </w:rPr>
        <w:sym w:font="Symbol" w:char="F02D"/>
      </w:r>
      <w:r w:rsidR="00016737">
        <w:rPr>
          <w:rFonts w:cs="Calibri"/>
        </w:rPr>
        <w:t xml:space="preserve"> </w:t>
      </w:r>
      <w:r w:rsidRPr="00A76F1A">
        <w:rPr>
          <w:rFonts w:cs="Calibri"/>
        </w:rPr>
        <w:t xml:space="preserve">dokumenty wspólne takie jak np.: formularz ofertowy, formularz cenowy, dokumenty podmiotowe i przedmiotowe składa pełnomocnik Wykonawców w imieniu wszystkich Wykonawców składających ofertę wspólną; </w:t>
      </w:r>
    </w:p>
    <w:p w14:paraId="794367F8" w14:textId="77777777" w:rsidR="00B22DE3" w:rsidRPr="00A76F1A" w:rsidRDefault="00B22DE3" w:rsidP="00B22DE3">
      <w:pPr>
        <w:autoSpaceDE w:val="0"/>
        <w:autoSpaceDN w:val="0"/>
        <w:adjustRightInd w:val="0"/>
        <w:spacing w:after="120"/>
        <w:ind w:left="567"/>
        <w:jc w:val="both"/>
        <w:rPr>
          <w:rFonts w:cs="Calibri"/>
        </w:rPr>
      </w:pPr>
      <w:r w:rsidRPr="00A76F1A">
        <w:rPr>
          <w:rFonts w:cs="Calibri"/>
        </w:rPr>
        <w:t xml:space="preserve">c) kopie dokumentów dotyczących każdego z Wykonawców składających ofertę wspólną muszą być poświadczone za zgodność z oryginałem przez osobę lub osoby upoważnione do reprezentowania tych Wykonawców. </w:t>
      </w:r>
    </w:p>
    <w:p w14:paraId="29F8A110" w14:textId="2FBD4D93" w:rsidR="00B22DE3" w:rsidRPr="00A76F1A" w:rsidRDefault="00B22DE3" w:rsidP="00B22DE3">
      <w:pPr>
        <w:autoSpaceDE w:val="0"/>
        <w:autoSpaceDN w:val="0"/>
        <w:adjustRightInd w:val="0"/>
        <w:spacing w:after="120"/>
        <w:ind w:left="567"/>
        <w:jc w:val="both"/>
        <w:rPr>
          <w:rFonts w:cs="Calibri"/>
        </w:rPr>
      </w:pPr>
      <w:r w:rsidRPr="00A76F1A">
        <w:rPr>
          <w:rFonts w:cs="Calibri"/>
        </w:rPr>
        <w:t>Przed podpisaniem umowy (w przypadku wygrania postępowania) Wykonawcy składający ofertę wspólną będą mieli obowiązek przedstawić umowę konsorcjum</w:t>
      </w:r>
      <w:r w:rsidR="002E3731">
        <w:rPr>
          <w:rFonts w:cs="Calibri"/>
        </w:rPr>
        <w:t xml:space="preserve"> na żądanie Zamawiającego,</w:t>
      </w:r>
      <w:r w:rsidRPr="00A76F1A">
        <w:rPr>
          <w:rFonts w:cs="Calibri"/>
        </w:rPr>
        <w:t xml:space="preserve"> zawierającą, co najmniej: </w:t>
      </w:r>
    </w:p>
    <w:p w14:paraId="4247A1FA"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zobowiązanie do realizacji wspólnego przedsięwzięcia gospodarczego obejmującego swoim zakresem realizację przedmiotu zamówienia, </w:t>
      </w:r>
    </w:p>
    <w:p w14:paraId="511DD261"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cs="Calibri"/>
        </w:rPr>
      </w:pPr>
      <w:r w:rsidRPr="00A76F1A">
        <w:rPr>
          <w:rFonts w:cs="Calibri"/>
        </w:rPr>
        <w:t xml:space="preserve">określenie zakresu działania poszczególnych stron umowy, </w:t>
      </w:r>
    </w:p>
    <w:p w14:paraId="001CB5EC" w14:textId="77777777" w:rsidR="00B22DE3" w:rsidRPr="00A76F1A" w:rsidRDefault="00B22DE3" w:rsidP="00B501AC">
      <w:pPr>
        <w:numPr>
          <w:ilvl w:val="0"/>
          <w:numId w:val="9"/>
        </w:numPr>
        <w:autoSpaceDE w:val="0"/>
        <w:autoSpaceDN w:val="0"/>
        <w:adjustRightInd w:val="0"/>
        <w:spacing w:after="120" w:line="240" w:lineRule="auto"/>
        <w:ind w:left="1134" w:hanging="283"/>
        <w:jc w:val="both"/>
        <w:rPr>
          <w:rFonts w:eastAsia="Batang" w:cs="Calibri"/>
        </w:rPr>
      </w:pPr>
      <w:r w:rsidRPr="00A76F1A">
        <w:rPr>
          <w:rFonts w:cs="Calibri"/>
        </w:rPr>
        <w:t>czas obowiązywania umowy, który nie może być krótszy, niż okres obejmujący realizację zamówienia .</w:t>
      </w:r>
    </w:p>
    <w:p w14:paraId="0E23ADCD" w14:textId="7C5231F5" w:rsidR="00FC76BC" w:rsidRPr="00A07928" w:rsidRDefault="00B22DE3" w:rsidP="00B501AC">
      <w:pPr>
        <w:numPr>
          <w:ilvl w:val="0"/>
          <w:numId w:val="7"/>
        </w:numPr>
        <w:autoSpaceDE w:val="0"/>
        <w:autoSpaceDN w:val="0"/>
        <w:adjustRightInd w:val="0"/>
        <w:spacing w:after="120" w:line="240" w:lineRule="auto"/>
        <w:ind w:left="567" w:hanging="283"/>
        <w:rPr>
          <w:rFonts w:eastAsia="Batang" w:cs="Calibri"/>
        </w:rPr>
      </w:pPr>
      <w:r w:rsidRPr="00A76F1A">
        <w:rPr>
          <w:rFonts w:eastAsia="Batang" w:cs="Calibri"/>
        </w:rPr>
        <w:t>Oferta, formularz ofertowy oraz oświadczenie o niepodleganiu wykluczeniu muszą być złożone w oryginale.</w:t>
      </w:r>
    </w:p>
    <w:p w14:paraId="703E8851" w14:textId="01844E69"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58626DB4"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0" w:history="1">
        <w:r w:rsidR="00B4241A" w:rsidRPr="004562CE">
          <w:rPr>
            <w:rStyle w:val="Hipercze"/>
            <w:rFonts w:cs="Calibri"/>
          </w:rPr>
          <w:t>https://platformazakupowa.pl/pn/wsp_bilikiewicz</w:t>
        </w:r>
      </w:hyperlink>
      <w:r w:rsidR="00B4241A">
        <w:rPr>
          <w:rFonts w:cs="Calibri"/>
        </w:rPr>
        <w:t xml:space="preserve"> </w:t>
      </w:r>
      <w:r w:rsidRPr="00A76F1A">
        <w:rPr>
          <w:rFonts w:cs="Calibri"/>
        </w:rPr>
        <w:t xml:space="preserve"> w terminie najpóźniej do </w:t>
      </w:r>
      <w:r w:rsidRPr="00CF5F07">
        <w:rPr>
          <w:rFonts w:cs="Calibri"/>
        </w:rPr>
        <w:t xml:space="preserve">dnia </w:t>
      </w:r>
      <w:r w:rsidR="00F95F0E">
        <w:rPr>
          <w:rFonts w:cs="Calibri"/>
          <w:b/>
          <w:bCs/>
        </w:rPr>
        <w:t>05</w:t>
      </w:r>
      <w:r w:rsidR="00FB2751" w:rsidRPr="00617C32">
        <w:rPr>
          <w:rFonts w:cs="Calibri"/>
          <w:b/>
          <w:bCs/>
        </w:rPr>
        <w:t>.</w:t>
      </w:r>
      <w:r w:rsidRPr="00617C32">
        <w:rPr>
          <w:rFonts w:cs="Calibri"/>
          <w:b/>
          <w:bCs/>
        </w:rPr>
        <w:t>0</w:t>
      </w:r>
      <w:r w:rsidR="00304A4C">
        <w:rPr>
          <w:rFonts w:cs="Calibri"/>
          <w:b/>
          <w:bCs/>
        </w:rPr>
        <w:t>2</w:t>
      </w:r>
      <w:r w:rsidRPr="00617C32">
        <w:rPr>
          <w:rFonts w:cs="Calibri"/>
          <w:b/>
          <w:bCs/>
        </w:rPr>
        <w:t>.202</w:t>
      </w:r>
      <w:r w:rsidR="00304A4C">
        <w:rPr>
          <w:rFonts w:cs="Calibri"/>
          <w:b/>
          <w:bCs/>
        </w:rPr>
        <w:t xml:space="preserve">3 </w:t>
      </w:r>
      <w:r w:rsidRPr="00617C32">
        <w:rPr>
          <w:rFonts w:cs="Calibri"/>
          <w:b/>
          <w:bCs/>
        </w:rPr>
        <w:t>r</w:t>
      </w:r>
      <w:r w:rsidRPr="00CF5F07">
        <w:rPr>
          <w:rFonts w:cs="Calibri"/>
          <w:b/>
        </w:rPr>
        <w:t>.</w:t>
      </w:r>
      <w:r w:rsidR="00F95F0E">
        <w:rPr>
          <w:rFonts w:cs="Calibri"/>
          <w:b/>
        </w:rPr>
        <w:t xml:space="preserve"> do godz. 9:</w:t>
      </w:r>
      <w:r w:rsidRPr="004E39B8">
        <w:rPr>
          <w:rFonts w:cs="Calibri"/>
          <w:b/>
        </w:rPr>
        <w:t>00.</w:t>
      </w:r>
    </w:p>
    <w:p w14:paraId="2DCFD516" w14:textId="59866768" w:rsidR="006C77F2" w:rsidRPr="00EC739F"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1" w:history="1">
        <w:r w:rsidRPr="00A76F1A">
          <w:rPr>
            <w:rStyle w:val="Hipercze"/>
            <w:rFonts w:cs="Calibri"/>
          </w:rPr>
          <w:t>https://platformazakupowa.pl/strona/45-instrukcje</w:t>
        </w:r>
      </w:hyperlink>
    </w:p>
    <w:p w14:paraId="291CC95F" w14:textId="77777777" w:rsidR="006C77F2" w:rsidRPr="00A76F1A" w:rsidRDefault="006C77F2" w:rsidP="00B501AC">
      <w:pPr>
        <w:numPr>
          <w:ilvl w:val="0"/>
          <w:numId w:val="11"/>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6FF6E84F" w14:textId="2C72E9CB"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V</w:t>
      </w:r>
      <w:r w:rsidRPr="006C77F2">
        <w:rPr>
          <w:rFonts w:asciiTheme="minorHAnsi" w:hAnsiTheme="minorHAnsi" w:cstheme="minorHAnsi"/>
          <w:b/>
          <w:sz w:val="22"/>
          <w:szCs w:val="22"/>
        </w:rPr>
        <w:t>.   TERMIN OTWARCIA OFERT</w:t>
      </w:r>
    </w:p>
    <w:p w14:paraId="129ED6C5" w14:textId="72A200DB" w:rsidR="006C77F2" w:rsidRDefault="006C77F2" w:rsidP="00420276">
      <w:pPr>
        <w:pStyle w:val="Lista"/>
        <w:ind w:left="0" w:firstLine="0"/>
        <w:contextualSpacing/>
        <w:jc w:val="both"/>
        <w:rPr>
          <w:rFonts w:asciiTheme="minorHAnsi" w:hAnsiTheme="minorHAnsi" w:cstheme="minorHAnsi"/>
          <w:b/>
          <w:sz w:val="22"/>
          <w:szCs w:val="22"/>
        </w:rPr>
      </w:pPr>
    </w:p>
    <w:p w14:paraId="42C09222" w14:textId="6595DAAD" w:rsidR="006C77F2" w:rsidRPr="00695826" w:rsidRDefault="006C77F2" w:rsidP="00695826">
      <w:pPr>
        <w:pStyle w:val="Akapitzlist"/>
        <w:numPr>
          <w:ilvl w:val="0"/>
          <w:numId w:val="12"/>
        </w:numPr>
        <w:suppressAutoHyphens/>
        <w:spacing w:before="120" w:line="264" w:lineRule="auto"/>
        <w:jc w:val="both"/>
        <w:rPr>
          <w:rFonts w:asciiTheme="minorHAnsi" w:hAnsiTheme="minorHAnsi" w:cstheme="minorHAnsi"/>
          <w:sz w:val="22"/>
          <w:szCs w:val="22"/>
        </w:rPr>
      </w:pPr>
      <w:r w:rsidRPr="00695826">
        <w:rPr>
          <w:rFonts w:asciiTheme="minorHAnsi" w:hAnsiTheme="minorHAnsi" w:cstheme="minorHAnsi"/>
          <w:sz w:val="22"/>
          <w:szCs w:val="22"/>
        </w:rPr>
        <w:t xml:space="preserve">Otwarcie ofert nastąpi </w:t>
      </w:r>
      <w:r w:rsidRPr="00695826">
        <w:rPr>
          <w:rFonts w:asciiTheme="minorHAnsi" w:hAnsiTheme="minorHAnsi" w:cstheme="minorHAnsi"/>
          <w:b/>
          <w:sz w:val="22"/>
          <w:szCs w:val="22"/>
        </w:rPr>
        <w:t xml:space="preserve">w dniu </w:t>
      </w:r>
      <w:r w:rsidR="00F95F0E">
        <w:rPr>
          <w:rFonts w:asciiTheme="minorHAnsi" w:hAnsiTheme="minorHAnsi" w:cstheme="minorHAnsi"/>
          <w:b/>
          <w:sz w:val="22"/>
          <w:szCs w:val="22"/>
        </w:rPr>
        <w:t>05</w:t>
      </w:r>
      <w:r w:rsidR="003D1F3A" w:rsidRPr="00695826">
        <w:rPr>
          <w:rFonts w:asciiTheme="minorHAnsi" w:hAnsiTheme="minorHAnsi" w:cstheme="minorHAnsi"/>
          <w:b/>
          <w:sz w:val="22"/>
          <w:szCs w:val="22"/>
        </w:rPr>
        <w:t>.</w:t>
      </w:r>
      <w:r w:rsidRPr="00695826">
        <w:rPr>
          <w:rFonts w:asciiTheme="minorHAnsi" w:hAnsiTheme="minorHAnsi" w:cstheme="minorHAnsi"/>
          <w:b/>
          <w:sz w:val="22"/>
          <w:szCs w:val="22"/>
        </w:rPr>
        <w:t>0</w:t>
      </w:r>
      <w:r w:rsidR="00304A4C" w:rsidRPr="00695826">
        <w:rPr>
          <w:rFonts w:asciiTheme="minorHAnsi" w:hAnsiTheme="minorHAnsi" w:cstheme="minorHAnsi"/>
          <w:b/>
          <w:sz w:val="22"/>
          <w:szCs w:val="22"/>
        </w:rPr>
        <w:t>2</w:t>
      </w:r>
      <w:r w:rsidRPr="00695826">
        <w:rPr>
          <w:rFonts w:asciiTheme="minorHAnsi" w:hAnsiTheme="minorHAnsi" w:cstheme="minorHAnsi"/>
          <w:b/>
          <w:sz w:val="22"/>
          <w:szCs w:val="22"/>
        </w:rPr>
        <w:t>.202</w:t>
      </w:r>
      <w:r w:rsidR="00F95F0E">
        <w:rPr>
          <w:rFonts w:asciiTheme="minorHAnsi" w:hAnsiTheme="minorHAnsi" w:cstheme="minorHAnsi"/>
          <w:b/>
          <w:sz w:val="22"/>
          <w:szCs w:val="22"/>
        </w:rPr>
        <w:t>4</w:t>
      </w:r>
      <w:r w:rsidR="00304A4C" w:rsidRPr="00695826">
        <w:rPr>
          <w:rFonts w:asciiTheme="minorHAnsi" w:hAnsiTheme="minorHAnsi" w:cstheme="minorHAnsi"/>
          <w:b/>
          <w:sz w:val="22"/>
          <w:szCs w:val="22"/>
        </w:rPr>
        <w:t xml:space="preserve"> </w:t>
      </w:r>
      <w:r w:rsidRPr="00695826">
        <w:rPr>
          <w:rFonts w:asciiTheme="minorHAnsi" w:hAnsiTheme="minorHAnsi" w:cstheme="minorHAnsi"/>
          <w:b/>
          <w:sz w:val="22"/>
          <w:szCs w:val="22"/>
        </w:rPr>
        <w:t xml:space="preserve">r. o godzinie </w:t>
      </w:r>
      <w:r w:rsidR="00F95F0E">
        <w:rPr>
          <w:rFonts w:asciiTheme="minorHAnsi" w:hAnsiTheme="minorHAnsi" w:cstheme="minorHAnsi"/>
          <w:b/>
          <w:sz w:val="22"/>
          <w:szCs w:val="22"/>
        </w:rPr>
        <w:t>9:</w:t>
      </w:r>
      <w:r w:rsidR="008F7888" w:rsidRPr="00695826">
        <w:rPr>
          <w:rFonts w:asciiTheme="minorHAnsi" w:hAnsiTheme="minorHAnsi" w:cstheme="minorHAnsi"/>
          <w:b/>
          <w:sz w:val="22"/>
          <w:szCs w:val="22"/>
        </w:rPr>
        <w:t>3</w:t>
      </w:r>
      <w:r w:rsidRPr="00695826">
        <w:rPr>
          <w:rFonts w:asciiTheme="minorHAnsi" w:hAnsiTheme="minorHAnsi" w:cstheme="minorHAnsi"/>
          <w:b/>
          <w:sz w:val="22"/>
          <w:szCs w:val="22"/>
        </w:rPr>
        <w:t>0</w:t>
      </w:r>
      <w:r w:rsidRPr="00695826">
        <w:rPr>
          <w:rFonts w:asciiTheme="minorHAnsi" w:hAnsiTheme="minorHAnsi" w:cstheme="minorHAnsi"/>
          <w:sz w:val="22"/>
          <w:szCs w:val="22"/>
        </w:rPr>
        <w:t xml:space="preserve"> za pomocą platformy zakupowej. </w:t>
      </w:r>
    </w:p>
    <w:p w14:paraId="70B2F991" w14:textId="7E281139" w:rsidR="006C77F2" w:rsidRPr="00695826" w:rsidRDefault="006C77F2" w:rsidP="00695826">
      <w:pPr>
        <w:pStyle w:val="Akapitzlist"/>
        <w:numPr>
          <w:ilvl w:val="0"/>
          <w:numId w:val="12"/>
        </w:numPr>
        <w:suppressAutoHyphens/>
        <w:spacing w:before="120" w:line="264" w:lineRule="auto"/>
        <w:jc w:val="both"/>
        <w:rPr>
          <w:rFonts w:asciiTheme="minorHAnsi" w:hAnsiTheme="minorHAnsi" w:cstheme="minorHAnsi"/>
          <w:sz w:val="22"/>
          <w:szCs w:val="22"/>
        </w:rPr>
      </w:pPr>
      <w:r w:rsidRPr="00695826">
        <w:rPr>
          <w:rFonts w:asciiTheme="minorHAnsi" w:eastAsia="Batang" w:hAnsiTheme="minorHAnsi" w:cstheme="minorHAnsi"/>
          <w:sz w:val="22"/>
          <w:szCs w:val="22"/>
        </w:rPr>
        <w:t>Otwarcie ofert jest niejawne.</w:t>
      </w:r>
    </w:p>
    <w:p w14:paraId="1D1D1A00" w14:textId="77777777" w:rsidR="006C77F2" w:rsidRPr="00695826" w:rsidRDefault="006C77F2" w:rsidP="00695826">
      <w:pPr>
        <w:pStyle w:val="Akapitzlist"/>
        <w:numPr>
          <w:ilvl w:val="0"/>
          <w:numId w:val="12"/>
        </w:numPr>
        <w:suppressAutoHyphens/>
        <w:spacing w:before="120" w:line="264" w:lineRule="auto"/>
        <w:jc w:val="both"/>
        <w:rPr>
          <w:rFonts w:asciiTheme="minorHAnsi" w:hAnsiTheme="minorHAnsi" w:cstheme="minorHAnsi"/>
          <w:sz w:val="22"/>
          <w:szCs w:val="22"/>
        </w:rPr>
      </w:pPr>
      <w:r w:rsidRPr="00695826">
        <w:rPr>
          <w:rFonts w:asciiTheme="minorHAnsi" w:eastAsia="Batang" w:hAnsiTheme="minorHAnsi" w:cstheme="minorHAnsi"/>
          <w:sz w:val="22"/>
          <w:szCs w:val="22"/>
        </w:rPr>
        <w:t>Zamawiają</w:t>
      </w:r>
      <w:r w:rsidRPr="00695826">
        <w:rPr>
          <w:rFonts w:asciiTheme="minorHAnsi" w:eastAsia="ArialMT" w:hAnsiTheme="minorHAnsi" w:cstheme="minorHAnsi"/>
          <w:sz w:val="22"/>
          <w:szCs w:val="22"/>
        </w:rPr>
        <w:t>c</w:t>
      </w:r>
      <w:r w:rsidRPr="00695826">
        <w:rPr>
          <w:rFonts w:asciiTheme="minorHAnsi" w:eastAsia="Batang" w:hAnsiTheme="minorHAnsi" w:cstheme="minorHAnsi"/>
          <w:sz w:val="22"/>
          <w:szCs w:val="22"/>
        </w:rPr>
        <w:t>y, najpó</w:t>
      </w:r>
      <w:r w:rsidRPr="00695826">
        <w:rPr>
          <w:rFonts w:asciiTheme="minorHAnsi" w:eastAsia="ArialMT" w:hAnsiTheme="minorHAnsi" w:cstheme="minorHAnsi"/>
          <w:sz w:val="22"/>
          <w:szCs w:val="22"/>
        </w:rPr>
        <w:t>ź</w:t>
      </w:r>
      <w:r w:rsidRPr="00695826">
        <w:rPr>
          <w:rFonts w:asciiTheme="minorHAnsi" w:eastAsia="Batang" w:hAnsiTheme="minorHAnsi" w:cstheme="minorHAnsi"/>
          <w:sz w:val="22"/>
          <w:szCs w:val="22"/>
        </w:rPr>
        <w:t>n</w:t>
      </w:r>
      <w:r w:rsidRPr="00695826">
        <w:rPr>
          <w:rFonts w:asciiTheme="minorHAnsi" w:eastAsia="ArialMT" w:hAnsiTheme="minorHAnsi" w:cstheme="minorHAnsi"/>
          <w:sz w:val="22"/>
          <w:szCs w:val="22"/>
        </w:rPr>
        <w:t>i</w:t>
      </w:r>
      <w:r w:rsidRPr="00695826">
        <w:rPr>
          <w:rFonts w:asciiTheme="minorHAnsi" w:eastAsia="Batang" w:hAnsiTheme="minorHAnsi" w:cstheme="minorHAnsi"/>
          <w:sz w:val="22"/>
          <w:szCs w:val="22"/>
        </w:rPr>
        <w:t>ej przed otwarciem ofert, udostę</w:t>
      </w:r>
      <w:r w:rsidRPr="00695826">
        <w:rPr>
          <w:rFonts w:asciiTheme="minorHAnsi" w:eastAsia="ArialMT" w:hAnsiTheme="minorHAnsi" w:cstheme="minorHAnsi"/>
          <w:sz w:val="22"/>
          <w:szCs w:val="22"/>
        </w:rPr>
        <w:t>p</w:t>
      </w:r>
      <w:r w:rsidRPr="00695826">
        <w:rPr>
          <w:rFonts w:asciiTheme="minorHAnsi" w:eastAsia="Batang" w:hAnsiTheme="minorHAnsi" w:cstheme="minorHAnsi"/>
          <w:sz w:val="22"/>
          <w:szCs w:val="22"/>
        </w:rPr>
        <w:t>nia na stronie</w:t>
      </w:r>
      <w:r w:rsidRPr="00695826">
        <w:rPr>
          <w:rFonts w:asciiTheme="minorHAnsi" w:hAnsiTheme="minorHAnsi" w:cstheme="minorHAnsi"/>
          <w:sz w:val="22"/>
          <w:szCs w:val="22"/>
        </w:rPr>
        <w:t xml:space="preserve"> </w:t>
      </w:r>
      <w:r w:rsidRPr="00695826">
        <w:rPr>
          <w:rFonts w:asciiTheme="minorHAnsi" w:eastAsia="Batang" w:hAnsiTheme="minorHAnsi" w:cstheme="minorHAnsi"/>
          <w:sz w:val="22"/>
          <w:szCs w:val="22"/>
        </w:rPr>
        <w:t>internetowej prowadzonego postę</w:t>
      </w:r>
      <w:r w:rsidRPr="00695826">
        <w:rPr>
          <w:rFonts w:asciiTheme="minorHAnsi" w:eastAsia="ArialMT" w:hAnsiTheme="minorHAnsi" w:cstheme="minorHAnsi"/>
          <w:sz w:val="22"/>
          <w:szCs w:val="22"/>
        </w:rPr>
        <w:t>p</w:t>
      </w:r>
      <w:r w:rsidRPr="00695826">
        <w:rPr>
          <w:rFonts w:asciiTheme="minorHAnsi" w:eastAsia="Batang" w:hAnsiTheme="minorHAnsi" w:cstheme="minorHAnsi"/>
          <w:sz w:val="22"/>
          <w:szCs w:val="22"/>
        </w:rPr>
        <w:t>owania informacje</w:t>
      </w:r>
      <w:r w:rsidRPr="00695826">
        <w:rPr>
          <w:rFonts w:asciiTheme="minorHAnsi" w:eastAsia="ArialMT" w:hAnsiTheme="minorHAnsi" w:cstheme="minorHAnsi"/>
          <w:sz w:val="22"/>
          <w:szCs w:val="22"/>
        </w:rPr>
        <w:t xml:space="preserve">̨ </w:t>
      </w:r>
      <w:r w:rsidRPr="00695826">
        <w:rPr>
          <w:rFonts w:asciiTheme="minorHAnsi" w:eastAsia="Batang" w:hAnsiTheme="minorHAnsi" w:cstheme="minorHAnsi"/>
          <w:sz w:val="22"/>
          <w:szCs w:val="22"/>
        </w:rPr>
        <w:t>o kwocie, jaka</w:t>
      </w:r>
      <w:r w:rsidRPr="00695826">
        <w:rPr>
          <w:rFonts w:asciiTheme="minorHAnsi" w:eastAsia="ArialMT" w:hAnsiTheme="minorHAnsi" w:cstheme="minorHAnsi"/>
          <w:sz w:val="22"/>
          <w:szCs w:val="22"/>
        </w:rPr>
        <w:t xml:space="preserve">̨ </w:t>
      </w:r>
      <w:r w:rsidRPr="00695826">
        <w:rPr>
          <w:rFonts w:asciiTheme="minorHAnsi" w:eastAsia="Batang" w:hAnsiTheme="minorHAnsi" w:cstheme="minorHAnsi"/>
          <w:sz w:val="22"/>
          <w:szCs w:val="22"/>
        </w:rPr>
        <w:t>zamierza</w:t>
      </w:r>
      <w:r w:rsidRPr="00695826">
        <w:rPr>
          <w:rFonts w:asciiTheme="minorHAnsi" w:hAnsiTheme="minorHAnsi" w:cstheme="minorHAnsi"/>
          <w:sz w:val="22"/>
          <w:szCs w:val="22"/>
        </w:rPr>
        <w:t xml:space="preserve"> </w:t>
      </w:r>
      <w:r w:rsidRPr="00695826">
        <w:rPr>
          <w:rFonts w:asciiTheme="minorHAnsi" w:eastAsia="Batang" w:hAnsiTheme="minorHAnsi" w:cstheme="minorHAnsi"/>
          <w:sz w:val="22"/>
          <w:szCs w:val="22"/>
        </w:rPr>
        <w:t>przeznaczyć</w:t>
      </w:r>
      <w:r w:rsidRPr="00695826">
        <w:rPr>
          <w:rFonts w:asciiTheme="minorHAnsi" w:eastAsia="ArialMT" w:hAnsiTheme="minorHAnsi" w:cstheme="minorHAnsi"/>
          <w:sz w:val="22"/>
          <w:szCs w:val="22"/>
        </w:rPr>
        <w:t xml:space="preserve">́ </w:t>
      </w:r>
      <w:r w:rsidRPr="00695826">
        <w:rPr>
          <w:rFonts w:asciiTheme="minorHAnsi" w:eastAsia="Batang" w:hAnsiTheme="minorHAnsi" w:cstheme="minorHAnsi"/>
          <w:sz w:val="22"/>
          <w:szCs w:val="22"/>
        </w:rPr>
        <w:t>na sfinansowanie zamó</w:t>
      </w:r>
      <w:r w:rsidRPr="00695826">
        <w:rPr>
          <w:rFonts w:asciiTheme="minorHAnsi" w:eastAsia="ArialMT" w:hAnsiTheme="minorHAnsi" w:cstheme="minorHAnsi"/>
          <w:sz w:val="22"/>
          <w:szCs w:val="22"/>
        </w:rPr>
        <w:t>w</w:t>
      </w:r>
      <w:r w:rsidRPr="00695826">
        <w:rPr>
          <w:rFonts w:asciiTheme="minorHAnsi" w:eastAsia="Batang" w:hAnsiTheme="minorHAnsi" w:cstheme="minorHAnsi"/>
          <w:sz w:val="22"/>
          <w:szCs w:val="22"/>
        </w:rPr>
        <w:t>ienia.</w:t>
      </w:r>
    </w:p>
    <w:p w14:paraId="007B4241" w14:textId="77777777" w:rsidR="006C77F2" w:rsidRPr="00695826" w:rsidRDefault="006C77F2" w:rsidP="00695826">
      <w:pPr>
        <w:pStyle w:val="Akapitzlist"/>
        <w:numPr>
          <w:ilvl w:val="0"/>
          <w:numId w:val="12"/>
        </w:numPr>
        <w:suppressAutoHyphens/>
        <w:spacing w:before="120" w:line="264" w:lineRule="auto"/>
        <w:jc w:val="both"/>
        <w:rPr>
          <w:rFonts w:asciiTheme="minorHAnsi" w:hAnsiTheme="minorHAnsi" w:cstheme="minorHAnsi"/>
          <w:sz w:val="22"/>
          <w:szCs w:val="22"/>
        </w:rPr>
      </w:pPr>
      <w:r w:rsidRPr="00695826">
        <w:rPr>
          <w:rFonts w:asciiTheme="minorHAnsi" w:eastAsia="Batang" w:hAnsiTheme="minorHAnsi" w:cstheme="minorHAnsi"/>
          <w:sz w:val="22"/>
          <w:szCs w:val="22"/>
        </w:rPr>
        <w:t>Zamawiają</w:t>
      </w:r>
      <w:r w:rsidRPr="00695826">
        <w:rPr>
          <w:rFonts w:asciiTheme="minorHAnsi" w:eastAsia="ArialMT" w:hAnsiTheme="minorHAnsi" w:cstheme="minorHAnsi"/>
          <w:sz w:val="22"/>
          <w:szCs w:val="22"/>
        </w:rPr>
        <w:t>c</w:t>
      </w:r>
      <w:r w:rsidRPr="00695826">
        <w:rPr>
          <w:rFonts w:asciiTheme="minorHAnsi" w:eastAsia="Batang" w:hAnsiTheme="minorHAnsi" w:cstheme="minorHAnsi"/>
          <w:sz w:val="22"/>
          <w:szCs w:val="22"/>
        </w:rPr>
        <w:t>y, niezwłocznie po otwarciu ofert, udostę</w:t>
      </w:r>
      <w:r w:rsidRPr="00695826">
        <w:rPr>
          <w:rFonts w:asciiTheme="minorHAnsi" w:eastAsia="ArialMT" w:hAnsiTheme="minorHAnsi" w:cstheme="minorHAnsi"/>
          <w:sz w:val="22"/>
          <w:szCs w:val="22"/>
        </w:rPr>
        <w:t>p</w:t>
      </w:r>
      <w:r w:rsidRPr="00695826">
        <w:rPr>
          <w:rFonts w:asciiTheme="minorHAnsi" w:eastAsia="Batang" w:hAnsiTheme="minorHAnsi" w:cstheme="minorHAnsi"/>
          <w:sz w:val="22"/>
          <w:szCs w:val="22"/>
        </w:rPr>
        <w:t>nia na stronie</w:t>
      </w:r>
      <w:r w:rsidRPr="00695826">
        <w:rPr>
          <w:rFonts w:asciiTheme="minorHAnsi" w:hAnsiTheme="minorHAnsi" w:cstheme="minorHAnsi"/>
          <w:sz w:val="22"/>
          <w:szCs w:val="22"/>
        </w:rPr>
        <w:t xml:space="preserve"> </w:t>
      </w:r>
      <w:r w:rsidRPr="00695826">
        <w:rPr>
          <w:rFonts w:asciiTheme="minorHAnsi" w:eastAsia="Batang" w:hAnsiTheme="minorHAnsi" w:cstheme="minorHAnsi"/>
          <w:sz w:val="22"/>
          <w:szCs w:val="22"/>
        </w:rPr>
        <w:t>internetowej prowadzonego postę</w:t>
      </w:r>
      <w:r w:rsidRPr="00695826">
        <w:rPr>
          <w:rFonts w:asciiTheme="minorHAnsi" w:eastAsia="ArialMT" w:hAnsiTheme="minorHAnsi" w:cstheme="minorHAnsi"/>
          <w:sz w:val="22"/>
          <w:szCs w:val="22"/>
        </w:rPr>
        <w:t>p</w:t>
      </w:r>
      <w:r w:rsidRPr="00695826">
        <w:rPr>
          <w:rFonts w:asciiTheme="minorHAnsi" w:eastAsia="Batang" w:hAnsiTheme="minorHAnsi" w:cstheme="minorHAnsi"/>
          <w:sz w:val="22"/>
          <w:szCs w:val="22"/>
        </w:rPr>
        <w:t>owania informacje o:</w:t>
      </w:r>
    </w:p>
    <w:p w14:paraId="13A95956" w14:textId="77777777" w:rsidR="006C77F2" w:rsidRPr="00695826" w:rsidRDefault="006C77F2" w:rsidP="00B501AC">
      <w:pPr>
        <w:numPr>
          <w:ilvl w:val="5"/>
          <w:numId w:val="11"/>
        </w:numPr>
        <w:tabs>
          <w:tab w:val="clear" w:pos="4500"/>
        </w:tabs>
        <w:autoSpaceDE w:val="0"/>
        <w:autoSpaceDN w:val="0"/>
        <w:adjustRightInd w:val="0"/>
        <w:spacing w:after="0" w:line="264" w:lineRule="auto"/>
        <w:ind w:left="567" w:hanging="283"/>
        <w:jc w:val="both"/>
        <w:rPr>
          <w:rFonts w:asciiTheme="minorHAnsi" w:eastAsia="Batang" w:hAnsiTheme="minorHAnsi" w:cstheme="minorHAnsi"/>
        </w:rPr>
      </w:pPr>
      <w:r w:rsidRPr="00695826">
        <w:rPr>
          <w:rFonts w:asciiTheme="minorHAnsi" w:eastAsia="Batang" w:hAnsiTheme="minorHAnsi" w:cstheme="minorHAnsi"/>
        </w:rPr>
        <w:t>nazwach albo imionach i nazwiskach oraz siedzibach lub miejscach prowadzonej działalnoś</w:t>
      </w:r>
      <w:r w:rsidRPr="00695826">
        <w:rPr>
          <w:rFonts w:asciiTheme="minorHAnsi" w:eastAsia="ArialMT" w:hAnsiTheme="minorHAnsi" w:cstheme="minorHAnsi"/>
        </w:rPr>
        <w:t>c</w:t>
      </w:r>
      <w:r w:rsidRPr="00695826">
        <w:rPr>
          <w:rFonts w:asciiTheme="minorHAnsi" w:eastAsia="Batang" w:hAnsiTheme="minorHAnsi" w:cstheme="minorHAnsi"/>
        </w:rPr>
        <w:t>i gospodarczej albo miejscach zamieszkania wykonawcó</w:t>
      </w:r>
      <w:r w:rsidRPr="00695826">
        <w:rPr>
          <w:rFonts w:asciiTheme="minorHAnsi" w:eastAsia="ArialMT" w:hAnsiTheme="minorHAnsi" w:cstheme="minorHAnsi"/>
        </w:rPr>
        <w:t>w</w:t>
      </w:r>
      <w:r w:rsidRPr="00695826">
        <w:rPr>
          <w:rFonts w:asciiTheme="minorHAnsi" w:eastAsia="Batang" w:hAnsiTheme="minorHAnsi" w:cstheme="minorHAnsi"/>
        </w:rPr>
        <w:t>, któ</w:t>
      </w:r>
      <w:r w:rsidRPr="00695826">
        <w:rPr>
          <w:rFonts w:asciiTheme="minorHAnsi" w:eastAsia="ArialMT" w:hAnsiTheme="minorHAnsi" w:cstheme="minorHAnsi"/>
        </w:rPr>
        <w:t>r</w:t>
      </w:r>
      <w:r w:rsidRPr="00695826">
        <w:rPr>
          <w:rFonts w:asciiTheme="minorHAnsi" w:eastAsia="Batang" w:hAnsiTheme="minorHAnsi" w:cstheme="minorHAnsi"/>
        </w:rPr>
        <w:t>ych oferty zostały otwarte,</w:t>
      </w:r>
    </w:p>
    <w:p w14:paraId="4D57DF52" w14:textId="77777777" w:rsidR="00695826" w:rsidRDefault="006C77F2" w:rsidP="00695826">
      <w:pPr>
        <w:numPr>
          <w:ilvl w:val="5"/>
          <w:numId w:val="11"/>
        </w:numPr>
        <w:tabs>
          <w:tab w:val="clear" w:pos="4500"/>
        </w:tabs>
        <w:autoSpaceDE w:val="0"/>
        <w:autoSpaceDN w:val="0"/>
        <w:adjustRightInd w:val="0"/>
        <w:spacing w:after="120" w:line="264" w:lineRule="auto"/>
        <w:ind w:left="567" w:hanging="283"/>
        <w:jc w:val="both"/>
        <w:rPr>
          <w:rFonts w:asciiTheme="minorHAnsi" w:eastAsia="Batang" w:hAnsiTheme="minorHAnsi" w:cstheme="minorHAnsi"/>
        </w:rPr>
      </w:pPr>
      <w:r w:rsidRPr="00695826">
        <w:rPr>
          <w:rFonts w:asciiTheme="minorHAnsi" w:eastAsia="Batang" w:hAnsiTheme="minorHAnsi" w:cstheme="minorHAnsi"/>
        </w:rPr>
        <w:t>cenach lub kosztach zawartych w ofertach.</w:t>
      </w:r>
    </w:p>
    <w:p w14:paraId="1BE2A059" w14:textId="3F1F1EB0" w:rsidR="006C77F2" w:rsidRPr="00695826" w:rsidRDefault="006C77F2" w:rsidP="00695826">
      <w:pPr>
        <w:pStyle w:val="Akapitzlist"/>
        <w:numPr>
          <w:ilvl w:val="0"/>
          <w:numId w:val="11"/>
        </w:numPr>
        <w:autoSpaceDE w:val="0"/>
        <w:autoSpaceDN w:val="0"/>
        <w:adjustRightInd w:val="0"/>
        <w:spacing w:after="120" w:line="264" w:lineRule="auto"/>
        <w:ind w:left="357" w:hanging="357"/>
        <w:jc w:val="both"/>
        <w:rPr>
          <w:rFonts w:asciiTheme="minorHAnsi" w:eastAsia="Batang" w:hAnsiTheme="minorHAnsi" w:cstheme="minorHAnsi"/>
          <w:sz w:val="22"/>
        </w:rPr>
      </w:pPr>
      <w:r w:rsidRPr="00695826">
        <w:rPr>
          <w:rFonts w:asciiTheme="minorHAnsi" w:eastAsia="Batang" w:hAnsiTheme="minorHAnsi" w:cstheme="minorHAnsi"/>
          <w:sz w:val="22"/>
        </w:rPr>
        <w:t>W przypadku wystąpienia awarii systemu teleinformatycznego, któ</w:t>
      </w:r>
      <w:r w:rsidRPr="00695826">
        <w:rPr>
          <w:rFonts w:asciiTheme="minorHAnsi" w:eastAsia="ArialMT" w:hAnsiTheme="minorHAnsi" w:cstheme="minorHAnsi"/>
          <w:sz w:val="22"/>
        </w:rPr>
        <w:t>r</w:t>
      </w:r>
      <w:r w:rsidRPr="00695826">
        <w:rPr>
          <w:rFonts w:asciiTheme="minorHAnsi" w:eastAsia="Batang" w:hAnsiTheme="minorHAnsi" w:cstheme="minorHAnsi"/>
          <w:sz w:val="22"/>
        </w:rPr>
        <w:t>a spowoduje brak moż</w:t>
      </w:r>
      <w:r w:rsidRPr="00695826">
        <w:rPr>
          <w:rFonts w:asciiTheme="minorHAnsi" w:eastAsia="ArialMT" w:hAnsiTheme="minorHAnsi" w:cstheme="minorHAnsi"/>
          <w:sz w:val="22"/>
        </w:rPr>
        <w:t>l</w:t>
      </w:r>
      <w:r w:rsidRPr="00695826">
        <w:rPr>
          <w:rFonts w:asciiTheme="minorHAnsi" w:eastAsia="Batang" w:hAnsiTheme="minorHAnsi" w:cstheme="minorHAnsi"/>
          <w:sz w:val="22"/>
        </w:rPr>
        <w:t>iwośc</w:t>
      </w:r>
      <w:r w:rsidRPr="00695826">
        <w:rPr>
          <w:rFonts w:asciiTheme="minorHAnsi" w:eastAsia="ArialMT" w:hAnsiTheme="minorHAnsi" w:cstheme="minorHAnsi"/>
          <w:sz w:val="22"/>
        </w:rPr>
        <w:t>i</w:t>
      </w:r>
      <w:r w:rsidRPr="00695826">
        <w:rPr>
          <w:rFonts w:asciiTheme="minorHAnsi" w:eastAsia="Batang" w:hAnsiTheme="minorHAnsi" w:cstheme="minorHAnsi"/>
          <w:sz w:val="22"/>
        </w:rPr>
        <w:t xml:space="preserve"> otwarcia ofert w terminie okreś</w:t>
      </w:r>
      <w:r w:rsidRPr="00695826">
        <w:rPr>
          <w:rFonts w:asciiTheme="minorHAnsi" w:eastAsia="ArialMT" w:hAnsiTheme="minorHAnsi" w:cstheme="minorHAnsi"/>
          <w:sz w:val="22"/>
        </w:rPr>
        <w:t>l</w:t>
      </w:r>
      <w:r w:rsidRPr="00695826">
        <w:rPr>
          <w:rFonts w:asciiTheme="minorHAnsi" w:eastAsia="Batang" w:hAnsiTheme="minorHAnsi" w:cstheme="minorHAnsi"/>
          <w:sz w:val="22"/>
        </w:rPr>
        <w:t>onym przez Zamawiają</w:t>
      </w:r>
      <w:r w:rsidRPr="00695826">
        <w:rPr>
          <w:rFonts w:asciiTheme="minorHAnsi" w:eastAsia="ArialMT" w:hAnsiTheme="minorHAnsi" w:cstheme="minorHAnsi"/>
          <w:sz w:val="22"/>
        </w:rPr>
        <w:t>c</w:t>
      </w:r>
      <w:r w:rsidRPr="00695826">
        <w:rPr>
          <w:rFonts w:asciiTheme="minorHAnsi" w:eastAsia="Batang" w:hAnsiTheme="minorHAnsi" w:cstheme="minorHAnsi"/>
          <w:sz w:val="22"/>
        </w:rPr>
        <w:t>ego, otwarcie ofert nastąpi niezwłocznie po usunię</w:t>
      </w:r>
      <w:r w:rsidRPr="00695826">
        <w:rPr>
          <w:rFonts w:asciiTheme="minorHAnsi" w:eastAsia="ArialMT" w:hAnsiTheme="minorHAnsi" w:cstheme="minorHAnsi"/>
          <w:sz w:val="22"/>
        </w:rPr>
        <w:t>c</w:t>
      </w:r>
      <w:r w:rsidRPr="00695826">
        <w:rPr>
          <w:rFonts w:asciiTheme="minorHAnsi" w:eastAsia="Batang" w:hAnsiTheme="minorHAnsi" w:cstheme="minorHAnsi"/>
          <w:sz w:val="22"/>
        </w:rPr>
        <w:t>iu awarii.</w:t>
      </w:r>
    </w:p>
    <w:p w14:paraId="602E471A" w14:textId="77777777" w:rsidR="006C77F2" w:rsidRPr="00695826" w:rsidRDefault="006C77F2" w:rsidP="00695826">
      <w:pPr>
        <w:pStyle w:val="Akapitzlist"/>
        <w:numPr>
          <w:ilvl w:val="0"/>
          <w:numId w:val="11"/>
        </w:numPr>
        <w:autoSpaceDE w:val="0"/>
        <w:autoSpaceDN w:val="0"/>
        <w:adjustRightInd w:val="0"/>
        <w:spacing w:after="120" w:line="264" w:lineRule="auto"/>
        <w:ind w:left="357" w:hanging="357"/>
        <w:jc w:val="both"/>
        <w:rPr>
          <w:rFonts w:asciiTheme="minorHAnsi" w:eastAsia="Batang" w:hAnsiTheme="minorHAnsi" w:cstheme="minorHAnsi"/>
          <w:sz w:val="22"/>
        </w:rPr>
      </w:pPr>
      <w:r w:rsidRPr="00695826">
        <w:rPr>
          <w:rFonts w:asciiTheme="minorHAnsi" w:eastAsia="Batang" w:hAnsiTheme="minorHAnsi" w:cstheme="minorHAnsi"/>
          <w:sz w:val="22"/>
        </w:rPr>
        <w:t>Zamawiają</w:t>
      </w:r>
      <w:r w:rsidRPr="00695826">
        <w:rPr>
          <w:rFonts w:asciiTheme="minorHAnsi" w:eastAsia="ArialMT" w:hAnsiTheme="minorHAnsi" w:cstheme="minorHAnsi"/>
          <w:sz w:val="22"/>
        </w:rPr>
        <w:t>c</w:t>
      </w:r>
      <w:r w:rsidRPr="00695826">
        <w:rPr>
          <w:rFonts w:asciiTheme="minorHAnsi" w:eastAsia="Batang" w:hAnsiTheme="minorHAnsi" w:cstheme="minorHAnsi"/>
          <w:sz w:val="22"/>
        </w:rPr>
        <w:t>y poinformuje o zmianie terminu otwarcia ofert na stronie internetowej prowadzonego postę</w:t>
      </w:r>
      <w:r w:rsidRPr="00695826">
        <w:rPr>
          <w:rFonts w:asciiTheme="minorHAnsi" w:eastAsia="ArialMT" w:hAnsiTheme="minorHAnsi" w:cstheme="minorHAnsi"/>
          <w:sz w:val="22"/>
        </w:rPr>
        <w:t>p</w:t>
      </w:r>
      <w:r w:rsidRPr="00695826">
        <w:rPr>
          <w:rFonts w:asciiTheme="minorHAnsi" w:eastAsia="Batang" w:hAnsiTheme="minorHAnsi" w:cstheme="minorHAnsi"/>
          <w:sz w:val="22"/>
        </w:rPr>
        <w:t>owania.</w:t>
      </w:r>
    </w:p>
    <w:p w14:paraId="4C07C1BA" w14:textId="746CC2D2" w:rsidR="006C77F2" w:rsidRDefault="006C77F2" w:rsidP="00420276">
      <w:pPr>
        <w:pStyle w:val="Lista"/>
        <w:ind w:left="0" w:firstLine="0"/>
        <w:contextualSpacing/>
        <w:jc w:val="both"/>
        <w:rPr>
          <w:rFonts w:asciiTheme="minorHAnsi" w:hAnsiTheme="minorHAnsi" w:cstheme="minorHAnsi"/>
          <w:b/>
          <w:sz w:val="22"/>
          <w:szCs w:val="22"/>
        </w:rPr>
      </w:pPr>
    </w:p>
    <w:p w14:paraId="0B7AF33F" w14:textId="70843939" w:rsidR="008F7888" w:rsidRPr="001B1B33" w:rsidRDefault="008F7888" w:rsidP="001B1B33">
      <w:pPr>
        <w:spacing w:after="0" w:line="240" w:lineRule="auto"/>
        <w:rPr>
          <w:rFonts w:asciiTheme="minorHAnsi" w:eastAsia="Times New Roman" w:hAnsiTheme="minorHAnsi" w:cstheme="minorHAnsi"/>
          <w:b/>
          <w:lang w:eastAsia="ar-SA"/>
        </w:rPr>
      </w:pPr>
      <w:r w:rsidRPr="008F7888">
        <w:rPr>
          <w:rFonts w:asciiTheme="minorHAnsi" w:hAnsiTheme="minorHAnsi" w:cstheme="minorHAnsi"/>
          <w:b/>
        </w:rPr>
        <w:t xml:space="preserve">XV.   </w:t>
      </w:r>
      <w:r w:rsidR="00326CFE">
        <w:rPr>
          <w:rFonts w:asciiTheme="minorHAnsi" w:hAnsiTheme="minorHAnsi" w:cstheme="minorHAnsi"/>
          <w:b/>
        </w:rPr>
        <w:t>OBLIGATORYJNE PODSTAWY WYKLUCZENIA</w:t>
      </w:r>
    </w:p>
    <w:p w14:paraId="4382CA23" w14:textId="6AC2E6B9" w:rsidR="00326CFE" w:rsidRPr="00A76F1A" w:rsidRDefault="00326CFE" w:rsidP="00326CFE">
      <w:pPr>
        <w:numPr>
          <w:ilvl w:val="0"/>
          <w:numId w:val="15"/>
        </w:numPr>
        <w:autoSpaceDE w:val="0"/>
        <w:autoSpaceDN w:val="0"/>
        <w:adjustRightInd w:val="0"/>
        <w:spacing w:before="120" w:after="120" w:line="240" w:lineRule="auto"/>
        <w:ind w:left="284" w:hanging="284"/>
        <w:jc w:val="both"/>
        <w:rPr>
          <w:rFonts w:cs="Calibri"/>
        </w:rPr>
      </w:pPr>
      <w:r>
        <w:rPr>
          <w:rFonts w:cs="Calibri"/>
        </w:rPr>
        <w:t>Na podstawie art. 108 ust. 1 ustawy Pzp, z</w:t>
      </w:r>
      <w:r w:rsidRPr="00A76F1A">
        <w:rPr>
          <w:rFonts w:cs="Calibri"/>
        </w:rPr>
        <w:t xml:space="preserve"> postępowania o udzielenie zamówienia wyklucza się</w:t>
      </w:r>
      <w:r>
        <w:rPr>
          <w:rFonts w:cs="Calibri"/>
        </w:rPr>
        <w:t>,</w:t>
      </w:r>
      <w:r w:rsidRPr="00A76F1A">
        <w:rPr>
          <w:rFonts w:cs="Calibri"/>
        </w:rPr>
        <w:t xml:space="preserve"> z zastrzeżeniem art. 110 ust. 2 </w:t>
      </w:r>
      <w:r w:rsidR="00304A4C">
        <w:rPr>
          <w:rFonts w:cs="Calibri"/>
        </w:rPr>
        <w:t xml:space="preserve">ustawy </w:t>
      </w:r>
      <w:r>
        <w:rPr>
          <w:rFonts w:cs="Calibri"/>
        </w:rPr>
        <w:t>P</w:t>
      </w:r>
      <w:r w:rsidRPr="00A76F1A">
        <w:rPr>
          <w:rFonts w:cs="Calibri"/>
        </w:rPr>
        <w:t xml:space="preserve">zp, Wykonawcę̨: </w:t>
      </w:r>
    </w:p>
    <w:p w14:paraId="0B9174B7" w14:textId="77777777" w:rsidR="00326CFE" w:rsidRPr="00A76F1A" w:rsidRDefault="00326CFE" w:rsidP="00326CFE">
      <w:pPr>
        <w:widowControl w:val="0"/>
        <w:numPr>
          <w:ilvl w:val="0"/>
          <w:numId w:val="13"/>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66373558" w14:textId="77777777" w:rsidR="00326CFE" w:rsidRPr="00A76F1A" w:rsidRDefault="00326CFE" w:rsidP="00326CFE">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6F0658E4" w14:textId="77777777" w:rsidR="00326CFE" w:rsidRPr="00A76F1A" w:rsidRDefault="00326CFE" w:rsidP="00326CFE">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618D208E" w14:textId="57E79819" w:rsidR="00326CFE" w:rsidRPr="00A76F1A" w:rsidRDefault="00304A4C" w:rsidP="00326CFE">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E26DFFE" w14:textId="77777777" w:rsidR="00326CFE" w:rsidRPr="00A76F1A" w:rsidRDefault="00326CFE" w:rsidP="00326CFE">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46C0F81" w14:textId="77777777" w:rsidR="00326CFE" w:rsidRPr="00A76F1A" w:rsidRDefault="00326CFE" w:rsidP="00326CFE">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309BA7FF" w14:textId="77777777" w:rsidR="00326CFE" w:rsidRPr="00A76F1A" w:rsidRDefault="00326CFE" w:rsidP="00326CFE">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E88BD33" w14:textId="77777777" w:rsidR="00326CFE" w:rsidRPr="00A76F1A" w:rsidRDefault="00326CFE" w:rsidP="00326CFE">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ECF2605" w14:textId="77777777" w:rsidR="00326CFE" w:rsidRPr="00A76F1A" w:rsidRDefault="00326CFE" w:rsidP="00326CFE">
      <w:pPr>
        <w:widowControl w:val="0"/>
        <w:numPr>
          <w:ilvl w:val="1"/>
          <w:numId w:val="14"/>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2BF25526" w14:textId="77777777" w:rsidR="00326CFE" w:rsidRPr="00A76F1A" w:rsidRDefault="00326CFE" w:rsidP="00326CFE">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0AB969A6" w14:textId="77777777" w:rsidR="00326CFE" w:rsidRPr="00A76F1A" w:rsidRDefault="00326CFE" w:rsidP="00326CFE">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616CCCA" w14:textId="77777777" w:rsidR="00326CFE" w:rsidRPr="00A76F1A" w:rsidRDefault="00326CFE" w:rsidP="00326CFE">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BB1FCD" w14:textId="77777777" w:rsidR="00326CFE" w:rsidRPr="00A76F1A" w:rsidRDefault="00326CFE" w:rsidP="00326CFE">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2CBFBAB7" w14:textId="77777777" w:rsidR="00326CFE" w:rsidRPr="00A76F1A" w:rsidRDefault="00326CFE" w:rsidP="00326CFE">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26ABDA5" w14:textId="77777777" w:rsidR="00326CFE" w:rsidRPr="00A76F1A" w:rsidRDefault="00326CFE" w:rsidP="00326CFE">
      <w:pPr>
        <w:widowControl w:val="0"/>
        <w:numPr>
          <w:ilvl w:val="0"/>
          <w:numId w:val="13"/>
        </w:numPr>
        <w:autoSpaceDE w:val="0"/>
        <w:autoSpaceDN w:val="0"/>
        <w:adjustRightInd w:val="0"/>
        <w:spacing w:before="120" w:after="12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3FA4180" w14:textId="77777777" w:rsidR="00326CFE" w:rsidRPr="00DF759D" w:rsidRDefault="00326CFE" w:rsidP="00326CFE">
      <w:pPr>
        <w:numPr>
          <w:ilvl w:val="0"/>
          <w:numId w:val="14"/>
        </w:numPr>
        <w:tabs>
          <w:tab w:val="clear" w:pos="360"/>
        </w:tabs>
        <w:autoSpaceDE w:val="0"/>
        <w:autoSpaceDN w:val="0"/>
        <w:adjustRightInd w:val="0"/>
        <w:spacing w:after="120" w:line="240" w:lineRule="auto"/>
        <w:ind w:left="284" w:hanging="284"/>
        <w:jc w:val="both"/>
        <w:rPr>
          <w:rFonts w:cs="Calibri"/>
        </w:rPr>
      </w:pPr>
      <w:r w:rsidRPr="00DF759D">
        <w:rPr>
          <w:rFonts w:cs="Calibri"/>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12AFAE2F" w14:textId="77777777" w:rsidR="00326CFE" w:rsidRPr="00DF759D" w:rsidRDefault="00326CFE" w:rsidP="00326CFE">
      <w:pPr>
        <w:widowControl w:val="0"/>
        <w:numPr>
          <w:ilvl w:val="0"/>
          <w:numId w:val="34"/>
        </w:numPr>
        <w:autoSpaceDE w:val="0"/>
        <w:spacing w:before="120" w:after="120" w:line="240" w:lineRule="auto"/>
        <w:ind w:left="567" w:hanging="283"/>
        <w:jc w:val="both"/>
        <w:rPr>
          <w:rFonts w:cs="Calibri"/>
        </w:rPr>
      </w:pPr>
      <w:r w:rsidRPr="00DF759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8B9FD04" w14:textId="77777777" w:rsidR="00326CFE" w:rsidRPr="00DF759D" w:rsidRDefault="00326CFE" w:rsidP="00326CFE">
      <w:pPr>
        <w:widowControl w:val="0"/>
        <w:numPr>
          <w:ilvl w:val="0"/>
          <w:numId w:val="34"/>
        </w:numPr>
        <w:autoSpaceDE w:val="0"/>
        <w:spacing w:before="120" w:after="120" w:line="240" w:lineRule="auto"/>
        <w:ind w:left="567" w:hanging="283"/>
        <w:jc w:val="both"/>
        <w:rPr>
          <w:rFonts w:cs="Calibri"/>
        </w:rPr>
      </w:pPr>
      <w:r w:rsidRPr="00DF759D">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2C6849" w14:textId="77777777" w:rsidR="00326CFE" w:rsidRPr="00DF759D" w:rsidRDefault="00326CFE" w:rsidP="00326CFE">
      <w:pPr>
        <w:widowControl w:val="0"/>
        <w:numPr>
          <w:ilvl w:val="0"/>
          <w:numId w:val="34"/>
        </w:numPr>
        <w:autoSpaceDE w:val="0"/>
        <w:spacing w:before="120" w:after="120" w:line="240" w:lineRule="auto"/>
        <w:ind w:left="567" w:hanging="283"/>
        <w:jc w:val="both"/>
        <w:rPr>
          <w:rFonts w:cs="Calibri"/>
        </w:rPr>
      </w:pPr>
      <w:r w:rsidRPr="00DF759D">
        <w:rPr>
          <w:rFonts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CA9664D" w14:textId="77777777" w:rsidR="00326CFE" w:rsidRDefault="00326CFE" w:rsidP="00326CFE">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Jeżeli Wykonawca polega na zdolnościach lub sytuacji podmiotów udostępniających zasoby zamawiający zbada, czy nie zachodzą wobec tego podmiotu podstawy wykluczenia, które zostały przewidziane względem Wykonawcy. </w:t>
      </w:r>
    </w:p>
    <w:p w14:paraId="19C67124" w14:textId="77777777" w:rsidR="00326CFE" w:rsidRDefault="00326CFE" w:rsidP="00326CFE">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 xml:space="preserve">W przypadku wspólnego ubiegania się Wykonawców o udzielenie zamówienia zamawiający zbada, czy nie zachodzą podstawy wykluczenia wobec każdego z tych Wykonawców. </w:t>
      </w:r>
    </w:p>
    <w:p w14:paraId="6CEF2B65" w14:textId="77777777" w:rsidR="00326CFE" w:rsidRPr="007C39B3" w:rsidRDefault="00326CFE" w:rsidP="00326CFE">
      <w:pPr>
        <w:numPr>
          <w:ilvl w:val="0"/>
          <w:numId w:val="14"/>
        </w:numPr>
        <w:tabs>
          <w:tab w:val="clear" w:pos="360"/>
        </w:tabs>
        <w:autoSpaceDE w:val="0"/>
        <w:autoSpaceDN w:val="0"/>
        <w:adjustRightInd w:val="0"/>
        <w:spacing w:after="120" w:line="240" w:lineRule="auto"/>
        <w:ind w:left="284" w:hanging="284"/>
        <w:jc w:val="both"/>
        <w:rPr>
          <w:rFonts w:cs="Calibri"/>
        </w:rPr>
      </w:pPr>
      <w:r w:rsidRPr="00A76F1A">
        <w:rPr>
          <w:rFonts w:cs="Calibri"/>
        </w:rPr>
        <w:t>Wykonawca może zostać wykluczony przez Zamawiającego na każdym etapie postępowania o udzielenie zamówienia.</w:t>
      </w:r>
    </w:p>
    <w:p w14:paraId="2E60C02C" w14:textId="77777777" w:rsidR="00326CFE" w:rsidRPr="00C23D55" w:rsidRDefault="00326CFE" w:rsidP="00326CFE">
      <w:pPr>
        <w:numPr>
          <w:ilvl w:val="0"/>
          <w:numId w:val="14"/>
        </w:numPr>
        <w:tabs>
          <w:tab w:val="clear" w:pos="360"/>
        </w:tabs>
        <w:autoSpaceDE w:val="0"/>
        <w:autoSpaceDN w:val="0"/>
        <w:adjustRightInd w:val="0"/>
        <w:spacing w:after="120" w:line="240" w:lineRule="auto"/>
        <w:ind w:left="284" w:hanging="284"/>
        <w:jc w:val="both"/>
        <w:rPr>
          <w:rFonts w:cs="Calibri"/>
        </w:rPr>
      </w:pPr>
      <w:r>
        <w:rPr>
          <w:rFonts w:cs="Calibri"/>
        </w:rPr>
        <w:t>Wykonawca nie podlega wykluczeniu w okolicznościach określonych w art. 108 ust. 1 pkt. 1, 2 i 5 ustawy Pzp, jeśli udowodni Zamawiającemu, że spełnił łącznie przesłanki wskazane w art. 110 ust. 2.</w:t>
      </w:r>
    </w:p>
    <w:p w14:paraId="1D5A5067" w14:textId="77777777" w:rsidR="008F7888" w:rsidRDefault="008F7888" w:rsidP="00420276">
      <w:pPr>
        <w:pStyle w:val="Lista"/>
        <w:ind w:left="0" w:firstLine="0"/>
        <w:contextualSpacing/>
        <w:jc w:val="both"/>
        <w:rPr>
          <w:rFonts w:asciiTheme="minorHAnsi" w:hAnsiTheme="minorHAnsi" w:cstheme="minorHAnsi"/>
          <w:b/>
          <w:sz w:val="22"/>
          <w:szCs w:val="22"/>
        </w:rPr>
      </w:pPr>
    </w:p>
    <w:p w14:paraId="689CA999" w14:textId="7993AB72" w:rsidR="00FC76BC" w:rsidRDefault="008F7888" w:rsidP="00617C32">
      <w:pPr>
        <w:pStyle w:val="Lista"/>
        <w:spacing w:after="120"/>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00C25720">
        <w:rPr>
          <w:rFonts w:asciiTheme="minorHAnsi" w:hAnsiTheme="minorHAnsi" w:cstheme="minorHAnsi"/>
          <w:b/>
          <w:sz w:val="22"/>
          <w:szCs w:val="22"/>
        </w:rPr>
        <w:t>I</w:t>
      </w:r>
      <w:r w:rsidRPr="008F7888">
        <w:rPr>
          <w:rFonts w:asciiTheme="minorHAnsi" w:hAnsiTheme="minorHAnsi" w:cstheme="minorHAnsi"/>
          <w:b/>
          <w:sz w:val="22"/>
          <w:szCs w:val="22"/>
        </w:rPr>
        <w:t>.  PODSTAWY WYKLUCZENIA, O KTÓRYCH MOWA W ART. 109 UST. 1 USTAWY PZP</w:t>
      </w:r>
    </w:p>
    <w:p w14:paraId="44073F27" w14:textId="3EE8FBD2" w:rsidR="00617C32" w:rsidRPr="00617C32" w:rsidRDefault="00617C32" w:rsidP="00617C32">
      <w:pPr>
        <w:autoSpaceDE w:val="0"/>
        <w:autoSpaceDN w:val="0"/>
        <w:adjustRightInd w:val="0"/>
        <w:spacing w:after="120" w:line="240" w:lineRule="auto"/>
        <w:ind w:left="284"/>
        <w:jc w:val="both"/>
        <w:rPr>
          <w:rFonts w:cs="Calibri"/>
        </w:rPr>
      </w:pPr>
      <w:r w:rsidRPr="00617C32">
        <w:rPr>
          <w:rFonts w:cs="Calibri"/>
        </w:rPr>
        <w:t>Zamawiający nie przewiduje wykluczenia Wykonawcy z postępowani</w:t>
      </w:r>
      <w:r w:rsidR="00304A4C">
        <w:rPr>
          <w:rFonts w:cs="Calibri"/>
        </w:rPr>
        <w:t>a na podstawie art. 109 ust. 1 u</w:t>
      </w:r>
      <w:r w:rsidRPr="00617C32">
        <w:rPr>
          <w:rFonts w:cs="Calibri"/>
        </w:rPr>
        <w:t>stawy Pzp.</w:t>
      </w:r>
    </w:p>
    <w:p w14:paraId="673996F1" w14:textId="31252A5A"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Pr>
          <w:rFonts w:asciiTheme="minorHAnsi" w:hAnsiTheme="minorHAnsi" w:cstheme="minorHAnsi"/>
          <w:b/>
          <w:sz w:val="22"/>
          <w:szCs w:val="22"/>
        </w:rPr>
        <w:t>VI</w:t>
      </w:r>
      <w:r w:rsidR="00C25720">
        <w:rPr>
          <w:rFonts w:asciiTheme="minorHAnsi" w:hAnsiTheme="minorHAnsi" w:cstheme="minorHAnsi"/>
          <w:b/>
          <w:sz w:val="22"/>
          <w:szCs w:val="22"/>
        </w:rPr>
        <w:t>I</w:t>
      </w:r>
      <w:r w:rsidRPr="00162A66">
        <w:rPr>
          <w:rFonts w:asciiTheme="minorHAnsi" w:hAnsiTheme="minorHAnsi" w:cstheme="minorHAnsi"/>
          <w:b/>
          <w:sz w:val="22"/>
          <w:szCs w:val="22"/>
        </w:rPr>
        <w:t>.  WARUNKI UDZIAŁU W POSTĘPOWANIU</w:t>
      </w:r>
    </w:p>
    <w:p w14:paraId="45C28945"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0F164FDF" w14:textId="1D8EE65F" w:rsidR="00162A66" w:rsidRPr="00986192" w:rsidRDefault="00162A66" w:rsidP="00B501AC">
      <w:pPr>
        <w:numPr>
          <w:ilvl w:val="3"/>
          <w:numId w:val="16"/>
        </w:numPr>
        <w:suppressAutoHyphens/>
        <w:spacing w:after="120" w:line="240" w:lineRule="auto"/>
        <w:ind w:left="426" w:hanging="426"/>
        <w:jc w:val="both"/>
        <w:rPr>
          <w:rFonts w:cs="Calibri"/>
          <w:color w:val="000000"/>
        </w:rPr>
      </w:pPr>
      <w:r w:rsidRPr="00986192">
        <w:rPr>
          <w:rFonts w:cs="Calibri"/>
          <w:color w:val="000000"/>
        </w:rPr>
        <w:t xml:space="preserve">O udzielenie zamówienia (zgodnie z art. 112 ustawy </w:t>
      </w:r>
      <w:r w:rsidR="006735FB">
        <w:rPr>
          <w:rFonts w:cs="Calibri"/>
          <w:color w:val="000000"/>
        </w:rPr>
        <w:t>P</w:t>
      </w:r>
      <w:r w:rsidRPr="00986192">
        <w:rPr>
          <w:rFonts w:cs="Calibri"/>
          <w:color w:val="000000"/>
        </w:rPr>
        <w:t>zp), mogą ubiegać się Wykonawcy</w:t>
      </w:r>
      <w:r w:rsidRPr="00986192">
        <w:rPr>
          <w:rFonts w:eastAsia="Batang" w:cs="Calibri"/>
        </w:rPr>
        <w:t>, którzy spełniają określone przez Zamawiającego warunki udziału w postępowaniu, w zakresie:</w:t>
      </w:r>
    </w:p>
    <w:p w14:paraId="6602CFD6" w14:textId="590F1777"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warunków w tym zakresie.</w:t>
      </w:r>
    </w:p>
    <w:p w14:paraId="14EC3CEE" w14:textId="0B1172BF"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uprawnień do prowadzenia określonej działalności gospodarczej lub zawodowej, o ile wynika to z odrębnych przepisów – </w:t>
      </w:r>
      <w:r w:rsidRPr="00986192">
        <w:rPr>
          <w:rFonts w:eastAsia="Batang" w:cs="Calibri"/>
          <w:i/>
          <w:iCs/>
        </w:rPr>
        <w:t>Zamawiający nie wyznacza warunków w tym zakresie.</w:t>
      </w:r>
    </w:p>
    <w:p w14:paraId="45EA376C" w14:textId="376BB97E"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warunków w tym zakresie.</w:t>
      </w:r>
    </w:p>
    <w:p w14:paraId="455D1695" w14:textId="3AB7E1C7" w:rsidR="00162A66" w:rsidRPr="00986192" w:rsidRDefault="00162A66" w:rsidP="00B501AC">
      <w:pPr>
        <w:numPr>
          <w:ilvl w:val="0"/>
          <w:numId w:val="17"/>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Zamawiający nie wyznacza warunków w tym zakresie.</w:t>
      </w:r>
    </w:p>
    <w:p w14:paraId="223193DB" w14:textId="77777777" w:rsidR="005854F1" w:rsidRDefault="005854F1" w:rsidP="00420276">
      <w:pPr>
        <w:pStyle w:val="Lista"/>
        <w:ind w:left="0" w:firstLine="0"/>
        <w:contextualSpacing/>
        <w:jc w:val="both"/>
        <w:rPr>
          <w:rFonts w:asciiTheme="minorHAnsi" w:hAnsiTheme="minorHAnsi" w:cstheme="minorHAnsi"/>
          <w:b/>
          <w:sz w:val="22"/>
          <w:szCs w:val="22"/>
        </w:rPr>
      </w:pPr>
    </w:p>
    <w:p w14:paraId="27F1312E" w14:textId="0B27F844" w:rsidR="00A25565" w:rsidRPr="00C87594" w:rsidRDefault="00DC0150" w:rsidP="00C87594">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XVIII.  </w:t>
      </w:r>
      <w:r w:rsidRPr="005854F1">
        <w:rPr>
          <w:rFonts w:asciiTheme="minorHAnsi" w:hAnsiTheme="minorHAnsi" w:cstheme="minorHAnsi"/>
          <w:b/>
          <w:sz w:val="22"/>
          <w:szCs w:val="22"/>
        </w:rPr>
        <w:t>INFORMACJE O P</w:t>
      </w:r>
      <w:r>
        <w:rPr>
          <w:rFonts w:asciiTheme="minorHAnsi" w:hAnsiTheme="minorHAnsi" w:cstheme="minorHAnsi"/>
          <w:b/>
          <w:sz w:val="22"/>
          <w:szCs w:val="22"/>
        </w:rPr>
        <w:t>RZEDMIOTOWYCH</w:t>
      </w:r>
      <w:r w:rsidRPr="005854F1">
        <w:rPr>
          <w:rFonts w:asciiTheme="minorHAnsi" w:hAnsiTheme="minorHAnsi" w:cstheme="minorHAnsi"/>
          <w:b/>
          <w:sz w:val="22"/>
          <w:szCs w:val="22"/>
        </w:rPr>
        <w:t xml:space="preserve"> ŚRODKACH DOWODOWYCH</w:t>
      </w:r>
    </w:p>
    <w:p w14:paraId="48A6BF2E" w14:textId="7566FDEA" w:rsidR="00DC0150" w:rsidRPr="00C87594" w:rsidRDefault="00C87594" w:rsidP="00C87594">
      <w:pPr>
        <w:pStyle w:val="Tekstpodstawowywcity"/>
        <w:tabs>
          <w:tab w:val="left" w:pos="0"/>
          <w:tab w:val="left" w:pos="3402"/>
        </w:tabs>
        <w:spacing w:line="264" w:lineRule="auto"/>
        <w:ind w:left="0"/>
        <w:jc w:val="both"/>
        <w:rPr>
          <w:rFonts w:ascii="Calibri" w:hAnsi="Calibri" w:cs="Calibri"/>
          <w:sz w:val="22"/>
          <w:szCs w:val="22"/>
        </w:rPr>
      </w:pPr>
      <w:r w:rsidRPr="00C87594">
        <w:rPr>
          <w:rFonts w:ascii="Calibri" w:hAnsi="Calibri" w:cs="Calibri"/>
          <w:sz w:val="22"/>
          <w:szCs w:val="22"/>
        </w:rPr>
        <w:t>Zamawiający nie wymaga złożenia przez Wykonawcę przedmiotowych środków dowodowych wraz z ofertą.</w:t>
      </w:r>
    </w:p>
    <w:p w14:paraId="129347C5" w14:textId="77777777" w:rsidR="00DC0150" w:rsidRDefault="00DC0150" w:rsidP="00420276">
      <w:pPr>
        <w:pStyle w:val="Lista"/>
        <w:ind w:left="0" w:firstLine="0"/>
        <w:contextualSpacing/>
        <w:jc w:val="both"/>
        <w:rPr>
          <w:rFonts w:asciiTheme="minorHAnsi" w:hAnsiTheme="minorHAnsi" w:cstheme="minorHAnsi"/>
          <w:b/>
          <w:sz w:val="22"/>
          <w:szCs w:val="22"/>
        </w:rPr>
      </w:pPr>
    </w:p>
    <w:p w14:paraId="4E43CCA4" w14:textId="5703B608" w:rsidR="008F7888" w:rsidRDefault="005854F1" w:rsidP="00420276">
      <w:pPr>
        <w:pStyle w:val="Lista"/>
        <w:ind w:left="0" w:firstLine="0"/>
        <w:contextualSpacing/>
        <w:jc w:val="both"/>
        <w:rPr>
          <w:rFonts w:asciiTheme="minorHAnsi" w:hAnsiTheme="minorHAnsi" w:cstheme="minorHAnsi"/>
          <w:b/>
          <w:sz w:val="22"/>
          <w:szCs w:val="22"/>
        </w:rPr>
      </w:pPr>
      <w:r w:rsidRPr="005854F1">
        <w:rPr>
          <w:rFonts w:asciiTheme="minorHAnsi" w:hAnsiTheme="minorHAnsi" w:cstheme="minorHAnsi"/>
          <w:b/>
          <w:sz w:val="22"/>
          <w:szCs w:val="22"/>
        </w:rPr>
        <w:t>X</w:t>
      </w:r>
      <w:r w:rsidR="00DC0150">
        <w:rPr>
          <w:rFonts w:asciiTheme="minorHAnsi" w:hAnsiTheme="minorHAnsi" w:cstheme="minorHAnsi"/>
          <w:b/>
          <w:sz w:val="22"/>
          <w:szCs w:val="22"/>
        </w:rPr>
        <w:t>IX</w:t>
      </w:r>
      <w:r w:rsidRPr="005854F1">
        <w:rPr>
          <w:rFonts w:asciiTheme="minorHAnsi" w:hAnsiTheme="minorHAnsi" w:cstheme="minorHAnsi"/>
          <w:b/>
          <w:sz w:val="22"/>
          <w:szCs w:val="22"/>
        </w:rPr>
        <w:t>.  INFORMACJE O PODMIOTOWYCH ŚRODKACH DOWODOWYCH</w:t>
      </w:r>
    </w:p>
    <w:p w14:paraId="7935F4DF" w14:textId="77777777" w:rsidR="008A1EF5" w:rsidRDefault="008A1EF5" w:rsidP="00420276">
      <w:pPr>
        <w:pStyle w:val="Lista"/>
        <w:ind w:left="0" w:firstLine="0"/>
        <w:contextualSpacing/>
        <w:jc w:val="both"/>
        <w:rPr>
          <w:rFonts w:asciiTheme="minorHAnsi" w:hAnsiTheme="minorHAnsi" w:cstheme="minorHAnsi"/>
          <w:b/>
          <w:sz w:val="22"/>
          <w:szCs w:val="22"/>
        </w:rPr>
      </w:pPr>
    </w:p>
    <w:p w14:paraId="0AB9B9F1" w14:textId="77777777" w:rsidR="00332E0E" w:rsidRDefault="000C1B95" w:rsidP="00594748">
      <w:pPr>
        <w:numPr>
          <w:ilvl w:val="0"/>
          <w:numId w:val="18"/>
        </w:numPr>
        <w:autoSpaceDE w:val="0"/>
        <w:autoSpaceDN w:val="0"/>
        <w:adjustRightInd w:val="0"/>
        <w:spacing w:after="120" w:line="240" w:lineRule="auto"/>
        <w:ind w:left="284" w:hanging="284"/>
        <w:jc w:val="both"/>
        <w:rPr>
          <w:rFonts w:cs="Calibri"/>
        </w:rPr>
      </w:pPr>
      <w:r w:rsidRPr="000C1B95">
        <w:rPr>
          <w:rFonts w:cs="Calibri"/>
        </w:rPr>
        <w:t>Zamawiający nie żąda podmiotowych środków dowodowych na potwierdzenie spełnienia warunków udziału w postępowaniu oraz braku podstaw wykluczenia. Tym samym, zamawiający dokona weryfikacji wyłącznie na podstawie oświadczenia wstępnego, o którym mowa w Rozdziale XII ust. 3 pkt 1</w:t>
      </w:r>
      <w:r w:rsidR="00332E0E">
        <w:rPr>
          <w:rFonts w:cs="Calibri"/>
        </w:rPr>
        <w:t>b</w:t>
      </w:r>
      <w:r w:rsidRPr="000C1B95">
        <w:rPr>
          <w:rFonts w:cs="Calibri"/>
        </w:rPr>
        <w:t xml:space="preserve"> SWZ.  </w:t>
      </w:r>
    </w:p>
    <w:p w14:paraId="0AE2EEF2" w14:textId="600349E2" w:rsidR="000C1B95" w:rsidRPr="000C1B95" w:rsidRDefault="000C1B95" w:rsidP="00594748">
      <w:pPr>
        <w:numPr>
          <w:ilvl w:val="0"/>
          <w:numId w:val="18"/>
        </w:numPr>
        <w:autoSpaceDE w:val="0"/>
        <w:autoSpaceDN w:val="0"/>
        <w:adjustRightInd w:val="0"/>
        <w:spacing w:after="120" w:line="240" w:lineRule="auto"/>
        <w:ind w:left="284" w:hanging="284"/>
        <w:jc w:val="both"/>
        <w:rPr>
          <w:rFonts w:cs="Calibri"/>
        </w:rPr>
      </w:pPr>
      <w:r w:rsidRPr="000C1B95">
        <w:rPr>
          <w:rFonts w:cs="Calibri"/>
        </w:rPr>
        <w:t>W celu wykazania niepodlegania wykluczeniu w postępowaniu oraz spełnienia warunków udziału w postępowaniu na po</w:t>
      </w:r>
      <w:r w:rsidR="00B44470">
        <w:rPr>
          <w:rFonts w:cs="Calibri"/>
        </w:rPr>
        <w:t>dstawie art. 125 ust. 1 ustawy P</w:t>
      </w:r>
      <w:r w:rsidRPr="000C1B95">
        <w:rPr>
          <w:rFonts w:cs="Calibri"/>
        </w:rPr>
        <w:t>zp, Wykonawca składa</w:t>
      </w:r>
      <w:r w:rsidR="00332E0E">
        <w:rPr>
          <w:rFonts w:cs="Calibri"/>
        </w:rPr>
        <w:t xml:space="preserve"> wraz z ofertą</w:t>
      </w:r>
      <w:r w:rsidRPr="000C1B95">
        <w:rPr>
          <w:rFonts w:cs="Calibri"/>
        </w:rPr>
        <w:t xml:space="preserve"> oświadczenia o niepodleganiu wykluczeniu w postępowaniu i spełnieniu warunków udziału w postępowaniu – załącznik nr 3 do SWZ – w postaci elektronicznej opatrzone kwalifikowanym podpisem elektronicznym, podpisem zaufanym lub podpisem osobistym.</w:t>
      </w:r>
    </w:p>
    <w:p w14:paraId="625A1CAA" w14:textId="77777777" w:rsidR="00EC14F9" w:rsidRDefault="00EC14F9" w:rsidP="00D96C95">
      <w:pPr>
        <w:pStyle w:val="Lista"/>
        <w:ind w:left="0" w:firstLine="0"/>
        <w:contextualSpacing/>
        <w:jc w:val="both"/>
        <w:rPr>
          <w:rFonts w:asciiTheme="minorHAnsi" w:hAnsiTheme="minorHAnsi" w:cstheme="minorHAnsi"/>
          <w:b/>
          <w:sz w:val="22"/>
          <w:szCs w:val="22"/>
        </w:rPr>
      </w:pPr>
    </w:p>
    <w:p w14:paraId="4F46D11B" w14:textId="446B3203"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5C44537C" w14:textId="44439656" w:rsidR="00D96C95" w:rsidRDefault="00D96C95" w:rsidP="00D96C95">
      <w:pPr>
        <w:pStyle w:val="Lista"/>
        <w:ind w:left="0" w:firstLine="0"/>
        <w:contextualSpacing/>
        <w:jc w:val="both"/>
        <w:rPr>
          <w:rFonts w:asciiTheme="minorHAnsi" w:hAnsiTheme="minorHAnsi" w:cstheme="minorHAnsi"/>
          <w:b/>
          <w:sz w:val="22"/>
          <w:szCs w:val="22"/>
        </w:rPr>
      </w:pPr>
    </w:p>
    <w:p w14:paraId="7AE30779" w14:textId="77777777" w:rsidR="00D96C95" w:rsidRPr="009E0B37" w:rsidRDefault="00D96C95" w:rsidP="00594748">
      <w:pPr>
        <w:numPr>
          <w:ilvl w:val="0"/>
          <w:numId w:val="30"/>
        </w:numPr>
        <w:autoSpaceDE w:val="0"/>
        <w:autoSpaceDN w:val="0"/>
        <w:adjustRightInd w:val="0"/>
        <w:spacing w:before="120" w:after="0" w:line="240" w:lineRule="auto"/>
        <w:jc w:val="both"/>
        <w:rPr>
          <w:rFonts w:cs="Calibri"/>
        </w:rPr>
      </w:pPr>
      <w:r w:rsidRPr="009E0B37">
        <w:rPr>
          <w:rFonts w:cs="Calibri"/>
        </w:rPr>
        <w:t xml:space="preserve">Cena podana w ofercie musi uwzględniać wszystkie wymogi, o których mowa w niniejszej SWZ i koszty niezbędne do prawidłowego i pełnego wykonania przedmiotu zamówienia. </w:t>
      </w:r>
    </w:p>
    <w:p w14:paraId="72A2ADD5" w14:textId="322CD4FD" w:rsidR="00D96C95" w:rsidRPr="009E0B37" w:rsidRDefault="00D96C95" w:rsidP="00594748">
      <w:pPr>
        <w:numPr>
          <w:ilvl w:val="0"/>
          <w:numId w:val="30"/>
        </w:numPr>
        <w:autoSpaceDE w:val="0"/>
        <w:autoSpaceDN w:val="0"/>
        <w:adjustRightInd w:val="0"/>
        <w:spacing w:before="120" w:after="0" w:line="240" w:lineRule="auto"/>
        <w:jc w:val="both"/>
        <w:rPr>
          <w:rFonts w:cs="Calibri"/>
        </w:rPr>
      </w:pPr>
      <w:r w:rsidRPr="009E0B37">
        <w:rPr>
          <w:rFonts w:cs="Calibri"/>
        </w:rPr>
        <w:t>Cena podana w ofercie musi zawierać ostateczną, sumaryczną cenę brutto gwarantującą wykonanie pełnego zakresu rzeczowego określonego dla niniejszego postępowania z uwzględnieniem wszystki</w:t>
      </w:r>
      <w:r w:rsidR="00C20670">
        <w:rPr>
          <w:rFonts w:cs="Calibri"/>
        </w:rPr>
        <w:t>ch</w:t>
      </w:r>
      <w:r w:rsidRPr="009E0B37">
        <w:rPr>
          <w:rFonts w:cs="Calibri"/>
        </w:rPr>
        <w:t xml:space="preserve"> opłat i podatków, ze szczególnym uwzględnieniem podatku VAT oraz ewentualnych upustów i rabatów.</w:t>
      </w:r>
    </w:p>
    <w:p w14:paraId="65F3AE67" w14:textId="77777777" w:rsidR="00D96C95" w:rsidRPr="009E0B37" w:rsidRDefault="00D96C95" w:rsidP="00594748">
      <w:pPr>
        <w:numPr>
          <w:ilvl w:val="0"/>
          <w:numId w:val="30"/>
        </w:numPr>
        <w:autoSpaceDE w:val="0"/>
        <w:autoSpaceDN w:val="0"/>
        <w:adjustRightInd w:val="0"/>
        <w:spacing w:before="120" w:after="0" w:line="240" w:lineRule="auto"/>
        <w:jc w:val="both"/>
        <w:rPr>
          <w:rFonts w:cs="Calibri"/>
        </w:rPr>
      </w:pPr>
      <w:r w:rsidRPr="009E0B37">
        <w:rPr>
          <w:rFonts w:cs="Calibri"/>
        </w:rPr>
        <w:t>Cena brutto zawiera w szczególności:</w:t>
      </w:r>
    </w:p>
    <w:p w14:paraId="50768028" w14:textId="77777777" w:rsidR="00D96C95" w:rsidRPr="009E0B37" w:rsidRDefault="00D96C95" w:rsidP="00594748">
      <w:pPr>
        <w:numPr>
          <w:ilvl w:val="0"/>
          <w:numId w:val="19"/>
        </w:numPr>
        <w:autoSpaceDE w:val="0"/>
        <w:autoSpaceDN w:val="0"/>
        <w:adjustRightInd w:val="0"/>
        <w:spacing w:before="120" w:after="0" w:line="240" w:lineRule="auto"/>
        <w:ind w:left="567" w:hanging="284"/>
        <w:jc w:val="both"/>
        <w:rPr>
          <w:rFonts w:cs="Calibri"/>
        </w:rPr>
      </w:pPr>
      <w:r w:rsidRPr="009E0B37">
        <w:rPr>
          <w:rFonts w:cs="Calibri"/>
        </w:rPr>
        <w:t>cenę netto przedmiotu umowy,</w:t>
      </w:r>
    </w:p>
    <w:p w14:paraId="6D1F5718" w14:textId="77777777" w:rsidR="00D96C95" w:rsidRPr="009E0B37" w:rsidRDefault="00D96C95" w:rsidP="00594748">
      <w:pPr>
        <w:numPr>
          <w:ilvl w:val="0"/>
          <w:numId w:val="19"/>
        </w:numPr>
        <w:autoSpaceDE w:val="0"/>
        <w:autoSpaceDN w:val="0"/>
        <w:adjustRightInd w:val="0"/>
        <w:spacing w:before="120" w:after="0" w:line="240" w:lineRule="auto"/>
        <w:ind w:left="567" w:hanging="284"/>
        <w:jc w:val="both"/>
        <w:rPr>
          <w:rFonts w:cs="Calibri"/>
        </w:rPr>
      </w:pPr>
      <w:r w:rsidRPr="009E0B37">
        <w:rPr>
          <w:rFonts w:cs="Calibri"/>
        </w:rPr>
        <w:t>koszt transportu, dostawy i ubezpieczenia do bezpośredniego odbiorcy,</w:t>
      </w:r>
    </w:p>
    <w:p w14:paraId="0774D2F3" w14:textId="77777777" w:rsidR="003B416D" w:rsidRDefault="00D96C95" w:rsidP="00594748">
      <w:pPr>
        <w:numPr>
          <w:ilvl w:val="0"/>
          <w:numId w:val="19"/>
        </w:numPr>
        <w:autoSpaceDE w:val="0"/>
        <w:autoSpaceDN w:val="0"/>
        <w:adjustRightInd w:val="0"/>
        <w:spacing w:before="120" w:after="0" w:line="240" w:lineRule="auto"/>
        <w:ind w:left="567" w:hanging="284"/>
        <w:jc w:val="both"/>
        <w:rPr>
          <w:rFonts w:cs="Calibri"/>
        </w:rPr>
      </w:pPr>
      <w:r w:rsidRPr="009E0B37">
        <w:rPr>
          <w:rFonts w:cs="Calibri"/>
        </w:rPr>
        <w:t>wniesienie, rozładunek</w:t>
      </w:r>
    </w:p>
    <w:p w14:paraId="0712B9E2" w14:textId="77777777" w:rsidR="00D96C95" w:rsidRPr="009E0B37" w:rsidRDefault="00D96C95" w:rsidP="00594748">
      <w:pPr>
        <w:numPr>
          <w:ilvl w:val="0"/>
          <w:numId w:val="19"/>
        </w:numPr>
        <w:autoSpaceDE w:val="0"/>
        <w:autoSpaceDN w:val="0"/>
        <w:adjustRightInd w:val="0"/>
        <w:spacing w:before="120" w:after="0" w:line="240" w:lineRule="auto"/>
        <w:ind w:left="567" w:hanging="284"/>
        <w:jc w:val="both"/>
        <w:rPr>
          <w:rFonts w:cs="Calibri"/>
        </w:rPr>
      </w:pPr>
      <w:r w:rsidRPr="009E0B37">
        <w:rPr>
          <w:rFonts w:cs="Calibri"/>
        </w:rPr>
        <w:t>obowiązujący podatek od towarów i usług VAT.</w:t>
      </w:r>
    </w:p>
    <w:p w14:paraId="7471C9DF" w14:textId="77777777" w:rsidR="00D96C95" w:rsidRPr="009E0B37" w:rsidRDefault="00D96C95" w:rsidP="00594748">
      <w:pPr>
        <w:numPr>
          <w:ilvl w:val="0"/>
          <w:numId w:val="30"/>
        </w:numPr>
        <w:autoSpaceDE w:val="0"/>
        <w:autoSpaceDN w:val="0"/>
        <w:adjustRightInd w:val="0"/>
        <w:spacing w:before="120" w:after="0" w:line="240" w:lineRule="auto"/>
        <w:ind w:left="284" w:hanging="284"/>
        <w:jc w:val="both"/>
        <w:rPr>
          <w:rFonts w:cs="Calibri"/>
        </w:rPr>
      </w:pPr>
      <w:r w:rsidRPr="009E0B37">
        <w:rPr>
          <w:rFonts w:cs="Calibri"/>
        </w:rPr>
        <w:t xml:space="preserve">Cena musi być podana i wyliczona w zaokrągleniu do dwóch miejsc po przecinku (zasada zaokrąglania- poniżej 5 należy końcówkę pominąć, równe i powyżej 5 należy zaokrąglić w górę). </w:t>
      </w:r>
    </w:p>
    <w:p w14:paraId="4C5A67BF" w14:textId="77777777" w:rsidR="00D96C95" w:rsidRPr="009E0B37" w:rsidRDefault="00D96C95" w:rsidP="00594748">
      <w:pPr>
        <w:numPr>
          <w:ilvl w:val="0"/>
          <w:numId w:val="30"/>
        </w:numPr>
        <w:autoSpaceDE w:val="0"/>
        <w:autoSpaceDN w:val="0"/>
        <w:adjustRightInd w:val="0"/>
        <w:spacing w:before="120" w:after="0" w:line="240" w:lineRule="auto"/>
        <w:ind w:left="284" w:hanging="284"/>
        <w:jc w:val="both"/>
        <w:rPr>
          <w:rFonts w:cs="Calibri"/>
        </w:rPr>
      </w:pPr>
      <w:r w:rsidRPr="009E0B37">
        <w:rPr>
          <w:rFonts w:cs="Calibri"/>
        </w:rPr>
        <w:t xml:space="preserve">Cena może być tylko jedna za oferowany przedmiot zamówienia, nie dopuszcza się wariantowości cen. </w:t>
      </w:r>
    </w:p>
    <w:p w14:paraId="434AEE6B" w14:textId="77777777" w:rsidR="00D96C95" w:rsidRPr="009E0B37" w:rsidRDefault="00D96C95" w:rsidP="00594748">
      <w:pPr>
        <w:numPr>
          <w:ilvl w:val="0"/>
          <w:numId w:val="30"/>
        </w:numPr>
        <w:autoSpaceDE w:val="0"/>
        <w:autoSpaceDN w:val="0"/>
        <w:adjustRightInd w:val="0"/>
        <w:spacing w:before="120" w:after="0" w:line="240" w:lineRule="auto"/>
        <w:ind w:left="284" w:hanging="284"/>
        <w:jc w:val="both"/>
        <w:rPr>
          <w:rFonts w:cs="Calibri"/>
        </w:rPr>
      </w:pPr>
      <w:r w:rsidRPr="009E0B37">
        <w:rPr>
          <w:rFonts w:cs="Calibri"/>
        </w:rPr>
        <w:t>Cena oferty winna być wyrażona w złotych polskich (PLN).</w:t>
      </w:r>
    </w:p>
    <w:p w14:paraId="2CA94528" w14:textId="50836188" w:rsidR="00D96C95" w:rsidRDefault="00D96C95" w:rsidP="00594748">
      <w:pPr>
        <w:numPr>
          <w:ilvl w:val="0"/>
          <w:numId w:val="30"/>
        </w:numPr>
        <w:autoSpaceDE w:val="0"/>
        <w:autoSpaceDN w:val="0"/>
        <w:adjustRightInd w:val="0"/>
        <w:spacing w:before="120" w:after="0" w:line="240" w:lineRule="auto"/>
        <w:ind w:left="284" w:hanging="284"/>
        <w:jc w:val="both"/>
        <w:rPr>
          <w:rFonts w:cs="Calibri"/>
        </w:rPr>
      </w:pPr>
      <w:r w:rsidRPr="009E0B37">
        <w:rPr>
          <w:rFonts w:cs="Calibri"/>
        </w:rPr>
        <w:t>Zamawiający w niniejszym postępowaniu nie przewiduje prowadzenia rozliczeń w walutach obcych.</w:t>
      </w:r>
    </w:p>
    <w:p w14:paraId="4054CE51" w14:textId="77777777" w:rsidR="0088666E" w:rsidRPr="00A76F1A" w:rsidRDefault="0088666E" w:rsidP="00594748">
      <w:pPr>
        <w:numPr>
          <w:ilvl w:val="0"/>
          <w:numId w:val="30"/>
        </w:numPr>
        <w:autoSpaceDE w:val="0"/>
        <w:autoSpaceDN w:val="0"/>
        <w:adjustRightInd w:val="0"/>
        <w:spacing w:before="120" w:after="0" w:line="240" w:lineRule="auto"/>
        <w:ind w:left="284" w:hanging="284"/>
        <w:jc w:val="both"/>
        <w:rPr>
          <w:rFonts w:cs="Calibri"/>
        </w:rPr>
      </w:pPr>
      <w:r w:rsidRPr="00A76F1A">
        <w:rPr>
          <w:rFonts w:cs="Calibri"/>
        </w:rPr>
        <w:t>Rozliczenia między Zamawiającym a Wykonawcą będą prowadzone w złotych polskich (PLN).</w:t>
      </w:r>
    </w:p>
    <w:p w14:paraId="5B416DFB" w14:textId="4F93DFFF" w:rsidR="0088666E" w:rsidRPr="0088666E" w:rsidRDefault="0088666E" w:rsidP="00594748">
      <w:pPr>
        <w:numPr>
          <w:ilvl w:val="0"/>
          <w:numId w:val="30"/>
        </w:numPr>
        <w:autoSpaceDE w:val="0"/>
        <w:autoSpaceDN w:val="0"/>
        <w:adjustRightInd w:val="0"/>
        <w:spacing w:before="120" w:after="0" w:line="240" w:lineRule="auto"/>
        <w:ind w:left="284" w:hanging="284"/>
        <w:jc w:val="both"/>
        <w:rPr>
          <w:rFonts w:cs="Calibri"/>
        </w:rPr>
      </w:pPr>
      <w:r w:rsidRPr="00A76F1A">
        <w:rPr>
          <w:rFonts w:cs="Calibri"/>
        </w:rPr>
        <w:t>Zamawiający nie przewiduje możliwości udzielenia zaliczek na poczet wykonania zamówienia.</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D56E927" w14:textId="787B5D25"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00DC0150">
        <w:rPr>
          <w:rFonts w:asciiTheme="minorHAnsi" w:hAnsiTheme="minorHAnsi" w:cstheme="minorHAnsi"/>
          <w:b/>
          <w:sz w:val="22"/>
          <w:szCs w:val="22"/>
        </w:rPr>
        <w:t>I</w:t>
      </w:r>
      <w:r w:rsidRPr="006A18F6">
        <w:rPr>
          <w:rFonts w:asciiTheme="minorHAnsi" w:hAnsiTheme="minorHAnsi" w:cstheme="minorHAnsi"/>
          <w:b/>
          <w:sz w:val="22"/>
          <w:szCs w:val="22"/>
        </w:rPr>
        <w:t>. OPIS KRYTERIÓW OCENY OFERT, WRAZ Z PODANIEM WAG TYCH KRYTERIÓW I SPOSOBU OCENY OFERT</w:t>
      </w:r>
    </w:p>
    <w:p w14:paraId="2FB15817" w14:textId="77777777" w:rsidR="008E2E7D" w:rsidRPr="008E2E7D" w:rsidRDefault="008E2E7D" w:rsidP="008E2E7D">
      <w:pPr>
        <w:pStyle w:val="Lista"/>
        <w:ind w:left="0" w:firstLine="0"/>
        <w:contextualSpacing/>
        <w:jc w:val="both"/>
        <w:rPr>
          <w:rFonts w:asciiTheme="minorHAnsi" w:hAnsiTheme="minorHAnsi" w:cstheme="minorHAnsi"/>
          <w:b/>
          <w:sz w:val="22"/>
          <w:szCs w:val="22"/>
        </w:rPr>
      </w:pPr>
    </w:p>
    <w:p w14:paraId="7A8B1775" w14:textId="0D396A1E" w:rsidR="00AF345D" w:rsidRDefault="006A18F6" w:rsidP="00AF345D">
      <w:pPr>
        <w:ind w:left="284" w:hanging="284"/>
        <w:jc w:val="both"/>
        <w:rPr>
          <w:rFonts w:cs="Calibri"/>
        </w:rPr>
      </w:pPr>
      <w:r w:rsidRPr="00A76F1A">
        <w:rPr>
          <w:rFonts w:cs="Calibri"/>
          <w:color w:val="000000"/>
        </w:rPr>
        <w:t xml:space="preserve">1. </w:t>
      </w:r>
      <w:r w:rsidRPr="00A76F1A">
        <w:rPr>
          <w:rFonts w:cs="Calibri"/>
        </w:rPr>
        <w:t>Przy wyborze oferty Zamawiający będzie się kierował następującymi kryteriami oceny ofert:</w:t>
      </w:r>
      <w:r w:rsidR="00AF345D">
        <w:rPr>
          <w:rFonts w:cs="Calibri"/>
        </w:rPr>
        <w:t xml:space="preserve"> </w:t>
      </w:r>
      <w:r w:rsidRPr="00AF345D">
        <w:rPr>
          <w:rFonts w:asciiTheme="minorHAnsi" w:hAnsiTheme="minorHAnsi" w:cstheme="minorHAnsi"/>
          <w:b/>
          <w:bCs/>
        </w:rPr>
        <w:t>CENA – 100%</w:t>
      </w:r>
      <w:r w:rsidR="005C6C8C" w:rsidRPr="005C6C8C">
        <w:rPr>
          <w:rFonts w:asciiTheme="minorHAnsi" w:hAnsiTheme="minorHAnsi" w:cstheme="minorHAnsi"/>
        </w:rPr>
        <w:t xml:space="preserve"> </w:t>
      </w:r>
      <w:r w:rsidR="005C6C8C">
        <w:rPr>
          <w:rFonts w:asciiTheme="minorHAnsi" w:hAnsiTheme="minorHAnsi" w:cstheme="minorHAnsi"/>
        </w:rPr>
        <w:t>tj. o</w:t>
      </w:r>
      <w:r w:rsidR="005C6C8C" w:rsidRPr="00420276">
        <w:rPr>
          <w:rFonts w:asciiTheme="minorHAnsi" w:hAnsiTheme="minorHAnsi" w:cstheme="minorHAnsi"/>
        </w:rPr>
        <w:t xml:space="preserve">ferta zawierająca najniższą cenę spośród ofert niepodlegających odrzuceniu </w:t>
      </w:r>
      <w:r w:rsidR="005C6C8C">
        <w:rPr>
          <w:rFonts w:asciiTheme="minorHAnsi" w:hAnsiTheme="minorHAnsi" w:cstheme="minorHAnsi"/>
        </w:rPr>
        <w:t>zostanie oceniona jako najkorzystniejsza.</w:t>
      </w:r>
    </w:p>
    <w:p w14:paraId="3D6B42D8" w14:textId="3E4C1B24" w:rsidR="006A18F6" w:rsidRPr="00AF345D" w:rsidRDefault="00AF345D" w:rsidP="00AF345D">
      <w:pPr>
        <w:ind w:left="284" w:hanging="284"/>
        <w:jc w:val="both"/>
        <w:rPr>
          <w:rFonts w:cs="Calibri"/>
        </w:rPr>
      </w:pPr>
      <w:r>
        <w:rPr>
          <w:rFonts w:cs="Calibri"/>
        </w:rPr>
        <w:tab/>
        <w:t xml:space="preserve">Zgodnie z </w:t>
      </w:r>
      <w:r w:rsidR="00D84905">
        <w:rPr>
          <w:rFonts w:cs="Calibri"/>
        </w:rPr>
        <w:t>art.</w:t>
      </w:r>
      <w:r>
        <w:rPr>
          <w:rFonts w:asciiTheme="minorHAnsi" w:hAnsiTheme="minorHAnsi" w:cstheme="minorHAnsi"/>
        </w:rPr>
        <w:t xml:space="preserve"> 246 ust. </w:t>
      </w:r>
      <w:r w:rsidR="005C6C8C">
        <w:rPr>
          <w:rFonts w:asciiTheme="minorHAnsi" w:hAnsiTheme="minorHAnsi" w:cstheme="minorHAnsi"/>
        </w:rPr>
        <w:t xml:space="preserve">2 ustawy Pzp </w:t>
      </w:r>
      <w:r w:rsidR="00D84905" w:rsidRPr="00D84905">
        <w:rPr>
          <w:rFonts w:asciiTheme="minorHAnsi" w:hAnsiTheme="minorHAnsi" w:cstheme="minorHAnsi"/>
        </w:rPr>
        <w:t>Zamawiający zastosowa</w:t>
      </w:r>
      <w:r w:rsidR="00D84905">
        <w:rPr>
          <w:rFonts w:asciiTheme="minorHAnsi" w:hAnsiTheme="minorHAnsi" w:cstheme="minorHAnsi"/>
        </w:rPr>
        <w:t>ł</w:t>
      </w:r>
      <w:r w:rsidR="00D84905" w:rsidRPr="00D84905">
        <w:rPr>
          <w:rFonts w:asciiTheme="minorHAnsi" w:hAnsiTheme="minorHAnsi" w:cstheme="minorHAnsi"/>
        </w:rPr>
        <w:t xml:space="preserve"> kryterium ceny jako jedyne kryterium oceny ofert</w:t>
      </w:r>
      <w:r w:rsidR="00D84905">
        <w:rPr>
          <w:rFonts w:asciiTheme="minorHAnsi" w:hAnsiTheme="minorHAnsi" w:cstheme="minorHAnsi"/>
        </w:rPr>
        <w:t>,</w:t>
      </w:r>
      <w:r w:rsidR="00D84905" w:rsidRPr="00D84905">
        <w:rPr>
          <w:rFonts w:asciiTheme="minorHAnsi" w:hAnsiTheme="minorHAnsi" w:cstheme="minorHAnsi"/>
        </w:rPr>
        <w:t xml:space="preserve"> </w:t>
      </w:r>
      <w:r w:rsidR="00D84905">
        <w:rPr>
          <w:rFonts w:asciiTheme="minorHAnsi" w:hAnsiTheme="minorHAnsi" w:cstheme="minorHAnsi"/>
        </w:rPr>
        <w:t xml:space="preserve">ponieważ </w:t>
      </w:r>
      <w:r w:rsidR="00D84905" w:rsidRPr="00D84905">
        <w:rPr>
          <w:rFonts w:asciiTheme="minorHAnsi" w:hAnsiTheme="minorHAnsi" w:cstheme="minorHAnsi"/>
        </w:rPr>
        <w:t xml:space="preserve">w opisie przedmiotu zamówienia </w:t>
      </w:r>
      <w:r w:rsidR="00D84905">
        <w:rPr>
          <w:rFonts w:asciiTheme="minorHAnsi" w:hAnsiTheme="minorHAnsi" w:cstheme="minorHAnsi"/>
        </w:rPr>
        <w:t xml:space="preserve">dokładanie określił </w:t>
      </w:r>
      <w:r w:rsidR="00D84905" w:rsidRPr="00D84905">
        <w:rPr>
          <w:rFonts w:asciiTheme="minorHAnsi" w:hAnsiTheme="minorHAnsi" w:cstheme="minorHAnsi"/>
        </w:rPr>
        <w:t>wymagania jakościowe odnoszące się do co najmniej głównych elementów składających się na przedmiot zamówienia</w:t>
      </w:r>
      <w:r w:rsidR="00387908">
        <w:rPr>
          <w:rFonts w:asciiTheme="minorHAnsi" w:hAnsiTheme="minorHAnsi" w:cstheme="minorHAnsi"/>
        </w:rPr>
        <w:t xml:space="preserve">, istotnych </w:t>
      </w:r>
      <w:r w:rsidR="00D84905">
        <w:rPr>
          <w:rFonts w:asciiTheme="minorHAnsi" w:hAnsiTheme="minorHAnsi" w:cstheme="minorHAnsi"/>
        </w:rPr>
        <w:t xml:space="preserve">dla Zamawiającego. </w:t>
      </w:r>
    </w:p>
    <w:p w14:paraId="257142AD" w14:textId="781A2BDE"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rPr>
        <w:t>Obliczenia dokonane zostaną z dokładnością do 0,01 (dwóch miejsc po przecinku, zgodnie z ogólnie przyjętymi zasadami matematyki</w:t>
      </w:r>
      <w:r>
        <w:rPr>
          <w:rFonts w:cs="Calibri"/>
        </w:rPr>
        <w:t>)</w:t>
      </w:r>
      <w:r w:rsidRPr="00A76F1A">
        <w:rPr>
          <w:rFonts w:cs="Calibri"/>
        </w:rPr>
        <w:t>.</w:t>
      </w:r>
    </w:p>
    <w:p w14:paraId="0517B0BB" w14:textId="7C9B97C4"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Oferta niepodlegająca odrzuceniu złożona przez Wykonawcę niewykluczonego z postępowania, która </w:t>
      </w:r>
      <w:r w:rsidR="00AF345D">
        <w:rPr>
          <w:rFonts w:cs="Calibri"/>
          <w:color w:val="000000"/>
        </w:rPr>
        <w:t>przedstawia</w:t>
      </w:r>
      <w:r w:rsidRPr="00A76F1A">
        <w:rPr>
          <w:rFonts w:cs="Calibri"/>
          <w:color w:val="000000"/>
        </w:rPr>
        <w:t xml:space="preserve"> </w:t>
      </w:r>
      <w:r w:rsidR="00AF345D">
        <w:rPr>
          <w:rFonts w:cs="Calibri"/>
          <w:color w:val="000000"/>
        </w:rPr>
        <w:t>najniższą cenę</w:t>
      </w:r>
      <w:r w:rsidRPr="00A76F1A">
        <w:rPr>
          <w:rFonts w:cs="Calibri"/>
          <w:color w:val="000000"/>
        </w:rPr>
        <w:t xml:space="preserve"> - zostanie uznana jako najkorzystniejsza.</w:t>
      </w:r>
    </w:p>
    <w:p w14:paraId="78E3AD27" w14:textId="65B0CA79"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Jeżeli zostanie złożona oferta, której wybór prowadziłby do powstania obowiązku podatkowego </w:t>
      </w:r>
      <w:r w:rsidR="00827099">
        <w:rPr>
          <w:rFonts w:cs="Calibri"/>
          <w:color w:val="000000"/>
        </w:rPr>
        <w:t>Z</w:t>
      </w:r>
      <w:r w:rsidRPr="00A76F1A">
        <w:rPr>
          <w:rFonts w:cs="Calibri"/>
          <w:color w:val="000000"/>
        </w:rPr>
        <w:t>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w:t>
      </w:r>
      <w:r w:rsidRPr="00A76F1A">
        <w:rPr>
          <w:rFonts w:cs="Calibri"/>
        </w:rPr>
        <w:t xml:space="preserve"> Otrzymana w ten sposób łączna wartość brutto zostanie przyjęta przez Zamawiającego </w:t>
      </w:r>
      <w:r w:rsidRPr="00A76F1A">
        <w:rPr>
          <w:rFonts w:cs="Calibri"/>
          <w:b/>
        </w:rPr>
        <w:t>wyłącznie dla porównania i oceny złożonych ofert.</w:t>
      </w:r>
      <w:r w:rsidRPr="006A18F6">
        <w:rPr>
          <w:rFonts w:cs="Calibri"/>
        </w:rPr>
        <w:t xml:space="preserve"> </w:t>
      </w:r>
      <w:r w:rsidRPr="00A76F1A">
        <w:rPr>
          <w:rFonts w:cs="Calibri"/>
        </w:rPr>
        <w:t xml:space="preserve">W takim przypadku Wykonawca, składając ofertę zobligowany jest poinformować </w:t>
      </w:r>
      <w:r w:rsidR="00827099">
        <w:rPr>
          <w:rFonts w:cs="Calibri"/>
        </w:rPr>
        <w:t>Z</w:t>
      </w:r>
      <w:r w:rsidRPr="00A76F1A">
        <w:rPr>
          <w:rFonts w:cs="Calibri"/>
        </w:rPr>
        <w:t>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176AC59" w14:textId="1F11E98C"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Ocenie będą podlegać wyłącznie oferty niepodlegające odrzuceniu.</w:t>
      </w:r>
    </w:p>
    <w:p w14:paraId="50BEC3D9" w14:textId="63820384"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A76F1A">
        <w:rPr>
          <w:rFonts w:cs="Calibri"/>
        </w:rPr>
        <w:t xml:space="preserve"> </w:t>
      </w:r>
    </w:p>
    <w:p w14:paraId="416C3CCA"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wybiera najkorzystniejsza</w:t>
      </w:r>
      <w:r w:rsidRPr="00A76F1A">
        <w:rPr>
          <w:rFonts w:eastAsia="ArialMT" w:cs="Calibri"/>
        </w:rPr>
        <w:t xml:space="preserve">̨ </w:t>
      </w:r>
      <w:r w:rsidRPr="00A76F1A">
        <w:rPr>
          <w:rFonts w:eastAsia="Batang" w:cs="Calibri"/>
        </w:rPr>
        <w:t>ofertę</w:t>
      </w:r>
      <w:r w:rsidRPr="00A76F1A">
        <w:rPr>
          <w:rFonts w:eastAsia="ArialMT" w:cs="Calibri"/>
        </w:rPr>
        <w:t xml:space="preserve">̨ </w:t>
      </w:r>
      <w:r w:rsidRPr="00A76F1A">
        <w:rPr>
          <w:rFonts w:eastAsia="Batang" w:cs="Calibri"/>
        </w:rPr>
        <w:t>w terminie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okreś</w:t>
      </w:r>
      <w:r w:rsidRPr="00A76F1A">
        <w:rPr>
          <w:rFonts w:eastAsia="ArialMT" w:cs="Calibri"/>
        </w:rPr>
        <w:t>l</w:t>
      </w:r>
      <w:r w:rsidRPr="00A76F1A">
        <w:rPr>
          <w:rFonts w:eastAsia="Batang" w:cs="Calibri"/>
        </w:rPr>
        <w:t>onym w SWZ.</w:t>
      </w:r>
    </w:p>
    <w:p w14:paraId="6ADFF888" w14:textId="77777777" w:rsidR="006A18F6" w:rsidRPr="00A76F1A" w:rsidRDefault="006A18F6" w:rsidP="00B501AC">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Jeż</w:t>
      </w:r>
      <w:r w:rsidRPr="00A76F1A">
        <w:rPr>
          <w:rFonts w:eastAsia="ArialMT" w:cs="Calibri"/>
        </w:rPr>
        <w:t>e</w:t>
      </w:r>
      <w:r w:rsidRPr="00A76F1A">
        <w:rPr>
          <w:rFonts w:eastAsia="Batang" w:cs="Calibri"/>
        </w:rPr>
        <w:t>li termin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upłynie przed wyborem najkorzystniejszej oferty, Zamawiają</w:t>
      </w:r>
      <w:r w:rsidRPr="00A76F1A">
        <w:rPr>
          <w:rFonts w:eastAsia="ArialMT" w:cs="Calibri"/>
        </w:rPr>
        <w:t>c</w:t>
      </w:r>
      <w:r w:rsidRPr="00A76F1A">
        <w:rPr>
          <w:rFonts w:eastAsia="Batang" w:cs="Calibri"/>
        </w:rPr>
        <w:t>y wezwie Wykonawcę</w:t>
      </w:r>
      <w:r w:rsidRPr="00A76F1A">
        <w:rPr>
          <w:rFonts w:eastAsia="ArialMT" w:cs="Calibri"/>
        </w:rPr>
        <w:t>̨</w:t>
      </w:r>
      <w:r w:rsidRPr="00A76F1A">
        <w:rPr>
          <w:rFonts w:eastAsia="Batang" w:cs="Calibri"/>
        </w:rPr>
        <w:t>, któ</w:t>
      </w:r>
      <w:r w:rsidRPr="00A76F1A">
        <w:rPr>
          <w:rFonts w:eastAsia="ArialMT" w:cs="Calibri"/>
        </w:rPr>
        <w:t>r</w:t>
      </w:r>
      <w:r w:rsidRPr="00A76F1A">
        <w:rPr>
          <w:rFonts w:eastAsia="Batang" w:cs="Calibri"/>
        </w:rPr>
        <w:t>ego oferta otrzymała najwyż</w:t>
      </w:r>
      <w:r w:rsidRPr="00A76F1A">
        <w:rPr>
          <w:rFonts w:eastAsia="ArialMT" w:cs="Calibri"/>
        </w:rPr>
        <w:t>s</w:t>
      </w:r>
      <w:r w:rsidRPr="00A76F1A">
        <w:rPr>
          <w:rFonts w:eastAsia="Batang" w:cs="Calibri"/>
        </w:rPr>
        <w:t>za</w:t>
      </w:r>
      <w:r w:rsidRPr="00A76F1A">
        <w:rPr>
          <w:rFonts w:eastAsia="ArialMT" w:cs="Calibri"/>
        </w:rPr>
        <w:t xml:space="preserve">̨ </w:t>
      </w:r>
      <w:r w:rsidRPr="00A76F1A">
        <w:rPr>
          <w:rFonts w:eastAsia="Batang" w:cs="Calibri"/>
        </w:rPr>
        <w:t>ocenę</w:t>
      </w:r>
      <w:r w:rsidRPr="00A76F1A">
        <w:rPr>
          <w:rFonts w:eastAsia="ArialMT" w:cs="Calibri"/>
        </w:rPr>
        <w:t>̨</w:t>
      </w:r>
      <w:r w:rsidRPr="00A76F1A">
        <w:rPr>
          <w:rFonts w:eastAsia="Batang" w:cs="Calibri"/>
        </w:rPr>
        <w:t>, do wyraż</w:t>
      </w:r>
      <w:r w:rsidRPr="00A76F1A">
        <w:rPr>
          <w:rFonts w:eastAsia="ArialMT" w:cs="Calibri"/>
        </w:rPr>
        <w:t>e</w:t>
      </w:r>
      <w:r w:rsidRPr="00A76F1A">
        <w:rPr>
          <w:rFonts w:eastAsia="Batang" w:cs="Calibri"/>
        </w:rPr>
        <w:t>nia, w wyznaczonym przez  Zamawiają</w:t>
      </w:r>
      <w:r w:rsidRPr="00A76F1A">
        <w:rPr>
          <w:rFonts w:eastAsia="ArialMT" w:cs="Calibri"/>
        </w:rPr>
        <w:t>c</w:t>
      </w:r>
      <w:r w:rsidRPr="00A76F1A">
        <w:rPr>
          <w:rFonts w:eastAsia="Batang" w:cs="Calibri"/>
        </w:rPr>
        <w:t>ego terminie, pisemnej zgody na wybó</w:t>
      </w:r>
      <w:r w:rsidRPr="00A76F1A">
        <w:rPr>
          <w:rFonts w:eastAsia="ArialMT" w:cs="Calibri"/>
        </w:rPr>
        <w:t>r</w:t>
      </w:r>
      <w:r w:rsidRPr="00A76F1A">
        <w:rPr>
          <w:rFonts w:eastAsia="Batang" w:cs="Calibri"/>
        </w:rPr>
        <w:t xml:space="preserve"> jego oferty.</w:t>
      </w:r>
    </w:p>
    <w:p w14:paraId="72108EC8" w14:textId="599890D4" w:rsidR="00882657" w:rsidRPr="00F4070E" w:rsidRDefault="006A18F6" w:rsidP="00F4070E">
      <w:pPr>
        <w:widowControl w:val="0"/>
        <w:numPr>
          <w:ilvl w:val="1"/>
          <w:numId w:val="20"/>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przypadku braku zgody, o któ</w:t>
      </w:r>
      <w:r w:rsidRPr="00A76F1A">
        <w:rPr>
          <w:rFonts w:eastAsia="ArialMT" w:cs="Calibri"/>
        </w:rPr>
        <w:t>r</w:t>
      </w:r>
      <w:r w:rsidRPr="00A76F1A">
        <w:rPr>
          <w:rFonts w:eastAsia="Batang" w:cs="Calibri"/>
        </w:rPr>
        <w:t>ej mowa w ust. 9, oferta podlega odrzuceniu, a Zamawiają</w:t>
      </w:r>
      <w:r w:rsidRPr="00A76F1A">
        <w:rPr>
          <w:rFonts w:eastAsia="ArialMT" w:cs="Calibri"/>
        </w:rPr>
        <w:t>c</w:t>
      </w:r>
      <w:r w:rsidRPr="00A76F1A">
        <w:rPr>
          <w:rFonts w:eastAsia="Batang" w:cs="Calibri"/>
        </w:rPr>
        <w:t>y zwraca się</w:t>
      </w:r>
      <w:r w:rsidRPr="00A76F1A">
        <w:rPr>
          <w:rFonts w:eastAsia="ArialMT" w:cs="Calibri"/>
        </w:rPr>
        <w:t xml:space="preserve">̨ </w:t>
      </w:r>
      <w:r w:rsidRPr="00A76F1A">
        <w:rPr>
          <w:rFonts w:eastAsia="Batang" w:cs="Calibri"/>
        </w:rPr>
        <w:t>o wyraż</w:t>
      </w:r>
      <w:r w:rsidRPr="00A76F1A">
        <w:rPr>
          <w:rFonts w:eastAsia="ArialMT" w:cs="Calibri"/>
        </w:rPr>
        <w:t>e</w:t>
      </w:r>
      <w:r w:rsidRPr="00A76F1A">
        <w:rPr>
          <w:rFonts w:eastAsia="Batang" w:cs="Calibri"/>
        </w:rPr>
        <w:t>nie takiej zgody do kolejnego Wykonawcy, któ</w:t>
      </w:r>
      <w:r w:rsidRPr="00A76F1A">
        <w:rPr>
          <w:rFonts w:eastAsia="ArialMT" w:cs="Calibri"/>
        </w:rPr>
        <w:t>r</w:t>
      </w:r>
      <w:r w:rsidRPr="00A76F1A">
        <w:rPr>
          <w:rFonts w:eastAsia="Batang" w:cs="Calibri"/>
        </w:rPr>
        <w:t>ego oferta została najwyż</w:t>
      </w:r>
      <w:r w:rsidRPr="00A76F1A">
        <w:rPr>
          <w:rFonts w:eastAsia="ArialMT" w:cs="Calibri"/>
        </w:rPr>
        <w:t>e</w:t>
      </w:r>
      <w:r w:rsidRPr="00A76F1A">
        <w:rPr>
          <w:rFonts w:eastAsia="Batang" w:cs="Calibri"/>
        </w:rPr>
        <w:t>j oceniona, chyba ż</w:t>
      </w:r>
      <w:r w:rsidRPr="00A76F1A">
        <w:rPr>
          <w:rFonts w:eastAsia="ArialMT" w:cs="Calibri"/>
        </w:rPr>
        <w:t>e</w:t>
      </w:r>
      <w:r w:rsidRPr="00A76F1A">
        <w:rPr>
          <w:rFonts w:eastAsia="Batang" w:cs="Calibri"/>
        </w:rPr>
        <w:t xml:space="preserve"> zachodzą</w:t>
      </w:r>
      <w:r w:rsidRPr="00A76F1A">
        <w:rPr>
          <w:rFonts w:eastAsia="ArialMT" w:cs="Calibri"/>
        </w:rPr>
        <w:t xml:space="preserve">̨ </w:t>
      </w:r>
      <w:r w:rsidRPr="00A76F1A">
        <w:rPr>
          <w:rFonts w:eastAsia="Batang" w:cs="Calibri"/>
        </w:rPr>
        <w:t>przesłanki do unieważ</w:t>
      </w:r>
      <w:r w:rsidRPr="00A76F1A">
        <w:rPr>
          <w:rFonts w:eastAsia="ArialMT" w:cs="Calibri"/>
        </w:rPr>
        <w:t>n</w:t>
      </w:r>
      <w:r w:rsidRPr="00A76F1A">
        <w:rPr>
          <w:rFonts w:eastAsia="Batang" w:cs="Calibri"/>
        </w:rPr>
        <w:t>ienia postę</w:t>
      </w:r>
      <w:r w:rsidRPr="00A76F1A">
        <w:rPr>
          <w:rFonts w:eastAsia="ArialMT" w:cs="Calibri"/>
        </w:rPr>
        <w:t>p</w:t>
      </w:r>
      <w:r w:rsidRPr="00A76F1A">
        <w:rPr>
          <w:rFonts w:eastAsia="Batang" w:cs="Calibri"/>
        </w:rPr>
        <w:t>owania.</w:t>
      </w:r>
    </w:p>
    <w:p w14:paraId="409C7A51" w14:textId="09433338" w:rsidR="00125A79" w:rsidRDefault="00125A79" w:rsidP="00594748">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p>
    <w:p w14:paraId="13F3C528" w14:textId="56E3BEF2" w:rsidR="00882657" w:rsidRPr="00A72347" w:rsidRDefault="00125A79" w:rsidP="00594748">
      <w:pPr>
        <w:pStyle w:val="Nagwek1"/>
        <w:spacing w:before="0" w:after="120"/>
        <w:ind w:left="3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56229B8A" w14:textId="00428BA4" w:rsidR="00125A79" w:rsidRDefault="00125A79" w:rsidP="00594748">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0C0618D2" w14:textId="77777777" w:rsidR="00125A79" w:rsidRPr="001E449F" w:rsidRDefault="00125A79" w:rsidP="00594748">
      <w:pPr>
        <w:pStyle w:val="Nagwek1"/>
        <w:spacing w:before="0" w:after="120"/>
        <w:ind w:left="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63E4579B" w14:textId="77777777" w:rsidR="00125A79" w:rsidRPr="00125A79" w:rsidRDefault="00125A79" w:rsidP="00125A79">
      <w:pPr>
        <w:pStyle w:val="Lista"/>
        <w:ind w:left="0" w:firstLine="0"/>
        <w:contextualSpacing/>
        <w:jc w:val="both"/>
        <w:rPr>
          <w:rFonts w:asciiTheme="minorHAnsi" w:hAnsiTheme="minorHAnsi" w:cstheme="minorHAnsi"/>
          <w:b/>
          <w:sz w:val="22"/>
          <w:szCs w:val="22"/>
        </w:rPr>
      </w:pPr>
    </w:p>
    <w:p w14:paraId="6C5A4D83" w14:textId="791D33E1" w:rsidR="006A18F6" w:rsidRPr="00874E05" w:rsidRDefault="00874E05" w:rsidP="00874E05">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DC0150">
        <w:rPr>
          <w:rFonts w:asciiTheme="minorHAnsi" w:hAnsiTheme="minorHAnsi" w:cstheme="minorHAnsi"/>
          <w:b/>
          <w:sz w:val="22"/>
          <w:szCs w:val="22"/>
        </w:rPr>
        <w:t>V</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19931197" w14:textId="77777777" w:rsidR="003106B1" w:rsidRPr="003106B1" w:rsidRDefault="003106B1" w:rsidP="003106B1">
      <w:pPr>
        <w:autoSpaceDE w:val="0"/>
        <w:autoSpaceDN w:val="0"/>
        <w:adjustRightInd w:val="0"/>
        <w:spacing w:after="0" w:line="240" w:lineRule="auto"/>
        <w:rPr>
          <w:rFonts w:ascii="Arial" w:eastAsia="Times New Roman" w:hAnsi="Arial" w:cs="Arial"/>
          <w:color w:val="000000"/>
          <w:sz w:val="24"/>
          <w:szCs w:val="24"/>
          <w:lang w:eastAsia="pl-PL"/>
        </w:rPr>
      </w:pPr>
    </w:p>
    <w:p w14:paraId="3C04D5AC" w14:textId="3B5D6250"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 xml:space="preserve">Umowa w sprawie zamówienia publicznego zostanie zawarta z uwzględnieniem art. 577 </w:t>
      </w:r>
      <w:r w:rsidR="00304A4C">
        <w:rPr>
          <w:rFonts w:cs="Calibri"/>
        </w:rPr>
        <w:t xml:space="preserve">ustawy </w:t>
      </w:r>
      <w:r w:rsidR="00AD4D68">
        <w:rPr>
          <w:rFonts w:cs="Calibri"/>
        </w:rPr>
        <w:t>P</w:t>
      </w:r>
      <w:r w:rsidRPr="00A76F1A">
        <w:rPr>
          <w:rFonts w:cs="Calibri"/>
        </w:rPr>
        <w:t xml:space="preserve">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085FC88"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p>
    <w:p w14:paraId="4F35A71A"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77777777" w:rsidR="00874E05" w:rsidRPr="00A76F1A" w:rsidRDefault="00874E05" w:rsidP="00B501AC">
      <w:pPr>
        <w:numPr>
          <w:ilvl w:val="0"/>
          <w:numId w:val="21"/>
        </w:numPr>
        <w:spacing w:after="12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830440D" w14:textId="64421D2F" w:rsidR="005854F1" w:rsidRPr="00841ED6" w:rsidRDefault="000102A5" w:rsidP="00841ED6">
      <w:pPr>
        <w:spacing w:after="0" w:line="240" w:lineRule="auto"/>
        <w:rPr>
          <w:rFonts w:asciiTheme="minorHAnsi" w:eastAsia="Times New Roman" w:hAnsiTheme="minorHAnsi" w:cstheme="minorHAnsi"/>
          <w:b/>
          <w:lang w:eastAsia="ar-SA"/>
        </w:rPr>
      </w:pPr>
      <w:r w:rsidRPr="000102A5">
        <w:rPr>
          <w:rFonts w:asciiTheme="minorHAnsi" w:hAnsiTheme="minorHAnsi" w:cstheme="minorHAnsi"/>
          <w:b/>
        </w:rPr>
        <w:t>X</w:t>
      </w:r>
      <w:r>
        <w:rPr>
          <w:rFonts w:asciiTheme="minorHAnsi" w:hAnsiTheme="minorHAnsi" w:cstheme="minorHAnsi"/>
          <w:b/>
        </w:rPr>
        <w:t>X</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25ED1FE7" w14:textId="77777777" w:rsidR="000102A5" w:rsidRDefault="000102A5" w:rsidP="00420276">
      <w:pPr>
        <w:pStyle w:val="Lista"/>
        <w:ind w:left="0" w:firstLine="0"/>
        <w:contextualSpacing/>
        <w:jc w:val="both"/>
        <w:rPr>
          <w:rFonts w:asciiTheme="minorHAnsi" w:hAnsiTheme="minorHAnsi" w:cstheme="minorHAnsi"/>
          <w:b/>
          <w:sz w:val="22"/>
          <w:szCs w:val="22"/>
        </w:rPr>
      </w:pPr>
    </w:p>
    <w:p w14:paraId="01DEF41B" w14:textId="623FD406" w:rsidR="003E46F0" w:rsidRPr="003E46F0" w:rsidRDefault="003E46F0" w:rsidP="00B501AC">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r w:rsidR="00247EAC">
        <w:rPr>
          <w:rFonts w:ascii="Calibri" w:hAnsi="Calibri" w:cs="Calibri"/>
          <w:sz w:val="22"/>
          <w:szCs w:val="22"/>
        </w:rPr>
        <w:t>P</w:t>
      </w:r>
      <w:r w:rsidRPr="003E46F0">
        <w:rPr>
          <w:rFonts w:ascii="Calibri" w:hAnsi="Calibri" w:cs="Calibri"/>
          <w:sz w:val="22"/>
          <w:szCs w:val="22"/>
        </w:rPr>
        <w:t xml:space="preserve">zp) prawnej przysługują ̨ Wykonawcy, jeżeli̇ ma lub miał interes w uzyskaniu zamówienia oraz poniósł lub możė ponieść szkodę w wyniku naruszenia </w:t>
      </w:r>
      <w:r w:rsidR="00B44470">
        <w:rPr>
          <w:rFonts w:ascii="Calibri" w:hAnsi="Calibri" w:cs="Calibri"/>
          <w:sz w:val="22"/>
          <w:szCs w:val="22"/>
        </w:rPr>
        <w:t>przez Zamawiającegǫ przepisów ustawy P</w:t>
      </w:r>
      <w:r w:rsidRPr="003E46F0">
        <w:rPr>
          <w:rFonts w:ascii="Calibri" w:hAnsi="Calibri" w:cs="Calibri"/>
          <w:sz w:val="22"/>
          <w:szCs w:val="22"/>
        </w:rPr>
        <w:t xml:space="preserve">zp. </w:t>
      </w:r>
    </w:p>
    <w:p w14:paraId="61475C9D" w14:textId="77777777" w:rsidR="003E46F0" w:rsidRPr="003E46F0" w:rsidRDefault="003E46F0" w:rsidP="00B501AC">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09B8E4B5" w14:textId="3D1B36FF"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2.1. niezgodn</w:t>
      </w:r>
      <w:r w:rsidR="00594748">
        <w:rPr>
          <w:rFonts w:ascii="Calibri" w:hAnsi="Calibri" w:cs="Calibri"/>
          <w:sz w:val="22"/>
          <w:szCs w:val="22"/>
        </w:rPr>
        <w:t>ą</w:t>
      </w:r>
      <w:r w:rsidRPr="003E46F0">
        <w:rPr>
          <w:rFonts w:ascii="Calibri" w:hAnsi="Calibri" w:cs="Calibri"/>
          <w:sz w:val="22"/>
          <w:szCs w:val="22"/>
        </w:rPr>
        <w:t xml:space="preserve"> z przepisami ustawy czynność Zamawiającego, podjętą w postepowanių o udzielenie zamówienia, w tym na projektowane postanowienie umowy; </w:t>
      </w:r>
    </w:p>
    <w:p w14:paraId="152AACED" w14:textId="3A383B43"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2.2. zaniechanie czynnoścí w postepowanių o udzielenie zamówienia</w:t>
      </w:r>
      <w:r w:rsidR="00594748">
        <w:rPr>
          <w:rFonts w:ascii="Calibri" w:hAnsi="Calibri" w:cs="Calibri"/>
          <w:sz w:val="22"/>
          <w:szCs w:val="22"/>
        </w:rPr>
        <w:t>, do której Zamawiający był obowiązany</w:t>
      </w:r>
      <w:r w:rsidRPr="003E46F0">
        <w:rPr>
          <w:rFonts w:ascii="Calibri" w:hAnsi="Calibri" w:cs="Calibri"/>
          <w:sz w:val="22"/>
          <w:szCs w:val="22"/>
        </w:rPr>
        <w:t xml:space="preserve"> na podstawie ustawy. </w:t>
      </w:r>
    </w:p>
    <w:p w14:paraId="2138CA47" w14:textId="5E170FB7" w:rsidR="003E46F0" w:rsidRP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Odwołanie wnosi </w:t>
      </w:r>
      <w:r w:rsidR="00594748">
        <w:rPr>
          <w:rFonts w:asciiTheme="minorHAnsi" w:hAnsiTheme="minorHAnsi" w:cstheme="minorHAnsi"/>
          <w:sz w:val="22"/>
          <w:szCs w:val="22"/>
        </w:rPr>
        <w:t>się</w:t>
      </w:r>
      <w:r w:rsidRPr="003E46F0">
        <w:rPr>
          <w:rFonts w:ascii="Calibri" w:hAnsi="Calibri" w:cs="Calibri"/>
          <w:sz w:val="22"/>
          <w:szCs w:val="22"/>
        </w:rPr>
        <w:t xml:space="preserve"> do Prezesa Krajowej Izby Odwoławczej w formie pisemnej albo w formie elektronicznej albo w postaci elektronicznej opatrzone podpisem zaufanym. </w:t>
      </w:r>
    </w:p>
    <w:p w14:paraId="1AB4D8E4" w14:textId="2A2D1F2D" w:rsidR="003E46F0" w:rsidRP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Na orzeczenie Krajowej Izby Odwoławczej oraz postanowienie Prezesa Krajowej Izby Odwoławczej, o</w:t>
      </w:r>
      <w:r w:rsidR="00903215">
        <w:rPr>
          <w:rFonts w:ascii="Calibri" w:hAnsi="Calibri" w:cs="Calibri"/>
          <w:sz w:val="22"/>
          <w:szCs w:val="22"/>
        </w:rPr>
        <w:t xml:space="preserve"> którym mowa w art. 519 ust. 1 ustawy P</w:t>
      </w:r>
      <w:r w:rsidRPr="003E46F0">
        <w:rPr>
          <w:rFonts w:ascii="Calibri" w:hAnsi="Calibri" w:cs="Calibri"/>
          <w:sz w:val="22"/>
          <w:szCs w:val="22"/>
        </w:rPr>
        <w:t>zp, stronom oraz uczestnikom postępowania odwoław</w:t>
      </w:r>
      <w:r w:rsidR="00594748">
        <w:rPr>
          <w:rFonts w:ascii="Calibri" w:hAnsi="Calibri" w:cs="Calibri"/>
          <w:sz w:val="22"/>
          <w:szCs w:val="22"/>
        </w:rPr>
        <w:t>czego przysługuje skarga do sadu. Skargę̨ wnosi się do Sadu Okręgowego</w:t>
      </w:r>
      <w:r w:rsidRPr="003E46F0">
        <w:rPr>
          <w:rFonts w:ascii="Calibri" w:hAnsi="Calibri" w:cs="Calibri"/>
          <w:sz w:val="22"/>
          <w:szCs w:val="22"/>
        </w:rPr>
        <w:t xml:space="preserve"> w Warszawie za pośrednictwem Prezesa Krajowej Izby Odwoławczej. </w:t>
      </w:r>
    </w:p>
    <w:p w14:paraId="26F1672A" w14:textId="14AED31B" w:rsidR="003E46F0" w:rsidRDefault="003E46F0" w:rsidP="00B501AC">
      <w:pPr>
        <w:pStyle w:val="Tekstpodstawowywcity"/>
        <w:numPr>
          <w:ilvl w:val="0"/>
          <w:numId w:val="23"/>
        </w:numPr>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r w:rsidR="00903215">
        <w:rPr>
          <w:rFonts w:ascii="Calibri" w:hAnsi="Calibri" w:cs="Calibri"/>
          <w:sz w:val="22"/>
          <w:szCs w:val="22"/>
        </w:rPr>
        <w:t xml:space="preserve">ustawy </w:t>
      </w:r>
      <w:r w:rsidR="002142F6">
        <w:rPr>
          <w:rFonts w:ascii="Calibri" w:hAnsi="Calibri" w:cs="Calibri"/>
          <w:sz w:val="22"/>
          <w:szCs w:val="22"/>
        </w:rPr>
        <w:t>P</w:t>
      </w:r>
      <w:r w:rsidRPr="003E46F0">
        <w:rPr>
          <w:rFonts w:ascii="Calibri" w:hAnsi="Calibri" w:cs="Calibri"/>
          <w:sz w:val="22"/>
          <w:szCs w:val="22"/>
        </w:rPr>
        <w:t>zp.</w:t>
      </w:r>
    </w:p>
    <w:p w14:paraId="1A43E215" w14:textId="379F1F90" w:rsidR="00CF2658" w:rsidRPr="00CF2658"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XVI</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699BBE06" w14:textId="342DE237" w:rsidR="00CF2658" w:rsidRDefault="00CF2658" w:rsidP="00CF2658">
      <w:pPr>
        <w:spacing w:after="0" w:line="240" w:lineRule="auto"/>
        <w:rPr>
          <w:rFonts w:cs="Calibri"/>
        </w:rPr>
      </w:pPr>
    </w:p>
    <w:p w14:paraId="305C020E" w14:textId="77777777" w:rsidR="00C95783" w:rsidRPr="00C95783" w:rsidRDefault="00C95783" w:rsidP="00C95783">
      <w:pPr>
        <w:spacing w:after="0" w:line="240" w:lineRule="auto"/>
        <w:rPr>
          <w:rFonts w:cs="Calibri"/>
        </w:rPr>
      </w:pPr>
      <w:r w:rsidRPr="00C95783">
        <w:rPr>
          <w:rFonts w:cs="Calibri"/>
        </w:rPr>
        <w:t xml:space="preserve">OBOWIĄZEK INFORMACYJNY dla uczestników postępowań o zamówienie publiczne dostępny jest na stronie internetowej Zamawiającego: </w:t>
      </w:r>
      <w:hyperlink r:id="rId22" w:history="1">
        <w:r w:rsidRPr="00C95783">
          <w:rPr>
            <w:rStyle w:val="Hipercze"/>
            <w:rFonts w:cs="Calibri"/>
          </w:rPr>
          <w:t>http://www.wsp-bilikiewicz.pl/oszpitalu/rodo</w:t>
        </w:r>
      </w:hyperlink>
    </w:p>
    <w:p w14:paraId="5F4C17AB" w14:textId="77777777" w:rsidR="00C95783" w:rsidRDefault="00C95783" w:rsidP="00CF2658">
      <w:pPr>
        <w:spacing w:after="0" w:line="240" w:lineRule="auto"/>
        <w:rPr>
          <w:rFonts w:cs="Calibri"/>
        </w:rPr>
      </w:pPr>
    </w:p>
    <w:p w14:paraId="45CF83C0" w14:textId="5DED2730" w:rsidR="00CF2658" w:rsidRDefault="00CF2658" w:rsidP="001B52E2">
      <w:pPr>
        <w:pStyle w:val="Tekstpodstawowywcity"/>
        <w:ind w:left="284"/>
        <w:jc w:val="both"/>
        <w:rPr>
          <w:rFonts w:ascii="Calibri" w:hAnsi="Calibri" w:cs="Calibri"/>
          <w:sz w:val="22"/>
          <w:szCs w:val="22"/>
        </w:rPr>
      </w:pPr>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2A53A76E" w14:textId="25FD3E4C" w:rsidR="00512763" w:rsidRPr="00512763"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1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ofert</w:t>
      </w:r>
      <w:r w:rsidR="0012641B">
        <w:rPr>
          <w:rFonts w:ascii="Calibri" w:hAnsi="Calibri" w:cs="Calibri"/>
          <w:sz w:val="22"/>
          <w:szCs w:val="22"/>
        </w:rPr>
        <w:t>y</w:t>
      </w:r>
    </w:p>
    <w:p w14:paraId="664AE36D" w14:textId="1CDEAF71" w:rsidR="00512763" w:rsidRPr="00512763"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cenowy</w:t>
      </w:r>
    </w:p>
    <w:p w14:paraId="6203BCD7" w14:textId="0D34B8A2" w:rsidR="00512763" w:rsidRPr="00512763"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O</w:t>
      </w:r>
      <w:r w:rsidRPr="00512763">
        <w:rPr>
          <w:rFonts w:ascii="Calibri" w:hAnsi="Calibri" w:cs="Calibri"/>
          <w:sz w:val="22"/>
          <w:szCs w:val="22"/>
        </w:rPr>
        <w:t>świadczenie o niepodleganiu wykluczeniu</w:t>
      </w:r>
      <w:r w:rsidR="0012641B">
        <w:rPr>
          <w:rFonts w:ascii="Calibri" w:hAnsi="Calibri" w:cs="Calibri"/>
          <w:sz w:val="22"/>
          <w:szCs w:val="22"/>
        </w:rPr>
        <w:t xml:space="preserve"> i spełnieniu warunków </w:t>
      </w:r>
    </w:p>
    <w:p w14:paraId="11046CC8" w14:textId="47FCD6AD" w:rsidR="00420276" w:rsidRPr="00CF2658" w:rsidRDefault="00512763" w:rsidP="00B501AC">
      <w:pPr>
        <w:pStyle w:val="Tekstpodstawowywcity"/>
        <w:numPr>
          <w:ilvl w:val="0"/>
          <w:numId w:val="24"/>
        </w:numPr>
        <w:spacing w:after="0"/>
        <w:ind w:left="709" w:hanging="425"/>
        <w:jc w:val="both"/>
        <w:rPr>
          <w:rFonts w:ascii="Calibri" w:hAnsi="Calibri" w:cs="Calibri"/>
          <w:sz w:val="22"/>
          <w:szCs w:val="22"/>
        </w:rPr>
      </w:pPr>
      <w:r w:rsidRPr="00512763">
        <w:rPr>
          <w:rFonts w:ascii="Calibri" w:hAnsi="Calibri" w:cs="Calibri"/>
          <w:sz w:val="22"/>
          <w:szCs w:val="22"/>
        </w:rPr>
        <w:t>Załącznik nr 4 do SWZ</w:t>
      </w:r>
      <w:r w:rsidRPr="00512763">
        <w:rPr>
          <w:rFonts w:ascii="Calibri" w:hAnsi="Calibri" w:cs="Calibri"/>
          <w:sz w:val="22"/>
          <w:szCs w:val="22"/>
        </w:rPr>
        <w:tab/>
        <w:t xml:space="preserve">- </w:t>
      </w:r>
      <w:r w:rsidR="0012641B">
        <w:rPr>
          <w:rFonts w:ascii="Calibri" w:hAnsi="Calibri" w:cs="Calibri"/>
          <w:sz w:val="22"/>
          <w:szCs w:val="22"/>
        </w:rPr>
        <w:t>P</w:t>
      </w:r>
      <w:r w:rsidRPr="00512763">
        <w:rPr>
          <w:rFonts w:ascii="Calibri" w:hAnsi="Calibri" w:cs="Calibri"/>
          <w:sz w:val="22"/>
          <w:szCs w:val="22"/>
        </w:rPr>
        <w:t xml:space="preserve">rojekt umowy </w:t>
      </w:r>
      <w:r w:rsidR="00420276" w:rsidRPr="00CF2658">
        <w:rPr>
          <w:rFonts w:asciiTheme="minorHAnsi" w:hAnsiTheme="minorHAnsi" w:cstheme="minorHAnsi"/>
        </w:rPr>
        <w:br w:type="page"/>
      </w:r>
    </w:p>
    <w:p w14:paraId="6A7BB5BC" w14:textId="0E317244"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t xml:space="preserve">Załącznik nr </w:t>
      </w:r>
      <w:r>
        <w:rPr>
          <w:rFonts w:asciiTheme="minorHAnsi" w:hAnsiTheme="minorHAnsi" w:cstheme="minorHAnsi"/>
          <w:bCs/>
        </w:rPr>
        <w:t>1</w:t>
      </w:r>
      <w:r w:rsidRPr="00A716F5">
        <w:rPr>
          <w:rFonts w:asciiTheme="minorHAnsi" w:hAnsiTheme="minorHAnsi" w:cstheme="minorHAnsi"/>
          <w:bCs/>
        </w:rPr>
        <w:t xml:space="preserve"> do SWZ</w:t>
      </w:r>
    </w:p>
    <w:p w14:paraId="62EDE21B" w14:textId="77777777" w:rsidR="000E7133" w:rsidRDefault="000E7133" w:rsidP="00E12A09">
      <w:pPr>
        <w:spacing w:after="0" w:line="240" w:lineRule="auto"/>
        <w:jc w:val="center"/>
        <w:rPr>
          <w:rFonts w:asciiTheme="minorHAnsi" w:hAnsiTheme="minorHAnsi" w:cstheme="minorHAnsi"/>
          <w:b/>
        </w:rPr>
      </w:pP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1AE87D5F" w14:textId="77777777" w:rsidR="00BE67B2" w:rsidRDefault="007A276E" w:rsidP="00BE67B2">
      <w:pPr>
        <w:spacing w:after="0" w:line="240" w:lineRule="auto"/>
        <w:jc w:val="center"/>
        <w:rPr>
          <w:rFonts w:asciiTheme="minorHAnsi" w:hAnsiTheme="minorHAnsi" w:cstheme="minorHAnsi"/>
          <w:b/>
        </w:rPr>
      </w:pPr>
      <w:r w:rsidRPr="00285355">
        <w:rPr>
          <w:rFonts w:asciiTheme="minorHAnsi" w:hAnsiTheme="minorHAnsi" w:cstheme="minorHAnsi"/>
          <w:b/>
        </w:rPr>
        <w:t xml:space="preserve">W TRYBIE </w:t>
      </w:r>
      <w:r w:rsidR="00BE67B2">
        <w:rPr>
          <w:rFonts w:asciiTheme="minorHAnsi" w:hAnsiTheme="minorHAnsi" w:cstheme="minorHAnsi"/>
          <w:b/>
        </w:rPr>
        <w:t>PODSTAWOWYM</w:t>
      </w:r>
    </w:p>
    <w:p w14:paraId="54F529DB" w14:textId="2762F89E" w:rsidR="007A276E" w:rsidRPr="00285355" w:rsidRDefault="00BE67B2" w:rsidP="00BE67B2">
      <w:pPr>
        <w:spacing w:after="0" w:line="240" w:lineRule="auto"/>
        <w:jc w:val="center"/>
        <w:rPr>
          <w:rFonts w:asciiTheme="minorHAnsi" w:hAnsiTheme="minorHAnsi" w:cstheme="minorHAnsi"/>
          <w:b/>
        </w:rPr>
      </w:pPr>
      <w:r>
        <w:rPr>
          <w:rFonts w:asciiTheme="minorHAnsi" w:hAnsiTheme="minorHAnsi" w:cstheme="minorHAnsi"/>
          <w:b/>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5C53883B" w14:textId="77777777" w:rsidR="007A276E" w:rsidRPr="00285355" w:rsidRDefault="007A276E" w:rsidP="00E12A09">
      <w:pPr>
        <w:spacing w:after="0" w:line="240" w:lineRule="auto"/>
        <w:jc w:val="center"/>
        <w:rPr>
          <w:rFonts w:asciiTheme="minorHAnsi" w:hAnsiTheme="minorHAnsi" w:cstheme="minorHAnsi"/>
          <w:b/>
        </w:rPr>
      </w:pPr>
    </w:p>
    <w:p w14:paraId="4F2F99DE" w14:textId="77777777" w:rsidR="009440D0" w:rsidRDefault="009440D0" w:rsidP="00E12A09">
      <w:pPr>
        <w:spacing w:after="0" w:line="240" w:lineRule="auto"/>
        <w:jc w:val="center"/>
        <w:rPr>
          <w:rFonts w:asciiTheme="minorHAnsi" w:hAnsiTheme="minorHAnsi" w:cstheme="minorHAnsi"/>
          <w:b/>
          <w:bCs/>
        </w:rPr>
      </w:pPr>
    </w:p>
    <w:p w14:paraId="4A66770E" w14:textId="77777777" w:rsidR="009440D0" w:rsidRDefault="009440D0" w:rsidP="00E12A09">
      <w:pPr>
        <w:spacing w:after="0" w:line="240" w:lineRule="auto"/>
        <w:jc w:val="center"/>
        <w:rPr>
          <w:rFonts w:asciiTheme="minorHAnsi" w:hAnsiTheme="minorHAnsi" w:cstheme="minorHAnsi"/>
          <w:b/>
          <w:bCs/>
        </w:rPr>
      </w:pPr>
    </w:p>
    <w:p w14:paraId="427A3915" w14:textId="77777777" w:rsidR="009440D0" w:rsidRPr="006F236E" w:rsidRDefault="007A276E" w:rsidP="009440D0">
      <w:pPr>
        <w:spacing w:after="0" w:line="240" w:lineRule="auto"/>
        <w:jc w:val="center"/>
        <w:rPr>
          <w:rFonts w:asciiTheme="minorHAnsi" w:hAnsiTheme="minorHAnsi" w:cstheme="minorHAnsi"/>
          <w:b/>
          <w:bCs/>
          <w:sz w:val="28"/>
          <w:szCs w:val="28"/>
        </w:rPr>
      </w:pPr>
      <w:r w:rsidRPr="006F236E">
        <w:rPr>
          <w:rFonts w:asciiTheme="minorHAnsi" w:hAnsiTheme="minorHAnsi" w:cstheme="minorHAnsi"/>
          <w:b/>
          <w:bCs/>
          <w:sz w:val="28"/>
          <w:szCs w:val="28"/>
        </w:rPr>
        <w:t>Przedmiot zamówienia:</w:t>
      </w:r>
    </w:p>
    <w:p w14:paraId="5132977D" w14:textId="450A404C" w:rsidR="007A276E" w:rsidRPr="00B3714C" w:rsidRDefault="00B65B13" w:rsidP="009440D0">
      <w:pPr>
        <w:spacing w:after="0" w:line="240" w:lineRule="auto"/>
        <w:jc w:val="center"/>
        <w:rPr>
          <w:rFonts w:asciiTheme="minorHAnsi" w:hAnsiTheme="minorHAnsi" w:cstheme="minorHAnsi"/>
          <w:sz w:val="28"/>
          <w:szCs w:val="28"/>
        </w:rPr>
      </w:pPr>
      <w:r w:rsidRPr="00B65B13">
        <w:rPr>
          <w:rFonts w:asciiTheme="minorHAnsi" w:hAnsiTheme="minorHAnsi" w:cstheme="minorHAnsi"/>
          <w:sz w:val="28"/>
          <w:szCs w:val="28"/>
        </w:rPr>
        <w:t xml:space="preserve">Dostawa mięsa i wędlin </w:t>
      </w:r>
      <w:r w:rsidR="00F4070E">
        <w:rPr>
          <w:rFonts w:asciiTheme="minorHAnsi" w:hAnsiTheme="minorHAnsi" w:cstheme="minorHAnsi"/>
          <w:sz w:val="28"/>
          <w:szCs w:val="28"/>
        </w:rPr>
        <w:t xml:space="preserve">– </w:t>
      </w:r>
      <w:r w:rsidR="00E12A09" w:rsidRPr="006F236E">
        <w:rPr>
          <w:rFonts w:asciiTheme="minorHAnsi" w:hAnsiTheme="minorHAnsi" w:cstheme="minorHAnsi"/>
          <w:sz w:val="28"/>
          <w:szCs w:val="28"/>
        </w:rPr>
        <w:t xml:space="preserve">Adm </w:t>
      </w:r>
      <w:r>
        <w:rPr>
          <w:rFonts w:asciiTheme="minorHAnsi" w:hAnsiTheme="minorHAnsi" w:cstheme="minorHAnsi"/>
          <w:sz w:val="28"/>
          <w:szCs w:val="28"/>
        </w:rPr>
        <w:t>3</w:t>
      </w:r>
      <w:r w:rsidR="00E12A09" w:rsidRPr="006F236E">
        <w:rPr>
          <w:rFonts w:asciiTheme="minorHAnsi" w:hAnsiTheme="minorHAnsi" w:cstheme="minorHAnsi"/>
          <w:sz w:val="28"/>
          <w:szCs w:val="28"/>
        </w:rPr>
        <w:t>/202</w:t>
      </w:r>
      <w:r w:rsidR="00F95F0E">
        <w:rPr>
          <w:rFonts w:asciiTheme="minorHAnsi" w:hAnsiTheme="minorHAnsi" w:cstheme="minorHAnsi"/>
          <w:sz w:val="28"/>
          <w:szCs w:val="28"/>
        </w:rPr>
        <w:t>4</w:t>
      </w:r>
    </w:p>
    <w:p w14:paraId="62B847D5"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44B4947D"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11E569F5" w:rsidR="007A276E" w:rsidRPr="00267734" w:rsidRDefault="007A276E" w:rsidP="00E12A09">
      <w:pPr>
        <w:pStyle w:val="Nagwek1"/>
        <w:spacing w:before="0" w:after="0"/>
        <w:jc w:val="both"/>
        <w:rPr>
          <w:rFonts w:asciiTheme="minorHAnsi" w:hAnsiTheme="minorHAnsi" w:cstheme="minorHAnsi"/>
          <w:sz w:val="22"/>
          <w:szCs w:val="22"/>
          <w:lang w:val="en-AU"/>
        </w:rPr>
      </w:pPr>
      <w:r w:rsidRPr="00267734">
        <w:rPr>
          <w:rFonts w:asciiTheme="minorHAnsi" w:hAnsiTheme="minorHAnsi" w:cstheme="minorHAnsi"/>
          <w:sz w:val="22"/>
          <w:szCs w:val="22"/>
          <w:lang w:val="en-AU"/>
        </w:rPr>
        <w:t>Nr tel</w:t>
      </w:r>
      <w:r w:rsidR="00903215">
        <w:rPr>
          <w:rFonts w:asciiTheme="minorHAnsi" w:hAnsiTheme="minorHAnsi" w:cstheme="minorHAnsi"/>
          <w:sz w:val="22"/>
          <w:szCs w:val="22"/>
          <w:lang w:val="en-AU"/>
        </w:rPr>
        <w:t>.</w:t>
      </w:r>
      <w:r w:rsidRPr="00267734">
        <w:rPr>
          <w:rFonts w:asciiTheme="minorHAnsi" w:hAnsiTheme="minorHAnsi" w:cstheme="minorHAnsi"/>
          <w:sz w:val="22"/>
          <w:szCs w:val="22"/>
          <w:lang w:val="en-AU"/>
        </w:rPr>
        <w:t xml:space="preserve">/faks,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2EB7D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5D1B424A" w14:textId="77777777" w:rsidR="00BE67B2" w:rsidRDefault="00BE67B2" w:rsidP="00E12A09">
      <w:pPr>
        <w:spacing w:after="0" w:line="240" w:lineRule="auto"/>
        <w:rPr>
          <w:rFonts w:asciiTheme="minorHAnsi" w:hAnsiTheme="minorHAnsi" w:cstheme="minorHAnsi"/>
          <w:b/>
        </w:rPr>
      </w:pP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3BAFA860" w14:textId="77777777" w:rsidR="00BE67B2" w:rsidRPr="00285355" w:rsidRDefault="00BE67B2" w:rsidP="00E12A09">
      <w:pPr>
        <w:spacing w:after="0" w:line="240" w:lineRule="auto"/>
        <w:rPr>
          <w:rFonts w:asciiTheme="minorHAnsi" w:hAnsiTheme="minorHAnsi" w:cstheme="minorHAnsi"/>
        </w:rPr>
      </w:pPr>
    </w:p>
    <w:p w14:paraId="4C193175" w14:textId="77777777" w:rsidR="000E7133" w:rsidRDefault="000E7133" w:rsidP="00E12A09">
      <w:pPr>
        <w:autoSpaceDE w:val="0"/>
        <w:spacing w:after="0" w:line="240" w:lineRule="auto"/>
        <w:jc w:val="both"/>
        <w:rPr>
          <w:rFonts w:asciiTheme="minorHAnsi" w:hAnsiTheme="minorHAnsi" w:cstheme="minorHAnsi"/>
          <w:b/>
        </w:rPr>
      </w:pPr>
    </w:p>
    <w:p w14:paraId="41878463" w14:textId="77777777" w:rsidR="009440D0" w:rsidRDefault="009440D0">
      <w:pPr>
        <w:spacing w:after="0" w:line="240" w:lineRule="auto"/>
        <w:rPr>
          <w:rFonts w:asciiTheme="minorHAnsi" w:hAnsiTheme="minorHAnsi" w:cstheme="minorHAnsi"/>
          <w:b/>
        </w:rPr>
      </w:pPr>
      <w:r>
        <w:rPr>
          <w:rFonts w:asciiTheme="minorHAnsi" w:hAnsiTheme="minorHAnsi" w:cstheme="minorHAnsi"/>
          <w:b/>
        </w:rPr>
        <w:br w:type="page"/>
      </w:r>
    </w:p>
    <w:p w14:paraId="334B40A1" w14:textId="465EE517" w:rsidR="007A276E" w:rsidRPr="00285355" w:rsidRDefault="007A276E" w:rsidP="00E12A09">
      <w:pPr>
        <w:autoSpaceDE w:val="0"/>
        <w:spacing w:after="0" w:line="240" w:lineRule="auto"/>
        <w:jc w:val="both"/>
        <w:rPr>
          <w:rFonts w:asciiTheme="minorHAnsi" w:hAnsiTheme="minorHAnsi" w:cstheme="minorHAnsi"/>
          <w:b/>
        </w:rPr>
      </w:pPr>
      <w:r w:rsidRPr="00285355">
        <w:rPr>
          <w:rFonts w:asciiTheme="minorHAnsi" w:hAnsiTheme="minorHAnsi" w:cstheme="minorHAnsi"/>
          <w:b/>
        </w:rPr>
        <w:t>1. Zobowiązania Wykonawcy:</w:t>
      </w:r>
    </w:p>
    <w:p w14:paraId="68FB3FA5" w14:textId="13BC25A4" w:rsidR="007A276E" w:rsidRPr="00B3714C" w:rsidRDefault="007A276E" w:rsidP="00B3714C">
      <w:pPr>
        <w:spacing w:line="240" w:lineRule="auto"/>
        <w:jc w:val="both"/>
        <w:rPr>
          <w:rFonts w:asciiTheme="minorHAnsi" w:hAnsiTheme="minorHAnsi" w:cstheme="minorHAnsi"/>
          <w:b/>
          <w:bCs/>
        </w:rPr>
      </w:pPr>
      <w:r w:rsidRPr="00285355">
        <w:rPr>
          <w:rFonts w:asciiTheme="minorHAnsi" w:hAnsiTheme="minorHAnsi" w:cstheme="minorHAnsi"/>
        </w:rPr>
        <w:t>Zobowiązuję się wykonać przedmiot zamówienia</w:t>
      </w:r>
      <w:r w:rsidR="00B3714C">
        <w:rPr>
          <w:rFonts w:asciiTheme="minorHAnsi" w:hAnsiTheme="minorHAnsi" w:cstheme="minorHAnsi"/>
        </w:rPr>
        <w:t>:</w:t>
      </w:r>
      <w:r w:rsidRPr="00285355">
        <w:rPr>
          <w:rFonts w:asciiTheme="minorHAnsi" w:hAnsiTheme="minorHAnsi" w:cstheme="minorHAnsi"/>
        </w:rPr>
        <w:t xml:space="preserve"> </w:t>
      </w:r>
      <w:r w:rsidR="00B65B13" w:rsidRPr="00B65B13">
        <w:rPr>
          <w:rFonts w:asciiTheme="minorHAnsi" w:hAnsiTheme="minorHAnsi" w:cstheme="minorHAnsi"/>
          <w:b/>
        </w:rPr>
        <w:t xml:space="preserve">Dostawa mięsa i wędlin </w:t>
      </w:r>
      <w:r w:rsidRPr="00B65B13">
        <w:rPr>
          <w:rFonts w:asciiTheme="minorHAnsi" w:hAnsiTheme="minorHAnsi" w:cstheme="minorHAnsi"/>
          <w:b/>
        </w:rPr>
        <w:t>-</w:t>
      </w:r>
      <w:r w:rsidRPr="00285355">
        <w:rPr>
          <w:rFonts w:asciiTheme="minorHAnsi" w:hAnsiTheme="minorHAnsi" w:cstheme="minorHAnsi"/>
          <w:b/>
        </w:rPr>
        <w:t xml:space="preserve"> znak sprawy Adm </w:t>
      </w:r>
      <w:r w:rsidR="00B65B13">
        <w:rPr>
          <w:rFonts w:asciiTheme="minorHAnsi" w:hAnsiTheme="minorHAnsi" w:cstheme="minorHAnsi"/>
          <w:b/>
        </w:rPr>
        <w:t>3</w:t>
      </w:r>
      <w:r w:rsidRPr="00285355">
        <w:rPr>
          <w:rFonts w:asciiTheme="minorHAnsi" w:hAnsiTheme="minorHAnsi" w:cstheme="minorHAnsi"/>
          <w:b/>
        </w:rPr>
        <w:t>/202</w:t>
      </w:r>
      <w:r w:rsidR="00F95F0E">
        <w:rPr>
          <w:rFonts w:asciiTheme="minorHAnsi" w:hAnsiTheme="minorHAnsi" w:cstheme="minorHAnsi"/>
          <w:b/>
        </w:rPr>
        <w:t>4</w:t>
      </w:r>
      <w:r w:rsidRPr="00285355">
        <w:rPr>
          <w:rFonts w:asciiTheme="minorHAnsi" w:hAnsiTheme="minorHAnsi" w:cstheme="minorHAnsi"/>
          <w:b/>
        </w:rPr>
        <w:t xml:space="preserve"> </w:t>
      </w:r>
      <w:r w:rsidRPr="00285355">
        <w:rPr>
          <w:rFonts w:asciiTheme="minorHAnsi" w:hAnsiTheme="minorHAnsi" w:cstheme="minorHAnsi"/>
        </w:rPr>
        <w:t xml:space="preserve">określony w SWZ </w:t>
      </w:r>
      <w:r w:rsidR="00AB381A">
        <w:rPr>
          <w:rFonts w:asciiTheme="minorHAnsi" w:hAnsiTheme="minorHAnsi" w:cstheme="minorHAnsi"/>
        </w:rPr>
        <w:t>w zakresie poniższego pakietu, za kwotę</w:t>
      </w:r>
      <w:r w:rsidRPr="00285355">
        <w:rPr>
          <w:rFonts w:asciiTheme="minorHAnsi" w:hAnsiTheme="minorHAnsi" w:cstheme="minorHAnsi"/>
        </w:rPr>
        <w:t>:</w:t>
      </w:r>
    </w:p>
    <w:p w14:paraId="4E21996B" w14:textId="77777777" w:rsidR="00AB381A" w:rsidRDefault="007A276E" w:rsidP="00E12A09">
      <w:pPr>
        <w:spacing w:after="0" w:line="240" w:lineRule="auto"/>
        <w:rPr>
          <w:rFonts w:asciiTheme="minorHAnsi" w:hAnsiTheme="minorHAnsi" w:cstheme="minorHAnsi"/>
          <w:color w:val="000000"/>
        </w:rPr>
      </w:pPr>
      <w:r w:rsidRPr="00285355">
        <w:rPr>
          <w:rFonts w:asciiTheme="minorHAnsi" w:hAnsiTheme="minorHAnsi" w:cstheme="minorHAnsi"/>
          <w:color w:val="000000"/>
        </w:rPr>
        <w:tab/>
        <w:t xml:space="preserve">     </w:t>
      </w:r>
    </w:p>
    <w:p w14:paraId="752F08E7" w14:textId="145A4F1A" w:rsidR="00431527" w:rsidRPr="00B3714C" w:rsidRDefault="005C6821" w:rsidP="00431527">
      <w:pPr>
        <w:tabs>
          <w:tab w:val="left" w:pos="2160"/>
        </w:tabs>
        <w:spacing w:after="0" w:line="240" w:lineRule="auto"/>
        <w:rPr>
          <w:rFonts w:asciiTheme="minorHAnsi" w:hAnsiTheme="minorHAnsi" w:cstheme="minorHAnsi"/>
          <w:b/>
          <w:bCs/>
        </w:rPr>
      </w:pPr>
      <w:r>
        <w:rPr>
          <w:rFonts w:asciiTheme="minorHAnsi" w:hAnsiTheme="minorHAnsi" w:cstheme="minorHAnsi"/>
          <w:b/>
          <w:bCs/>
        </w:rPr>
        <w:t xml:space="preserve">Część </w:t>
      </w:r>
      <w:r w:rsidR="00431527" w:rsidRPr="00B3714C">
        <w:rPr>
          <w:rFonts w:asciiTheme="minorHAnsi" w:hAnsiTheme="minorHAnsi" w:cstheme="minorHAnsi"/>
          <w:b/>
          <w:bCs/>
        </w:rPr>
        <w:t xml:space="preserve">1 </w:t>
      </w:r>
      <w:r w:rsidR="00B3714C" w:rsidRPr="00B3714C">
        <w:rPr>
          <w:rFonts w:asciiTheme="minorHAnsi" w:hAnsiTheme="minorHAnsi" w:cstheme="minorHAnsi"/>
          <w:b/>
          <w:bCs/>
        </w:rPr>
        <w:t>-</w:t>
      </w:r>
      <w:r>
        <w:rPr>
          <w:rFonts w:asciiTheme="minorHAnsi" w:hAnsiTheme="minorHAnsi" w:cstheme="minorHAnsi"/>
          <w:b/>
          <w:bCs/>
        </w:rPr>
        <w:t xml:space="preserve"> </w:t>
      </w:r>
      <w:r w:rsidR="00B65B13" w:rsidRPr="00B65B13">
        <w:rPr>
          <w:rFonts w:asciiTheme="minorHAnsi" w:hAnsiTheme="minorHAnsi" w:cstheme="minorHAnsi"/>
          <w:b/>
          <w:bCs/>
        </w:rPr>
        <w:t>wędliny i inne przetwory mięsne</w:t>
      </w:r>
      <w:r w:rsidR="00431527" w:rsidRPr="00B3714C">
        <w:rPr>
          <w:rFonts w:asciiTheme="minorHAnsi" w:hAnsiTheme="minorHAnsi" w:cstheme="minorHAnsi"/>
          <w:b/>
          <w:bCs/>
        </w:rPr>
        <w:tab/>
        <w:t xml:space="preserve">   </w:t>
      </w:r>
    </w:p>
    <w:p w14:paraId="28756A2C" w14:textId="7FE5793D"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B76F553" w14:textId="2F62E484"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lang w:val="de-DE"/>
        </w:rPr>
        <w:t xml:space="preserve">............................. PLN netto + ............................... PLN Vat = ................................ PLN </w:t>
      </w:r>
    </w:p>
    <w:p w14:paraId="7F2A0A5A" w14:textId="17095945" w:rsid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5CB27B6A" w14:textId="77777777" w:rsidR="00780A41" w:rsidRPr="00431527" w:rsidRDefault="00780A41" w:rsidP="00431527">
      <w:pPr>
        <w:tabs>
          <w:tab w:val="left" w:pos="2160"/>
        </w:tabs>
        <w:spacing w:after="0" w:line="240" w:lineRule="auto"/>
        <w:rPr>
          <w:rFonts w:asciiTheme="minorHAnsi" w:hAnsiTheme="minorHAnsi" w:cstheme="minorHAnsi"/>
          <w:bCs/>
        </w:rPr>
      </w:pPr>
    </w:p>
    <w:p w14:paraId="0ADC1AC8" w14:textId="22EDED45" w:rsidR="00431527" w:rsidRPr="00431527" w:rsidRDefault="005C6821" w:rsidP="00431527">
      <w:pPr>
        <w:tabs>
          <w:tab w:val="left" w:pos="2160"/>
        </w:tabs>
        <w:spacing w:after="0" w:line="240" w:lineRule="auto"/>
        <w:rPr>
          <w:rFonts w:asciiTheme="minorHAnsi" w:hAnsiTheme="minorHAnsi" w:cstheme="minorHAnsi"/>
          <w:bCs/>
        </w:rPr>
      </w:pPr>
      <w:r>
        <w:rPr>
          <w:rFonts w:asciiTheme="minorHAnsi" w:hAnsiTheme="minorHAnsi" w:cstheme="minorHAnsi"/>
          <w:b/>
          <w:bCs/>
        </w:rPr>
        <w:t>Część</w:t>
      </w:r>
      <w:r w:rsidR="00431527" w:rsidRPr="00431527">
        <w:rPr>
          <w:rFonts w:asciiTheme="minorHAnsi" w:hAnsiTheme="minorHAnsi" w:cstheme="minorHAnsi"/>
          <w:b/>
          <w:bCs/>
        </w:rPr>
        <w:t xml:space="preserve"> 2</w:t>
      </w:r>
      <w:r w:rsidR="00431527" w:rsidRPr="00431527">
        <w:rPr>
          <w:rFonts w:asciiTheme="minorHAnsi" w:hAnsiTheme="minorHAnsi" w:cstheme="minorHAnsi"/>
          <w:bCs/>
        </w:rPr>
        <w:t xml:space="preserve"> </w:t>
      </w:r>
      <w:r w:rsidR="00B3714C">
        <w:rPr>
          <w:rFonts w:asciiTheme="minorHAnsi" w:hAnsiTheme="minorHAnsi" w:cstheme="minorHAnsi"/>
          <w:bCs/>
        </w:rPr>
        <w:t xml:space="preserve">- </w:t>
      </w:r>
      <w:r w:rsidR="00B65B13" w:rsidRPr="00B65B13">
        <w:rPr>
          <w:rFonts w:asciiTheme="minorHAnsi" w:hAnsiTheme="minorHAnsi" w:cstheme="minorHAnsi"/>
          <w:b/>
        </w:rPr>
        <w:t>mięso wieprzowe, podroby, tłuszcze zwierzęce</w:t>
      </w:r>
      <w:r w:rsidR="00431527" w:rsidRPr="00431527">
        <w:rPr>
          <w:rFonts w:asciiTheme="minorHAnsi" w:hAnsiTheme="minorHAnsi" w:cstheme="minorHAnsi"/>
          <w:bCs/>
        </w:rPr>
        <w:tab/>
        <w:t xml:space="preserve">     </w:t>
      </w:r>
    </w:p>
    <w:p w14:paraId="38FC1657" w14:textId="77777777"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9F1DD79" w14:textId="77777777" w:rsidR="00431527" w:rsidRPr="00431527" w:rsidRDefault="00431527" w:rsidP="00431527">
      <w:pPr>
        <w:tabs>
          <w:tab w:val="left" w:pos="2160"/>
        </w:tabs>
        <w:spacing w:after="0" w:line="240" w:lineRule="auto"/>
        <w:rPr>
          <w:rFonts w:asciiTheme="minorHAnsi" w:hAnsiTheme="minorHAnsi" w:cstheme="minorHAnsi"/>
          <w:bCs/>
          <w:lang w:val="de-DE"/>
        </w:rPr>
      </w:pPr>
      <w:r w:rsidRPr="00431527">
        <w:rPr>
          <w:rFonts w:asciiTheme="minorHAnsi" w:hAnsiTheme="minorHAnsi" w:cstheme="minorHAnsi"/>
          <w:bCs/>
          <w:lang w:val="de-DE"/>
        </w:rPr>
        <w:t>............................. PLN netto + ............................... PLN Vat = ................................ PLN brutto</w:t>
      </w:r>
    </w:p>
    <w:p w14:paraId="01A9CD2E" w14:textId="4635790F" w:rsid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471EB116" w14:textId="77777777" w:rsidR="00B65B13" w:rsidRPr="00431527" w:rsidRDefault="00B65B13" w:rsidP="00431527">
      <w:pPr>
        <w:tabs>
          <w:tab w:val="left" w:pos="2160"/>
        </w:tabs>
        <w:spacing w:after="0" w:line="240" w:lineRule="auto"/>
        <w:rPr>
          <w:rFonts w:asciiTheme="minorHAnsi" w:hAnsiTheme="minorHAnsi" w:cstheme="minorHAnsi"/>
          <w:bCs/>
        </w:rPr>
      </w:pPr>
    </w:p>
    <w:p w14:paraId="73EB24F1" w14:textId="77777777" w:rsidR="00EB1470" w:rsidRPr="00B3714C" w:rsidRDefault="00EB1470" w:rsidP="00EB1470">
      <w:pPr>
        <w:tabs>
          <w:tab w:val="left" w:pos="2160"/>
        </w:tabs>
        <w:spacing w:after="0" w:line="240" w:lineRule="auto"/>
        <w:rPr>
          <w:rFonts w:asciiTheme="minorHAnsi" w:hAnsiTheme="minorHAnsi" w:cstheme="minorHAnsi"/>
          <w:b/>
          <w:bCs/>
        </w:rPr>
      </w:pPr>
      <w:r>
        <w:rPr>
          <w:rFonts w:asciiTheme="minorHAnsi" w:hAnsiTheme="minorHAnsi" w:cstheme="minorHAnsi"/>
          <w:b/>
          <w:bCs/>
        </w:rPr>
        <w:t>Część 3</w:t>
      </w:r>
      <w:r w:rsidRPr="00B3714C">
        <w:rPr>
          <w:rFonts w:asciiTheme="minorHAnsi" w:hAnsiTheme="minorHAnsi" w:cstheme="minorHAnsi"/>
          <w:b/>
          <w:bCs/>
        </w:rPr>
        <w:t xml:space="preserve"> -</w:t>
      </w:r>
      <w:r>
        <w:rPr>
          <w:rFonts w:asciiTheme="minorHAnsi" w:hAnsiTheme="minorHAnsi" w:cstheme="minorHAnsi"/>
          <w:b/>
          <w:bCs/>
        </w:rPr>
        <w:t xml:space="preserve"> </w:t>
      </w:r>
      <w:r w:rsidRPr="00B65B13">
        <w:rPr>
          <w:rFonts w:asciiTheme="minorHAnsi" w:hAnsiTheme="minorHAnsi" w:cstheme="minorHAnsi"/>
          <w:b/>
          <w:bCs/>
        </w:rPr>
        <w:t>drób</w:t>
      </w:r>
      <w:r w:rsidRPr="00B3714C">
        <w:rPr>
          <w:rFonts w:asciiTheme="minorHAnsi" w:hAnsiTheme="minorHAnsi" w:cstheme="minorHAnsi"/>
          <w:b/>
          <w:bCs/>
        </w:rPr>
        <w:tab/>
        <w:t xml:space="preserve">   </w:t>
      </w:r>
    </w:p>
    <w:p w14:paraId="1EF51761" w14:textId="77777777" w:rsidR="00EB1470" w:rsidRPr="00431527" w:rsidRDefault="00EB1470" w:rsidP="00EB1470">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B8EB862" w14:textId="77777777" w:rsidR="00EB1470" w:rsidRPr="00431527" w:rsidRDefault="00EB1470" w:rsidP="00EB1470">
      <w:pPr>
        <w:tabs>
          <w:tab w:val="left" w:pos="2160"/>
        </w:tabs>
        <w:spacing w:after="0" w:line="240" w:lineRule="auto"/>
        <w:rPr>
          <w:rFonts w:asciiTheme="minorHAnsi" w:hAnsiTheme="minorHAnsi" w:cstheme="minorHAnsi"/>
          <w:bCs/>
        </w:rPr>
      </w:pPr>
      <w:r w:rsidRPr="00431527">
        <w:rPr>
          <w:rFonts w:asciiTheme="minorHAnsi" w:hAnsiTheme="minorHAnsi" w:cstheme="minorHAnsi"/>
          <w:bCs/>
          <w:lang w:val="de-DE"/>
        </w:rPr>
        <w:t xml:space="preserve">............................. PLN netto + ............................... PLN Vat = ................................ PLN </w:t>
      </w:r>
    </w:p>
    <w:p w14:paraId="6D4460C4" w14:textId="77777777" w:rsidR="00EB1470" w:rsidRDefault="00EB1470" w:rsidP="00EB1470">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73411EE2" w14:textId="77777777" w:rsidR="00EB1470" w:rsidRPr="00431527" w:rsidRDefault="00EB1470" w:rsidP="00EB1470">
      <w:pPr>
        <w:tabs>
          <w:tab w:val="left" w:pos="2160"/>
        </w:tabs>
        <w:spacing w:after="0" w:line="240" w:lineRule="auto"/>
        <w:rPr>
          <w:rFonts w:asciiTheme="minorHAnsi" w:hAnsiTheme="minorHAnsi" w:cstheme="minorHAnsi"/>
          <w:bCs/>
        </w:rPr>
      </w:pPr>
    </w:p>
    <w:p w14:paraId="244AC2A8" w14:textId="77777777" w:rsidR="00EB1470" w:rsidRPr="00431527" w:rsidRDefault="00EB1470" w:rsidP="00EB1470">
      <w:pPr>
        <w:tabs>
          <w:tab w:val="left" w:pos="2160"/>
        </w:tabs>
        <w:spacing w:after="0" w:line="240" w:lineRule="auto"/>
        <w:rPr>
          <w:rFonts w:asciiTheme="minorHAnsi" w:hAnsiTheme="minorHAnsi" w:cstheme="minorHAnsi"/>
          <w:bCs/>
        </w:rPr>
      </w:pPr>
      <w:r>
        <w:rPr>
          <w:rFonts w:asciiTheme="minorHAnsi" w:hAnsiTheme="minorHAnsi" w:cstheme="minorHAnsi"/>
          <w:b/>
          <w:bCs/>
        </w:rPr>
        <w:t>Część</w:t>
      </w:r>
      <w:r w:rsidRPr="00431527">
        <w:rPr>
          <w:rFonts w:asciiTheme="minorHAnsi" w:hAnsiTheme="minorHAnsi" w:cstheme="minorHAnsi"/>
          <w:b/>
          <w:bCs/>
        </w:rPr>
        <w:t xml:space="preserve"> </w:t>
      </w:r>
      <w:r>
        <w:rPr>
          <w:rFonts w:asciiTheme="minorHAnsi" w:hAnsiTheme="minorHAnsi" w:cstheme="minorHAnsi"/>
          <w:b/>
          <w:bCs/>
        </w:rPr>
        <w:t>4</w:t>
      </w:r>
      <w:r w:rsidRPr="00431527">
        <w:rPr>
          <w:rFonts w:asciiTheme="minorHAnsi" w:hAnsiTheme="minorHAnsi" w:cstheme="minorHAnsi"/>
          <w:bCs/>
        </w:rPr>
        <w:t xml:space="preserve"> </w:t>
      </w:r>
      <w:r>
        <w:rPr>
          <w:rFonts w:asciiTheme="minorHAnsi" w:hAnsiTheme="minorHAnsi" w:cstheme="minorHAnsi"/>
          <w:bCs/>
        </w:rPr>
        <w:t xml:space="preserve">- </w:t>
      </w:r>
      <w:r w:rsidRPr="00B65B13">
        <w:rPr>
          <w:rFonts w:asciiTheme="minorHAnsi" w:hAnsiTheme="minorHAnsi" w:cstheme="minorHAnsi"/>
          <w:b/>
        </w:rPr>
        <w:t>mięso wołowe</w:t>
      </w:r>
      <w:r w:rsidRPr="00431527">
        <w:rPr>
          <w:rFonts w:asciiTheme="minorHAnsi" w:hAnsiTheme="minorHAnsi" w:cstheme="minorHAnsi"/>
          <w:bCs/>
        </w:rPr>
        <w:tab/>
        <w:t xml:space="preserve">     </w:t>
      </w:r>
    </w:p>
    <w:p w14:paraId="631A78ED" w14:textId="77777777" w:rsidR="00EB1470" w:rsidRPr="00431527" w:rsidRDefault="00EB1470" w:rsidP="00EB1470">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099E0A65" w14:textId="77777777" w:rsidR="00EB1470" w:rsidRPr="00431527" w:rsidRDefault="00EB1470" w:rsidP="00EB1470">
      <w:pPr>
        <w:tabs>
          <w:tab w:val="left" w:pos="2160"/>
        </w:tabs>
        <w:spacing w:after="0" w:line="240" w:lineRule="auto"/>
        <w:rPr>
          <w:rFonts w:asciiTheme="minorHAnsi" w:hAnsiTheme="minorHAnsi" w:cstheme="minorHAnsi"/>
          <w:bCs/>
          <w:lang w:val="de-DE"/>
        </w:rPr>
      </w:pPr>
      <w:r w:rsidRPr="00431527">
        <w:rPr>
          <w:rFonts w:asciiTheme="minorHAnsi" w:hAnsiTheme="minorHAnsi" w:cstheme="minorHAnsi"/>
          <w:bCs/>
          <w:lang w:val="de-DE"/>
        </w:rPr>
        <w:t>............................. PLN netto + ............................... PLN Vat = ................................ PLN brutto</w:t>
      </w:r>
    </w:p>
    <w:p w14:paraId="0F01868F" w14:textId="77777777" w:rsidR="00EB1470" w:rsidRDefault="00EB1470" w:rsidP="00EB1470">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18E2313F" w14:textId="77777777" w:rsidR="00431527" w:rsidRPr="00285355" w:rsidRDefault="00431527" w:rsidP="00431527">
      <w:pPr>
        <w:spacing w:after="0" w:line="240" w:lineRule="auto"/>
        <w:rPr>
          <w:rFonts w:asciiTheme="minorHAnsi" w:hAnsiTheme="minorHAnsi" w:cstheme="minorHAnsi"/>
          <w:color w:val="000000"/>
        </w:rPr>
      </w:pPr>
    </w:p>
    <w:p w14:paraId="28D9E645" w14:textId="77777777" w:rsidR="007A276E" w:rsidRPr="00285355" w:rsidRDefault="007A276E" w:rsidP="00E12A09">
      <w:pPr>
        <w:tabs>
          <w:tab w:val="left" w:pos="360"/>
        </w:tabs>
        <w:spacing w:after="0" w:line="240" w:lineRule="auto"/>
        <w:ind w:left="360" w:hanging="360"/>
        <w:jc w:val="both"/>
        <w:rPr>
          <w:rFonts w:asciiTheme="minorHAnsi" w:hAnsiTheme="minorHAnsi" w:cstheme="minorHAnsi"/>
          <w:color w:val="000000"/>
        </w:rPr>
      </w:pPr>
      <w:r w:rsidRPr="00285355">
        <w:rPr>
          <w:rFonts w:asciiTheme="minorHAnsi" w:hAnsiTheme="minorHAnsi" w:cstheme="minorHAnsi"/>
        </w:rPr>
        <w:t>2.</w:t>
      </w:r>
      <w:r w:rsidRPr="00285355">
        <w:rPr>
          <w:rFonts w:asciiTheme="minorHAnsi" w:hAnsiTheme="minorHAnsi" w:cstheme="minorHAnsi"/>
        </w:rPr>
        <w:tab/>
        <w:t xml:space="preserve">Zobowiązuję się </w:t>
      </w:r>
      <w:r w:rsidRPr="00285355">
        <w:rPr>
          <w:rFonts w:asciiTheme="minorHAnsi" w:hAnsiTheme="minorHAnsi" w:cstheme="minorHAnsi"/>
          <w:color w:val="000000"/>
        </w:rPr>
        <w:t xml:space="preserve">wykonać przedmiotowe zamówienie w terminach wskazanych przez Zamawiającego w SWZ. </w:t>
      </w:r>
    </w:p>
    <w:p w14:paraId="0E243AB1" w14:textId="4D5D0735" w:rsidR="007F47F3"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3.</w:t>
      </w:r>
      <w:r w:rsidRPr="00285355">
        <w:rPr>
          <w:rFonts w:asciiTheme="minorHAnsi" w:hAnsiTheme="minorHAnsi" w:cstheme="minorHAnsi"/>
        </w:rPr>
        <w:tab/>
        <w:t>Oświadczam, że spełniam wszystkie wymagania zawarte w Specyfikacji Warunków Zamówienia</w:t>
      </w:r>
      <w:r w:rsidR="007F47F3">
        <w:rPr>
          <w:rFonts w:asciiTheme="minorHAnsi" w:hAnsiTheme="minorHAnsi" w:cstheme="minorHAnsi"/>
        </w:rPr>
        <w:t xml:space="preserve"> oraz o</w:t>
      </w:r>
      <w:r w:rsidR="007F47F3" w:rsidRPr="007F47F3">
        <w:rPr>
          <w:rFonts w:asciiTheme="minorHAnsi" w:hAnsiTheme="minorHAnsi" w:cstheme="minorHAnsi"/>
        </w:rPr>
        <w:t>świadczam, że oferowany towar jest dopuszczony do obrotu na terenie RP, zgodny z Polską Normą i spełnia odpowiednie wymogi jakościowe zgodnie z warunkami wynikającymi z obowiązujących przepisów w szczególności ustawy z dnia 25 sierpnia 2006 r. o bezpieczeństwie żywności i żywienia</w:t>
      </w:r>
      <w:r w:rsidR="007F47F3">
        <w:rPr>
          <w:rFonts w:asciiTheme="minorHAnsi" w:hAnsiTheme="minorHAnsi" w:cstheme="minorHAnsi"/>
        </w:rPr>
        <w:t>.</w:t>
      </w:r>
    </w:p>
    <w:p w14:paraId="6C4142C0"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4.</w:t>
      </w:r>
      <w:r w:rsidRPr="00285355">
        <w:rPr>
          <w:rFonts w:asciiTheme="minorHAnsi" w:hAnsiTheme="minorHAnsi" w:cstheme="minorHAnsi"/>
        </w:rPr>
        <w:tab/>
        <w:t>Oświadczam, że uważam się za związanego niniejszą ofertą od terminu składania ofert do dnia określonego w SWZ.</w:t>
      </w:r>
    </w:p>
    <w:p w14:paraId="1EAAA1D5" w14:textId="1932805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5.</w:t>
      </w:r>
      <w:r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Pr="00285355">
        <w:rPr>
          <w:rFonts w:asciiTheme="minorHAnsi" w:hAnsiTheme="minorHAnsi" w:cstheme="minorHAnsi"/>
        </w:rPr>
        <w:t>i Zamawiający nie poniesie żadnych dodatkowych kosztów.</w:t>
      </w:r>
    </w:p>
    <w:p w14:paraId="130F3961"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6.</w:t>
      </w:r>
      <w:r w:rsidRPr="00285355">
        <w:rPr>
          <w:rFonts w:asciiTheme="minorHAnsi" w:hAnsiTheme="minorHAnsi" w:cstheme="minorHAnsi"/>
        </w:rPr>
        <w:tab/>
        <w:t>Oświadczam, że uzyskałem wszelkie niezbędne informacje konieczne do sporządzenia oferty.</w:t>
      </w:r>
    </w:p>
    <w:p w14:paraId="4A18FF47"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7.</w:t>
      </w:r>
      <w:r w:rsidRPr="00285355">
        <w:rPr>
          <w:rFonts w:asciiTheme="minorHAnsi" w:hAnsiTheme="minorHAnsi" w:cstheme="minorHAnsi"/>
        </w:rPr>
        <w:tab/>
        <w:t>Akceptuję warunki określone przez Zamawiającego w SWZ i nie zgłaszam do nich zastrzeżeń.</w:t>
      </w:r>
    </w:p>
    <w:p w14:paraId="3C0613BF"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8.</w:t>
      </w:r>
      <w:r w:rsidRPr="00285355">
        <w:rPr>
          <w:rFonts w:asciiTheme="minorHAnsi" w:hAnsiTheme="minorHAnsi" w:cstheme="minorHAnsi"/>
        </w:rPr>
        <w:tab/>
        <w:t>W przypadku wyboru naszej oferty</w:t>
      </w:r>
      <w:r w:rsidRPr="00285355">
        <w:rPr>
          <w:rFonts w:asciiTheme="minorHAnsi" w:hAnsiTheme="minorHAnsi" w:cstheme="minorHAnsi"/>
          <w:b/>
        </w:rPr>
        <w:t xml:space="preserve"> zobowiązuję się do </w:t>
      </w:r>
      <w:r w:rsidRPr="00285355">
        <w:rPr>
          <w:rFonts w:asciiTheme="minorHAnsi" w:hAnsiTheme="minorHAnsi" w:cstheme="minorHAnsi"/>
        </w:rPr>
        <w:t xml:space="preserve">podpisania umowy o udzielenie zamówienia publicznego wg </w:t>
      </w:r>
      <w:r w:rsidRPr="00285355">
        <w:rPr>
          <w:rFonts w:asciiTheme="minorHAnsi" w:hAnsiTheme="minorHAnsi" w:cstheme="minorHAnsi"/>
          <w:b/>
        </w:rPr>
        <w:t>akceptowanego przez nas Projektu umowy</w:t>
      </w:r>
      <w:r w:rsidRPr="00285355">
        <w:rPr>
          <w:rFonts w:asciiTheme="minorHAnsi" w:hAnsiTheme="minorHAnsi" w:cstheme="minorHAnsi"/>
        </w:rPr>
        <w:t xml:space="preserve"> w terminie określonym przez Zamawiającego, nie później jednak niż przed upływem terminu związania ofertą.</w:t>
      </w:r>
    </w:p>
    <w:p w14:paraId="684AA0DF" w14:textId="3C4BA63E" w:rsidR="007A276E" w:rsidRPr="00285355" w:rsidRDefault="007A276E" w:rsidP="00431527">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9.</w:t>
      </w:r>
      <w:r w:rsidR="00431527">
        <w:rPr>
          <w:rFonts w:asciiTheme="minorHAnsi" w:hAnsiTheme="minorHAnsi" w:cstheme="minorHAnsi"/>
        </w:rPr>
        <w:t xml:space="preserve"> </w:t>
      </w:r>
      <w:r w:rsidRPr="00285355">
        <w:rPr>
          <w:rFonts w:asciiTheme="minorHAnsi" w:hAnsiTheme="minorHAnsi" w:cstheme="minorHAnsi"/>
        </w:rPr>
        <w:t>Oświadczam, że wypełniłem obowiązki informacyjne przewidziane w art. 13 lub art. 14 RODO (</w:t>
      </w:r>
      <w:r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77777777" w:rsidR="007A276E" w:rsidRPr="00285355" w:rsidRDefault="007A276E" w:rsidP="00B501AC">
      <w:pPr>
        <w:numPr>
          <w:ilvl w:val="0"/>
          <w:numId w:val="28"/>
        </w:numPr>
        <w:tabs>
          <w:tab w:val="clear" w:pos="360"/>
          <w:tab w:val="left" w:pos="374"/>
        </w:tabs>
        <w:suppressAutoHyphens/>
        <w:spacing w:after="0" w:line="240" w:lineRule="auto"/>
        <w:ind w:left="374" w:hanging="374"/>
        <w:jc w:val="both"/>
        <w:rPr>
          <w:rFonts w:asciiTheme="minorHAnsi" w:hAnsiTheme="minorHAnsi" w:cstheme="minorHAnsi"/>
        </w:rPr>
      </w:pPr>
      <w:r w:rsidRPr="00285355">
        <w:rPr>
          <w:rFonts w:asciiTheme="minorHAnsi" w:hAnsiTheme="minorHAnsi" w:cstheme="minorHAnsi"/>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Pr="00431527" w:rsidRDefault="007A276E" w:rsidP="00B501AC">
      <w:pPr>
        <w:numPr>
          <w:ilvl w:val="0"/>
          <w:numId w:val="28"/>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285355" w:rsidRDefault="007A276E" w:rsidP="00431527">
            <w:pPr>
              <w:snapToGrid w:val="0"/>
              <w:spacing w:after="0" w:line="240" w:lineRule="auto"/>
              <w:jc w:val="center"/>
              <w:rPr>
                <w:rFonts w:asciiTheme="minorHAnsi" w:hAnsiTheme="minorHAnsi" w:cstheme="minorHAnsi"/>
              </w:rPr>
            </w:pPr>
            <w:r w:rsidRPr="0028535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r w:rsidR="00EB1470" w:rsidRPr="00285355" w14:paraId="3AE3F6DA" w14:textId="77777777" w:rsidTr="00431527">
        <w:tc>
          <w:tcPr>
            <w:tcW w:w="936" w:type="dxa"/>
            <w:tcBorders>
              <w:top w:val="single" w:sz="4" w:space="0" w:color="000000"/>
              <w:left w:val="single" w:sz="4" w:space="0" w:color="000000"/>
              <w:bottom w:val="single" w:sz="4" w:space="0" w:color="000000"/>
            </w:tcBorders>
            <w:shd w:val="clear" w:color="auto" w:fill="auto"/>
          </w:tcPr>
          <w:p w14:paraId="4FC3535F" w14:textId="5681D219" w:rsidR="00EB1470" w:rsidRPr="00285355" w:rsidRDefault="00EB1470" w:rsidP="00E12A09">
            <w:pPr>
              <w:snapToGrid w:val="0"/>
              <w:spacing w:after="0" w:line="240" w:lineRule="auto"/>
              <w:jc w:val="center"/>
              <w:rPr>
                <w:rFonts w:asciiTheme="minorHAnsi" w:hAnsiTheme="minorHAnsi" w:cstheme="minorHAnsi"/>
              </w:rPr>
            </w:pPr>
            <w:r>
              <w:rPr>
                <w:rFonts w:asciiTheme="minorHAnsi" w:hAnsiTheme="minorHAnsi" w:cstheme="minorHAnsi"/>
              </w:rPr>
              <w:t>4.</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3623DA7" w14:textId="77777777" w:rsidR="00EB1470" w:rsidRPr="00285355" w:rsidRDefault="00EB1470" w:rsidP="00E12A09">
            <w:pPr>
              <w:snapToGrid w:val="0"/>
              <w:spacing w:after="0" w:line="240" w:lineRule="auto"/>
              <w:jc w:val="both"/>
              <w:rPr>
                <w:rFonts w:asciiTheme="minorHAnsi" w:hAnsiTheme="minorHAnsi" w:cstheme="minorHAnsi"/>
              </w:rPr>
            </w:pPr>
          </w:p>
        </w:tc>
      </w:tr>
    </w:tbl>
    <w:p w14:paraId="5FE1A6B6" w14:textId="41D30944"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1</w:t>
      </w:r>
      <w:r w:rsidRPr="00285355">
        <w:rPr>
          <w:rFonts w:asciiTheme="minorHAnsi" w:hAnsiTheme="minorHAnsi" w:cstheme="minorHAnsi"/>
          <w:i/>
        </w:rPr>
        <w:t>) dotyczącego Podwykonawców Zamawiający uzna, że Wykonawca będzie wykonywał całość zamówienia publicznego osobiście</w:t>
      </w:r>
    </w:p>
    <w:p w14:paraId="282C1543" w14:textId="7285DE66" w:rsidR="007A276E" w:rsidRPr="00431527" w:rsidRDefault="007A276E" w:rsidP="00B501AC">
      <w:pPr>
        <w:numPr>
          <w:ilvl w:val="0"/>
          <w:numId w:val="28"/>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Powołuję/emy się na zasoby innych podmiotów na zasadach określonych w art.118</w:t>
      </w:r>
      <w:r w:rsidR="005C5E30">
        <w:rPr>
          <w:rFonts w:asciiTheme="minorHAnsi" w:hAnsiTheme="minorHAnsi" w:cstheme="minorHAnsi"/>
        </w:rPr>
        <w:t xml:space="preserve"> ustawy Pzp</w:t>
      </w:r>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Pzp </w:t>
      </w:r>
      <w:r w:rsidRPr="00285355">
        <w:rPr>
          <w:rFonts w:asciiTheme="minorHAnsi" w:hAnsiTheme="minorHAnsi" w:cstheme="minorHAnsi"/>
        </w:rPr>
        <w:t>(podać nazwę podmiotu):</w:t>
      </w: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285355" w:rsidRDefault="007A276E" w:rsidP="00E12A09">
            <w:pPr>
              <w:snapToGrid w:val="0"/>
              <w:spacing w:after="0" w:line="240" w:lineRule="auto"/>
              <w:jc w:val="both"/>
              <w:rPr>
                <w:rFonts w:asciiTheme="minorHAnsi" w:hAnsiTheme="minorHAnsi" w:cstheme="minorHAnsi"/>
              </w:rPr>
            </w:pPr>
            <w:r w:rsidRPr="00285355">
              <w:rPr>
                <w:rFonts w:asciiTheme="minorHAnsi" w:hAnsiTheme="minorHAnsi" w:cstheme="minorHAnsi"/>
              </w:rPr>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r w:rsidR="00EB1470" w:rsidRPr="00285355" w14:paraId="052CAF7C" w14:textId="77777777" w:rsidTr="00431527">
        <w:tc>
          <w:tcPr>
            <w:tcW w:w="571" w:type="dxa"/>
            <w:tcBorders>
              <w:top w:val="single" w:sz="4" w:space="0" w:color="000000"/>
              <w:left w:val="single" w:sz="4" w:space="0" w:color="000000"/>
              <w:bottom w:val="single" w:sz="4" w:space="0" w:color="000000"/>
            </w:tcBorders>
            <w:shd w:val="clear" w:color="auto" w:fill="auto"/>
          </w:tcPr>
          <w:p w14:paraId="2321E4F4" w14:textId="1E54E138" w:rsidR="00EB1470" w:rsidRPr="00285355" w:rsidRDefault="00EB1470" w:rsidP="00E12A09">
            <w:pPr>
              <w:snapToGrid w:val="0"/>
              <w:spacing w:after="0" w:line="240" w:lineRule="auto"/>
              <w:jc w:val="center"/>
              <w:rPr>
                <w:rFonts w:asciiTheme="minorHAnsi" w:hAnsiTheme="minorHAnsi" w:cstheme="minorHAnsi"/>
              </w:rPr>
            </w:pPr>
            <w:r>
              <w:rPr>
                <w:rFonts w:asciiTheme="minorHAnsi" w:hAnsiTheme="minorHAnsi" w:cstheme="minorHAnsi"/>
              </w:rPr>
              <w:t>4.</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65926A7" w14:textId="77777777" w:rsidR="00EB1470" w:rsidRPr="00285355" w:rsidRDefault="00EB1470" w:rsidP="00E12A09">
            <w:pPr>
              <w:snapToGrid w:val="0"/>
              <w:spacing w:after="0" w:line="240" w:lineRule="auto"/>
              <w:jc w:val="both"/>
              <w:rPr>
                <w:rFonts w:asciiTheme="minorHAnsi" w:hAnsiTheme="minorHAnsi" w:cstheme="minorHAnsi"/>
              </w:rPr>
            </w:pPr>
          </w:p>
        </w:tc>
      </w:tr>
    </w:tbl>
    <w:p w14:paraId="17636836" w14:textId="10172766"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2</w:t>
      </w:r>
      <w:r w:rsidRPr="00285355">
        <w:rPr>
          <w:rFonts w:asciiTheme="minorHAnsi" w:hAnsiTheme="minorHAnsi" w:cstheme="minorHAnsi"/>
          <w:i/>
        </w:rPr>
        <w:t>) dotyczącego powoływania się na zasoby innych podmiotów Zamawiający uzna, że Wykonawca sam spełnia warunki udziału w postępowaniu</w:t>
      </w:r>
    </w:p>
    <w:p w14:paraId="5BA19304" w14:textId="77777777" w:rsidR="007A276E" w:rsidRPr="00285355" w:rsidRDefault="007A276E" w:rsidP="00E12A09">
      <w:pPr>
        <w:spacing w:after="0" w:line="240" w:lineRule="auto"/>
        <w:ind w:right="27"/>
        <w:jc w:val="both"/>
        <w:rPr>
          <w:rFonts w:asciiTheme="minorHAnsi" w:hAnsiTheme="minorHAnsi" w:cstheme="minorHAnsi"/>
          <w:i/>
        </w:rPr>
      </w:pPr>
    </w:p>
    <w:p w14:paraId="59EB58D3" w14:textId="2B40A9C8" w:rsidR="007A276E" w:rsidRPr="00F95F0E" w:rsidRDefault="00F95F0E" w:rsidP="00F95F0E">
      <w:pPr>
        <w:pStyle w:val="Akapitzlist"/>
        <w:numPr>
          <w:ilvl w:val="0"/>
          <w:numId w:val="28"/>
        </w:numPr>
        <w:tabs>
          <w:tab w:val="clear" w:pos="360"/>
          <w:tab w:val="left" w:pos="374"/>
        </w:tabs>
        <w:suppressAutoHyphens/>
        <w:jc w:val="both"/>
        <w:rPr>
          <w:rFonts w:asciiTheme="minorHAnsi" w:hAnsiTheme="minorHAnsi" w:cstheme="minorHAnsi"/>
          <w:b/>
          <w:sz w:val="22"/>
        </w:rPr>
      </w:pPr>
      <w:r>
        <w:rPr>
          <w:rFonts w:asciiTheme="minorHAnsi" w:hAnsiTheme="minorHAnsi" w:cstheme="minorHAnsi"/>
          <w:b/>
          <w:sz w:val="22"/>
        </w:rPr>
        <w:t>Zastrzeżenie Wykonawcy</w:t>
      </w:r>
    </w:p>
    <w:p w14:paraId="34BB8ADE" w14:textId="41004773"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konkurencji (</w:t>
      </w:r>
      <w:r w:rsidR="00903215">
        <w:rPr>
          <w:rFonts w:asciiTheme="minorHAnsi" w:hAnsiTheme="minorHAnsi" w:cstheme="minorHAnsi"/>
        </w:rPr>
        <w:t>tekst jednolity Dz. U. 2022 poz. 1233 z późn. zm.</w:t>
      </w:r>
      <w:r w:rsidR="00431527" w:rsidRPr="00431527">
        <w:rPr>
          <w:rFonts w:asciiTheme="minorHAnsi" w:hAnsiTheme="minorHAnsi" w:cstheme="minorHAnsi"/>
        </w:rPr>
        <w:t>).</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A0C0F7C" w14:textId="77777777" w:rsidR="007A276E" w:rsidRPr="00285355" w:rsidRDefault="007A276E" w:rsidP="00E12A09">
      <w:pPr>
        <w:spacing w:after="0" w:line="240" w:lineRule="auto"/>
        <w:jc w:val="right"/>
        <w:rPr>
          <w:rFonts w:asciiTheme="minorHAnsi" w:hAnsiTheme="minorHAnsi" w:cstheme="minorHAnsi"/>
        </w:rPr>
      </w:pPr>
    </w:p>
    <w:p w14:paraId="2711C5D6" w14:textId="3BB4B4CC" w:rsidR="007A276E" w:rsidRDefault="007A276E" w:rsidP="00E12A09">
      <w:pPr>
        <w:spacing w:after="0" w:line="240" w:lineRule="auto"/>
        <w:jc w:val="right"/>
        <w:rPr>
          <w:rFonts w:asciiTheme="minorHAnsi" w:hAnsiTheme="minorHAnsi" w:cstheme="minorHAnsi"/>
        </w:rPr>
      </w:pPr>
    </w:p>
    <w:p w14:paraId="1E88D39F" w14:textId="022C396D" w:rsidR="00AE29B3" w:rsidRDefault="00AE29B3" w:rsidP="00E12A09">
      <w:pPr>
        <w:spacing w:after="0" w:line="240" w:lineRule="auto"/>
        <w:jc w:val="right"/>
        <w:rPr>
          <w:rFonts w:asciiTheme="minorHAnsi" w:hAnsiTheme="minorHAnsi" w:cstheme="minorHAnsi"/>
        </w:rPr>
      </w:pPr>
    </w:p>
    <w:p w14:paraId="75A3B108" w14:textId="76979213" w:rsidR="004842DD" w:rsidRDefault="004842DD" w:rsidP="004842DD">
      <w:pPr>
        <w:spacing w:after="0" w:line="240" w:lineRule="auto"/>
        <w:rPr>
          <w:rFonts w:asciiTheme="minorHAnsi" w:hAnsiTheme="minorHAnsi" w:cstheme="minorHAnsi"/>
        </w:rPr>
      </w:pPr>
      <w:r>
        <w:rPr>
          <w:rFonts w:asciiTheme="minorHAnsi" w:hAnsiTheme="minorHAnsi" w:cstheme="minorHAnsi"/>
        </w:rPr>
        <w:t>Załączniki do oferty:</w:t>
      </w:r>
    </w:p>
    <w:p w14:paraId="2FCBDF5C" w14:textId="08EDEFAE" w:rsidR="004842DD" w:rsidRDefault="004842DD" w:rsidP="004842DD">
      <w:pPr>
        <w:spacing w:after="0" w:line="240" w:lineRule="auto"/>
        <w:rPr>
          <w:rFonts w:asciiTheme="minorHAnsi" w:hAnsiTheme="minorHAnsi" w:cstheme="minorHAnsi"/>
        </w:rPr>
      </w:pPr>
      <w:r>
        <w:rPr>
          <w:rFonts w:asciiTheme="minorHAnsi" w:hAnsiTheme="minorHAnsi" w:cstheme="minorHAnsi"/>
        </w:rPr>
        <w:t>1. Formularz cenowy wg załącznika nr 2 do SWZ</w:t>
      </w:r>
    </w:p>
    <w:p w14:paraId="56C1249B" w14:textId="77777777" w:rsidR="0030556A" w:rsidRDefault="004842DD" w:rsidP="0030556A">
      <w:pPr>
        <w:spacing w:after="0" w:line="240" w:lineRule="auto"/>
        <w:rPr>
          <w:rFonts w:asciiTheme="minorHAnsi" w:hAnsiTheme="minorHAnsi" w:cstheme="minorHAnsi"/>
        </w:rPr>
      </w:pPr>
      <w:r>
        <w:rPr>
          <w:rFonts w:asciiTheme="minorHAnsi" w:hAnsiTheme="minorHAnsi" w:cstheme="minorHAnsi"/>
        </w:rPr>
        <w:t>2. Oświadczenie wg załącznika nr 3 do SWZ</w:t>
      </w:r>
    </w:p>
    <w:p w14:paraId="7B1F3444" w14:textId="634DCC40" w:rsidR="0030556A" w:rsidRDefault="0030556A" w:rsidP="0030556A">
      <w:pPr>
        <w:spacing w:after="0" w:line="240" w:lineRule="auto"/>
        <w:rPr>
          <w:rFonts w:asciiTheme="minorHAnsi" w:hAnsiTheme="minorHAnsi" w:cstheme="minorHAnsi"/>
        </w:rPr>
      </w:pPr>
      <w:r>
        <w:rPr>
          <w:rFonts w:asciiTheme="minorHAnsi" w:hAnsiTheme="minorHAnsi" w:cstheme="minorHAnsi"/>
        </w:rPr>
        <w:t>3.…………………..</w:t>
      </w:r>
    </w:p>
    <w:p w14:paraId="1F022CFB" w14:textId="02A6E883" w:rsidR="00AE7EF5" w:rsidRDefault="00AE7EF5" w:rsidP="00E12A09">
      <w:pPr>
        <w:spacing w:after="0" w:line="240" w:lineRule="auto"/>
        <w:jc w:val="right"/>
        <w:rPr>
          <w:rFonts w:asciiTheme="minorHAnsi" w:hAnsiTheme="minorHAnsi" w:cstheme="minorHAnsi"/>
        </w:rPr>
      </w:pPr>
    </w:p>
    <w:p w14:paraId="583296EC" w14:textId="27D4B175" w:rsidR="00812C60" w:rsidRDefault="00812C60" w:rsidP="00E12A09">
      <w:pPr>
        <w:spacing w:after="0" w:line="240" w:lineRule="auto"/>
        <w:jc w:val="right"/>
        <w:rPr>
          <w:rFonts w:asciiTheme="minorHAnsi" w:hAnsiTheme="minorHAnsi" w:cstheme="minorHAnsi"/>
        </w:rPr>
      </w:pPr>
    </w:p>
    <w:p w14:paraId="25A89831" w14:textId="4FE35C9A" w:rsidR="00812C60" w:rsidRDefault="00812C60" w:rsidP="00E12A09">
      <w:pPr>
        <w:spacing w:after="0" w:line="240" w:lineRule="auto"/>
        <w:jc w:val="right"/>
        <w:rPr>
          <w:rFonts w:asciiTheme="minorHAnsi" w:hAnsiTheme="minorHAnsi" w:cstheme="minorHAnsi"/>
        </w:rPr>
      </w:pPr>
    </w:p>
    <w:p w14:paraId="606460C0" w14:textId="05E099AB" w:rsidR="00812C60" w:rsidRDefault="00812C60" w:rsidP="00E12A09">
      <w:pPr>
        <w:spacing w:after="0" w:line="240" w:lineRule="auto"/>
        <w:jc w:val="right"/>
        <w:rPr>
          <w:rFonts w:asciiTheme="minorHAnsi" w:hAnsiTheme="minorHAnsi" w:cstheme="minorHAnsi"/>
        </w:rPr>
      </w:pPr>
    </w:p>
    <w:p w14:paraId="1473E886" w14:textId="3DAC2762" w:rsidR="00812C60" w:rsidRDefault="00812C60" w:rsidP="00E12A09">
      <w:pPr>
        <w:spacing w:after="0" w:line="240" w:lineRule="auto"/>
        <w:jc w:val="right"/>
        <w:rPr>
          <w:rFonts w:asciiTheme="minorHAnsi" w:hAnsiTheme="minorHAnsi" w:cstheme="minorHAnsi"/>
        </w:rPr>
      </w:pPr>
    </w:p>
    <w:p w14:paraId="106FB81E" w14:textId="28F6FE63" w:rsidR="00812C60" w:rsidRDefault="00812C60" w:rsidP="00E12A09">
      <w:pPr>
        <w:spacing w:after="0" w:line="240" w:lineRule="auto"/>
        <w:jc w:val="right"/>
        <w:rPr>
          <w:rFonts w:asciiTheme="minorHAnsi" w:hAnsiTheme="minorHAnsi" w:cstheme="minorHAnsi"/>
        </w:rPr>
      </w:pPr>
    </w:p>
    <w:p w14:paraId="2689EB3E" w14:textId="141263BF" w:rsidR="00812C60" w:rsidRDefault="00812C60" w:rsidP="00E12A09">
      <w:pPr>
        <w:spacing w:after="0" w:line="240" w:lineRule="auto"/>
        <w:jc w:val="right"/>
        <w:rPr>
          <w:rFonts w:asciiTheme="minorHAnsi" w:hAnsiTheme="minorHAnsi" w:cstheme="minorHAnsi"/>
        </w:rPr>
      </w:pPr>
    </w:p>
    <w:p w14:paraId="20894F09" w14:textId="4EA9CC08" w:rsidR="00812C60" w:rsidRDefault="00812C60" w:rsidP="00E12A09">
      <w:pPr>
        <w:spacing w:after="0" w:line="240" w:lineRule="auto"/>
        <w:jc w:val="right"/>
        <w:rPr>
          <w:rFonts w:asciiTheme="minorHAnsi" w:hAnsiTheme="minorHAnsi" w:cstheme="minorHAnsi"/>
        </w:rPr>
      </w:pPr>
    </w:p>
    <w:p w14:paraId="63053ED9" w14:textId="5B48F2E8" w:rsidR="00812C60" w:rsidRDefault="00812C60" w:rsidP="00E12A09">
      <w:pPr>
        <w:spacing w:after="0" w:line="240" w:lineRule="auto"/>
        <w:jc w:val="right"/>
        <w:rPr>
          <w:rFonts w:asciiTheme="minorHAnsi" w:hAnsiTheme="minorHAnsi" w:cstheme="minorHAnsi"/>
        </w:rPr>
      </w:pPr>
    </w:p>
    <w:p w14:paraId="189B9396" w14:textId="77777777" w:rsidR="00812C60" w:rsidRPr="00285355" w:rsidRDefault="00812C60"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73625748" w14:textId="14B1E9CA"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w:t>
      </w:r>
    </w:p>
    <w:p w14:paraId="1EBB563A" w14:textId="77777777"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elektronicznym lub podpisem zaufanym lub podpisem osobistym</w:t>
      </w:r>
    </w:p>
    <w:p w14:paraId="6C24BD75" w14:textId="77777777" w:rsidR="00903215" w:rsidRPr="00FC4EA9" w:rsidRDefault="005A5A2E" w:rsidP="00903215">
      <w:pPr>
        <w:spacing w:after="0" w:line="240" w:lineRule="auto"/>
        <w:rPr>
          <w:rFonts w:asciiTheme="minorHAnsi" w:hAnsiTheme="minorHAnsi" w:cstheme="minorHAnsi"/>
          <w:b/>
        </w:rPr>
      </w:pPr>
      <w:r>
        <w:rPr>
          <w:rFonts w:asciiTheme="minorHAnsi" w:hAnsiTheme="minorHAnsi" w:cstheme="minorHAnsi"/>
          <w:b/>
        </w:rPr>
        <w:br w:type="page"/>
      </w:r>
      <w:r w:rsidR="00903215" w:rsidRPr="00A716F5">
        <w:rPr>
          <w:rFonts w:asciiTheme="minorHAnsi" w:hAnsiTheme="minorHAnsi" w:cstheme="minorHAnsi"/>
          <w:bCs/>
        </w:rPr>
        <w:t>Załącznik nr 3 do SWZ</w:t>
      </w:r>
    </w:p>
    <w:p w14:paraId="588531EE" w14:textId="77777777" w:rsidR="00903215" w:rsidRDefault="00903215" w:rsidP="00903215">
      <w:pPr>
        <w:spacing w:after="0" w:line="240" w:lineRule="auto"/>
        <w:rPr>
          <w:rFonts w:asciiTheme="minorHAnsi" w:hAnsiTheme="minorHAnsi" w:cstheme="minorHAnsi"/>
          <w:b/>
          <w:bCs/>
        </w:rPr>
      </w:pPr>
    </w:p>
    <w:p w14:paraId="08D95E31" w14:textId="77777777" w:rsidR="00903215" w:rsidRPr="00A1714A" w:rsidRDefault="00903215" w:rsidP="00903215">
      <w:pPr>
        <w:spacing w:after="0" w:line="240" w:lineRule="auto"/>
        <w:rPr>
          <w:rFonts w:asciiTheme="minorHAnsi" w:hAnsiTheme="minorHAnsi" w:cstheme="minorHAnsi"/>
        </w:rPr>
      </w:pPr>
      <w:r w:rsidRPr="00A1714A">
        <w:rPr>
          <w:rFonts w:asciiTheme="minorHAnsi" w:hAnsiTheme="minorHAnsi" w:cstheme="minorHAnsi"/>
          <w:b/>
          <w:bCs/>
        </w:rPr>
        <w:t xml:space="preserve">Wykonawca: </w:t>
      </w:r>
    </w:p>
    <w:p w14:paraId="15FF3267" w14:textId="77777777" w:rsidR="00903215" w:rsidRPr="00A1714A" w:rsidRDefault="00903215" w:rsidP="00903215">
      <w:pPr>
        <w:spacing w:after="0" w:line="240" w:lineRule="auto"/>
        <w:rPr>
          <w:rFonts w:asciiTheme="minorHAnsi" w:hAnsiTheme="minorHAnsi" w:cstheme="minorHAnsi"/>
        </w:rPr>
      </w:pPr>
    </w:p>
    <w:p w14:paraId="7A3D6086" w14:textId="77777777" w:rsidR="00903215" w:rsidRPr="00A1714A" w:rsidRDefault="00903215" w:rsidP="00903215">
      <w:pPr>
        <w:spacing w:after="0" w:line="240" w:lineRule="auto"/>
        <w:rPr>
          <w:rFonts w:asciiTheme="minorHAnsi" w:hAnsiTheme="minorHAnsi" w:cstheme="minorHAnsi"/>
        </w:rPr>
      </w:pPr>
      <w:r w:rsidRPr="00A1714A">
        <w:rPr>
          <w:rFonts w:asciiTheme="minorHAnsi" w:hAnsiTheme="minorHAnsi" w:cstheme="minorHAnsi"/>
        </w:rPr>
        <w:t xml:space="preserve">………………………………………………………………………...............……… </w:t>
      </w:r>
    </w:p>
    <w:p w14:paraId="1FACDCFB" w14:textId="77777777" w:rsidR="00903215" w:rsidRPr="00A1714A" w:rsidRDefault="00903215" w:rsidP="00903215">
      <w:pPr>
        <w:spacing w:after="0" w:line="240" w:lineRule="auto"/>
        <w:rPr>
          <w:rFonts w:asciiTheme="minorHAnsi" w:hAnsiTheme="minorHAnsi" w:cstheme="minorHAnsi"/>
        </w:rPr>
      </w:pPr>
      <w:r w:rsidRPr="00A1714A">
        <w:rPr>
          <w:rFonts w:asciiTheme="minorHAnsi" w:hAnsiTheme="minorHAnsi" w:cstheme="minorHAnsi"/>
          <w:i/>
          <w:iCs/>
        </w:rPr>
        <w:t xml:space="preserve">(pełna nazwa/firma, adres, w zależności od podmiotu: NIP/PESEL, KRS/CEiDG) </w:t>
      </w:r>
    </w:p>
    <w:p w14:paraId="45A65D07" w14:textId="77777777" w:rsidR="00903215" w:rsidRPr="00A1714A" w:rsidRDefault="00903215" w:rsidP="00903215">
      <w:pPr>
        <w:spacing w:after="0" w:line="240" w:lineRule="auto"/>
        <w:rPr>
          <w:rFonts w:asciiTheme="minorHAnsi" w:hAnsiTheme="minorHAnsi" w:cstheme="minorHAnsi"/>
          <w:u w:val="single"/>
        </w:rPr>
      </w:pPr>
    </w:p>
    <w:p w14:paraId="1A4BB933" w14:textId="77777777" w:rsidR="00903215" w:rsidRPr="00A1714A" w:rsidRDefault="00903215" w:rsidP="00903215">
      <w:pPr>
        <w:spacing w:after="0" w:line="240" w:lineRule="auto"/>
        <w:rPr>
          <w:rFonts w:asciiTheme="minorHAnsi" w:hAnsiTheme="minorHAnsi" w:cstheme="minorHAnsi"/>
          <w:u w:val="single"/>
        </w:rPr>
      </w:pPr>
      <w:r w:rsidRPr="00A1714A">
        <w:rPr>
          <w:rFonts w:asciiTheme="minorHAnsi" w:hAnsiTheme="minorHAnsi" w:cstheme="minorHAnsi"/>
          <w:u w:val="single"/>
        </w:rPr>
        <w:t xml:space="preserve">reprezentowany przez: </w:t>
      </w:r>
    </w:p>
    <w:p w14:paraId="660CA354" w14:textId="77777777" w:rsidR="00903215" w:rsidRPr="00A1714A" w:rsidRDefault="00903215" w:rsidP="00903215">
      <w:pPr>
        <w:spacing w:after="0" w:line="240" w:lineRule="auto"/>
        <w:rPr>
          <w:rFonts w:asciiTheme="minorHAnsi" w:hAnsiTheme="minorHAnsi" w:cstheme="minorHAnsi"/>
        </w:rPr>
      </w:pPr>
    </w:p>
    <w:p w14:paraId="0DE2CA80" w14:textId="77777777" w:rsidR="00903215" w:rsidRPr="00A1714A" w:rsidRDefault="00903215" w:rsidP="00903215">
      <w:pPr>
        <w:spacing w:after="0" w:line="240" w:lineRule="auto"/>
        <w:rPr>
          <w:rFonts w:asciiTheme="minorHAnsi" w:hAnsiTheme="minorHAnsi" w:cstheme="minorHAnsi"/>
        </w:rPr>
      </w:pPr>
      <w:r w:rsidRPr="00A1714A">
        <w:rPr>
          <w:rFonts w:asciiTheme="minorHAnsi" w:hAnsiTheme="minorHAnsi" w:cstheme="minorHAnsi"/>
        </w:rPr>
        <w:t xml:space="preserve">……………………………………………………………………...............……… </w:t>
      </w:r>
    </w:p>
    <w:p w14:paraId="507F4313" w14:textId="77777777" w:rsidR="00903215" w:rsidRPr="00A1714A" w:rsidRDefault="00903215" w:rsidP="00903215">
      <w:pPr>
        <w:spacing w:after="0" w:line="240" w:lineRule="auto"/>
        <w:rPr>
          <w:rFonts w:asciiTheme="minorHAnsi" w:hAnsiTheme="minorHAnsi" w:cstheme="minorHAnsi"/>
        </w:rPr>
      </w:pPr>
      <w:r w:rsidRPr="00A1714A">
        <w:rPr>
          <w:rFonts w:asciiTheme="minorHAnsi" w:hAnsiTheme="minorHAnsi" w:cstheme="minorHAnsi"/>
          <w:i/>
          <w:iCs/>
        </w:rPr>
        <w:t xml:space="preserve">(imię, nazwisko, stanowisko/podstawa do reprezentacji) </w:t>
      </w:r>
    </w:p>
    <w:p w14:paraId="3D3D210B" w14:textId="77777777" w:rsidR="00903215" w:rsidRPr="00A1714A" w:rsidRDefault="00903215" w:rsidP="00903215">
      <w:pPr>
        <w:spacing w:after="0" w:line="240" w:lineRule="auto"/>
        <w:jc w:val="center"/>
        <w:rPr>
          <w:rFonts w:asciiTheme="minorHAnsi" w:hAnsiTheme="minorHAnsi" w:cstheme="minorHAnsi"/>
          <w:b/>
          <w:bCs/>
        </w:rPr>
      </w:pPr>
    </w:p>
    <w:p w14:paraId="6D298779" w14:textId="77777777" w:rsidR="00903215" w:rsidRDefault="00903215" w:rsidP="00903215">
      <w:pPr>
        <w:spacing w:after="0" w:line="240" w:lineRule="auto"/>
        <w:jc w:val="center"/>
        <w:rPr>
          <w:rFonts w:asciiTheme="minorHAnsi" w:hAnsiTheme="minorHAnsi" w:cstheme="minorHAnsi"/>
          <w:b/>
          <w:bCs/>
          <w:sz w:val="24"/>
          <w:szCs w:val="24"/>
          <w:u w:val="single"/>
        </w:rPr>
      </w:pPr>
    </w:p>
    <w:p w14:paraId="6D3F1D0C" w14:textId="77777777" w:rsidR="00903215" w:rsidRDefault="00903215" w:rsidP="00903215">
      <w:pPr>
        <w:spacing w:after="120"/>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 wykonawcy wspólnie ubiegającego się o udzielenie </w:t>
      </w:r>
      <w:r w:rsidRPr="00D9586F">
        <w:rPr>
          <w:rFonts w:ascii="Arial" w:hAnsi="Arial" w:cs="Arial"/>
          <w:b/>
          <w:u w:val="single"/>
        </w:rPr>
        <w:t>zamówienia</w:t>
      </w:r>
      <w:r>
        <w:rPr>
          <w:rFonts w:ascii="Arial" w:hAnsi="Arial" w:cs="Arial"/>
          <w:b/>
          <w:u w:val="single"/>
        </w:rPr>
        <w:t>/</w:t>
      </w:r>
    </w:p>
    <w:p w14:paraId="294A4B60" w14:textId="77777777" w:rsidR="00903215" w:rsidRPr="00D9586F" w:rsidRDefault="00903215" w:rsidP="00903215">
      <w:pPr>
        <w:spacing w:after="120"/>
        <w:jc w:val="center"/>
        <w:rPr>
          <w:rFonts w:ascii="Arial" w:hAnsi="Arial" w:cs="Arial"/>
          <w:b/>
          <w:u w:val="single"/>
        </w:rPr>
      </w:pPr>
      <w:r>
        <w:rPr>
          <w:rFonts w:ascii="Arial" w:hAnsi="Arial" w:cs="Arial"/>
          <w:b/>
          <w:u w:val="single"/>
        </w:rPr>
        <w:t>podmiotu udostępniającego zasoby</w:t>
      </w:r>
    </w:p>
    <w:p w14:paraId="223A58A6" w14:textId="77777777" w:rsidR="00903215" w:rsidRPr="00D9586F" w:rsidRDefault="00903215" w:rsidP="00903215">
      <w:pPr>
        <w:spacing w:after="120"/>
        <w:jc w:val="center"/>
        <w:rPr>
          <w:rFonts w:ascii="Arial" w:hAnsi="Arial" w:cs="Arial"/>
          <w:b/>
          <w:caps/>
          <w:u w:val="single"/>
        </w:rPr>
      </w:pPr>
      <w:r w:rsidRPr="00D9586F">
        <w:rPr>
          <w:rFonts w:ascii="Arial" w:hAnsi="Arial" w:cs="Arial"/>
          <w:b/>
          <w:u w:val="single"/>
        </w:rPr>
        <w:t xml:space="preserve">UWZGLĘDNIAJĄCE PRZESŁANKI WYKLUCZENIA Z ART. 7 UST. 1 USTAWY </w:t>
      </w:r>
      <w:r w:rsidRPr="00D9586F">
        <w:rPr>
          <w:rFonts w:ascii="Arial" w:hAnsi="Arial" w:cs="Arial"/>
          <w:b/>
          <w:caps/>
          <w:u w:val="single"/>
        </w:rPr>
        <w:t>o szczególnych rozwiązaniach w zakresie przeciwdziałania wspieraniu agresji na Ukrainę oraz służących ochronie bezpieczeństwa narodowego</w:t>
      </w:r>
    </w:p>
    <w:p w14:paraId="3367A9AE" w14:textId="77777777" w:rsidR="00903215" w:rsidRPr="00511F39" w:rsidRDefault="00903215" w:rsidP="00903215">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Pzp </w:t>
      </w:r>
    </w:p>
    <w:p w14:paraId="2AE535BB" w14:textId="19C0AA39" w:rsidR="00903215" w:rsidRPr="00511F39" w:rsidRDefault="00903215" w:rsidP="00903215">
      <w:pPr>
        <w:jc w:val="both"/>
        <w:rPr>
          <w:rFonts w:cs="Calibri"/>
        </w:rPr>
      </w:pPr>
      <w:r w:rsidRPr="00621390">
        <w:rPr>
          <w:rFonts w:cs="Calibri"/>
        </w:rPr>
        <w:t xml:space="preserve">Na potrzeby postępowania o udzielenie zamówienia publicznego </w:t>
      </w:r>
      <w:r w:rsidRPr="00621390">
        <w:rPr>
          <w:rFonts w:cs="Calibri"/>
          <w:b/>
          <w:bCs/>
        </w:rPr>
        <w:t>pn.</w:t>
      </w:r>
      <w:r>
        <w:rPr>
          <w:rFonts w:asciiTheme="minorHAnsi" w:hAnsiTheme="minorHAnsi" w:cstheme="minorHAnsi"/>
          <w:b/>
          <w:bCs/>
        </w:rPr>
        <w:t xml:space="preserve"> Dostawa mięsa i wędlin </w:t>
      </w:r>
      <w:r w:rsidRPr="00F907B6">
        <w:rPr>
          <w:rFonts w:asciiTheme="minorHAnsi" w:hAnsiTheme="minorHAnsi" w:cstheme="minorHAnsi"/>
          <w:b/>
          <w:bCs/>
        </w:rPr>
        <w:t xml:space="preserve">– znak sprawy </w:t>
      </w:r>
      <w:r w:rsidRPr="004A2C5E">
        <w:rPr>
          <w:rFonts w:asciiTheme="minorHAnsi" w:hAnsiTheme="minorHAnsi" w:cstheme="minorHAnsi"/>
          <w:b/>
          <w:bCs/>
        </w:rPr>
        <w:t xml:space="preserve">Adm </w:t>
      </w:r>
      <w:r>
        <w:rPr>
          <w:rFonts w:asciiTheme="minorHAnsi" w:hAnsiTheme="minorHAnsi" w:cstheme="minorHAnsi"/>
          <w:b/>
          <w:bCs/>
        </w:rPr>
        <w:t>3</w:t>
      </w:r>
      <w:r w:rsidRPr="004A2C5E">
        <w:rPr>
          <w:rFonts w:asciiTheme="minorHAnsi" w:hAnsiTheme="minorHAnsi" w:cstheme="minorHAnsi"/>
          <w:b/>
          <w:bCs/>
        </w:rPr>
        <w:t>/202</w:t>
      </w:r>
      <w:r w:rsidR="00F95F0E">
        <w:rPr>
          <w:rFonts w:asciiTheme="minorHAnsi" w:hAnsiTheme="minorHAnsi" w:cstheme="minorHAnsi"/>
          <w:b/>
          <w:bCs/>
        </w:rPr>
        <w:t>4</w:t>
      </w:r>
      <w:r w:rsidRPr="00621390">
        <w:rPr>
          <w:rFonts w:cs="Calibri"/>
        </w:rPr>
        <w:t>, prowadzonego przez Wojewódzki Szpital Psychiatryczny im. prof. Tadeusza Bilikiewicza w Gdańsku, oświadczam, co następuje:</w:t>
      </w:r>
    </w:p>
    <w:p w14:paraId="364AFF48" w14:textId="77777777" w:rsidR="00903215" w:rsidRPr="00511F39" w:rsidRDefault="00903215" w:rsidP="00903215">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76303768" w14:textId="77777777" w:rsidR="00903215" w:rsidRPr="004B00A9" w:rsidRDefault="00903215" w:rsidP="00903215">
      <w:pPr>
        <w:pStyle w:val="Akapitzlist"/>
        <w:numPr>
          <w:ilvl w:val="0"/>
          <w:numId w:val="35"/>
        </w:numPr>
        <w:spacing w:line="360" w:lineRule="auto"/>
        <w:ind w:left="284" w:hanging="284"/>
        <w:contextualSpacing/>
        <w:rPr>
          <w:rFonts w:ascii="Arial" w:hAnsi="Arial" w:cs="Arial"/>
          <w:sz w:val="21"/>
          <w:szCs w:val="21"/>
        </w:rPr>
      </w:pPr>
      <w:r w:rsidRPr="004B00A9">
        <w:rPr>
          <w:rFonts w:ascii="Arial" w:hAnsi="Arial" w:cs="Arial"/>
          <w:sz w:val="21"/>
          <w:szCs w:val="21"/>
        </w:rPr>
        <w:t xml:space="preserve">Oświadczam, że nie podlegam wykluczeniu z postępowania na podstawie 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14:paraId="32CA9136" w14:textId="77777777" w:rsidR="00903215" w:rsidRPr="00272C31" w:rsidRDefault="00903215" w:rsidP="00903215">
      <w:pPr>
        <w:pStyle w:val="Akapitzlist"/>
        <w:numPr>
          <w:ilvl w:val="0"/>
          <w:numId w:val="35"/>
        </w:numPr>
        <w:spacing w:line="360" w:lineRule="auto"/>
        <w:ind w:left="284" w:hanging="284"/>
        <w:contextualSpacing/>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ustawy Pzp, a wykonawca korzysta z procedury samooczyszczenia, o której mowa w art. 110 ust. 2 </w:t>
      </w:r>
      <w:r w:rsidRPr="00DB3335">
        <w:rPr>
          <w:rFonts w:ascii="Arial" w:hAnsi="Arial" w:cs="Arial"/>
          <w:color w:val="0070C0"/>
          <w:sz w:val="16"/>
          <w:szCs w:val="16"/>
        </w:rPr>
        <w:t>ustawy Pzp]</w:t>
      </w:r>
      <w:r w:rsidRPr="00DB3335">
        <w:rPr>
          <w:rFonts w:ascii="Arial" w:hAnsi="Arial" w:cs="Arial"/>
          <w:color w:val="0070C0"/>
          <w:sz w:val="21"/>
          <w:szCs w:val="21"/>
        </w:rPr>
        <w:t xml:space="preserve"> </w:t>
      </w:r>
      <w:r>
        <w:rPr>
          <w:rFonts w:ascii="Arial" w:hAnsi="Arial" w:cs="Arial"/>
          <w:color w:val="0070C0"/>
          <w:sz w:val="21"/>
          <w:szCs w:val="21"/>
        </w:rPr>
        <w:br/>
      </w:r>
      <w:r w:rsidRPr="00D13B3F">
        <w:rPr>
          <w:rFonts w:ascii="Arial" w:hAnsi="Arial" w:cs="Arial"/>
          <w:sz w:val="21"/>
          <w:szCs w:val="21"/>
        </w:rPr>
        <w:t>Oświadczam, że zachodzą w stosunku do mnie podstawy wykluczenia z postępowania na podstawie art. …………. ustawy Pzp</w:t>
      </w:r>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ustawy Pzp).</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podjąłem następujące środki naprawcze</w:t>
      </w:r>
      <w:r>
        <w:rPr>
          <w:rFonts w:ascii="Arial" w:hAnsi="Arial" w:cs="Arial"/>
          <w:sz w:val="21"/>
          <w:szCs w:val="21"/>
        </w:rPr>
        <w:t xml:space="preserve"> i zapobiegawcze</w:t>
      </w:r>
      <w:r w:rsidRPr="00D13B3F">
        <w:rPr>
          <w:rFonts w:ascii="Arial" w:hAnsi="Arial" w:cs="Arial"/>
          <w:sz w:val="21"/>
          <w:szCs w:val="21"/>
        </w:rPr>
        <w:t>: ……………………………………………………………………</w:t>
      </w:r>
    </w:p>
    <w:p w14:paraId="203184FC" w14:textId="77777777" w:rsidR="00903215" w:rsidRPr="00511F39" w:rsidRDefault="00903215" w:rsidP="00903215">
      <w:pPr>
        <w:pStyle w:val="NormalnyWeb"/>
        <w:numPr>
          <w:ilvl w:val="0"/>
          <w:numId w:val="35"/>
        </w:numPr>
        <w:spacing w:before="0" w:beforeAutospacing="0" w:after="0" w:afterAutospacing="0" w:line="360" w:lineRule="auto"/>
        <w:ind w:left="284" w:hanging="284"/>
        <w:jc w:val="left"/>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w:t>
      </w:r>
      <w:r>
        <w:rPr>
          <w:rFonts w:ascii="Arial" w:hAnsi="Arial" w:cs="Arial"/>
          <w:iCs/>
          <w:color w:val="222222"/>
          <w:sz w:val="21"/>
          <w:szCs w:val="21"/>
        </w:rPr>
        <w:t xml:space="preserve"> 2022</w:t>
      </w:r>
      <w:r w:rsidRPr="002B0BDF">
        <w:rPr>
          <w:rFonts w:ascii="Arial" w:hAnsi="Arial" w:cs="Arial"/>
          <w:iCs/>
          <w:color w:val="222222"/>
          <w:sz w:val="21"/>
          <w:szCs w:val="21"/>
        </w:rPr>
        <w:t xml:space="preserve">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26C76C26" w14:textId="77777777" w:rsidR="00903215" w:rsidRPr="00511F39" w:rsidRDefault="00903215" w:rsidP="00903215">
      <w:pPr>
        <w:shd w:val="clear" w:color="auto" w:fill="BFBF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4B8CB4E9" w14:textId="77777777" w:rsidR="00903215" w:rsidRDefault="00903215" w:rsidP="00903215">
      <w:pPr>
        <w:spacing w:line="360" w:lineRule="auto"/>
        <w:jc w:val="both"/>
        <w:rPr>
          <w:rFonts w:ascii="Arial" w:hAnsi="Arial" w:cs="Arial"/>
          <w:sz w:val="21"/>
          <w:szCs w:val="21"/>
        </w:rPr>
      </w:pPr>
      <w:bookmarkStart w:id="1" w:name="_Hlk99016333"/>
      <w:r w:rsidRPr="00A22DCF">
        <w:rPr>
          <w:rFonts w:ascii="Arial" w:hAnsi="Arial" w:cs="Arial"/>
          <w:sz w:val="21"/>
          <w:szCs w:val="21"/>
        </w:rPr>
        <w:t xml:space="preserve">Oświadczam, że spełniam warunki udziału w postępowaniu określone przez </w:t>
      </w:r>
      <w:r>
        <w:rPr>
          <w:rFonts w:ascii="Arial" w:hAnsi="Arial" w:cs="Arial"/>
          <w:sz w:val="21"/>
          <w:szCs w:val="21"/>
        </w:rPr>
        <w:t>Z</w:t>
      </w:r>
      <w:r w:rsidRPr="00A22DCF">
        <w:rPr>
          <w:rFonts w:ascii="Arial" w:hAnsi="Arial" w:cs="Arial"/>
          <w:sz w:val="21"/>
          <w:szCs w:val="21"/>
        </w:rPr>
        <w:t>amawiającego w</w:t>
      </w:r>
      <w:r>
        <w:rPr>
          <w:rFonts w:ascii="Arial" w:hAnsi="Arial" w:cs="Arial"/>
          <w:sz w:val="21"/>
          <w:szCs w:val="21"/>
        </w:rPr>
        <w:t> rozdziale XVII SWZ</w:t>
      </w:r>
      <w:bookmarkEnd w:id="1"/>
      <w:r>
        <w:rPr>
          <w:rFonts w:ascii="Arial" w:hAnsi="Arial" w:cs="Arial"/>
          <w:sz w:val="21"/>
          <w:szCs w:val="21"/>
        </w:rPr>
        <w:t>.</w:t>
      </w:r>
    </w:p>
    <w:p w14:paraId="700536F1" w14:textId="77777777" w:rsidR="00903215" w:rsidRPr="00E24AD0" w:rsidRDefault="00903215" w:rsidP="00903215">
      <w:pPr>
        <w:spacing w:line="360" w:lineRule="auto"/>
        <w:jc w:val="both"/>
        <w:rPr>
          <w:rFonts w:ascii="Arial" w:hAnsi="Arial" w:cs="Arial"/>
          <w:color w:val="0070C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 oraz podmiot udostępniający zasoby</w:t>
      </w:r>
      <w:r w:rsidRPr="00E24AD0">
        <w:rPr>
          <w:rFonts w:ascii="Arial" w:hAnsi="Arial" w:cs="Arial"/>
          <w:color w:val="0070C0"/>
          <w:sz w:val="16"/>
          <w:szCs w:val="16"/>
        </w:rPr>
        <w:t>]</w:t>
      </w:r>
    </w:p>
    <w:p w14:paraId="1319B5C3" w14:textId="77777777" w:rsidR="00903215" w:rsidRPr="00511F39" w:rsidRDefault="00903215" w:rsidP="00903215">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rozdziale XVII SWZ w  następującym zakresie: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p>
    <w:p w14:paraId="5C5EB734" w14:textId="77777777" w:rsidR="00903215" w:rsidRPr="00B15FD3" w:rsidRDefault="00903215" w:rsidP="00903215">
      <w:pPr>
        <w:shd w:val="clear" w:color="auto" w:fill="BFBF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38A73D07" w14:textId="77777777" w:rsidR="00903215" w:rsidRDefault="00903215" w:rsidP="00903215">
      <w:pPr>
        <w:spacing w:after="120" w:line="360" w:lineRule="auto"/>
        <w:jc w:val="both"/>
        <w:rPr>
          <w:rFonts w:ascii="Arial" w:hAnsi="Arial" w:cs="Arial"/>
          <w:sz w:val="21"/>
          <w:szCs w:val="21"/>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w:t>
      </w:r>
    </w:p>
    <w:p w14:paraId="02DD080B" w14:textId="77777777" w:rsidR="00903215" w:rsidRDefault="00903215" w:rsidP="00903215">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XVII SWZ, </w:t>
      </w:r>
      <w:r w:rsidRPr="00A22DCF">
        <w:rPr>
          <w:rFonts w:ascii="Arial" w:hAnsi="Arial" w:cs="Arial"/>
          <w:sz w:val="21"/>
          <w:szCs w:val="21"/>
        </w:rPr>
        <w:t>polegam</w:t>
      </w:r>
      <w:r>
        <w:rPr>
          <w:rFonts w:ascii="Arial" w:hAnsi="Arial" w:cs="Arial"/>
          <w:sz w:val="21"/>
          <w:szCs w:val="21"/>
        </w:rPr>
        <w:t xml:space="preserve"> na zdolnościach lub sytuacji następującego/ych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2" w:name="_Hlk99014455"/>
      <w:r w:rsidRPr="009C7756">
        <w:rPr>
          <w:rFonts w:ascii="Arial" w:hAnsi="Arial" w:cs="Arial"/>
          <w:i/>
          <w:sz w:val="16"/>
          <w:szCs w:val="16"/>
        </w:rPr>
        <w:t xml:space="preserve">(wskazać </w:t>
      </w:r>
      <w:r>
        <w:rPr>
          <w:rFonts w:ascii="Arial" w:hAnsi="Arial" w:cs="Arial"/>
          <w:i/>
          <w:sz w:val="16"/>
          <w:szCs w:val="16"/>
        </w:rPr>
        <w:t>nazwę/y podmiotu/ów)</w:t>
      </w:r>
      <w:bookmarkEnd w:id="2"/>
      <w:r>
        <w:rPr>
          <w:rFonts w:ascii="Arial" w:hAnsi="Arial" w:cs="Arial"/>
          <w:i/>
          <w:sz w:val="16"/>
          <w:szCs w:val="16"/>
        </w:rPr>
        <w:t>…………………………..………………………</w:t>
      </w:r>
      <w:r w:rsidDel="002B0BDF">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748A40F2" w14:textId="77777777" w:rsidR="00903215" w:rsidRPr="00511F39" w:rsidRDefault="00903215" w:rsidP="00903215">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76EA7189" w14:textId="77777777" w:rsidR="00903215" w:rsidRPr="00B35807" w:rsidRDefault="00903215" w:rsidP="00903215">
      <w:pPr>
        <w:shd w:val="clear" w:color="auto" w:fill="BFBFBF"/>
        <w:spacing w:after="120" w:line="360" w:lineRule="auto"/>
        <w:jc w:val="both"/>
        <w:rPr>
          <w:rFonts w:ascii="Arial" w:hAnsi="Arial" w:cs="Arial"/>
          <w:b/>
          <w:sz w:val="21"/>
          <w:szCs w:val="21"/>
        </w:rPr>
      </w:pPr>
      <w:bookmarkStart w:id="3" w:name="_Hlk99009560"/>
      <w:r w:rsidRPr="001D3A19">
        <w:rPr>
          <w:rFonts w:ascii="Arial" w:hAnsi="Arial" w:cs="Arial"/>
          <w:b/>
          <w:sz w:val="21"/>
          <w:szCs w:val="21"/>
        </w:rPr>
        <w:t>OŚWIADCZENIE DOTYCZĄCE PODANYCH INFORMACJI:</w:t>
      </w:r>
    </w:p>
    <w:bookmarkEnd w:id="3"/>
    <w:p w14:paraId="1B127BA6" w14:textId="77777777" w:rsidR="00903215" w:rsidRDefault="00903215" w:rsidP="00903215">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2F1E51EB" w14:textId="77777777" w:rsidR="00903215" w:rsidRPr="002E0E61" w:rsidRDefault="00903215" w:rsidP="00903215">
      <w:pPr>
        <w:shd w:val="clear" w:color="auto" w:fill="BFBF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39396A34" w14:textId="77777777" w:rsidR="00903215" w:rsidRPr="00AA336E" w:rsidRDefault="00903215" w:rsidP="00903215">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6AAC31D1" w14:textId="77777777" w:rsidR="00903215" w:rsidRDefault="00903215" w:rsidP="00903215">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B001277" w14:textId="77777777" w:rsidR="00903215" w:rsidRPr="00AA336E" w:rsidRDefault="00903215" w:rsidP="00903215">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7CD13C83" w14:textId="77777777" w:rsidR="00903215" w:rsidRPr="00A22DCF" w:rsidRDefault="00903215" w:rsidP="00903215">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20B7357" w14:textId="77777777" w:rsidR="00903215" w:rsidRDefault="00903215" w:rsidP="00903215">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C548CED" w14:textId="77777777" w:rsidR="00903215" w:rsidRDefault="00903215" w:rsidP="00903215">
      <w:pPr>
        <w:spacing w:line="360" w:lineRule="auto"/>
        <w:jc w:val="both"/>
        <w:rPr>
          <w:rFonts w:ascii="Arial" w:hAnsi="Arial" w:cs="Arial"/>
          <w:sz w:val="21"/>
          <w:szCs w:val="21"/>
        </w:rPr>
      </w:pPr>
    </w:p>
    <w:p w14:paraId="22AF1C0B" w14:textId="77777777" w:rsidR="00903215" w:rsidRDefault="00903215" w:rsidP="00903215">
      <w:pPr>
        <w:spacing w:line="360" w:lineRule="auto"/>
        <w:jc w:val="both"/>
        <w:rPr>
          <w:rFonts w:ascii="Arial" w:hAnsi="Arial" w:cs="Arial"/>
          <w:sz w:val="21"/>
          <w:szCs w:val="21"/>
        </w:rPr>
      </w:pPr>
    </w:p>
    <w:p w14:paraId="32D3A875" w14:textId="77777777" w:rsidR="00903215" w:rsidRDefault="00903215" w:rsidP="00903215">
      <w:pPr>
        <w:spacing w:after="0"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7CF24C41" w14:textId="77777777" w:rsidR="00903215" w:rsidRPr="004515AA" w:rsidRDefault="00903215" w:rsidP="00903215">
      <w:pPr>
        <w:spacing w:after="0" w:line="360" w:lineRule="auto"/>
        <w:ind w:left="2126" w:firstLine="709"/>
        <w:jc w:val="both"/>
        <w:rPr>
          <w:rFonts w:asciiTheme="minorHAnsi" w:eastAsia="Times New Roman" w:hAnsiTheme="minorHAnsi" w:cstheme="minorHAnsi"/>
          <w:bCs/>
          <w:kern w:val="32"/>
          <w:lang w:eastAsia="pl-PL"/>
        </w:rPr>
      </w:pPr>
      <w:r>
        <w:rPr>
          <w:rFonts w:ascii="Arial" w:hAnsi="Arial" w:cs="Arial"/>
          <w:i/>
          <w:sz w:val="16"/>
          <w:szCs w:val="16"/>
        </w:rPr>
        <w:t xml:space="preserve">Data; kwalifikowany podpis elektroniczny lub podpis zaufany lub podpis osobisty </w:t>
      </w:r>
    </w:p>
    <w:p w14:paraId="76646790" w14:textId="77777777" w:rsidR="00903215" w:rsidRPr="00760A03" w:rsidRDefault="00903215" w:rsidP="00903215">
      <w:pPr>
        <w:spacing w:after="0" w:line="240" w:lineRule="auto"/>
        <w:jc w:val="center"/>
        <w:rPr>
          <w:rFonts w:asciiTheme="minorHAnsi" w:hAnsiTheme="minorHAnsi" w:cstheme="minorHAnsi"/>
        </w:rPr>
      </w:pPr>
    </w:p>
    <w:p w14:paraId="3E92DBC2" w14:textId="6C349CF0" w:rsidR="00EE5432" w:rsidRPr="00760A03" w:rsidRDefault="00EE5432" w:rsidP="00903215">
      <w:pPr>
        <w:spacing w:after="0" w:line="240" w:lineRule="auto"/>
        <w:rPr>
          <w:rFonts w:asciiTheme="minorHAnsi" w:hAnsiTheme="minorHAnsi" w:cstheme="minorHAnsi"/>
        </w:rPr>
      </w:pPr>
    </w:p>
    <w:sectPr w:rsidR="00EE5432" w:rsidRPr="00760A03" w:rsidSect="001B1B33">
      <w:headerReference w:type="default" r:id="rId23"/>
      <w:footerReference w:type="default" r:id="rId24"/>
      <w:headerReference w:type="first" r:id="rId25"/>
      <w:footerReference w:type="first" r:id="rId26"/>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430E6" w14:textId="77777777" w:rsidR="005273C7" w:rsidRDefault="005273C7">
      <w:r>
        <w:separator/>
      </w:r>
    </w:p>
  </w:endnote>
  <w:endnote w:type="continuationSeparator" w:id="0">
    <w:p w14:paraId="31ED8680" w14:textId="77777777" w:rsidR="005273C7" w:rsidRDefault="0052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MT">
    <w:altName w:val="MS Gothic"/>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866DD" w14:textId="68F560DA" w:rsidR="005273C7" w:rsidRPr="00A12074" w:rsidRDefault="005273C7" w:rsidP="00A12074">
    <w:pPr>
      <w:pStyle w:val="Stopka"/>
      <w:jc w:val="right"/>
      <w:rPr>
        <w:iCs/>
        <w:sz w:val="18"/>
        <w:szCs w:val="18"/>
      </w:rPr>
    </w:pPr>
    <w:r>
      <w:rPr>
        <w:noProof/>
        <w:lang w:eastAsia="pl-PL"/>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5273C7" w:rsidRPr="009D7A5F" w:rsidRDefault="005273C7"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5273C7" w:rsidRPr="009D7A5F" w:rsidRDefault="005273C7"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5273C7" w:rsidRPr="009D7A5F" w:rsidRDefault="005273C7"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5273C7" w:rsidRPr="009D7A5F" w:rsidRDefault="005273C7"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5273C7" w:rsidRPr="009D7A5F" w:rsidRDefault="005273C7"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5273C7" w:rsidRPr="009D7A5F" w:rsidRDefault="005273C7" w:rsidP="00EE5432">
                          <w:pPr>
                            <w:pStyle w:val="Stopka"/>
                            <w:spacing w:after="0" w:line="240" w:lineRule="auto"/>
                            <w:jc w:val="right"/>
                            <w:rPr>
                              <w:color w:val="595959" w:themeColor="text1" w:themeTint="A6"/>
                              <w:sz w:val="18"/>
                              <w:szCs w:val="18"/>
                            </w:rPr>
                          </w:pPr>
                        </w:p>
                        <w:p w14:paraId="419E38FE" w14:textId="77777777" w:rsidR="005273C7" w:rsidRPr="009D7A5F" w:rsidRDefault="005273C7"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" stroked="f">
              <v:path arrowok="t"/>
              <v:textbox>
                <w:txbxContent>
                  <w:p w14:paraId="5471F6DF" w14:textId="77777777" w:rsidR="00AE2501" w:rsidRPr="009D7A5F" w:rsidRDefault="00AE2501"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AE2501" w:rsidRPr="009D7A5F" w:rsidRDefault="00AE2501"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AE2501" w:rsidRPr="009D7A5F" w:rsidRDefault="00AE2501"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AE2501" w:rsidRPr="009D7A5F" w:rsidRDefault="00AE2501"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AE2501" w:rsidRPr="009D7A5F" w:rsidRDefault="00AE2501"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AE2501" w:rsidRPr="009D7A5F" w:rsidRDefault="00AE2501" w:rsidP="00EE5432">
                    <w:pPr>
                      <w:pStyle w:val="Stopka"/>
                      <w:spacing w:after="0" w:line="240" w:lineRule="auto"/>
                      <w:jc w:val="right"/>
                      <w:rPr>
                        <w:color w:val="595959" w:themeColor="text1" w:themeTint="A6"/>
                        <w:sz w:val="18"/>
                        <w:szCs w:val="18"/>
                      </w:rPr>
                    </w:pPr>
                  </w:p>
                  <w:p w14:paraId="419E38FE" w14:textId="77777777" w:rsidR="00AE2501" w:rsidRPr="009D7A5F" w:rsidRDefault="00AE2501" w:rsidP="00EE5432">
                    <w:pPr>
                      <w:jc w:val="right"/>
                      <w:rPr>
                        <w:color w:val="595959" w:themeColor="text1" w:themeTint="A6"/>
                        <w:sz w:val="16"/>
                        <w:szCs w:val="16"/>
                      </w:rPr>
                    </w:pPr>
                  </w:p>
                </w:txbxContent>
              </v:textbox>
              <w10:wrap anchory="page"/>
            </v:shape>
          </w:pict>
        </mc:Fallback>
      </mc:AlternateContent>
    </w:r>
    <w:r>
      <w:rPr>
        <w:iCs/>
        <w:noProof/>
        <w:sz w:val="18"/>
        <w:szCs w:val="18"/>
        <w:lang w:eastAsia="pl-PL"/>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00791653">
      <w:rPr>
        <w:iCs/>
        <w:noProof/>
        <w:sz w:val="18"/>
        <w:szCs w:val="18"/>
      </w:rPr>
      <w:t>21</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00791653">
      <w:rPr>
        <w:iCs/>
        <w:noProof/>
        <w:sz w:val="18"/>
        <w:szCs w:val="18"/>
      </w:rPr>
      <w:t>22</w:t>
    </w:r>
    <w:r w:rsidRPr="007D3787">
      <w:rPr>
        <w:iCs/>
        <w:sz w:val="18"/>
        <w:szCs w:val="18"/>
      </w:rPr>
      <w:fldChar w:fldCharType="end"/>
    </w:r>
    <w:r w:rsidRPr="007D3787">
      <w:rPr>
        <w:iCs/>
        <w:noProof/>
        <w:sz w:val="18"/>
        <w:szCs w:val="18"/>
        <w:lang w:eastAsia="pl-PL"/>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5273C7" w:rsidRPr="009D7A5F" w:rsidRDefault="005273C7"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5273C7" w:rsidRPr="009D7A5F" w:rsidRDefault="005273C7"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5273C7" w:rsidRPr="009D7A5F" w:rsidRDefault="005273C7"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5273C7" w:rsidRPr="009D7A5F" w:rsidRDefault="005273C7"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5273C7" w:rsidRPr="009D7A5F" w:rsidRDefault="005273C7"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" o:allowincell="f" filled="f" stroked="f">
              <v:path arrowok="t"/>
              <v:textbox>
                <w:txbxContent>
                  <w:p w14:paraId="2537C2BB" w14:textId="77777777" w:rsidR="00AE2501" w:rsidRPr="009D7A5F" w:rsidRDefault="00AE2501"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AE2501" w:rsidRPr="009D7A5F" w:rsidRDefault="00AE2501"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AE2501" w:rsidRPr="009D7A5F" w:rsidRDefault="00AE2501"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AE2501" w:rsidRPr="009D7A5F" w:rsidRDefault="00AE2501"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AE2501" w:rsidRPr="009D7A5F" w:rsidRDefault="00AE2501"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5273C7" w:rsidRDefault="005273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38792" w14:textId="74C7C39D" w:rsidR="005273C7" w:rsidRPr="001D6DD4" w:rsidRDefault="005273C7" w:rsidP="00E5786D">
    <w:pPr>
      <w:pStyle w:val="Stopka"/>
      <w:jc w:val="right"/>
      <w:rPr>
        <w:iCs/>
        <w:sz w:val="18"/>
        <w:szCs w:val="18"/>
      </w:rPr>
    </w:pPr>
    <w:r w:rsidRPr="00E5786D">
      <w:rPr>
        <w:iCs/>
        <w:noProof/>
        <w:sz w:val="18"/>
        <w:szCs w:val="18"/>
        <w:lang w:eastAsia="pl-PL"/>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6" name="Obraz 1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Pr>
        <w:iCs/>
        <w:noProof/>
        <w:sz w:val="18"/>
        <w:szCs w:val="18"/>
      </w:rPr>
      <w:t>22</w:t>
    </w:r>
    <w:r w:rsidRPr="00E5786D">
      <w:rPr>
        <w:iCs/>
        <w:sz w:val="18"/>
        <w:szCs w:val="18"/>
      </w:rPr>
      <w:fldChar w:fldCharType="end"/>
    </w:r>
    <w:r>
      <w:rPr>
        <w:noProof/>
        <w:lang w:eastAsia="pl-PL"/>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5273C7" w:rsidRDefault="005273C7" w:rsidP="00A257A2">
                          <w:pPr>
                            <w:pStyle w:val="Stopka"/>
                            <w:spacing w:after="0"/>
                            <w:rPr>
                              <w:color w:val="767171"/>
                              <w:sz w:val="18"/>
                              <w:szCs w:val="18"/>
                            </w:rPr>
                          </w:pPr>
                          <w:r>
                            <w:rPr>
                              <w:color w:val="767171"/>
                              <w:sz w:val="18"/>
                              <w:szCs w:val="18"/>
                            </w:rPr>
                            <w:t xml:space="preserve">Sekretariat Dyrekcji Szpitala: </w:t>
                          </w:r>
                        </w:p>
                        <w:p w14:paraId="3D682613" w14:textId="77777777" w:rsidR="005273C7" w:rsidRDefault="005273C7"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5273C7" w:rsidRDefault="005273C7" w:rsidP="00A257A2">
                          <w:pPr>
                            <w:pStyle w:val="Stopka"/>
                            <w:spacing w:after="0" w:line="240" w:lineRule="auto"/>
                            <w:rPr>
                              <w:color w:val="767171"/>
                              <w:sz w:val="18"/>
                              <w:szCs w:val="18"/>
                            </w:rPr>
                          </w:pPr>
                          <w:r>
                            <w:rPr>
                              <w:color w:val="767171"/>
                              <w:sz w:val="18"/>
                              <w:szCs w:val="18"/>
                            </w:rPr>
                            <w:t>szpital@wsp-bilikiewicz.pl</w:t>
                          </w:r>
                        </w:p>
                        <w:p w14:paraId="3B3372A4" w14:textId="77777777" w:rsidR="005273C7" w:rsidRPr="00A257A2" w:rsidRDefault="005273C7"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5273C7" w:rsidRPr="00A257A2" w:rsidRDefault="005273C7"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5273C7" w:rsidRDefault="005273C7" w:rsidP="00A257A2">
                          <w:pPr>
                            <w:pStyle w:val="Stopka"/>
                            <w:spacing w:after="0" w:line="240" w:lineRule="auto"/>
                            <w:jc w:val="right"/>
                            <w:rPr>
                              <w:color w:val="767171"/>
                              <w:sz w:val="18"/>
                              <w:szCs w:val="18"/>
                            </w:rPr>
                          </w:pPr>
                        </w:p>
                        <w:p w14:paraId="09FF5674" w14:textId="77777777" w:rsidR="005273C7" w:rsidRPr="00370301" w:rsidRDefault="005273C7"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" stroked="f">
              <v:path arrowok="t"/>
              <v:textbox>
                <w:txbxContent>
                  <w:p w14:paraId="2C4064CF" w14:textId="77777777" w:rsidR="00AE2501" w:rsidRDefault="00AE2501" w:rsidP="00A257A2">
                    <w:pPr>
                      <w:pStyle w:val="Stopka"/>
                      <w:spacing w:after="0"/>
                      <w:rPr>
                        <w:color w:val="767171"/>
                        <w:sz w:val="18"/>
                        <w:szCs w:val="18"/>
                      </w:rPr>
                    </w:pPr>
                    <w:r>
                      <w:rPr>
                        <w:color w:val="767171"/>
                        <w:sz w:val="18"/>
                        <w:szCs w:val="18"/>
                      </w:rPr>
                      <w:t xml:space="preserve">Sekretariat Dyrekcji Szpitala: </w:t>
                    </w:r>
                  </w:p>
                  <w:p w14:paraId="3D682613" w14:textId="77777777" w:rsidR="00AE2501" w:rsidRDefault="00AE2501"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AE2501" w:rsidRDefault="00AE2501" w:rsidP="00A257A2">
                    <w:pPr>
                      <w:pStyle w:val="Stopka"/>
                      <w:spacing w:after="0" w:line="240" w:lineRule="auto"/>
                      <w:rPr>
                        <w:color w:val="767171"/>
                        <w:sz w:val="18"/>
                        <w:szCs w:val="18"/>
                      </w:rPr>
                    </w:pPr>
                    <w:r>
                      <w:rPr>
                        <w:color w:val="767171"/>
                        <w:sz w:val="18"/>
                        <w:szCs w:val="18"/>
                      </w:rPr>
                      <w:t>szpital@wsp-bilikiewicz.pl</w:t>
                    </w:r>
                  </w:p>
                  <w:p w14:paraId="3B3372A4" w14:textId="77777777" w:rsidR="00AE2501" w:rsidRPr="00A257A2" w:rsidRDefault="00AE2501"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AE2501" w:rsidRPr="00A257A2" w:rsidRDefault="00AE2501"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AE2501" w:rsidRDefault="00AE2501" w:rsidP="00A257A2">
                    <w:pPr>
                      <w:pStyle w:val="Stopka"/>
                      <w:spacing w:after="0" w:line="240" w:lineRule="auto"/>
                      <w:jc w:val="right"/>
                      <w:rPr>
                        <w:color w:val="767171"/>
                        <w:sz w:val="18"/>
                        <w:szCs w:val="18"/>
                      </w:rPr>
                    </w:pPr>
                  </w:p>
                  <w:p w14:paraId="09FF5674" w14:textId="77777777" w:rsidR="00AE2501" w:rsidRPr="00370301" w:rsidRDefault="00AE2501" w:rsidP="00777BF1">
                    <w:pPr>
                      <w:jc w:val="right"/>
                      <w:rPr>
                        <w:sz w:val="16"/>
                        <w:szCs w:val="16"/>
                      </w:rPr>
                    </w:pPr>
                  </w:p>
                </w:txbxContent>
              </v:textbox>
              <w10:wrap anchory="page"/>
            </v:shape>
          </w:pict>
        </mc:Fallback>
      </mc:AlternateContent>
    </w:r>
    <w:r>
      <w:rPr>
        <w:noProof/>
        <w:lang w:eastAsia="pl-PL"/>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5273C7" w:rsidRDefault="005273C7"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5273C7" w:rsidRDefault="005273C7"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5273C7" w:rsidRDefault="005273C7" w:rsidP="00F43012">
                          <w:pPr>
                            <w:pStyle w:val="Stopka"/>
                            <w:spacing w:after="0" w:line="240" w:lineRule="auto"/>
                            <w:rPr>
                              <w:color w:val="767171"/>
                              <w:sz w:val="18"/>
                              <w:szCs w:val="18"/>
                            </w:rPr>
                          </w:pPr>
                          <w:r>
                            <w:rPr>
                              <w:color w:val="767171"/>
                              <w:sz w:val="18"/>
                              <w:szCs w:val="18"/>
                            </w:rPr>
                            <w:t>ul. Srebrniki 17, 80-282 Gdańsk</w:t>
                          </w:r>
                        </w:p>
                        <w:p w14:paraId="6B1551B1" w14:textId="77777777" w:rsidR="005273C7" w:rsidRDefault="005273C7"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5273C7" w:rsidRPr="00F43012" w:rsidRDefault="005273C7"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5273C7" w:rsidRPr="00F43012" w:rsidRDefault="005273C7" w:rsidP="00201666">
                          <w:pPr>
                            <w:pStyle w:val="Stopka"/>
                            <w:spacing w:after="0"/>
                            <w:rPr>
                              <w:rFonts w:asciiTheme="minorHAnsi" w:hAnsiTheme="minorHAnsi" w:cstheme="minorHAnsi"/>
                              <w:color w:val="808080" w:themeColor="background1" w:themeShade="80"/>
                              <w:sz w:val="18"/>
                              <w:szCs w:val="18"/>
                            </w:rPr>
                          </w:pPr>
                        </w:p>
                        <w:p w14:paraId="02CBE374" w14:textId="77777777" w:rsidR="005273C7" w:rsidRDefault="005273C7" w:rsidP="00201666">
                          <w:pPr>
                            <w:pStyle w:val="Stopka"/>
                            <w:spacing w:after="0"/>
                            <w:rPr>
                              <w:color w:val="767171"/>
                              <w:sz w:val="18"/>
                              <w:szCs w:val="18"/>
                            </w:rPr>
                          </w:pPr>
                        </w:p>
                        <w:p w14:paraId="62E1935C" w14:textId="77777777" w:rsidR="005273C7" w:rsidRPr="00F43012" w:rsidRDefault="005273C7" w:rsidP="00201666">
                          <w:pPr>
                            <w:spacing w:after="0"/>
                            <w:rPr>
                              <w:sz w:val="16"/>
                              <w:szCs w:val="16"/>
                            </w:rPr>
                          </w:pPr>
                          <w:r>
                            <w:rPr>
                              <w:color w:val="767171"/>
                              <w:sz w:val="18"/>
                              <w:szCs w:val="18"/>
                            </w:rPr>
                            <w:t xml:space="preserve">58 </w:t>
                          </w:r>
                        </w:p>
                        <w:p w14:paraId="02DF0F70" w14:textId="77777777" w:rsidR="005273C7" w:rsidRPr="001C6AEE" w:rsidRDefault="005273C7" w:rsidP="00201666">
                          <w:pPr>
                            <w:spacing w:after="0"/>
                            <w:rPr>
                              <w:sz w:val="16"/>
                              <w:szCs w:val="16"/>
                            </w:rPr>
                          </w:pPr>
                        </w:p>
                        <w:p w14:paraId="425FEC17" w14:textId="77777777" w:rsidR="005273C7" w:rsidRPr="001C6AEE" w:rsidRDefault="005273C7"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RYrAIAAKo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" o:allowincell="f" filled="f" stroked="f">
              <v:path arrowok="t"/>
              <v:textbox>
                <w:txbxContent>
                  <w:p w14:paraId="70A49787" w14:textId="77777777" w:rsidR="00AE2501" w:rsidRDefault="00AE2501"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AE2501" w:rsidRDefault="00AE2501"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AE2501" w:rsidRDefault="00AE2501" w:rsidP="00F43012">
                    <w:pPr>
                      <w:pStyle w:val="Stopka"/>
                      <w:spacing w:after="0" w:line="240" w:lineRule="auto"/>
                      <w:rPr>
                        <w:color w:val="767171"/>
                        <w:sz w:val="18"/>
                        <w:szCs w:val="18"/>
                      </w:rPr>
                    </w:pPr>
                    <w:r>
                      <w:rPr>
                        <w:color w:val="767171"/>
                        <w:sz w:val="18"/>
                        <w:szCs w:val="18"/>
                      </w:rPr>
                      <w:t>ul. Srebrniki 17, 80-282 Gdańsk</w:t>
                    </w:r>
                  </w:p>
                  <w:p w14:paraId="6B1551B1" w14:textId="77777777" w:rsidR="00AE2501" w:rsidRDefault="00AE2501"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AE2501" w:rsidRPr="00F43012" w:rsidRDefault="00AE2501"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AE2501" w:rsidRPr="00F43012" w:rsidRDefault="00AE2501" w:rsidP="00201666">
                    <w:pPr>
                      <w:pStyle w:val="Stopka"/>
                      <w:spacing w:after="0"/>
                      <w:rPr>
                        <w:rFonts w:asciiTheme="minorHAnsi" w:hAnsiTheme="minorHAnsi" w:cstheme="minorHAnsi"/>
                        <w:color w:val="808080" w:themeColor="background1" w:themeShade="80"/>
                        <w:sz w:val="18"/>
                        <w:szCs w:val="18"/>
                      </w:rPr>
                    </w:pPr>
                  </w:p>
                  <w:p w14:paraId="02CBE374" w14:textId="77777777" w:rsidR="00AE2501" w:rsidRDefault="00AE2501" w:rsidP="00201666">
                    <w:pPr>
                      <w:pStyle w:val="Stopka"/>
                      <w:spacing w:after="0"/>
                      <w:rPr>
                        <w:color w:val="767171"/>
                        <w:sz w:val="18"/>
                        <w:szCs w:val="18"/>
                      </w:rPr>
                    </w:pPr>
                  </w:p>
                  <w:p w14:paraId="62E1935C" w14:textId="77777777" w:rsidR="00AE2501" w:rsidRPr="00F43012" w:rsidRDefault="00AE2501" w:rsidP="00201666">
                    <w:pPr>
                      <w:spacing w:after="0"/>
                      <w:rPr>
                        <w:sz w:val="16"/>
                        <w:szCs w:val="16"/>
                      </w:rPr>
                    </w:pPr>
                    <w:r>
                      <w:rPr>
                        <w:color w:val="767171"/>
                        <w:sz w:val="18"/>
                        <w:szCs w:val="18"/>
                      </w:rPr>
                      <w:t xml:space="preserve">58 </w:t>
                    </w:r>
                  </w:p>
                  <w:p w14:paraId="02DF0F70" w14:textId="77777777" w:rsidR="00AE2501" w:rsidRPr="001C6AEE" w:rsidRDefault="00AE2501" w:rsidP="00201666">
                    <w:pPr>
                      <w:spacing w:after="0"/>
                      <w:rPr>
                        <w:sz w:val="16"/>
                        <w:szCs w:val="16"/>
                      </w:rPr>
                    </w:pPr>
                  </w:p>
                  <w:p w14:paraId="425FEC17" w14:textId="77777777" w:rsidR="00AE2501" w:rsidRPr="001C6AEE" w:rsidRDefault="00AE2501" w:rsidP="00201666">
                    <w:pPr>
                      <w:spacing w:after="0"/>
                      <w:rPr>
                        <w:b/>
                        <w:sz w:val="16"/>
                        <w:szCs w:val="16"/>
                      </w:rPr>
                    </w:pPr>
                  </w:p>
                </w:txbxContent>
              </v:textbox>
              <w10:wrap anchorx="page" anchory="page"/>
              <w10:anchorlock/>
            </v:shape>
          </w:pict>
        </mc:Fallback>
      </mc:AlternateContent>
    </w:r>
  </w:p>
  <w:p w14:paraId="2A2E85EE" w14:textId="77777777" w:rsidR="005273C7" w:rsidRDefault="005273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DACEC" w14:textId="77777777" w:rsidR="005273C7" w:rsidRDefault="005273C7">
      <w:r>
        <w:separator/>
      </w:r>
    </w:p>
  </w:footnote>
  <w:footnote w:type="continuationSeparator" w:id="0">
    <w:p w14:paraId="15372039" w14:textId="77777777" w:rsidR="005273C7" w:rsidRDefault="005273C7">
      <w:r>
        <w:continuationSeparator/>
      </w:r>
    </w:p>
  </w:footnote>
  <w:footnote w:id="1">
    <w:p w14:paraId="04E5F0FC" w14:textId="77777777" w:rsidR="005273C7" w:rsidRPr="00A82964" w:rsidRDefault="005273C7" w:rsidP="00903215">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045A95CB" w14:textId="77777777" w:rsidR="005273C7" w:rsidRPr="00A82964" w:rsidRDefault="005273C7" w:rsidP="00903215">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314099" w14:textId="77777777" w:rsidR="005273C7" w:rsidRPr="00A82964" w:rsidRDefault="005273C7" w:rsidP="00903215">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87FBBB" w14:textId="77777777" w:rsidR="005273C7" w:rsidRDefault="005273C7" w:rsidP="00903215">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9D12015" w14:textId="77777777" w:rsidR="005273C7" w:rsidRPr="00761CEB" w:rsidRDefault="005273C7" w:rsidP="00903215">
      <w:pPr>
        <w:spacing w:after="0"/>
        <w:jc w:val="both"/>
        <w:rPr>
          <w:rFonts w:ascii="Arial" w:hAnsi="Arial" w:cs="Arial"/>
          <w:color w:val="222222"/>
          <w:sz w:val="16"/>
          <w:szCs w:val="16"/>
          <w:lang w:eastAsia="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E2F98" w14:textId="77777777" w:rsidR="005273C7" w:rsidRDefault="005273C7" w:rsidP="00F37A18">
    <w:pPr>
      <w:pStyle w:val="Nagwek"/>
      <w:spacing w:after="0"/>
    </w:pPr>
  </w:p>
  <w:p w14:paraId="41CD37CB" w14:textId="786581B5" w:rsidR="005273C7" w:rsidRPr="001D650C" w:rsidRDefault="005273C7" w:rsidP="00F37A18">
    <w:pPr>
      <w:pStyle w:val="Nagwek"/>
      <w:spacing w:after="0"/>
      <w:rPr>
        <w:bCs/>
      </w:rPr>
    </w:pPr>
    <w:r w:rsidRPr="001D650C">
      <w:rPr>
        <w:bCs/>
      </w:rPr>
      <w:t xml:space="preserve">Znak sprawy: Adm </w:t>
    </w:r>
    <w:r>
      <w:rPr>
        <w:bCs/>
      </w:rPr>
      <w:t>3</w:t>
    </w:r>
    <w:r w:rsidRPr="001D650C">
      <w:rPr>
        <w:bCs/>
      </w:rPr>
      <w:t>/202</w:t>
    </w:r>
    <w:r>
      <w:rPr>
        <w:bCs/>
      </w:rPr>
      <w:t>4</w:t>
    </w:r>
    <w:r w:rsidRPr="001D650C">
      <w:rPr>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E055F" w14:textId="50704C80" w:rsidR="005273C7" w:rsidRDefault="005273C7">
    <w:pPr>
      <w:pStyle w:val="Nagwek"/>
    </w:pPr>
    <w:r>
      <w:rPr>
        <w:noProof/>
        <w:lang w:eastAsia="pl-PL"/>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5" name="Obraz 1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5273C7" w:rsidRDefault="005273C7">
    <w:pPr>
      <w:pStyle w:val="Nagwek"/>
    </w:pPr>
  </w:p>
  <w:p w14:paraId="05DC1AE2" w14:textId="77777777" w:rsidR="005273C7" w:rsidRDefault="005273C7" w:rsidP="00EE5432">
    <w:pPr>
      <w:pStyle w:val="Nagwek"/>
      <w:spacing w:after="0"/>
      <w:rPr>
        <w:bCs/>
      </w:rPr>
    </w:pPr>
  </w:p>
  <w:p w14:paraId="261DA0C4" w14:textId="471D8B77" w:rsidR="005273C7" w:rsidRPr="00EE5432" w:rsidRDefault="005273C7"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5273C7" w:rsidRDefault="005273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1"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2"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4" w15:restartNumberingAfterBreak="0">
    <w:nsid w:val="03B14075"/>
    <w:multiLevelType w:val="hybridMultilevel"/>
    <w:tmpl w:val="C2ACE002"/>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6404AA"/>
    <w:multiLevelType w:val="hybridMultilevel"/>
    <w:tmpl w:val="29E21906"/>
    <w:lvl w:ilvl="0" w:tplc="3E5A95FE">
      <w:start w:val="1"/>
      <w:numFmt w:val="decimal"/>
      <w:lvlText w:val="%1)"/>
      <w:lvlJc w:val="left"/>
      <w:pPr>
        <w:ind w:left="786" w:hanging="360"/>
      </w:pPr>
      <w:rPr>
        <w:rFonts w:ascii="Calibri Light" w:eastAsia="Times New Roman" w:hAnsi="Calibri Light"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D4243"/>
    <w:multiLevelType w:val="hybridMultilevel"/>
    <w:tmpl w:val="F7C2555A"/>
    <w:lvl w:ilvl="0" w:tplc="CD003222">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4E7D61"/>
    <w:multiLevelType w:val="hybridMultilevel"/>
    <w:tmpl w:val="A9FA617C"/>
    <w:lvl w:ilvl="0" w:tplc="F9A6F7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12F76E1"/>
    <w:multiLevelType w:val="hybridMultilevel"/>
    <w:tmpl w:val="E20A1D8A"/>
    <w:lvl w:ilvl="0" w:tplc="EF10C64A">
      <w:start w:val="1"/>
      <w:numFmt w:val="decimal"/>
      <w:lvlText w:val="%1."/>
      <w:lvlJc w:val="left"/>
      <w:pPr>
        <w:ind w:left="36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A01B69"/>
    <w:multiLevelType w:val="hybridMultilevel"/>
    <w:tmpl w:val="D3A4F2E2"/>
    <w:lvl w:ilvl="0" w:tplc="6F80E7A2">
      <w:start w:val="15"/>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D8F3CBF"/>
    <w:multiLevelType w:val="hybridMultilevel"/>
    <w:tmpl w:val="BC3CE0CA"/>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0B57AD7"/>
    <w:multiLevelType w:val="hybridMultilevel"/>
    <w:tmpl w:val="A9E40184"/>
    <w:lvl w:ilvl="0" w:tplc="9DBEED8A">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D7020C"/>
    <w:multiLevelType w:val="hybridMultilevel"/>
    <w:tmpl w:val="7018DE5C"/>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9B3A80"/>
    <w:multiLevelType w:val="multilevel"/>
    <w:tmpl w:val="216A6112"/>
    <w:lvl w:ilvl="0">
      <w:start w:val="1"/>
      <w:numFmt w:val="decimal"/>
      <w:lvlText w:val="%1)"/>
      <w:lvlJc w:val="left"/>
      <w:rPr>
        <w:rFonts w:ascii="Calibri" w:hAnsi="Calibri" w:cs="Calibri"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5F94618"/>
    <w:multiLevelType w:val="multilevel"/>
    <w:tmpl w:val="743A57C0"/>
    <w:styleLink w:val="WWNum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36FA57DB"/>
    <w:multiLevelType w:val="hybridMultilevel"/>
    <w:tmpl w:val="10DC35C8"/>
    <w:lvl w:ilvl="0" w:tplc="873EBDF2">
      <w:start w:val="1"/>
      <w:numFmt w:val="decimal"/>
      <w:lvlText w:val="%1."/>
      <w:lvlJc w:val="left"/>
      <w:pPr>
        <w:ind w:left="36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F06507"/>
    <w:multiLevelType w:val="multilevel"/>
    <w:tmpl w:val="294CA60A"/>
    <w:lvl w:ilvl="0">
      <w:start w:val="1"/>
      <w:numFmt w:val="decimal"/>
      <w:lvlText w:val="%1."/>
      <w:lvlJc w:val="left"/>
      <w:pPr>
        <w:tabs>
          <w:tab w:val="num" w:pos="720"/>
        </w:tabs>
        <w:ind w:left="720" w:hanging="360"/>
      </w:pPr>
      <w:rPr>
        <w:rFonts w:hint="default"/>
        <w:b w:val="0"/>
        <w:color w:val="auto"/>
        <w:sz w:val="22"/>
        <w:szCs w:val="20"/>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C3279B0"/>
    <w:multiLevelType w:val="multilevel"/>
    <w:tmpl w:val="1390C350"/>
    <w:lvl w:ilvl="0">
      <w:start w:val="1"/>
      <w:numFmt w:val="decimal"/>
      <w:lvlText w:val="%1."/>
      <w:lvlJc w:val="left"/>
      <w:pPr>
        <w:tabs>
          <w:tab w:val="num" w:pos="360"/>
        </w:tabs>
        <w:ind w:left="360" w:hanging="360"/>
      </w:pPr>
      <w:rPr>
        <w:rFonts w:ascii="Calibri" w:eastAsia="Calibri" w:hAnsi="Calibri" w:cs="Calibri"/>
        <w:b w:val="0"/>
        <w:color w:val="auto"/>
        <w:sz w:val="22"/>
        <w:szCs w:val="20"/>
      </w:rPr>
    </w:lvl>
    <w:lvl w:ilvl="1">
      <w:start w:val="1"/>
      <w:numFmt w:val="decimal"/>
      <w:lvlText w:val="%2."/>
      <w:lvlJc w:val="left"/>
      <w:pPr>
        <w:tabs>
          <w:tab w:val="num" w:pos="0"/>
        </w:tabs>
        <w:ind w:left="0" w:hanging="360"/>
      </w:pPr>
      <w:rPr>
        <w:rFonts w:ascii="Calibri" w:hAnsi="Calibri" w:cs="Arial" w:hint="default"/>
        <w:b w:val="0"/>
        <w:sz w:val="22"/>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rPr>
        <w:rFonts w:hint="default"/>
        <w:sz w:val="20"/>
        <w:szCs w:val="20"/>
      </w:rPr>
    </w:lvl>
    <w:lvl w:ilvl="5">
      <w:start w:val="1"/>
      <w:numFmt w:val="lowerLetter"/>
      <w:lvlText w:val="%6)"/>
      <w:lvlJc w:val="left"/>
      <w:pPr>
        <w:tabs>
          <w:tab w:val="num" w:pos="4140"/>
        </w:tabs>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15:restartNumberingAfterBreak="0">
    <w:nsid w:val="40CC0D0E"/>
    <w:multiLevelType w:val="hybridMultilevel"/>
    <w:tmpl w:val="D6E4817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6" w15:restartNumberingAfterBreak="0">
    <w:nsid w:val="424E6802"/>
    <w:multiLevelType w:val="hybridMultilevel"/>
    <w:tmpl w:val="5EE622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0F4F8F"/>
    <w:multiLevelType w:val="multilevel"/>
    <w:tmpl w:val="84949F1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293BCC"/>
    <w:multiLevelType w:val="multilevel"/>
    <w:tmpl w:val="DB96AA1C"/>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4"/>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31" w15:restartNumberingAfterBreak="0">
    <w:nsid w:val="4EF83F4A"/>
    <w:multiLevelType w:val="multilevel"/>
    <w:tmpl w:val="74AEAA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EFB063F"/>
    <w:multiLevelType w:val="hybridMultilevel"/>
    <w:tmpl w:val="9FD2D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31379F"/>
    <w:multiLevelType w:val="hybridMultilevel"/>
    <w:tmpl w:val="C066B1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4C3184"/>
    <w:multiLevelType w:val="hybridMultilevel"/>
    <w:tmpl w:val="B5805D5C"/>
    <w:lvl w:ilvl="0" w:tplc="B972E6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990B57"/>
    <w:multiLevelType w:val="hybridMultilevel"/>
    <w:tmpl w:val="91B663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D56AF5"/>
    <w:multiLevelType w:val="hybridMultilevel"/>
    <w:tmpl w:val="07FE0212"/>
    <w:lvl w:ilvl="0" w:tplc="409CFAB6">
      <w:start w:val="1"/>
      <w:numFmt w:val="decimal"/>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1"/>
  </w:num>
  <w:num w:numId="3">
    <w:abstractNumId w:val="24"/>
  </w:num>
  <w:num w:numId="4">
    <w:abstractNumId w:val="26"/>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5"/>
  </w:num>
  <w:num w:numId="10">
    <w:abstractNumId w:val="29"/>
  </w:num>
  <w:num w:numId="11">
    <w:abstractNumId w:val="23"/>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3"/>
  </w:num>
  <w:num w:numId="17">
    <w:abstractNumId w:val="6"/>
  </w:num>
  <w:num w:numId="18">
    <w:abstractNumId w:val="7"/>
  </w:num>
  <w:num w:numId="19">
    <w:abstractNumId w:val="37"/>
  </w:num>
  <w:num w:numId="20">
    <w:abstractNumId w:val="32"/>
  </w:num>
  <w:num w:numId="21">
    <w:abstractNumId w:val="15"/>
  </w:num>
  <w:num w:numId="22">
    <w:abstractNumId w:val="34"/>
  </w:num>
  <w:num w:numId="23">
    <w:abstractNumId w:val="17"/>
  </w:num>
  <w:num w:numId="24">
    <w:abstractNumId w:val="19"/>
  </w:num>
  <w:num w:numId="25">
    <w:abstractNumId w:val="36"/>
  </w:num>
  <w:num w:numId="26">
    <w:abstractNumId w:val="4"/>
  </w:num>
  <w:num w:numId="27">
    <w:abstractNumId w:val="16"/>
  </w:num>
  <w:num w:numId="28">
    <w:abstractNumId w:val="0"/>
  </w:num>
  <w:num w:numId="29">
    <w:abstractNumId w:val="3"/>
  </w:num>
  <w:num w:numId="30">
    <w:abstractNumId w:val="35"/>
  </w:num>
  <w:num w:numId="31">
    <w:abstractNumId w:val="31"/>
  </w:num>
  <w:num w:numId="32">
    <w:abstractNumId w:val="9"/>
  </w:num>
  <w:num w:numId="33">
    <w:abstractNumId w:val="20"/>
  </w:num>
  <w:num w:numId="34">
    <w:abstractNumId w:val="18"/>
  </w:num>
  <w:num w:numId="35">
    <w:abstractNumId w:val="5"/>
  </w:num>
  <w:num w:numId="36">
    <w:abstractNumId w:val="11"/>
  </w:num>
  <w:num w:numId="37">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12"/>
    <w:rsid w:val="0000140D"/>
    <w:rsid w:val="000049E9"/>
    <w:rsid w:val="000102A5"/>
    <w:rsid w:val="0001550E"/>
    <w:rsid w:val="00016737"/>
    <w:rsid w:val="00023B7E"/>
    <w:rsid w:val="00036303"/>
    <w:rsid w:val="00037EB5"/>
    <w:rsid w:val="00040BE7"/>
    <w:rsid w:val="000418DE"/>
    <w:rsid w:val="00047536"/>
    <w:rsid w:val="00056C5B"/>
    <w:rsid w:val="00061F20"/>
    <w:rsid w:val="00072E2B"/>
    <w:rsid w:val="0007310B"/>
    <w:rsid w:val="00080659"/>
    <w:rsid w:val="00080D83"/>
    <w:rsid w:val="000967B4"/>
    <w:rsid w:val="00096E7C"/>
    <w:rsid w:val="000A66AF"/>
    <w:rsid w:val="000C134C"/>
    <w:rsid w:val="000C1B95"/>
    <w:rsid w:val="000C2175"/>
    <w:rsid w:val="000D283E"/>
    <w:rsid w:val="000D4DA2"/>
    <w:rsid w:val="000E7133"/>
    <w:rsid w:val="000E7830"/>
    <w:rsid w:val="000F3305"/>
    <w:rsid w:val="00100DBB"/>
    <w:rsid w:val="00124BCE"/>
    <w:rsid w:val="00124D4A"/>
    <w:rsid w:val="00125A79"/>
    <w:rsid w:val="0012641B"/>
    <w:rsid w:val="00130234"/>
    <w:rsid w:val="00130B23"/>
    <w:rsid w:val="0014224A"/>
    <w:rsid w:val="001451F9"/>
    <w:rsid w:val="00157C0B"/>
    <w:rsid w:val="00162A66"/>
    <w:rsid w:val="001975FC"/>
    <w:rsid w:val="001A0011"/>
    <w:rsid w:val="001A1079"/>
    <w:rsid w:val="001A26BB"/>
    <w:rsid w:val="001A6175"/>
    <w:rsid w:val="001B15CC"/>
    <w:rsid w:val="001B1B33"/>
    <w:rsid w:val="001B210F"/>
    <w:rsid w:val="001B52E2"/>
    <w:rsid w:val="001D650C"/>
    <w:rsid w:val="001D6DD4"/>
    <w:rsid w:val="001E449F"/>
    <w:rsid w:val="00201666"/>
    <w:rsid w:val="00201ABD"/>
    <w:rsid w:val="002142F6"/>
    <w:rsid w:val="00216BD9"/>
    <w:rsid w:val="00217FDB"/>
    <w:rsid w:val="002265F4"/>
    <w:rsid w:val="002279F8"/>
    <w:rsid w:val="00241C1F"/>
    <w:rsid w:val="002425AE"/>
    <w:rsid w:val="00247EAC"/>
    <w:rsid w:val="00257B2A"/>
    <w:rsid w:val="00260D79"/>
    <w:rsid w:val="00265F80"/>
    <w:rsid w:val="00267734"/>
    <w:rsid w:val="00267F87"/>
    <w:rsid w:val="00270F9A"/>
    <w:rsid w:val="002825CF"/>
    <w:rsid w:val="00285010"/>
    <w:rsid w:val="00285355"/>
    <w:rsid w:val="0028617D"/>
    <w:rsid w:val="002A0847"/>
    <w:rsid w:val="002B026E"/>
    <w:rsid w:val="002B594F"/>
    <w:rsid w:val="002C1BDE"/>
    <w:rsid w:val="002C3C85"/>
    <w:rsid w:val="002C6347"/>
    <w:rsid w:val="002E3731"/>
    <w:rsid w:val="002F3AB0"/>
    <w:rsid w:val="003014BD"/>
    <w:rsid w:val="00304637"/>
    <w:rsid w:val="00304A4C"/>
    <w:rsid w:val="0030556A"/>
    <w:rsid w:val="0030658B"/>
    <w:rsid w:val="003106B1"/>
    <w:rsid w:val="00313EFE"/>
    <w:rsid w:val="00315D33"/>
    <w:rsid w:val="003207AC"/>
    <w:rsid w:val="00320AAC"/>
    <w:rsid w:val="00321C54"/>
    <w:rsid w:val="00325198"/>
    <w:rsid w:val="00326CFE"/>
    <w:rsid w:val="00331A0E"/>
    <w:rsid w:val="00332E0E"/>
    <w:rsid w:val="003337B6"/>
    <w:rsid w:val="003374F6"/>
    <w:rsid w:val="00341395"/>
    <w:rsid w:val="0034232B"/>
    <w:rsid w:val="00342C78"/>
    <w:rsid w:val="00350088"/>
    <w:rsid w:val="0035482A"/>
    <w:rsid w:val="00354E31"/>
    <w:rsid w:val="00357CF8"/>
    <w:rsid w:val="003602D3"/>
    <w:rsid w:val="003619F2"/>
    <w:rsid w:val="00365820"/>
    <w:rsid w:val="00380C49"/>
    <w:rsid w:val="00387908"/>
    <w:rsid w:val="00396858"/>
    <w:rsid w:val="00397B23"/>
    <w:rsid w:val="003A278E"/>
    <w:rsid w:val="003B416D"/>
    <w:rsid w:val="003B4262"/>
    <w:rsid w:val="003B7943"/>
    <w:rsid w:val="003B7DF0"/>
    <w:rsid w:val="003C554F"/>
    <w:rsid w:val="003C5D2C"/>
    <w:rsid w:val="003D1F3A"/>
    <w:rsid w:val="003D20D5"/>
    <w:rsid w:val="003D5710"/>
    <w:rsid w:val="003E20C8"/>
    <w:rsid w:val="003E3CB7"/>
    <w:rsid w:val="003E46F0"/>
    <w:rsid w:val="003F7CF7"/>
    <w:rsid w:val="0040149C"/>
    <w:rsid w:val="00402A40"/>
    <w:rsid w:val="00414478"/>
    <w:rsid w:val="004178E9"/>
    <w:rsid w:val="00420276"/>
    <w:rsid w:val="00424802"/>
    <w:rsid w:val="00431527"/>
    <w:rsid w:val="00444DE9"/>
    <w:rsid w:val="00447EA8"/>
    <w:rsid w:val="00450873"/>
    <w:rsid w:val="00452FBA"/>
    <w:rsid w:val="00453B3A"/>
    <w:rsid w:val="004561F7"/>
    <w:rsid w:val="004773B9"/>
    <w:rsid w:val="004842DD"/>
    <w:rsid w:val="00485E90"/>
    <w:rsid w:val="004861BD"/>
    <w:rsid w:val="0049090E"/>
    <w:rsid w:val="00492BD3"/>
    <w:rsid w:val="00497CB2"/>
    <w:rsid w:val="004B497D"/>
    <w:rsid w:val="004B54B4"/>
    <w:rsid w:val="004B667B"/>
    <w:rsid w:val="004B70BD"/>
    <w:rsid w:val="004C524E"/>
    <w:rsid w:val="004D22B5"/>
    <w:rsid w:val="004D4B22"/>
    <w:rsid w:val="004E1BEE"/>
    <w:rsid w:val="004E30C8"/>
    <w:rsid w:val="004F5739"/>
    <w:rsid w:val="004F6A33"/>
    <w:rsid w:val="00512763"/>
    <w:rsid w:val="00517D5C"/>
    <w:rsid w:val="0052095C"/>
    <w:rsid w:val="0052111D"/>
    <w:rsid w:val="005215D0"/>
    <w:rsid w:val="00526D41"/>
    <w:rsid w:val="005273C7"/>
    <w:rsid w:val="005308FF"/>
    <w:rsid w:val="00536751"/>
    <w:rsid w:val="005373A8"/>
    <w:rsid w:val="00537F26"/>
    <w:rsid w:val="00554443"/>
    <w:rsid w:val="0056063E"/>
    <w:rsid w:val="005654C4"/>
    <w:rsid w:val="00565C60"/>
    <w:rsid w:val="0056628C"/>
    <w:rsid w:val="0057204C"/>
    <w:rsid w:val="00572B23"/>
    <w:rsid w:val="005760A9"/>
    <w:rsid w:val="00576684"/>
    <w:rsid w:val="00576E02"/>
    <w:rsid w:val="00583500"/>
    <w:rsid w:val="00583A7A"/>
    <w:rsid w:val="005854F1"/>
    <w:rsid w:val="00593D35"/>
    <w:rsid w:val="00593D7A"/>
    <w:rsid w:val="00594464"/>
    <w:rsid w:val="00594748"/>
    <w:rsid w:val="005A0BAC"/>
    <w:rsid w:val="005A0BC7"/>
    <w:rsid w:val="005A5A2E"/>
    <w:rsid w:val="005B0027"/>
    <w:rsid w:val="005B4C16"/>
    <w:rsid w:val="005B6C48"/>
    <w:rsid w:val="005B7068"/>
    <w:rsid w:val="005C5E30"/>
    <w:rsid w:val="005C6821"/>
    <w:rsid w:val="005C6C8C"/>
    <w:rsid w:val="005C6FA2"/>
    <w:rsid w:val="005D3A77"/>
    <w:rsid w:val="005D56E0"/>
    <w:rsid w:val="005E3FB2"/>
    <w:rsid w:val="005E4988"/>
    <w:rsid w:val="005F5A80"/>
    <w:rsid w:val="005F7576"/>
    <w:rsid w:val="006019E8"/>
    <w:rsid w:val="00602EE9"/>
    <w:rsid w:val="00616AC1"/>
    <w:rsid w:val="00617C32"/>
    <w:rsid w:val="00622781"/>
    <w:rsid w:val="006231E3"/>
    <w:rsid w:val="00624A58"/>
    <w:rsid w:val="00627806"/>
    <w:rsid w:val="006341D3"/>
    <w:rsid w:val="006371BA"/>
    <w:rsid w:val="00640BFF"/>
    <w:rsid w:val="00643DEC"/>
    <w:rsid w:val="006735FB"/>
    <w:rsid w:val="006736D6"/>
    <w:rsid w:val="00673F50"/>
    <w:rsid w:val="00685ACC"/>
    <w:rsid w:val="00687EEE"/>
    <w:rsid w:val="00695826"/>
    <w:rsid w:val="00695B2E"/>
    <w:rsid w:val="0069621B"/>
    <w:rsid w:val="006A18F6"/>
    <w:rsid w:val="006A1BB8"/>
    <w:rsid w:val="006A4316"/>
    <w:rsid w:val="006B4B9A"/>
    <w:rsid w:val="006B602A"/>
    <w:rsid w:val="006C769B"/>
    <w:rsid w:val="006C77F2"/>
    <w:rsid w:val="006D0682"/>
    <w:rsid w:val="006D1819"/>
    <w:rsid w:val="006F209E"/>
    <w:rsid w:val="006F236E"/>
    <w:rsid w:val="006F3077"/>
    <w:rsid w:val="0070299D"/>
    <w:rsid w:val="00712421"/>
    <w:rsid w:val="00727F94"/>
    <w:rsid w:val="007337EB"/>
    <w:rsid w:val="00737A76"/>
    <w:rsid w:val="00745D18"/>
    <w:rsid w:val="00750094"/>
    <w:rsid w:val="00752DB2"/>
    <w:rsid w:val="00753C7A"/>
    <w:rsid w:val="00760A03"/>
    <w:rsid w:val="00761E7E"/>
    <w:rsid w:val="00771A09"/>
    <w:rsid w:val="0077249B"/>
    <w:rsid w:val="007726B4"/>
    <w:rsid w:val="00774E8E"/>
    <w:rsid w:val="00775CF7"/>
    <w:rsid w:val="00776530"/>
    <w:rsid w:val="00777782"/>
    <w:rsid w:val="00777BF1"/>
    <w:rsid w:val="00780A41"/>
    <w:rsid w:val="00791653"/>
    <w:rsid w:val="00791E8E"/>
    <w:rsid w:val="00796BD6"/>
    <w:rsid w:val="007A0109"/>
    <w:rsid w:val="007A131A"/>
    <w:rsid w:val="007A276E"/>
    <w:rsid w:val="007A3E21"/>
    <w:rsid w:val="007B0AC7"/>
    <w:rsid w:val="007B1CF4"/>
    <w:rsid w:val="007B2500"/>
    <w:rsid w:val="007B746C"/>
    <w:rsid w:val="007C0E28"/>
    <w:rsid w:val="007C201E"/>
    <w:rsid w:val="007C4EA1"/>
    <w:rsid w:val="007D3787"/>
    <w:rsid w:val="007D61D6"/>
    <w:rsid w:val="007E19C4"/>
    <w:rsid w:val="007E1B19"/>
    <w:rsid w:val="007E5B53"/>
    <w:rsid w:val="007F128C"/>
    <w:rsid w:val="007F3623"/>
    <w:rsid w:val="007F47F3"/>
    <w:rsid w:val="00803B2A"/>
    <w:rsid w:val="00807529"/>
    <w:rsid w:val="00811876"/>
    <w:rsid w:val="00812C60"/>
    <w:rsid w:val="00827099"/>
    <w:rsid w:val="00827311"/>
    <w:rsid w:val="00834BB4"/>
    <w:rsid w:val="00835187"/>
    <w:rsid w:val="00836042"/>
    <w:rsid w:val="00841ED6"/>
    <w:rsid w:val="00856E3A"/>
    <w:rsid w:val="00872717"/>
    <w:rsid w:val="00874E05"/>
    <w:rsid w:val="008751E8"/>
    <w:rsid w:val="0087648D"/>
    <w:rsid w:val="00882657"/>
    <w:rsid w:val="0088666E"/>
    <w:rsid w:val="008866E8"/>
    <w:rsid w:val="00891401"/>
    <w:rsid w:val="008945D9"/>
    <w:rsid w:val="008A1EF5"/>
    <w:rsid w:val="008B3F6F"/>
    <w:rsid w:val="008B57B2"/>
    <w:rsid w:val="008B6957"/>
    <w:rsid w:val="008D77A8"/>
    <w:rsid w:val="008E081F"/>
    <w:rsid w:val="008E2E7D"/>
    <w:rsid w:val="008E76CD"/>
    <w:rsid w:val="008F2C0A"/>
    <w:rsid w:val="008F7888"/>
    <w:rsid w:val="00902470"/>
    <w:rsid w:val="00903215"/>
    <w:rsid w:val="00906DEA"/>
    <w:rsid w:val="00906E59"/>
    <w:rsid w:val="009153B2"/>
    <w:rsid w:val="00915C01"/>
    <w:rsid w:val="00916994"/>
    <w:rsid w:val="00920AC4"/>
    <w:rsid w:val="0092431C"/>
    <w:rsid w:val="00933CD6"/>
    <w:rsid w:val="009440D0"/>
    <w:rsid w:val="0095343B"/>
    <w:rsid w:val="00961CC8"/>
    <w:rsid w:val="0096551A"/>
    <w:rsid w:val="0097008E"/>
    <w:rsid w:val="00971378"/>
    <w:rsid w:val="00971DD9"/>
    <w:rsid w:val="00972C40"/>
    <w:rsid w:val="00975390"/>
    <w:rsid w:val="00991CA2"/>
    <w:rsid w:val="009A41B4"/>
    <w:rsid w:val="009B1774"/>
    <w:rsid w:val="009B4C37"/>
    <w:rsid w:val="009C22E4"/>
    <w:rsid w:val="009C53D8"/>
    <w:rsid w:val="009D71C1"/>
    <w:rsid w:val="009D7A5F"/>
    <w:rsid w:val="009E02D4"/>
    <w:rsid w:val="009E0F0E"/>
    <w:rsid w:val="009F03BB"/>
    <w:rsid w:val="009F2CF0"/>
    <w:rsid w:val="00A039FF"/>
    <w:rsid w:val="00A04690"/>
    <w:rsid w:val="00A07928"/>
    <w:rsid w:val="00A1085D"/>
    <w:rsid w:val="00A12074"/>
    <w:rsid w:val="00A16FD2"/>
    <w:rsid w:val="00A1714A"/>
    <w:rsid w:val="00A215C0"/>
    <w:rsid w:val="00A25565"/>
    <w:rsid w:val="00A257A2"/>
    <w:rsid w:val="00A33FEF"/>
    <w:rsid w:val="00A40DD3"/>
    <w:rsid w:val="00A417A8"/>
    <w:rsid w:val="00A45013"/>
    <w:rsid w:val="00A65A7B"/>
    <w:rsid w:val="00A716F5"/>
    <w:rsid w:val="00A72347"/>
    <w:rsid w:val="00A74154"/>
    <w:rsid w:val="00A82B61"/>
    <w:rsid w:val="00A8311B"/>
    <w:rsid w:val="00A836F8"/>
    <w:rsid w:val="00A83769"/>
    <w:rsid w:val="00A86120"/>
    <w:rsid w:val="00A92AC7"/>
    <w:rsid w:val="00A9672B"/>
    <w:rsid w:val="00AA3EBB"/>
    <w:rsid w:val="00AB381A"/>
    <w:rsid w:val="00AC1C20"/>
    <w:rsid w:val="00AC42E6"/>
    <w:rsid w:val="00AC627F"/>
    <w:rsid w:val="00AC6E0A"/>
    <w:rsid w:val="00AD3783"/>
    <w:rsid w:val="00AD43F4"/>
    <w:rsid w:val="00AD4D68"/>
    <w:rsid w:val="00AD7343"/>
    <w:rsid w:val="00AE2501"/>
    <w:rsid w:val="00AE29B3"/>
    <w:rsid w:val="00AE4FBE"/>
    <w:rsid w:val="00AE7EF5"/>
    <w:rsid w:val="00AF345D"/>
    <w:rsid w:val="00AF5254"/>
    <w:rsid w:val="00B01F08"/>
    <w:rsid w:val="00B1355B"/>
    <w:rsid w:val="00B1471D"/>
    <w:rsid w:val="00B16E8F"/>
    <w:rsid w:val="00B20209"/>
    <w:rsid w:val="00B21901"/>
    <w:rsid w:val="00B22DE3"/>
    <w:rsid w:val="00B30401"/>
    <w:rsid w:val="00B35F50"/>
    <w:rsid w:val="00B3714C"/>
    <w:rsid w:val="00B4241A"/>
    <w:rsid w:val="00B44470"/>
    <w:rsid w:val="00B4563D"/>
    <w:rsid w:val="00B46441"/>
    <w:rsid w:val="00B501AC"/>
    <w:rsid w:val="00B65B13"/>
    <w:rsid w:val="00B6637D"/>
    <w:rsid w:val="00B715FC"/>
    <w:rsid w:val="00B86BA4"/>
    <w:rsid w:val="00BA5E09"/>
    <w:rsid w:val="00BA78C2"/>
    <w:rsid w:val="00BB76D0"/>
    <w:rsid w:val="00BC0D04"/>
    <w:rsid w:val="00BC2308"/>
    <w:rsid w:val="00BC363C"/>
    <w:rsid w:val="00BD20F8"/>
    <w:rsid w:val="00BE1954"/>
    <w:rsid w:val="00BE28D0"/>
    <w:rsid w:val="00BE290B"/>
    <w:rsid w:val="00BE67B2"/>
    <w:rsid w:val="00BF34F5"/>
    <w:rsid w:val="00BF43B9"/>
    <w:rsid w:val="00BF794E"/>
    <w:rsid w:val="00C00CA6"/>
    <w:rsid w:val="00C13AF9"/>
    <w:rsid w:val="00C13DC1"/>
    <w:rsid w:val="00C2012C"/>
    <w:rsid w:val="00C20670"/>
    <w:rsid w:val="00C25720"/>
    <w:rsid w:val="00C313D8"/>
    <w:rsid w:val="00C35982"/>
    <w:rsid w:val="00C377BD"/>
    <w:rsid w:val="00C42089"/>
    <w:rsid w:val="00C5006C"/>
    <w:rsid w:val="00C51332"/>
    <w:rsid w:val="00C61B4A"/>
    <w:rsid w:val="00C62C24"/>
    <w:rsid w:val="00C635B6"/>
    <w:rsid w:val="00C6439C"/>
    <w:rsid w:val="00C70391"/>
    <w:rsid w:val="00C747AC"/>
    <w:rsid w:val="00C74D0A"/>
    <w:rsid w:val="00C8042B"/>
    <w:rsid w:val="00C83A85"/>
    <w:rsid w:val="00C8573D"/>
    <w:rsid w:val="00C87594"/>
    <w:rsid w:val="00C95783"/>
    <w:rsid w:val="00C958BF"/>
    <w:rsid w:val="00CA0C0B"/>
    <w:rsid w:val="00CA13FF"/>
    <w:rsid w:val="00CA20F9"/>
    <w:rsid w:val="00CA2CE7"/>
    <w:rsid w:val="00CA2FF7"/>
    <w:rsid w:val="00CA6074"/>
    <w:rsid w:val="00CB2215"/>
    <w:rsid w:val="00CB5202"/>
    <w:rsid w:val="00CC263D"/>
    <w:rsid w:val="00CD0272"/>
    <w:rsid w:val="00CD4C67"/>
    <w:rsid w:val="00CD5735"/>
    <w:rsid w:val="00CE005B"/>
    <w:rsid w:val="00CE37F7"/>
    <w:rsid w:val="00CE5AE0"/>
    <w:rsid w:val="00CE7509"/>
    <w:rsid w:val="00CE770A"/>
    <w:rsid w:val="00CF1A4A"/>
    <w:rsid w:val="00CF2658"/>
    <w:rsid w:val="00CF5F07"/>
    <w:rsid w:val="00D0361A"/>
    <w:rsid w:val="00D07AF8"/>
    <w:rsid w:val="00D1453C"/>
    <w:rsid w:val="00D161C0"/>
    <w:rsid w:val="00D1740D"/>
    <w:rsid w:val="00D30ADD"/>
    <w:rsid w:val="00D3150E"/>
    <w:rsid w:val="00D32F0F"/>
    <w:rsid w:val="00D43A0D"/>
    <w:rsid w:val="00D46867"/>
    <w:rsid w:val="00D47019"/>
    <w:rsid w:val="00D50FCA"/>
    <w:rsid w:val="00D526F3"/>
    <w:rsid w:val="00D54A60"/>
    <w:rsid w:val="00D76E4D"/>
    <w:rsid w:val="00D77152"/>
    <w:rsid w:val="00D82E65"/>
    <w:rsid w:val="00D84905"/>
    <w:rsid w:val="00D86C4C"/>
    <w:rsid w:val="00D96C95"/>
    <w:rsid w:val="00DA5056"/>
    <w:rsid w:val="00DB4229"/>
    <w:rsid w:val="00DB5B63"/>
    <w:rsid w:val="00DB751C"/>
    <w:rsid w:val="00DB7AA5"/>
    <w:rsid w:val="00DC0150"/>
    <w:rsid w:val="00DC18A3"/>
    <w:rsid w:val="00DC733E"/>
    <w:rsid w:val="00DD17E7"/>
    <w:rsid w:val="00DD4300"/>
    <w:rsid w:val="00DD4D4D"/>
    <w:rsid w:val="00DD5CC4"/>
    <w:rsid w:val="00DE1D3B"/>
    <w:rsid w:val="00DE4A8D"/>
    <w:rsid w:val="00DF2E8D"/>
    <w:rsid w:val="00DF57BE"/>
    <w:rsid w:val="00DF62F1"/>
    <w:rsid w:val="00DF74B3"/>
    <w:rsid w:val="00E0261B"/>
    <w:rsid w:val="00E06500"/>
    <w:rsid w:val="00E10E41"/>
    <w:rsid w:val="00E12A09"/>
    <w:rsid w:val="00E155E5"/>
    <w:rsid w:val="00E15BDA"/>
    <w:rsid w:val="00E24574"/>
    <w:rsid w:val="00E2730A"/>
    <w:rsid w:val="00E31766"/>
    <w:rsid w:val="00E3541B"/>
    <w:rsid w:val="00E42C38"/>
    <w:rsid w:val="00E442F3"/>
    <w:rsid w:val="00E45BE4"/>
    <w:rsid w:val="00E45C7D"/>
    <w:rsid w:val="00E47523"/>
    <w:rsid w:val="00E477C7"/>
    <w:rsid w:val="00E5235C"/>
    <w:rsid w:val="00E57060"/>
    <w:rsid w:val="00E5786D"/>
    <w:rsid w:val="00E62AAE"/>
    <w:rsid w:val="00E676EE"/>
    <w:rsid w:val="00E83D02"/>
    <w:rsid w:val="00E859DE"/>
    <w:rsid w:val="00E8602B"/>
    <w:rsid w:val="00E87616"/>
    <w:rsid w:val="00E92047"/>
    <w:rsid w:val="00E95F1A"/>
    <w:rsid w:val="00EA5BF3"/>
    <w:rsid w:val="00EA5C16"/>
    <w:rsid w:val="00EB1470"/>
    <w:rsid w:val="00EB6496"/>
    <w:rsid w:val="00EC14F9"/>
    <w:rsid w:val="00EC6328"/>
    <w:rsid w:val="00EC739F"/>
    <w:rsid w:val="00ED7EAA"/>
    <w:rsid w:val="00EE0964"/>
    <w:rsid w:val="00EE5432"/>
    <w:rsid w:val="00EF000D"/>
    <w:rsid w:val="00EF2714"/>
    <w:rsid w:val="00F2067B"/>
    <w:rsid w:val="00F21FC1"/>
    <w:rsid w:val="00F2610F"/>
    <w:rsid w:val="00F27645"/>
    <w:rsid w:val="00F35845"/>
    <w:rsid w:val="00F37A18"/>
    <w:rsid w:val="00F4070E"/>
    <w:rsid w:val="00F43012"/>
    <w:rsid w:val="00F45AF1"/>
    <w:rsid w:val="00F545A3"/>
    <w:rsid w:val="00F63B1C"/>
    <w:rsid w:val="00F66627"/>
    <w:rsid w:val="00F66CBF"/>
    <w:rsid w:val="00F70BB3"/>
    <w:rsid w:val="00F72B18"/>
    <w:rsid w:val="00F7395E"/>
    <w:rsid w:val="00F777D8"/>
    <w:rsid w:val="00F91E83"/>
    <w:rsid w:val="00F92A28"/>
    <w:rsid w:val="00F94D92"/>
    <w:rsid w:val="00F95F0E"/>
    <w:rsid w:val="00F96DD0"/>
    <w:rsid w:val="00FA7286"/>
    <w:rsid w:val="00FB2751"/>
    <w:rsid w:val="00FB5706"/>
    <w:rsid w:val="00FC4EA9"/>
    <w:rsid w:val="00FC76BC"/>
    <w:rsid w:val="00FF0C68"/>
    <w:rsid w:val="00FF13DD"/>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customStyle="1" w:styleId="UnresolvedMention">
    <w:name w:val="Unresolved Mention"/>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 w:type="numbering" w:customStyle="1" w:styleId="WWNum62">
    <w:name w:val="WWNum62"/>
    <w:basedOn w:val="Bezlisty"/>
    <w:rsid w:val="0097008E"/>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yperlink" Target="https://platformazakupowa.pl/pn/wsp_bilikiewicz"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wsp_bilikiew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hyperlink" Target="mailto:szpital@wsp-bilikiewicz.pl" TargetMode="External"/><Relationship Id="rId22" Type="http://schemas.openxmlformats.org/officeDocument/2006/relationships/hyperlink" Target="http://www.wsp-bilikiewicz.pl/oszpitalu/rodo"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468B4-6E6C-4F3F-8FD1-0103E992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6.dotx</Template>
  <TotalTime>11</TotalTime>
  <Pages>22</Pages>
  <Words>8635</Words>
  <Characters>58978</Characters>
  <Application>Microsoft Office Word</Application>
  <DocSecurity>0</DocSecurity>
  <Lines>491</Lines>
  <Paragraphs>134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DZP</cp:lastModifiedBy>
  <cp:revision>4</cp:revision>
  <cp:lastPrinted>2023-01-18T07:33:00Z</cp:lastPrinted>
  <dcterms:created xsi:type="dcterms:W3CDTF">2024-01-24T10:36:00Z</dcterms:created>
  <dcterms:modified xsi:type="dcterms:W3CDTF">2024-01-24T13:04:00Z</dcterms:modified>
</cp:coreProperties>
</file>