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FAC" w14:textId="4CA1CBB2" w:rsidR="006C03AF" w:rsidRPr="00AB274B" w:rsidRDefault="006C03AF" w:rsidP="00107222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UMOWA NR</w:t>
      </w:r>
      <w:r w:rsidR="00107222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="009A154C">
        <w:rPr>
          <w:rFonts w:asciiTheme="minorHAnsi" w:hAnsiTheme="minorHAnsi" w:cstheme="minorHAnsi"/>
          <w:sz w:val="22"/>
          <w:szCs w:val="22"/>
        </w:rPr>
        <w:t>…..</w:t>
      </w:r>
    </w:p>
    <w:p w14:paraId="1647C295" w14:textId="0122775D" w:rsidR="006C03AF" w:rsidRPr="00AB274B" w:rsidRDefault="006C03AF" w:rsidP="006C03AF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Zawarta w dniu</w:t>
      </w:r>
      <w:r w:rsidR="00484F74">
        <w:rPr>
          <w:rFonts w:asciiTheme="minorHAnsi" w:hAnsiTheme="minorHAnsi" w:cstheme="minorHAnsi"/>
          <w:b/>
          <w:bCs/>
          <w:sz w:val="22"/>
          <w:szCs w:val="22"/>
        </w:rPr>
        <w:t xml:space="preserve"> ……………. </w:t>
      </w:r>
      <w:r w:rsidR="00623B16" w:rsidRPr="00D70E2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A154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23B16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r. w Warszawie pomiędzy:</w:t>
      </w:r>
    </w:p>
    <w:p w14:paraId="636A0718" w14:textId="69653949" w:rsidR="006C03AF" w:rsidRPr="00AB274B" w:rsidRDefault="006C03AF" w:rsidP="00A16E27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Samodzielnym Wojewódzkim Zespołem Publicznych Zakładów Psychiatrycznej Opieki Zdrowotnej w</w:t>
      </w:r>
      <w:r w:rsidR="00A16E27" w:rsidRPr="00AB274B">
        <w:rPr>
          <w:rFonts w:asciiTheme="minorHAnsi" w:hAnsiTheme="minorHAnsi" w:cstheme="minorHAnsi"/>
          <w:sz w:val="22"/>
          <w:szCs w:val="22"/>
        </w:rPr>
        <w:t> </w:t>
      </w:r>
      <w:r w:rsidRPr="00AB274B">
        <w:rPr>
          <w:rFonts w:asciiTheme="minorHAnsi" w:hAnsiTheme="minorHAnsi" w:cstheme="minorHAnsi"/>
          <w:sz w:val="22"/>
          <w:szCs w:val="22"/>
        </w:rPr>
        <w:t xml:space="preserve"> Warszawie przy ul. Nowowiejskiej 27, 00-665 Warszawa,  NIP 526-17-44-274  REGON: 000298070, reprezentowanym przez:</w:t>
      </w:r>
    </w:p>
    <w:p w14:paraId="4CC010B8" w14:textId="77777777" w:rsidR="00A16E27" w:rsidRPr="00AB274B" w:rsidRDefault="006C03AF" w:rsidP="00A16E27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Cezarego Kostrzewę – Dyrektora,</w:t>
      </w:r>
    </w:p>
    <w:p w14:paraId="1A09FECF" w14:textId="5987E098" w:rsidR="006C03AF" w:rsidRPr="00AB274B" w:rsidRDefault="006C03AF" w:rsidP="00A16E27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zwanym w dalszej treści umowy „Dzierżawcą”,</w:t>
      </w:r>
    </w:p>
    <w:p w14:paraId="3CCBD951" w14:textId="735CDE40" w:rsidR="00623B16" w:rsidRPr="00AB274B" w:rsidRDefault="006C03AF" w:rsidP="00A16E27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a</w:t>
      </w:r>
    </w:p>
    <w:p w14:paraId="1858FC8B" w14:textId="48659E6D" w:rsidR="00623B16" w:rsidRPr="00AB274B" w:rsidRDefault="009A154C" w:rsidP="00637DAB">
      <w:pPr>
        <w:pStyle w:val="Textbodyuser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23B16" w:rsidRPr="00AB274B">
        <w:rPr>
          <w:rFonts w:asciiTheme="minorHAnsi" w:hAnsiTheme="minorHAnsi" w:cstheme="minorHAnsi"/>
          <w:sz w:val="22"/>
          <w:szCs w:val="22"/>
        </w:rPr>
        <w:t>zwanym w dalszej części „Wydzierżawiającym”,</w:t>
      </w:r>
    </w:p>
    <w:p w14:paraId="4BF48000" w14:textId="3D042BB2" w:rsidR="006C03AF" w:rsidRPr="00AB274B" w:rsidRDefault="006C03AF" w:rsidP="006C03AF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AB274B">
        <w:rPr>
          <w:rFonts w:asciiTheme="minorHAnsi" w:hAnsiTheme="minorHAnsi" w:cstheme="minorHAnsi"/>
        </w:rPr>
        <w:t>łącznie zwanymi: „Stronami”</w:t>
      </w:r>
    </w:p>
    <w:p w14:paraId="44C4084E" w14:textId="5883B1D2" w:rsidR="006C03AF" w:rsidRPr="00AB274B" w:rsidRDefault="006C03AF" w:rsidP="006C03AF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w wyniku wyboru oferty Wykonawcy, wyłonionej w postępowaniu o udzielenie zamówienia przeprowadzonego w trybie zapytania ofertowego o wartości poniżej 130.000 zł. </w:t>
      </w:r>
      <w:r w:rsidR="00484F74">
        <w:rPr>
          <w:rFonts w:asciiTheme="minorHAnsi" w:hAnsiTheme="minorHAnsi" w:cstheme="minorHAnsi"/>
          <w:sz w:val="22"/>
          <w:szCs w:val="22"/>
        </w:rPr>
        <w:t>w</w:t>
      </w:r>
      <w:r w:rsidR="00484F74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związku z art. 2 ust. 1 pkt 1 ustawy z dnia 11 września 2019 r.</w:t>
      </w:r>
      <w:r w:rsidR="00484F74">
        <w:rPr>
          <w:rFonts w:asciiTheme="minorHAnsi" w:hAnsiTheme="minorHAnsi" w:cstheme="minorHAnsi"/>
          <w:sz w:val="22"/>
          <w:szCs w:val="22"/>
        </w:rPr>
        <w:t xml:space="preserve"> -</w:t>
      </w:r>
      <w:r w:rsidRPr="00AB274B">
        <w:rPr>
          <w:rFonts w:asciiTheme="minorHAnsi" w:hAnsiTheme="minorHAnsi" w:cstheme="minorHAnsi"/>
          <w:sz w:val="22"/>
          <w:szCs w:val="22"/>
        </w:rPr>
        <w:t xml:space="preserve"> Prawo zamówień publicznych (Dz. U. z 202</w:t>
      </w:r>
      <w:r w:rsidR="009A154C">
        <w:rPr>
          <w:rFonts w:asciiTheme="minorHAnsi" w:hAnsiTheme="minorHAnsi" w:cstheme="minorHAnsi"/>
          <w:sz w:val="22"/>
          <w:szCs w:val="22"/>
        </w:rPr>
        <w:t>3</w:t>
      </w:r>
      <w:r w:rsidRPr="00AB274B">
        <w:rPr>
          <w:rFonts w:asciiTheme="minorHAnsi" w:hAnsiTheme="minorHAnsi" w:cstheme="minorHAnsi"/>
          <w:sz w:val="22"/>
          <w:szCs w:val="22"/>
        </w:rPr>
        <w:t xml:space="preserve"> r. poz. 1</w:t>
      </w:r>
      <w:r w:rsidR="009A154C">
        <w:rPr>
          <w:rFonts w:asciiTheme="minorHAnsi" w:hAnsiTheme="minorHAnsi" w:cstheme="minorHAnsi"/>
          <w:sz w:val="22"/>
          <w:szCs w:val="22"/>
        </w:rPr>
        <w:t>605,1720</w:t>
      </w:r>
      <w:r w:rsidR="00491CFF">
        <w:rPr>
          <w:rFonts w:asciiTheme="minorHAnsi" w:hAnsiTheme="minorHAnsi" w:cstheme="minorHAnsi"/>
          <w:sz w:val="22"/>
          <w:szCs w:val="22"/>
        </w:rPr>
        <w:t xml:space="preserve"> i 2274</w:t>
      </w:r>
      <w:r w:rsidRPr="00AB274B">
        <w:rPr>
          <w:rFonts w:asciiTheme="minorHAnsi" w:hAnsiTheme="minorHAnsi" w:cstheme="minorHAnsi"/>
          <w:sz w:val="22"/>
          <w:szCs w:val="22"/>
        </w:rPr>
        <w:t>), Strony zawierają umowę o następującej treści:</w:t>
      </w:r>
    </w:p>
    <w:p w14:paraId="2F7F7626" w14:textId="5A28F35B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7E4532A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p w14:paraId="1D57576A" w14:textId="77777777" w:rsidR="006C03AF" w:rsidRPr="00AB274B" w:rsidRDefault="006C03AF" w:rsidP="006C03AF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 niniejszej umowie następujące wyrażenia i określenia będą miały znaczenie zgodne z podanymi poniżej definicjami, zapisane dużą literą w celu podkreślenia, że to jest pojęcie zdefiniowane:</w:t>
      </w:r>
    </w:p>
    <w:p w14:paraId="3AC1393A" w14:textId="5FA53A70" w:rsidR="006C03AF" w:rsidRPr="00AB274B" w:rsidRDefault="006C03AF" w:rsidP="00DE59EB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Strony</w:t>
      </w:r>
      <w:r w:rsidRPr="00AB274B">
        <w:rPr>
          <w:rFonts w:asciiTheme="minorHAnsi" w:hAnsiTheme="minorHAnsi" w:cstheme="minorHAnsi"/>
          <w:sz w:val="22"/>
          <w:szCs w:val="22"/>
        </w:rPr>
        <w:t xml:space="preserve"> – Dzierżawca i Wydzierżawiający, wymienieni w komparycji umowy;</w:t>
      </w:r>
    </w:p>
    <w:p w14:paraId="21BD36FF" w14:textId="2CA0199C" w:rsidR="006C03AF" w:rsidRPr="00AB274B" w:rsidRDefault="006C03AF" w:rsidP="00DE59EB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Umowa</w:t>
      </w:r>
      <w:r w:rsidRPr="00AB274B">
        <w:rPr>
          <w:rFonts w:asciiTheme="minorHAnsi" w:hAnsiTheme="minorHAnsi" w:cstheme="minorHAnsi"/>
          <w:sz w:val="22"/>
          <w:szCs w:val="22"/>
        </w:rPr>
        <w:t xml:space="preserve"> – niniejsza umowa wraz załącznikami regulująca prawa i obowiązki stron wynikające z niej i związane z jej wykonaniem;</w:t>
      </w:r>
    </w:p>
    <w:p w14:paraId="72F38EB4" w14:textId="19CD47AB" w:rsidR="006C03AF" w:rsidRPr="00AB274B" w:rsidRDefault="006C03AF" w:rsidP="00DE59EB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Sprzęt</w:t>
      </w:r>
      <w:r w:rsidRPr="00AB274B">
        <w:rPr>
          <w:rFonts w:asciiTheme="minorHAnsi" w:hAnsiTheme="minorHAnsi" w:cstheme="minorHAnsi"/>
          <w:sz w:val="22"/>
          <w:szCs w:val="22"/>
        </w:rPr>
        <w:t xml:space="preserve"> – dzierżawione kserokopiarki;</w:t>
      </w:r>
    </w:p>
    <w:p w14:paraId="04B686D5" w14:textId="64B79A58" w:rsidR="006C03AF" w:rsidRPr="00AB274B" w:rsidRDefault="006C03AF" w:rsidP="00DE59EB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Dni robocze</w:t>
      </w:r>
      <w:r w:rsidRPr="00AB274B">
        <w:rPr>
          <w:rFonts w:asciiTheme="minorHAnsi" w:hAnsiTheme="minorHAnsi" w:cstheme="minorHAnsi"/>
          <w:sz w:val="22"/>
          <w:szCs w:val="22"/>
        </w:rPr>
        <w:t xml:space="preserve"> – okres od poniedziałku do piątku z wyłączeniem </w:t>
      </w:r>
      <w:r w:rsidR="00484F74">
        <w:rPr>
          <w:rFonts w:asciiTheme="minorHAnsi" w:hAnsiTheme="minorHAnsi" w:cstheme="minorHAnsi"/>
          <w:sz w:val="22"/>
          <w:szCs w:val="22"/>
        </w:rPr>
        <w:t xml:space="preserve">sobót i </w:t>
      </w:r>
      <w:r w:rsidRPr="00AB274B">
        <w:rPr>
          <w:rFonts w:asciiTheme="minorHAnsi" w:hAnsiTheme="minorHAnsi" w:cstheme="minorHAnsi"/>
          <w:sz w:val="22"/>
          <w:szCs w:val="22"/>
        </w:rPr>
        <w:t>dni ustawowo wolnych od pracy określonych w ustawie z dnia 18 stycznia 1951 r. o dniach wolnych od pracy</w:t>
      </w:r>
      <w:r w:rsidR="00484F74">
        <w:rPr>
          <w:rFonts w:asciiTheme="minorHAnsi" w:hAnsiTheme="minorHAnsi" w:cstheme="minorHAnsi"/>
          <w:sz w:val="22"/>
          <w:szCs w:val="22"/>
        </w:rPr>
        <w:t>, w</w:t>
      </w:r>
      <w:r w:rsidR="00484F74" w:rsidRPr="00484F74">
        <w:rPr>
          <w:rFonts w:asciiTheme="minorHAnsi" w:hAnsiTheme="minorHAnsi" w:cstheme="minorHAnsi"/>
          <w:sz w:val="22"/>
          <w:szCs w:val="22"/>
        </w:rPr>
        <w:t xml:space="preserve"> </w:t>
      </w:r>
      <w:r w:rsidR="00484F74" w:rsidRPr="00AB274B">
        <w:rPr>
          <w:rFonts w:asciiTheme="minorHAnsi" w:hAnsiTheme="minorHAnsi" w:cstheme="minorHAnsi"/>
          <w:sz w:val="22"/>
          <w:szCs w:val="22"/>
        </w:rPr>
        <w:t>godzin</w:t>
      </w:r>
      <w:r w:rsidR="00484F74">
        <w:rPr>
          <w:rFonts w:asciiTheme="minorHAnsi" w:hAnsiTheme="minorHAnsi" w:cstheme="minorHAnsi"/>
          <w:sz w:val="22"/>
          <w:szCs w:val="22"/>
        </w:rPr>
        <w:t>ach</w:t>
      </w:r>
      <w:r w:rsidR="00484F74" w:rsidRPr="00AB274B">
        <w:rPr>
          <w:rFonts w:asciiTheme="minorHAnsi" w:hAnsiTheme="minorHAnsi" w:cstheme="minorHAnsi"/>
          <w:sz w:val="22"/>
          <w:szCs w:val="22"/>
        </w:rPr>
        <w:t xml:space="preserve"> od 8.00 do 15.00</w:t>
      </w:r>
      <w:r w:rsidRPr="00AB274B">
        <w:rPr>
          <w:rFonts w:asciiTheme="minorHAnsi" w:hAnsiTheme="minorHAnsi" w:cstheme="minorHAnsi"/>
          <w:sz w:val="22"/>
          <w:szCs w:val="22"/>
        </w:rPr>
        <w:t>;</w:t>
      </w:r>
    </w:p>
    <w:p w14:paraId="056DDDC1" w14:textId="75EB7906" w:rsidR="006C03AF" w:rsidRPr="00AB274B" w:rsidRDefault="006C03AF" w:rsidP="00DE59EB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Kodeks cywilny</w:t>
      </w:r>
      <w:r w:rsidRPr="00AB274B">
        <w:rPr>
          <w:rFonts w:asciiTheme="minorHAnsi" w:hAnsiTheme="minorHAnsi" w:cstheme="minorHAnsi"/>
          <w:sz w:val="22"/>
          <w:szCs w:val="22"/>
        </w:rPr>
        <w:t xml:space="preserve"> – ustawa z dnia 23 kwietnia 1964 r. </w:t>
      </w:r>
      <w:r w:rsidR="00484F74">
        <w:rPr>
          <w:rFonts w:asciiTheme="minorHAnsi" w:hAnsiTheme="minorHAnsi" w:cstheme="minorHAnsi"/>
          <w:sz w:val="22"/>
          <w:szCs w:val="22"/>
        </w:rPr>
        <w:t xml:space="preserve"> -K</w:t>
      </w:r>
      <w:r w:rsidRPr="00AB274B">
        <w:rPr>
          <w:rFonts w:asciiTheme="minorHAnsi" w:hAnsiTheme="minorHAnsi" w:cstheme="minorHAnsi"/>
          <w:sz w:val="22"/>
          <w:szCs w:val="22"/>
        </w:rPr>
        <w:t>odeks cywilny</w:t>
      </w:r>
      <w:r w:rsidR="00484F74">
        <w:rPr>
          <w:rFonts w:asciiTheme="minorHAnsi" w:hAnsiTheme="minorHAnsi" w:cstheme="minorHAnsi"/>
          <w:sz w:val="22"/>
          <w:szCs w:val="22"/>
        </w:rPr>
        <w:t xml:space="preserve"> (Dz. U</w:t>
      </w:r>
      <w:r w:rsidRPr="00AB274B">
        <w:rPr>
          <w:rFonts w:asciiTheme="minorHAnsi" w:hAnsiTheme="minorHAnsi" w:cstheme="minorHAnsi"/>
          <w:sz w:val="22"/>
          <w:szCs w:val="22"/>
        </w:rPr>
        <w:t>.</w:t>
      </w:r>
      <w:r w:rsidR="00484F74">
        <w:rPr>
          <w:rFonts w:asciiTheme="minorHAnsi" w:hAnsiTheme="minorHAnsi" w:cstheme="minorHAnsi"/>
          <w:sz w:val="22"/>
          <w:szCs w:val="22"/>
        </w:rPr>
        <w:t xml:space="preserve"> z 2023 r. poz. 1610, z późn. zm.).</w:t>
      </w:r>
    </w:p>
    <w:p w14:paraId="3CB791E8" w14:textId="77777777" w:rsidR="00A16E27" w:rsidRPr="00AB274B" w:rsidRDefault="00A16E27" w:rsidP="006C03AF">
      <w:pPr>
        <w:pStyle w:val="NormalnyWeb"/>
        <w:spacing w:after="0" w:line="276" w:lineRule="auto"/>
        <w:ind w:hanging="363"/>
        <w:jc w:val="both"/>
        <w:rPr>
          <w:rFonts w:asciiTheme="minorHAnsi" w:hAnsiTheme="minorHAnsi" w:cstheme="minorHAnsi"/>
          <w:sz w:val="22"/>
          <w:szCs w:val="22"/>
        </w:rPr>
      </w:pPr>
    </w:p>
    <w:p w14:paraId="10911B1B" w14:textId="77777777" w:rsidR="00107222" w:rsidRPr="00AB274B" w:rsidRDefault="00107222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0F5A0" w14:textId="6475A6E9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6B3BE406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1C8C9173" w14:textId="29247E9A" w:rsidR="006C03AF" w:rsidRPr="00AB274B" w:rsidRDefault="006C03AF" w:rsidP="006C03AF">
      <w:pPr>
        <w:pStyle w:val="NormalnyWeb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Przedmiotem niniejszej umowy jest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dzierżawa </w:t>
      </w:r>
      <w:r w:rsidR="006A0A8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szt. kserokopiarek dla Szpitala Nowowiejskiego </w:t>
      </w:r>
      <w:r w:rsidRPr="00AB274B">
        <w:rPr>
          <w:rFonts w:asciiTheme="minorHAnsi" w:hAnsiTheme="minorHAnsi" w:cstheme="minorHAnsi"/>
          <w:sz w:val="22"/>
          <w:szCs w:val="22"/>
        </w:rPr>
        <w:t>których typ, model, numer fabryczny, wyposażenie oraz wartość wyszczególnione są w „Protokole przekazania”, stanowiącym integralną część niniejszej umowy.</w:t>
      </w:r>
    </w:p>
    <w:p w14:paraId="0B40CBAE" w14:textId="6BB0486B" w:rsidR="006C03AF" w:rsidRDefault="006C03AF" w:rsidP="006C03AF">
      <w:pPr>
        <w:pStyle w:val="NormalnyWeb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Przedmiot umowy, o którym mowa w ust.1</w:t>
      </w:r>
      <w:r w:rsidR="00484F74">
        <w:rPr>
          <w:rFonts w:asciiTheme="minorHAnsi" w:hAnsiTheme="minorHAnsi" w:cstheme="minorHAnsi"/>
          <w:sz w:val="22"/>
          <w:szCs w:val="22"/>
        </w:rPr>
        <w:t>,</w:t>
      </w:r>
      <w:r w:rsidRPr="00AB274B">
        <w:rPr>
          <w:rFonts w:asciiTheme="minorHAnsi" w:hAnsiTheme="minorHAnsi" w:cstheme="minorHAnsi"/>
          <w:sz w:val="22"/>
          <w:szCs w:val="22"/>
        </w:rPr>
        <w:t xml:space="preserve"> jest wyłączną własnością Wydzierżawiającego.</w:t>
      </w:r>
    </w:p>
    <w:p w14:paraId="4B1F2E0A" w14:textId="48BB5C53" w:rsidR="00B779D8" w:rsidRPr="00B779D8" w:rsidRDefault="00B779D8" w:rsidP="006130E2">
      <w:pPr>
        <w:pStyle w:val="NormalnyWeb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779D8">
        <w:rPr>
          <w:rFonts w:asciiTheme="minorHAnsi" w:hAnsiTheme="minorHAnsi" w:cstheme="minorHAnsi"/>
          <w:sz w:val="22"/>
          <w:szCs w:val="22"/>
        </w:rPr>
        <w:t>W ramach przedmiotu umowy Wy</w:t>
      </w:r>
      <w:r>
        <w:rPr>
          <w:rFonts w:asciiTheme="minorHAnsi" w:hAnsiTheme="minorHAnsi" w:cstheme="minorHAnsi"/>
          <w:sz w:val="22"/>
          <w:szCs w:val="22"/>
        </w:rPr>
        <w:t>dzierżawiający</w:t>
      </w:r>
      <w:r w:rsidRPr="00B779D8">
        <w:rPr>
          <w:rFonts w:asciiTheme="minorHAnsi" w:hAnsiTheme="minorHAnsi" w:cstheme="minorHAnsi"/>
          <w:sz w:val="22"/>
          <w:szCs w:val="22"/>
        </w:rPr>
        <w:t xml:space="preserve"> zobowiązany jest do:</w:t>
      </w:r>
    </w:p>
    <w:p w14:paraId="0636177E" w14:textId="410E2B5F" w:rsidR="00B779D8" w:rsidRPr="00B779D8" w:rsidRDefault="00B779D8" w:rsidP="006130E2">
      <w:pPr>
        <w:pStyle w:val="NormalnyWeb"/>
        <w:numPr>
          <w:ilvl w:val="0"/>
          <w:numId w:val="18"/>
        </w:numPr>
        <w:adjustRightInd w:val="0"/>
        <w:spacing w:before="0" w:beforeAutospacing="0"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779D8">
        <w:rPr>
          <w:rFonts w:asciiTheme="minorHAnsi" w:hAnsiTheme="minorHAnsi" w:cstheme="minorHAnsi"/>
          <w:sz w:val="22"/>
          <w:szCs w:val="22"/>
        </w:rPr>
        <w:t xml:space="preserve">oddania w dzierżawę </w:t>
      </w:r>
      <w:r>
        <w:rPr>
          <w:rFonts w:asciiTheme="minorHAnsi" w:hAnsiTheme="minorHAnsi" w:cstheme="minorHAnsi"/>
          <w:sz w:val="22"/>
          <w:szCs w:val="22"/>
        </w:rPr>
        <w:t>Dzierżawcy</w:t>
      </w:r>
      <w:r w:rsidRPr="00B779D8">
        <w:rPr>
          <w:rFonts w:asciiTheme="minorHAnsi" w:hAnsiTheme="minorHAnsi" w:cstheme="minorHAnsi"/>
          <w:sz w:val="22"/>
          <w:szCs w:val="22"/>
        </w:rPr>
        <w:t xml:space="preserve"> kserokopiarek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2FF8CA" w14:textId="3E6DED6B" w:rsidR="00B779D8" w:rsidRPr="00B779D8" w:rsidRDefault="00B779D8" w:rsidP="006130E2">
      <w:pPr>
        <w:pStyle w:val="NormalnyWeb"/>
        <w:numPr>
          <w:ilvl w:val="0"/>
          <w:numId w:val="18"/>
        </w:numPr>
        <w:adjustRightInd w:val="0"/>
        <w:spacing w:before="0" w:beforeAutospacing="0"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779D8">
        <w:rPr>
          <w:rFonts w:asciiTheme="minorHAnsi" w:hAnsiTheme="minorHAnsi" w:cstheme="minorHAnsi"/>
          <w:sz w:val="22"/>
          <w:szCs w:val="22"/>
        </w:rPr>
        <w:t xml:space="preserve">dostarczenia i zainstalowania ich we wskazanych przez </w:t>
      </w:r>
      <w:r>
        <w:rPr>
          <w:rFonts w:asciiTheme="minorHAnsi" w:hAnsiTheme="minorHAnsi" w:cstheme="minorHAnsi"/>
          <w:sz w:val="22"/>
          <w:szCs w:val="22"/>
        </w:rPr>
        <w:t>Dzierżawcę</w:t>
      </w:r>
      <w:r w:rsidRPr="00B779D8">
        <w:rPr>
          <w:rFonts w:asciiTheme="minorHAnsi" w:hAnsiTheme="minorHAnsi" w:cstheme="minorHAnsi"/>
          <w:sz w:val="22"/>
          <w:szCs w:val="22"/>
        </w:rPr>
        <w:t xml:space="preserve"> lokalizacjach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B779D8">
        <w:rPr>
          <w:rFonts w:asciiTheme="minorHAnsi" w:hAnsiTheme="minorHAnsi" w:cstheme="minorHAnsi"/>
          <w:sz w:val="22"/>
          <w:szCs w:val="22"/>
        </w:rPr>
        <w:t xml:space="preserve">w terminie określonym instalacji </w:t>
      </w:r>
      <w:r>
        <w:rPr>
          <w:rFonts w:asciiTheme="minorHAnsi" w:hAnsiTheme="minorHAnsi" w:cstheme="minorHAnsi"/>
          <w:sz w:val="22"/>
          <w:szCs w:val="22"/>
        </w:rPr>
        <w:t>kopiarek;</w:t>
      </w:r>
    </w:p>
    <w:p w14:paraId="1F684A2E" w14:textId="1898EC54" w:rsidR="00B779D8" w:rsidRPr="00B779D8" w:rsidRDefault="00B779D8" w:rsidP="006130E2">
      <w:pPr>
        <w:pStyle w:val="NormalnyWeb"/>
        <w:numPr>
          <w:ilvl w:val="0"/>
          <w:numId w:val="18"/>
        </w:numPr>
        <w:adjustRightInd w:val="0"/>
        <w:spacing w:before="0" w:beforeAutospacing="0"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779D8">
        <w:rPr>
          <w:rFonts w:asciiTheme="minorHAnsi" w:hAnsiTheme="minorHAnsi" w:cstheme="minorHAnsi"/>
          <w:sz w:val="22"/>
          <w:szCs w:val="22"/>
        </w:rPr>
        <w:t>wykonywania wszystkich czynności związanych z ich konserwacją, naprawą</w:t>
      </w:r>
      <w:r>
        <w:rPr>
          <w:rFonts w:asciiTheme="minorHAnsi" w:hAnsiTheme="minorHAnsi" w:cstheme="minorHAnsi"/>
          <w:sz w:val="22"/>
          <w:szCs w:val="22"/>
        </w:rPr>
        <w:t xml:space="preserve"> kopiarek;</w:t>
      </w:r>
    </w:p>
    <w:p w14:paraId="7EF296A8" w14:textId="03E2ED44" w:rsidR="00B779D8" w:rsidRPr="00B779D8" w:rsidRDefault="00B779D8" w:rsidP="006130E2">
      <w:pPr>
        <w:pStyle w:val="NormalnyWeb"/>
        <w:numPr>
          <w:ilvl w:val="0"/>
          <w:numId w:val="18"/>
        </w:numPr>
        <w:adjustRightInd w:val="0"/>
        <w:spacing w:before="0" w:beforeAutospacing="0" w:after="0"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B779D8">
        <w:rPr>
          <w:rFonts w:asciiTheme="minorHAnsi" w:hAnsiTheme="minorHAnsi" w:cstheme="minorHAnsi"/>
          <w:sz w:val="22"/>
          <w:szCs w:val="22"/>
        </w:rPr>
        <w:t>wykonywania czynności zapewniających prawidłową pracę wydzierżawionych kserokopiarek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D6595BD" w14:textId="2EB9C2B1" w:rsidR="00B779D8" w:rsidRDefault="00B779D8" w:rsidP="006130E2">
      <w:pPr>
        <w:pStyle w:val="NormalnyWeb"/>
        <w:adjustRightInd w:val="0"/>
        <w:spacing w:before="0" w:beforeAutospacing="0" w:after="0" w:line="276" w:lineRule="auto"/>
        <w:ind w:left="709"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ab/>
      </w:r>
      <w:r w:rsidRPr="00B779D8">
        <w:rPr>
          <w:rFonts w:asciiTheme="minorHAnsi" w:hAnsiTheme="minorHAnsi" w:cstheme="minorHAnsi"/>
          <w:sz w:val="22"/>
          <w:szCs w:val="22"/>
        </w:rPr>
        <w:t>dostarczania wszystkich niezbędnych materiałów eksploatacyjnych i części, za wyjątkiem papieru ksero.</w:t>
      </w:r>
    </w:p>
    <w:p w14:paraId="3371B1AC" w14:textId="276EC59C" w:rsidR="006C03AF" w:rsidRPr="00AB274B" w:rsidRDefault="00B779D8" w:rsidP="006130E2">
      <w:pPr>
        <w:pStyle w:val="NormalnyWeb"/>
        <w:numPr>
          <w:ilvl w:val="0"/>
          <w:numId w:val="5"/>
        </w:numPr>
        <w:spacing w:before="0" w:beforeAutospacing="0"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Dzierżawion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="006C03AF" w:rsidRPr="00AB274B">
        <w:rPr>
          <w:rFonts w:asciiTheme="minorHAnsi" w:hAnsiTheme="minorHAnsi" w:cstheme="minorHAnsi"/>
          <w:sz w:val="22"/>
          <w:szCs w:val="22"/>
        </w:rPr>
        <w:t>Sprzęt wykorzystywany będzie w pomieszczeniach znajdujących się  w obiektach Dzierżawcy.</w:t>
      </w:r>
    </w:p>
    <w:p w14:paraId="04E67F49" w14:textId="5F9FCC2F" w:rsidR="006C03AF" w:rsidRPr="00AB274B" w:rsidRDefault="006C03AF" w:rsidP="006C03AF">
      <w:pPr>
        <w:pStyle w:val="NormalnyWeb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Bez zgody Wydzierżawiającego Dzierżawca nie może przekazać </w:t>
      </w:r>
      <w:r w:rsidR="00B779D8">
        <w:rPr>
          <w:rFonts w:asciiTheme="minorHAnsi" w:hAnsiTheme="minorHAnsi" w:cstheme="minorHAnsi"/>
          <w:sz w:val="22"/>
          <w:szCs w:val="22"/>
        </w:rPr>
        <w:t>Sprzętu</w:t>
      </w:r>
      <w:r w:rsidRPr="00AB274B">
        <w:rPr>
          <w:rFonts w:asciiTheme="minorHAnsi" w:hAnsiTheme="minorHAnsi" w:cstheme="minorHAnsi"/>
          <w:sz w:val="22"/>
          <w:szCs w:val="22"/>
        </w:rPr>
        <w:t xml:space="preserve"> do użytku osobom trzecim.</w:t>
      </w:r>
    </w:p>
    <w:p w14:paraId="537DA95F" w14:textId="278F0B17" w:rsidR="006C03AF" w:rsidRPr="00AB274B" w:rsidRDefault="006C03AF" w:rsidP="006C03AF">
      <w:pPr>
        <w:pStyle w:val="NormalnyWeb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Wydzierżawiający dostarczy Dzierżawcy sprzęt zgodny z wymogami opisu przedmiotu zamówienia sprawny technicznie i gotowy do eksploatacji.</w:t>
      </w:r>
    </w:p>
    <w:p w14:paraId="3768ACA2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§ 3 </w:t>
      </w:r>
    </w:p>
    <w:p w14:paraId="16D78ACA" w14:textId="4FB6EB2B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Termin obowiązywania umowy</w:t>
      </w:r>
    </w:p>
    <w:p w14:paraId="2327FA38" w14:textId="3A028E88" w:rsidR="006C03AF" w:rsidRPr="00AB274B" w:rsidRDefault="006C03AF" w:rsidP="006C03AF">
      <w:pPr>
        <w:pStyle w:val="NormalnyWeb"/>
        <w:numPr>
          <w:ilvl w:val="0"/>
          <w:numId w:val="6"/>
        </w:numPr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Niniejsza umowa zawarta jest na czas określony 12 miesięcy t.j.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5741E1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>.03.202</w:t>
      </w:r>
      <w:r w:rsidR="005741E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r do </w:t>
      </w:r>
      <w:r w:rsidR="005741E1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>.03.202</w:t>
      </w:r>
      <w:r w:rsidR="005741E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AB274B">
        <w:rPr>
          <w:rFonts w:asciiTheme="minorHAnsi" w:hAnsiTheme="minorHAnsi" w:cstheme="minorHAnsi"/>
          <w:sz w:val="22"/>
          <w:szCs w:val="22"/>
        </w:rPr>
        <w:t>lub do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wyczerpania kwoty, o której mowa w § 4 ust. 2, w zależności od tego, które zdarzenie nastąpi jako pierwsze.</w:t>
      </w:r>
    </w:p>
    <w:p w14:paraId="61E50E03" w14:textId="5373B35C" w:rsidR="006C03AF" w:rsidRPr="00AB274B" w:rsidRDefault="006C03AF" w:rsidP="006C03AF">
      <w:pPr>
        <w:pStyle w:val="NormalnyWeb"/>
        <w:numPr>
          <w:ilvl w:val="0"/>
          <w:numId w:val="6"/>
        </w:numPr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Wydzierżawiający zobowiązuj</w:t>
      </w:r>
      <w:r w:rsidR="00107222" w:rsidRPr="00AB274B">
        <w:rPr>
          <w:rFonts w:asciiTheme="minorHAnsi" w:hAnsiTheme="minorHAnsi" w:cstheme="minorHAnsi"/>
          <w:sz w:val="22"/>
          <w:szCs w:val="22"/>
        </w:rPr>
        <w:t>e</w:t>
      </w:r>
      <w:r w:rsidRPr="00AB274B">
        <w:rPr>
          <w:rFonts w:asciiTheme="minorHAnsi" w:hAnsiTheme="minorHAnsi" w:cstheme="minorHAnsi"/>
          <w:sz w:val="22"/>
          <w:szCs w:val="22"/>
        </w:rPr>
        <w:t xml:space="preserve"> się dostarczyć i uruchomić sprzęt stanowiący przedmiot umowy najpóźniej do 1</w:t>
      </w:r>
      <w:r w:rsidR="001F4F98">
        <w:rPr>
          <w:rFonts w:asciiTheme="minorHAnsi" w:hAnsiTheme="minorHAnsi" w:cstheme="minorHAnsi"/>
          <w:sz w:val="22"/>
          <w:szCs w:val="22"/>
        </w:rPr>
        <w:t>5</w:t>
      </w:r>
      <w:r w:rsidRPr="00AB274B">
        <w:rPr>
          <w:rFonts w:asciiTheme="minorHAnsi" w:hAnsiTheme="minorHAnsi" w:cstheme="minorHAnsi"/>
          <w:sz w:val="22"/>
          <w:szCs w:val="22"/>
        </w:rPr>
        <w:t>.03.202</w:t>
      </w:r>
      <w:r w:rsidR="001F4F98">
        <w:rPr>
          <w:rFonts w:asciiTheme="minorHAnsi" w:hAnsiTheme="minorHAnsi" w:cstheme="minorHAnsi"/>
          <w:sz w:val="22"/>
          <w:szCs w:val="22"/>
        </w:rPr>
        <w:t>4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r.</w:t>
      </w:r>
    </w:p>
    <w:p w14:paraId="2B577E21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568E8730" w14:textId="7FC3AEBD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Wynagrodzenie Wydzierżawiającego </w:t>
      </w:r>
    </w:p>
    <w:p w14:paraId="538BD3DA" w14:textId="4FE4D33A" w:rsidR="006C03AF" w:rsidRPr="00AB274B" w:rsidRDefault="006C03AF" w:rsidP="006C03AF">
      <w:pPr>
        <w:pStyle w:val="NormalnyWeb"/>
        <w:numPr>
          <w:ilvl w:val="0"/>
          <w:numId w:val="8"/>
        </w:numPr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Dzierżawca płacić będzie Wydzierżawiającemu następujące opłaty:</w:t>
      </w:r>
    </w:p>
    <w:p w14:paraId="364B37F3" w14:textId="4D42966F" w:rsidR="006C03AF" w:rsidRPr="00AB274B" w:rsidRDefault="006C03AF" w:rsidP="006C03AF">
      <w:pPr>
        <w:pStyle w:val="NormalnyWeb"/>
        <w:spacing w:after="0" w:line="276" w:lineRule="auto"/>
        <w:ind w:left="363" w:hanging="363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1) Za </w:t>
      </w:r>
      <w:r w:rsidR="00394EE0">
        <w:rPr>
          <w:rFonts w:asciiTheme="minorHAnsi" w:hAnsiTheme="minorHAnsi" w:cstheme="minorHAnsi"/>
          <w:sz w:val="22"/>
          <w:szCs w:val="22"/>
        </w:rPr>
        <w:t>7</w:t>
      </w:r>
      <w:r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="00E642FF">
        <w:rPr>
          <w:rFonts w:asciiTheme="minorHAnsi" w:hAnsiTheme="minorHAnsi" w:cstheme="minorHAnsi"/>
          <w:sz w:val="22"/>
          <w:szCs w:val="22"/>
        </w:rPr>
        <w:t>kopiarek</w:t>
      </w:r>
      <w:r w:rsidR="00E642FF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dla których strony ustalają pobieranie czynszu:</w:t>
      </w:r>
    </w:p>
    <w:p w14:paraId="7EAE3260" w14:textId="5A79F097" w:rsidR="006C03AF" w:rsidRPr="00AB274B" w:rsidRDefault="006C03AF" w:rsidP="006C03AF">
      <w:pPr>
        <w:pStyle w:val="NormalnyWeb"/>
        <w:spacing w:after="0" w:line="276" w:lineRule="auto"/>
        <w:ind w:left="584" w:hanging="301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a) czynsz za 1 kserokopiarkę czarno-białą w kwocie: </w:t>
      </w:r>
      <w:r w:rsidR="00CF29D1">
        <w:rPr>
          <w:rFonts w:asciiTheme="minorHAnsi" w:hAnsiTheme="minorHAnsi" w:cstheme="minorHAnsi"/>
          <w:b/>
          <w:bCs/>
          <w:sz w:val="22"/>
          <w:szCs w:val="22"/>
        </w:rPr>
        <w:t>………….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>urządzenie (netto)</w:t>
      </w:r>
      <w:r w:rsidRPr="00AB274B">
        <w:rPr>
          <w:rFonts w:asciiTheme="minorHAnsi" w:hAnsiTheme="minorHAnsi" w:cstheme="minorHAnsi"/>
          <w:sz w:val="22"/>
          <w:szCs w:val="22"/>
        </w:rPr>
        <w:t xml:space="preserve"> + 23% VAT, co daje łączną wartość miesięczną za </w:t>
      </w:r>
      <w:r w:rsidR="005B5B62">
        <w:rPr>
          <w:rFonts w:asciiTheme="minorHAnsi" w:hAnsiTheme="minorHAnsi" w:cstheme="minorHAnsi"/>
          <w:sz w:val="22"/>
          <w:szCs w:val="22"/>
        </w:rPr>
        <w:t>4</w:t>
      </w:r>
      <w:r w:rsidRPr="00AB274B">
        <w:rPr>
          <w:rFonts w:asciiTheme="minorHAnsi" w:hAnsiTheme="minorHAnsi" w:cstheme="minorHAnsi"/>
          <w:sz w:val="22"/>
          <w:szCs w:val="22"/>
        </w:rPr>
        <w:t xml:space="preserve"> szt. urządzeń w wysokości </w:t>
      </w:r>
      <w:r w:rsidR="00C67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9D1">
        <w:rPr>
          <w:rFonts w:asciiTheme="minorHAnsi" w:hAnsiTheme="minorHAnsi" w:cstheme="minorHAnsi"/>
          <w:b/>
          <w:bCs/>
          <w:sz w:val="22"/>
          <w:szCs w:val="22"/>
        </w:rPr>
        <w:t>…………….</w:t>
      </w:r>
      <w:r w:rsidR="00C67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>zł. netto</w:t>
      </w:r>
      <w:r w:rsidRPr="00AB274B">
        <w:rPr>
          <w:rFonts w:asciiTheme="minorHAnsi" w:hAnsiTheme="minorHAnsi" w:cstheme="minorHAnsi"/>
          <w:sz w:val="22"/>
          <w:szCs w:val="22"/>
        </w:rPr>
        <w:t xml:space="preserve"> + 23% VAT. W ramach w/w czynszu zawarty jest limit wykonania </w:t>
      </w:r>
      <w:r w:rsidR="003F7C5F">
        <w:rPr>
          <w:rFonts w:asciiTheme="minorHAnsi" w:hAnsiTheme="minorHAnsi" w:cstheme="minorHAnsi"/>
          <w:sz w:val="22"/>
          <w:szCs w:val="22"/>
        </w:rPr>
        <w:t>10</w:t>
      </w:r>
      <w:r w:rsidRPr="00AB274B">
        <w:rPr>
          <w:rFonts w:asciiTheme="minorHAnsi" w:hAnsiTheme="minorHAnsi" w:cstheme="minorHAnsi"/>
          <w:sz w:val="22"/>
          <w:szCs w:val="22"/>
        </w:rPr>
        <w:t>00 szt. kopii na każdym z urządzeń,</w:t>
      </w:r>
    </w:p>
    <w:p w14:paraId="7BCF898D" w14:textId="0B465266" w:rsidR="006C03AF" w:rsidRPr="00AB274B" w:rsidRDefault="006C03AF" w:rsidP="006C03AF">
      <w:pPr>
        <w:pStyle w:val="NormalnyWeb"/>
        <w:spacing w:after="0" w:line="276" w:lineRule="auto"/>
        <w:ind w:left="584" w:hanging="301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b) opłata za 1 kopię formatu A4 w kserokopiarce czarno białej po przekroczeniu limitu wykonania </w:t>
      </w:r>
      <w:r w:rsidR="00C677BE">
        <w:rPr>
          <w:rFonts w:asciiTheme="minorHAnsi" w:hAnsiTheme="minorHAnsi" w:cstheme="minorHAnsi"/>
          <w:sz w:val="22"/>
          <w:szCs w:val="22"/>
        </w:rPr>
        <w:t>5</w:t>
      </w:r>
      <w:r w:rsidRPr="00AB274B">
        <w:rPr>
          <w:rFonts w:asciiTheme="minorHAnsi" w:hAnsiTheme="minorHAnsi" w:cstheme="minorHAnsi"/>
          <w:sz w:val="22"/>
          <w:szCs w:val="22"/>
        </w:rPr>
        <w:t>00 szt. kopii wynosi: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9D1"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zł netto</w:t>
      </w:r>
    </w:p>
    <w:p w14:paraId="63DCF004" w14:textId="039DC9C0" w:rsidR="006C03AF" w:rsidRPr="00AB274B" w:rsidRDefault="006C03AF" w:rsidP="006C03AF">
      <w:pPr>
        <w:pStyle w:val="NormalnyWeb"/>
        <w:spacing w:after="0" w:line="276" w:lineRule="auto"/>
        <w:ind w:left="363" w:hanging="363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lastRenderedPageBreak/>
        <w:t xml:space="preserve">2) Za </w:t>
      </w:r>
      <w:r w:rsidR="00810D20">
        <w:rPr>
          <w:rFonts w:asciiTheme="minorHAnsi" w:hAnsiTheme="minorHAnsi" w:cstheme="minorHAnsi"/>
          <w:sz w:val="22"/>
          <w:szCs w:val="22"/>
        </w:rPr>
        <w:t>3</w:t>
      </w:r>
      <w:r w:rsidRPr="00AB274B">
        <w:rPr>
          <w:rFonts w:asciiTheme="minorHAnsi" w:hAnsiTheme="minorHAnsi" w:cstheme="minorHAnsi"/>
          <w:sz w:val="22"/>
          <w:szCs w:val="22"/>
        </w:rPr>
        <w:t xml:space="preserve"> urządzenia dla których nie będzie pobierany czynsz:</w:t>
      </w:r>
    </w:p>
    <w:p w14:paraId="2DF0A4CB" w14:textId="3C39503B" w:rsidR="006C03AF" w:rsidRPr="00AB274B" w:rsidRDefault="006C03AF" w:rsidP="006C03AF">
      <w:pPr>
        <w:pStyle w:val="NormalnyWeb"/>
        <w:spacing w:after="0" w:line="276" w:lineRule="auto"/>
        <w:ind w:left="584" w:hanging="301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a) opłata za 1 kopię czarno-białą formatu A4 w kserokopiarce kolorowej w kwocie:</w:t>
      </w:r>
      <w:r w:rsidR="00C677BE">
        <w:rPr>
          <w:rFonts w:asciiTheme="minorHAnsi" w:hAnsiTheme="minorHAnsi" w:cstheme="minorHAnsi"/>
          <w:sz w:val="22"/>
          <w:szCs w:val="22"/>
        </w:rPr>
        <w:t xml:space="preserve"> </w:t>
      </w:r>
      <w:r w:rsidR="00CF29D1">
        <w:rPr>
          <w:rFonts w:asciiTheme="minorHAnsi" w:hAnsiTheme="minorHAnsi" w:cstheme="minorHAnsi"/>
          <w:sz w:val="22"/>
          <w:szCs w:val="22"/>
        </w:rPr>
        <w:t>……….</w:t>
      </w:r>
      <w:r w:rsidR="00C677BE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zł netto </w:t>
      </w:r>
      <w:r w:rsidRPr="00AB274B">
        <w:rPr>
          <w:rFonts w:asciiTheme="minorHAnsi" w:hAnsiTheme="minorHAnsi" w:cstheme="minorHAnsi"/>
          <w:sz w:val="22"/>
          <w:szCs w:val="22"/>
        </w:rPr>
        <w:t>(bez kosztów czynszu)</w:t>
      </w:r>
    </w:p>
    <w:p w14:paraId="79C86792" w14:textId="079660FB" w:rsidR="006C03AF" w:rsidRPr="00AB274B" w:rsidRDefault="006C03AF" w:rsidP="003B0E4E">
      <w:pPr>
        <w:pStyle w:val="NormalnyWeb"/>
        <w:spacing w:after="0" w:line="276" w:lineRule="auto"/>
        <w:ind w:left="584" w:hanging="301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b) opłata za 1 kopię kolorową formatu A4 w kserokopiarce kolorowej w kwocie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:</w:t>
      </w:r>
      <w:r w:rsidR="00CF29D1">
        <w:rPr>
          <w:rFonts w:asciiTheme="minorHAnsi" w:hAnsiTheme="minorHAnsi" w:cstheme="minorHAnsi"/>
          <w:sz w:val="22"/>
          <w:szCs w:val="22"/>
        </w:rPr>
        <w:t>…………</w:t>
      </w:r>
      <w:r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zł netto </w:t>
      </w:r>
      <w:r w:rsidRPr="00AB274B">
        <w:rPr>
          <w:rFonts w:asciiTheme="minorHAnsi" w:hAnsiTheme="minorHAnsi" w:cstheme="minorHAnsi"/>
          <w:sz w:val="22"/>
          <w:szCs w:val="22"/>
        </w:rPr>
        <w:t>(bez kosztów czynszu)</w:t>
      </w:r>
      <w:r w:rsidR="00107222" w:rsidRPr="00AB274B">
        <w:rPr>
          <w:rFonts w:asciiTheme="minorHAnsi" w:hAnsiTheme="minorHAnsi" w:cstheme="minorHAnsi"/>
          <w:sz w:val="22"/>
          <w:szCs w:val="22"/>
        </w:rPr>
        <w:t>.</w:t>
      </w:r>
    </w:p>
    <w:p w14:paraId="6F7B5B56" w14:textId="3B918003" w:rsidR="006C03AF" w:rsidRPr="00AB274B" w:rsidRDefault="006C03AF" w:rsidP="006C03AF">
      <w:pPr>
        <w:pStyle w:val="NormalnyWeb"/>
        <w:numPr>
          <w:ilvl w:val="0"/>
          <w:numId w:val="8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Maksymalna wartość zobowiązania </w:t>
      </w:r>
      <w:r w:rsidR="00107222" w:rsidRPr="00AB274B">
        <w:rPr>
          <w:rFonts w:asciiTheme="minorHAnsi" w:hAnsiTheme="minorHAnsi" w:cstheme="minorHAnsi"/>
          <w:sz w:val="22"/>
          <w:szCs w:val="22"/>
        </w:rPr>
        <w:t>Dzierżawcy</w:t>
      </w:r>
      <w:r w:rsidRPr="00AB274B">
        <w:rPr>
          <w:rFonts w:asciiTheme="minorHAnsi" w:hAnsiTheme="minorHAnsi" w:cstheme="minorHAnsi"/>
          <w:sz w:val="22"/>
          <w:szCs w:val="22"/>
        </w:rPr>
        <w:t xml:space="preserve"> z tytułu realizacji niniejszej umowy nie może przekroczyć kwoty</w:t>
      </w:r>
      <w:r w:rsidR="00CF29D1">
        <w:rPr>
          <w:rFonts w:asciiTheme="minorHAnsi" w:hAnsiTheme="minorHAnsi" w:cstheme="minorHAnsi"/>
          <w:sz w:val="22"/>
          <w:szCs w:val="22"/>
        </w:rPr>
        <w:t>…………..</w:t>
      </w:r>
      <w:r w:rsidR="00A16E27"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AB274B">
        <w:rPr>
          <w:rFonts w:asciiTheme="minorHAnsi" w:hAnsiTheme="minorHAnsi" w:cstheme="minorHAnsi"/>
          <w:sz w:val="22"/>
          <w:szCs w:val="22"/>
        </w:rPr>
        <w:t xml:space="preserve"> (słownie brutto:</w:t>
      </w:r>
      <w:r w:rsidR="00A16E27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="00CF29D1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A16E27" w:rsidRPr="00AB274B">
        <w:rPr>
          <w:rFonts w:asciiTheme="minorHAnsi" w:hAnsiTheme="minorHAnsi" w:cstheme="minorHAnsi"/>
          <w:sz w:val="22"/>
          <w:szCs w:val="22"/>
        </w:rPr>
        <w:t>gr.</w:t>
      </w:r>
      <w:r w:rsidRPr="00AB274B">
        <w:rPr>
          <w:rFonts w:asciiTheme="minorHAnsi" w:hAnsiTheme="minorHAnsi" w:cstheme="minorHAnsi"/>
          <w:sz w:val="22"/>
          <w:szCs w:val="22"/>
        </w:rPr>
        <w:t xml:space="preserve">), jaką </w:t>
      </w:r>
      <w:r w:rsidR="00C27F46" w:rsidRPr="00AB274B">
        <w:rPr>
          <w:rFonts w:asciiTheme="minorHAnsi" w:hAnsiTheme="minorHAnsi" w:cstheme="minorHAnsi"/>
          <w:sz w:val="22"/>
          <w:szCs w:val="22"/>
        </w:rPr>
        <w:t xml:space="preserve">Dzierżawca </w:t>
      </w:r>
      <w:r w:rsidRPr="00AB274B">
        <w:rPr>
          <w:rFonts w:asciiTheme="minorHAnsi" w:hAnsiTheme="minorHAnsi" w:cstheme="minorHAnsi"/>
          <w:sz w:val="22"/>
          <w:szCs w:val="22"/>
        </w:rPr>
        <w:t>przeznacza na realizację umowy. W przypadku przekroczenia kwoty</w:t>
      </w:r>
      <w:r w:rsidR="00E642FF">
        <w:rPr>
          <w:rFonts w:asciiTheme="minorHAnsi" w:hAnsiTheme="minorHAnsi" w:cstheme="minorHAnsi"/>
          <w:sz w:val="22"/>
          <w:szCs w:val="22"/>
        </w:rPr>
        <w:t>,</w:t>
      </w:r>
      <w:r w:rsidRPr="00AB274B">
        <w:rPr>
          <w:rFonts w:asciiTheme="minorHAnsi" w:hAnsiTheme="minorHAnsi" w:cstheme="minorHAnsi"/>
          <w:sz w:val="22"/>
          <w:szCs w:val="22"/>
        </w:rPr>
        <w:t xml:space="preserve"> o której mowa w zdaniu poprzednim umowa ulega rozwiązaniu.</w:t>
      </w:r>
    </w:p>
    <w:p w14:paraId="790C2085" w14:textId="6B21BD4B" w:rsidR="006C03AF" w:rsidRPr="00AB274B" w:rsidRDefault="006C03AF" w:rsidP="006C03AF">
      <w:pPr>
        <w:pStyle w:val="NormalnyWeb"/>
        <w:numPr>
          <w:ilvl w:val="0"/>
          <w:numId w:val="8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Rozliczenie opłat za wykonane kopie następować będzie na koniec każdego miesiąca, na podstawie wskazań licznika każdego Sprzętu. Stan licznika będzie przesyłany drogą e- mail do W</w:t>
      </w:r>
      <w:r w:rsidR="00C27F46" w:rsidRPr="00AB274B">
        <w:rPr>
          <w:rFonts w:asciiTheme="minorHAnsi" w:hAnsiTheme="minorHAnsi" w:cstheme="minorHAnsi"/>
          <w:sz w:val="22"/>
          <w:szCs w:val="22"/>
        </w:rPr>
        <w:t xml:space="preserve">ydzierżawiającego </w:t>
      </w:r>
      <w:r w:rsidRPr="00AB274B">
        <w:rPr>
          <w:rFonts w:asciiTheme="minorHAnsi" w:hAnsiTheme="minorHAnsi" w:cstheme="minorHAnsi"/>
          <w:sz w:val="22"/>
          <w:szCs w:val="22"/>
        </w:rPr>
        <w:t>przez użytkowników kserokopiarek.</w:t>
      </w:r>
    </w:p>
    <w:p w14:paraId="241D14DC" w14:textId="77777777" w:rsidR="006C03AF" w:rsidRPr="00AB274B" w:rsidRDefault="006C03AF" w:rsidP="006C03AF">
      <w:pPr>
        <w:pStyle w:val="NormalnyWeb"/>
        <w:numPr>
          <w:ilvl w:val="0"/>
          <w:numId w:val="8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Jedna strona papieru formatu A3 liczona będzie jako dwie strony papieru formatu A4.</w:t>
      </w:r>
    </w:p>
    <w:p w14:paraId="41233735" w14:textId="0E99C40A" w:rsidR="006C03AF" w:rsidRPr="00AB274B" w:rsidRDefault="006C03AF" w:rsidP="006C03AF">
      <w:pPr>
        <w:pStyle w:val="NormalnyWeb"/>
        <w:numPr>
          <w:ilvl w:val="0"/>
          <w:numId w:val="8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Wynagrodzenie</w:t>
      </w:r>
      <w:r w:rsidR="00E642FF">
        <w:rPr>
          <w:rFonts w:asciiTheme="minorHAnsi" w:hAnsiTheme="minorHAnsi" w:cstheme="minorHAnsi"/>
          <w:sz w:val="22"/>
          <w:szCs w:val="22"/>
        </w:rPr>
        <w:t>,</w:t>
      </w:r>
      <w:r w:rsidRPr="00AB274B">
        <w:rPr>
          <w:rFonts w:asciiTheme="minorHAnsi" w:hAnsiTheme="minorHAnsi" w:cstheme="minorHAnsi"/>
          <w:sz w:val="22"/>
          <w:szCs w:val="22"/>
        </w:rPr>
        <w:t xml:space="preserve"> o którym mowa w ust. 1</w:t>
      </w:r>
      <w:r w:rsidR="00E642FF">
        <w:rPr>
          <w:rFonts w:asciiTheme="minorHAnsi" w:hAnsiTheme="minorHAnsi" w:cstheme="minorHAnsi"/>
          <w:sz w:val="22"/>
          <w:szCs w:val="22"/>
        </w:rPr>
        <w:t>,</w:t>
      </w:r>
      <w:r w:rsidRPr="00AB274B">
        <w:rPr>
          <w:rFonts w:asciiTheme="minorHAnsi" w:hAnsiTheme="minorHAnsi" w:cstheme="minorHAnsi"/>
          <w:sz w:val="22"/>
          <w:szCs w:val="22"/>
        </w:rPr>
        <w:t xml:space="preserve"> obejmuje amortyzację i ubezpieczenie Sprzętu, materiały eksploatacyjne (za wyjątkiem papieru), koszty przeglądów i napraw, części zamienne do przedmiotu dzierżawy, koszty dojazdów serwisu oraz przeszkolenia pracowników Dzierżawcy.</w:t>
      </w:r>
    </w:p>
    <w:p w14:paraId="1D7DB28D" w14:textId="472D5616" w:rsidR="006C03AF" w:rsidRPr="00AB274B" w:rsidRDefault="006C03AF" w:rsidP="006C03AF">
      <w:pPr>
        <w:pStyle w:val="NormalnyWeb"/>
        <w:numPr>
          <w:ilvl w:val="0"/>
          <w:numId w:val="8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Dzierżawca zastrzega sobie możliwość zmniejszenia ilości planowanych do wykonania kopii i wydruków, w zależności od faktycznych potrzeb a zmniejszenie liczby planowanych wydruków nie będzie podstawą do roszczeń Wydzierżawiającego z tytułu utraconych korzyści.</w:t>
      </w:r>
    </w:p>
    <w:p w14:paraId="7A3791CD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40E169B9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Rozliczenie wynagrodzenia</w:t>
      </w:r>
    </w:p>
    <w:p w14:paraId="0B4523C1" w14:textId="77777777" w:rsidR="006C03AF" w:rsidRPr="00AB274B" w:rsidRDefault="006C03AF" w:rsidP="006C03AF">
      <w:pPr>
        <w:pStyle w:val="NormalnyWeb"/>
        <w:numPr>
          <w:ilvl w:val="0"/>
          <w:numId w:val="9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Po zakończeniu każdego miesiąca, w ciągu 30 dni od daty wpływu faktury prawidłowo wystawionej przez Wydzierżawiającego, Dzierżawca jest zobowiązany wpłacić na podany na fakturze rachunek bankowy Wydzierżawiającego czynsz dzierżawny.</w:t>
      </w:r>
    </w:p>
    <w:p w14:paraId="3BF9B4D2" w14:textId="552441FA" w:rsidR="006C03AF" w:rsidRPr="00AB274B" w:rsidRDefault="006C03AF" w:rsidP="006C03AF">
      <w:pPr>
        <w:pStyle w:val="NormalnyWeb"/>
        <w:numPr>
          <w:ilvl w:val="0"/>
          <w:numId w:val="9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Za termin zapłaty przyjmuje się obciążenie rachunku Dzierżawcy.</w:t>
      </w:r>
    </w:p>
    <w:p w14:paraId="759AAA10" w14:textId="77777777" w:rsidR="006C03AF" w:rsidRPr="00AB274B" w:rsidRDefault="006C03AF" w:rsidP="006C03AF">
      <w:pPr>
        <w:pStyle w:val="NormalnyWeb"/>
        <w:spacing w:after="0" w:line="276" w:lineRule="auto"/>
        <w:ind w:left="363" w:hanging="363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5FC715F5" w14:textId="1CCF4531" w:rsidR="00C27F46" w:rsidRPr="00AB274B" w:rsidRDefault="006C03AF" w:rsidP="00A16557">
      <w:pPr>
        <w:pStyle w:val="NormalnyWeb"/>
        <w:spacing w:after="0" w:line="276" w:lineRule="auto"/>
        <w:ind w:left="363" w:hanging="363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Obowiązki Wydzierżawiającego</w:t>
      </w:r>
    </w:p>
    <w:p w14:paraId="121A5177" w14:textId="55FCD6BE" w:rsidR="006C03AF" w:rsidRPr="00AB274B" w:rsidRDefault="006C03AF" w:rsidP="00C27F46">
      <w:pPr>
        <w:pStyle w:val="NormalnyWeb"/>
        <w:numPr>
          <w:ilvl w:val="0"/>
          <w:numId w:val="10"/>
        </w:numPr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Wydzierżawiający zobowiązuje się wobec Dzierżawcy do następujących świadczeń:</w:t>
      </w:r>
    </w:p>
    <w:p w14:paraId="16B40179" w14:textId="005F80C4" w:rsidR="006C03AF" w:rsidRPr="00AB274B" w:rsidRDefault="006C03AF" w:rsidP="006C03AF">
      <w:pPr>
        <w:pStyle w:val="NormalnyWeb"/>
        <w:spacing w:after="0" w:line="276" w:lineRule="auto"/>
        <w:ind w:left="720" w:hanging="36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1)   na zapotrzebowanie zgłoszone przez Dzierżawcę w terminie nie dłuższym niż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>dwa dni</w:t>
      </w:r>
      <w:r w:rsidRPr="00AB274B">
        <w:rPr>
          <w:rFonts w:asciiTheme="minorHAnsi" w:hAnsiTheme="minorHAnsi" w:cstheme="minorHAnsi"/>
          <w:sz w:val="22"/>
          <w:szCs w:val="22"/>
        </w:rPr>
        <w:t xml:space="preserve"> robocze od dnia zgłoszenia, dostarczać odpowiednie materiały eksploatacyjne (za wyjątkiem papieru), w ilościach zapewniających prawidłowe funkcjonowanie Sprzętu;</w:t>
      </w:r>
    </w:p>
    <w:p w14:paraId="12A93E20" w14:textId="05B8F04A" w:rsidR="006C03AF" w:rsidRPr="00AB274B" w:rsidRDefault="006C03AF" w:rsidP="006C03AF">
      <w:pPr>
        <w:pStyle w:val="NormalnyWeb"/>
        <w:spacing w:after="0" w:line="276" w:lineRule="auto"/>
        <w:ind w:left="720" w:hanging="36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2)  dostarczać nieodpłatnie i wymieniać wszystkie części zamienne i materiały eksploatacyjne niezbędne do naprawy i prawidłowej eksploatacji Sprzętu. Uszkodzone i zużyte części są po wymianie własnością Wydzierżawiającego;</w:t>
      </w:r>
    </w:p>
    <w:p w14:paraId="01C109D3" w14:textId="4115AA88" w:rsidR="006C03AF" w:rsidRPr="00AB274B" w:rsidRDefault="006C03AF" w:rsidP="006C03AF">
      <w:pPr>
        <w:pStyle w:val="NormalnyWeb"/>
        <w:spacing w:after="0" w:line="276" w:lineRule="auto"/>
        <w:ind w:left="720" w:hanging="36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lastRenderedPageBreak/>
        <w:t>3)    reagować na zgłoszenie awarii przed upływem 8 godzin, od momentu zgłoszenia (tel. lub fax lub forma elektroniczna do osoby wyznaczonej do kontaktów w sprawie awarii), z wyłączeniem sobót, niedziel i dni świątecznych</w:t>
      </w:r>
      <w:r w:rsidRPr="00AB274B">
        <w:rPr>
          <w:rFonts w:asciiTheme="minorHAnsi" w:hAnsiTheme="minorHAnsi" w:cstheme="minorHAnsi"/>
          <w:color w:val="000000"/>
          <w:sz w:val="22"/>
          <w:szCs w:val="22"/>
        </w:rPr>
        <w:t xml:space="preserve"> przy czym reakcję rozumie się jako informację o przyjęciu zgłoszenia awarii</w:t>
      </w:r>
      <w:r w:rsidRPr="00AB274B">
        <w:rPr>
          <w:rFonts w:asciiTheme="minorHAnsi" w:hAnsiTheme="minorHAnsi" w:cstheme="minorHAnsi"/>
          <w:sz w:val="22"/>
          <w:szCs w:val="22"/>
        </w:rPr>
        <w:t>;</w:t>
      </w:r>
    </w:p>
    <w:p w14:paraId="65A29FF8" w14:textId="50F6C802" w:rsidR="006C03AF" w:rsidRPr="00AB274B" w:rsidRDefault="006C03AF" w:rsidP="006C03AF">
      <w:pPr>
        <w:pStyle w:val="NormalnyWeb"/>
        <w:spacing w:after="0" w:line="276" w:lineRule="auto"/>
        <w:ind w:left="720" w:hanging="36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4)   w razie potrzeby Wydzierżawiający wykona naprawę Sprzętu we własnym zakresie w terminie do 3 dni roboczych, a w przypadku, gdy naprawa będzie trwała dłużej niż 3 dni robocze, postawi do dyspozycji Dzierżawcy w jego siedzibie na swój koszt urządzenie zastępcze o podobnych parametrach wstawienie urządzenia zastępczego nastąpi w dniu roboczym następującym bezpośrednio po upływie 3 dni roboczych przeznaczonych na dokonanie naprawy.</w:t>
      </w:r>
    </w:p>
    <w:p w14:paraId="2ADFCF67" w14:textId="0760296C" w:rsidR="006C03AF" w:rsidRPr="00AB274B" w:rsidRDefault="006C03AF" w:rsidP="006C03AF">
      <w:pPr>
        <w:pStyle w:val="NormalnyWeb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Zgłoszenie awarii nastąpi na wskazany poniżej adres e-mail:</w:t>
      </w:r>
    </w:p>
    <w:p w14:paraId="44A27EAF" w14:textId="2D894814" w:rsidR="00B16D83" w:rsidRPr="00AB274B" w:rsidRDefault="00000000" w:rsidP="00B16D83">
      <w:pPr>
        <w:pStyle w:val="Textbodyuser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B16D83" w:rsidRPr="00AB274B">
          <w:rPr>
            <w:rStyle w:val="Hipercze"/>
            <w:rFonts w:asciiTheme="minorHAnsi" w:hAnsiTheme="minorHAnsi" w:cstheme="minorHAnsi"/>
            <w:sz w:val="22"/>
            <w:szCs w:val="22"/>
          </w:rPr>
          <w:t>l</w:t>
        </w:r>
      </w:hyperlink>
      <w:r w:rsidR="00CF29D1">
        <w:rPr>
          <w:rStyle w:val="Hipercze"/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7D3E6777" w14:textId="656B3649" w:rsidR="006C03AF" w:rsidRPr="00AB274B" w:rsidRDefault="006C03AF" w:rsidP="006C03AF">
      <w:pPr>
        <w:pStyle w:val="NormalnyWeb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Przesłanie potwierdzenia przyjęcia zgłoszenia nastąpi na wskazany poniżej adres e-mail:</w:t>
      </w:r>
    </w:p>
    <w:p w14:paraId="1C5B39E6" w14:textId="75138264" w:rsidR="006C03AF" w:rsidRPr="00AB274B" w:rsidRDefault="00000000" w:rsidP="00B16D83">
      <w:pPr>
        <w:pStyle w:val="NormalnyWeb"/>
        <w:spacing w:after="0" w:line="276" w:lineRule="auto"/>
        <w:ind w:left="363" w:firstLine="345"/>
        <w:rPr>
          <w:rFonts w:asciiTheme="minorHAnsi" w:hAnsiTheme="minorHAnsi" w:cstheme="minorHAnsi"/>
          <w:sz w:val="22"/>
          <w:szCs w:val="22"/>
        </w:rPr>
      </w:pPr>
      <w:hyperlink r:id="rId9" w:history="1">
        <w:r w:rsidR="00B16D83" w:rsidRPr="00AB274B">
          <w:rPr>
            <w:rStyle w:val="Hipercze"/>
            <w:rFonts w:asciiTheme="minorHAnsi" w:hAnsiTheme="minorHAnsi" w:cstheme="minorHAnsi"/>
            <w:sz w:val="22"/>
            <w:szCs w:val="22"/>
          </w:rPr>
          <w:t>administracja@szpitalnowowiejski.pl</w:t>
        </w:r>
      </w:hyperlink>
    </w:p>
    <w:p w14:paraId="5FA69E7E" w14:textId="161B27C2" w:rsidR="00FA5845" w:rsidRPr="00AB274B" w:rsidRDefault="006C03AF" w:rsidP="00FA5845">
      <w:pPr>
        <w:pStyle w:val="NormalnyWeb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Prawidłowy stan techniczny kopiarki zastępczej będzie wykazany kopiami testowymi potwierdzonymi przez Dzierżawcę.</w:t>
      </w:r>
    </w:p>
    <w:p w14:paraId="2245B352" w14:textId="5EFF6D3E" w:rsidR="006C03AF" w:rsidRPr="00AB274B" w:rsidRDefault="006C03AF" w:rsidP="006C03AF">
      <w:pPr>
        <w:pStyle w:val="NormalnyWeb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W stosunku do kopiarki zastępczej obowiązują wszystkie zasady określone niniejszą umową.</w:t>
      </w:r>
    </w:p>
    <w:p w14:paraId="66FD03BD" w14:textId="77777777" w:rsidR="006C03AF" w:rsidRPr="00AB274B" w:rsidRDefault="006C03AF" w:rsidP="00FC5EE1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13855749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Obowiązki Dzierżawcy</w:t>
      </w:r>
    </w:p>
    <w:p w14:paraId="7D723507" w14:textId="77777777" w:rsidR="006C03AF" w:rsidRPr="00AB274B" w:rsidRDefault="006C03AF" w:rsidP="006C03AF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Dzierżawca zobowiązuje się:</w:t>
      </w:r>
    </w:p>
    <w:p w14:paraId="70D8F56C" w14:textId="77777777" w:rsidR="006C03AF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postępować z przedmiotem dzierżawy z należytą starannością i w sposób odpowiadający jego przeznaczeniu, zgodnie z instrukcją obsługi i zaleceniami serwisu Wydzierżawiającego;</w:t>
      </w:r>
    </w:p>
    <w:p w14:paraId="2554403F" w14:textId="77777777" w:rsidR="006C03AF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powierzyć obsługę Sprzętu wyłącznie pracownikom Dzierżawcy;</w:t>
      </w:r>
    </w:p>
    <w:p w14:paraId="235EE731" w14:textId="204B1923" w:rsidR="006C03AF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zlecać czynności serwisowe wyłącznie Wydzierżawiającemu</w:t>
      </w:r>
      <w:r w:rsidR="00FC5EE1" w:rsidRPr="00AB274B">
        <w:rPr>
          <w:rFonts w:asciiTheme="minorHAnsi" w:hAnsiTheme="minorHAnsi" w:cstheme="minorHAnsi"/>
          <w:sz w:val="22"/>
          <w:szCs w:val="22"/>
        </w:rPr>
        <w:t>;</w:t>
      </w:r>
    </w:p>
    <w:p w14:paraId="4BF251D2" w14:textId="77777777" w:rsidR="006C03AF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korzystać wyłącznie z materiałów eksploatacyjnych (za wyjątkiem papieru), dostarczonych przez Wydzierżawiającego;</w:t>
      </w:r>
    </w:p>
    <w:p w14:paraId="627DA517" w14:textId="08488188" w:rsidR="00FC5EE1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używać odpowiedniego papieru kserograficznego, tj. przeznaczonego do kopiarek i</w:t>
      </w:r>
      <w:r w:rsidR="00FA5845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drukarek, o  gramaturze 80 g/m</w:t>
      </w:r>
      <w:r w:rsidR="00FC5EE1" w:rsidRPr="00AB274B">
        <w:rPr>
          <w:rFonts w:asciiTheme="minorHAnsi" w:hAnsiTheme="minorHAnsi" w:cstheme="minorHAnsi"/>
          <w:sz w:val="22"/>
          <w:szCs w:val="22"/>
        </w:rPr>
        <w:t>2;</w:t>
      </w:r>
    </w:p>
    <w:p w14:paraId="6319A823" w14:textId="77777777" w:rsidR="00FC5EE1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udostępniać urządzenie do konserwacji i kontroli w godzinach pracy Dzierżawcy</w:t>
      </w:r>
      <w:r w:rsidR="00FC5EE1" w:rsidRPr="00AB274B">
        <w:rPr>
          <w:rFonts w:asciiTheme="minorHAnsi" w:hAnsiTheme="minorHAnsi" w:cstheme="minorHAnsi"/>
          <w:sz w:val="22"/>
          <w:szCs w:val="22"/>
        </w:rPr>
        <w:t>;</w:t>
      </w:r>
    </w:p>
    <w:p w14:paraId="5283E7D6" w14:textId="5EFA1068" w:rsidR="006C03AF" w:rsidRPr="00AB274B" w:rsidRDefault="006C03AF" w:rsidP="00FA5845">
      <w:pPr>
        <w:pStyle w:val="NormalnyWeb"/>
        <w:numPr>
          <w:ilvl w:val="0"/>
          <w:numId w:val="1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 przekazywać faksem lub e-mailem do siódmego dnia po zakończeniu miesiąca rozliczeniowego informację o stanie licznika kopii lub wydruku z dnia kończącego miesięczny okres rozliczeniowy.</w:t>
      </w:r>
    </w:p>
    <w:p w14:paraId="339B1BB2" w14:textId="77777777" w:rsidR="00E642FF" w:rsidRDefault="00E642F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24D48A" w14:textId="77777777" w:rsidR="00E642FF" w:rsidRDefault="00E642F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773C8B" w14:textId="77777777" w:rsidR="00E642FF" w:rsidRDefault="00E642F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1F0E2" w14:textId="47FA7C16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</w:t>
      </w:r>
    </w:p>
    <w:p w14:paraId="2D62D669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425D4AFA" w14:textId="29C1C6BF" w:rsidR="00107222" w:rsidRPr="00AB274B" w:rsidRDefault="006C03AF" w:rsidP="00107222">
      <w:pPr>
        <w:pStyle w:val="NormalnyWeb"/>
        <w:numPr>
          <w:ilvl w:val="0"/>
          <w:numId w:val="13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W przypadku naruszenia przez Wydzierżawiającego obowiązków określonych w niniejszej umowie, Dzierżawcy przysługuje prawo do </w:t>
      </w:r>
      <w:r w:rsidR="00E642FF">
        <w:rPr>
          <w:rFonts w:asciiTheme="minorHAnsi" w:hAnsiTheme="minorHAnsi" w:cstheme="minorHAnsi"/>
          <w:sz w:val="22"/>
          <w:szCs w:val="22"/>
        </w:rPr>
        <w:t>wypowiedzenia</w:t>
      </w:r>
      <w:r w:rsidR="00E642FF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umowy w trybie natychmiastowym bez zachowania przewidzianego w niej okresu wypowiedzenia.</w:t>
      </w:r>
    </w:p>
    <w:p w14:paraId="7231BBDB" w14:textId="304AD86B" w:rsidR="006C03AF" w:rsidRDefault="006C03AF" w:rsidP="00107222">
      <w:pPr>
        <w:pStyle w:val="NormalnyWeb"/>
        <w:numPr>
          <w:ilvl w:val="0"/>
          <w:numId w:val="13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To samo prawo przysługuje Wydzierżawiającemu w przypadku stwierdzenia ingerencji w stan licznika, naruszenia plomby na liczniku, bądź odmowy potwierdzenia stanu licznika.</w:t>
      </w:r>
    </w:p>
    <w:p w14:paraId="1F59DC5B" w14:textId="77777777" w:rsidR="00E642FF" w:rsidRPr="006130E2" w:rsidRDefault="00E642FF" w:rsidP="006130E2">
      <w:pPr>
        <w:pStyle w:val="Akapitzlist"/>
        <w:numPr>
          <w:ilvl w:val="0"/>
          <w:numId w:val="13"/>
        </w:numPr>
        <w:contextualSpacing/>
        <w:jc w:val="both"/>
        <w:rPr>
          <w:rFonts w:ascii="Calibri" w:hAnsi="Calibri" w:cs="Calibri"/>
          <w:szCs w:val="24"/>
        </w:rPr>
      </w:pPr>
      <w:r w:rsidRPr="006130E2">
        <w:rPr>
          <w:rFonts w:ascii="Calibri" w:hAnsi="Calibri" w:cs="Calibri"/>
          <w:szCs w:val="24"/>
          <w:lang w:eastAsia="pl-PL"/>
        </w:rPr>
        <w:t xml:space="preserve">Niezależnie od powyższego Zamawiającemu przysługuje prawo jednostronnego  </w:t>
      </w:r>
    </w:p>
    <w:p w14:paraId="55675557" w14:textId="77777777" w:rsidR="00E642FF" w:rsidRDefault="00E642FF" w:rsidP="00E642FF">
      <w:pPr>
        <w:tabs>
          <w:tab w:val="left" w:pos="426"/>
        </w:tabs>
        <w:spacing w:line="271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eastAsia="pl-PL"/>
        </w:rPr>
        <w:t xml:space="preserve">    </w:t>
      </w:r>
      <w:r>
        <w:rPr>
          <w:rFonts w:ascii="Calibri" w:hAnsi="Calibri" w:cs="Calibri"/>
          <w:szCs w:val="24"/>
          <w:lang w:eastAsia="pl-PL"/>
        </w:rPr>
        <w:tab/>
        <w:t>odstąpienia od umowy w przypadku, gdy:</w:t>
      </w:r>
    </w:p>
    <w:p w14:paraId="7841D2FA" w14:textId="77777777" w:rsidR="00E642FF" w:rsidRDefault="00E642FF" w:rsidP="00E642FF">
      <w:pPr>
        <w:numPr>
          <w:ilvl w:val="0"/>
          <w:numId w:val="21"/>
        </w:numPr>
        <w:spacing w:before="120" w:after="100" w:afterAutospacing="1" w:line="276" w:lineRule="auto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Wykonawca wymieniony został w wykazach określonych w rozporządzeniu 765/2006 i rozporządzeniu 269/2014 albo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2023 r., poz. 1497), </w:t>
      </w:r>
    </w:p>
    <w:p w14:paraId="1047C200" w14:textId="77777777" w:rsidR="00E642FF" w:rsidRDefault="00E642FF" w:rsidP="00E642FF">
      <w:pPr>
        <w:numPr>
          <w:ilvl w:val="0"/>
          <w:numId w:val="21"/>
        </w:numPr>
        <w:spacing w:after="100" w:afterAutospacing="1" w:line="276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osoba będąca beneficjentem rzeczywistym Wykonawcy (w rozumieniu ustawy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z dnia1 marca 2018 r. o przeciwdziałaniu praniu pieniędzy oraz finansowaniu terroryzmu (Dz. U. z 2023 r. poz. 1124) została wymieniona w wykazach określonych w rozporządzeniu 765/2006 i rozporządzeniu 269/2014 albo wpisana na listę na podstawie decyzji w sprawie wpisu na listę rozstrzygającej o zastosowaniu środka, </w:t>
      </w:r>
      <w:r>
        <w:rPr>
          <w:rFonts w:ascii="Calibri" w:eastAsia="Times New Roman" w:hAnsi="Calibri" w:cs="Calibri"/>
          <w:szCs w:val="24"/>
          <w:lang w:eastAsia="pl-PL"/>
        </w:rPr>
        <w:br/>
        <w:t>o którym mowa w art. 1 pkt 3 ustawy z dnia 13 kwietnia 2022 r. o szczególnych rozwiązaniach w zakresie przeciwdziałania wspieraniu agresji na Ukrainę oraz służących ochronie bezpieczeństwa narodowego (Dz. U. z 2023 r., poz. 1497),</w:t>
      </w:r>
    </w:p>
    <w:p w14:paraId="2BEA332C" w14:textId="77777777" w:rsidR="00E642FF" w:rsidRDefault="00E642FF" w:rsidP="00E642FF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podmiot będący jednostką dominującą Wykonawcy (w rozumieniu art. 3 ust. 1 pkt 37 ustawy z dnia 29 września 1994 r. o rachunkowości (Dz.U. z 2023 r. poz. 120)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2023 r. poz. 1497). </w:t>
      </w:r>
    </w:p>
    <w:p w14:paraId="7900C541" w14:textId="73A23729" w:rsidR="006C03AF" w:rsidRPr="00AB274B" w:rsidRDefault="006C03AF" w:rsidP="00107222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2D9C42D4" w14:textId="77777777" w:rsidR="006C03AF" w:rsidRPr="00AB274B" w:rsidRDefault="006C03AF" w:rsidP="00FC5EE1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Naprawienie szkody</w:t>
      </w:r>
    </w:p>
    <w:p w14:paraId="7A27482E" w14:textId="77777777" w:rsidR="00107222" w:rsidRPr="00AB274B" w:rsidRDefault="006C03AF" w:rsidP="00107222">
      <w:pPr>
        <w:pStyle w:val="NormalnyWeb"/>
        <w:numPr>
          <w:ilvl w:val="0"/>
          <w:numId w:val="14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 przypadku, gdy na skutek nieprzestrzegania instrukcji obsługi lub zaleceń Wydzierżawiającego nastąpi uszkodzenie przedmiotu dzierżawy, koszty jego usunięcia, tj. części zamiennych i robocizny, ponosi Dzierżawca z zastrzeżeniem, że koszt naprawy nie może przekraczać wartości sprzętu na dzień oddania w dzierżawę.</w:t>
      </w:r>
    </w:p>
    <w:p w14:paraId="39285A50" w14:textId="768FF506" w:rsidR="00107222" w:rsidRPr="00AB274B" w:rsidRDefault="006C03AF" w:rsidP="00A16557">
      <w:pPr>
        <w:pStyle w:val="NormalnyWeb"/>
        <w:numPr>
          <w:ilvl w:val="0"/>
          <w:numId w:val="14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Dzierżawca może zwolnić się z obowiązku, o którym mowa w ust. 1</w:t>
      </w:r>
      <w:r w:rsidR="00FE702B">
        <w:rPr>
          <w:rFonts w:asciiTheme="minorHAnsi" w:hAnsiTheme="minorHAnsi" w:cstheme="minorHAnsi"/>
          <w:sz w:val="22"/>
          <w:szCs w:val="22"/>
        </w:rPr>
        <w:t>,</w:t>
      </w:r>
      <w:r w:rsidRPr="00AB274B">
        <w:rPr>
          <w:rFonts w:asciiTheme="minorHAnsi" w:hAnsiTheme="minorHAnsi" w:cstheme="minorHAnsi"/>
          <w:sz w:val="22"/>
          <w:szCs w:val="22"/>
        </w:rPr>
        <w:t xml:space="preserve"> poprzez zapłatę równowartości przedmiotu dzierżawy według kwoty wyrażającej jego wartość w „Protokole przekazania”, pomniejszoną o koszt amortyzacji za okres dzierżawy.</w:t>
      </w:r>
    </w:p>
    <w:p w14:paraId="3264EA1A" w14:textId="77777777" w:rsidR="00107222" w:rsidRPr="00AB274B" w:rsidRDefault="006C03AF" w:rsidP="00107222">
      <w:pPr>
        <w:pStyle w:val="NormalnyWeb"/>
        <w:numPr>
          <w:ilvl w:val="0"/>
          <w:numId w:val="14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Dzierżawca, w czasie trwania umowy, ponosi ryzyko związane z utratą lub zniszczeniem urządzenia.</w:t>
      </w:r>
    </w:p>
    <w:p w14:paraId="4AB785E9" w14:textId="0064B448" w:rsidR="006C03AF" w:rsidRPr="00AB274B" w:rsidRDefault="006C03AF" w:rsidP="00107222">
      <w:pPr>
        <w:pStyle w:val="NormalnyWeb"/>
        <w:numPr>
          <w:ilvl w:val="0"/>
          <w:numId w:val="14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lastRenderedPageBreak/>
        <w:t>Dzierżawca zobowiązuje się, w razie utraty lub całkowitego zniszczenia przedmiotu umowy, do zapłaty jego równowartości, tj. kwoty wyrażającej jego wartość w „Protokole przekazania” po uwzględnieniu stopnia zużycia.</w:t>
      </w:r>
    </w:p>
    <w:p w14:paraId="7D990D17" w14:textId="77777777" w:rsidR="006C03AF" w:rsidRPr="00AB274B" w:rsidRDefault="006C03AF" w:rsidP="00FC5EE1">
      <w:pPr>
        <w:pStyle w:val="NormalnyWeb"/>
        <w:spacing w:after="0" w:line="276" w:lineRule="auto"/>
        <w:ind w:hanging="448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§10</w:t>
      </w:r>
    </w:p>
    <w:p w14:paraId="73981633" w14:textId="77777777" w:rsidR="006C03AF" w:rsidRPr="00AB274B" w:rsidRDefault="006C03AF" w:rsidP="00FC5EE1">
      <w:pPr>
        <w:pStyle w:val="NormalnyWeb"/>
        <w:spacing w:after="0" w:line="276" w:lineRule="auto"/>
        <w:ind w:hanging="448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Kary umowy</w:t>
      </w:r>
    </w:p>
    <w:p w14:paraId="2C98A3A1" w14:textId="77777777" w:rsidR="006C03AF" w:rsidRPr="00AB274B" w:rsidRDefault="006C03AF" w:rsidP="00107222">
      <w:pPr>
        <w:pStyle w:val="NormalnyWeb"/>
        <w:spacing w:after="0" w:line="276" w:lineRule="auto"/>
        <w:ind w:left="448" w:hanging="448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1. Dzierżawca zastrzega sobie stosowanie kar umownych w następujących przypadkach:</w:t>
      </w:r>
    </w:p>
    <w:p w14:paraId="76CA3020" w14:textId="77777777" w:rsidR="006C03AF" w:rsidRPr="00AB274B" w:rsidRDefault="006C03AF" w:rsidP="006130E2">
      <w:pPr>
        <w:pStyle w:val="NormalnyWeb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1) w przypadku odstąpienia od umowy przez Dzierżawcę z przyczyn leżących po stronie Wydzierżawiającego lub odstąpienia od umowy przez Wydzierżawiającego, Wydzierżawiający zapłaci karę umowną w wysokości 10% wartości wynagrodzenia brutto określonego w § 4 ust.2,</w:t>
      </w:r>
    </w:p>
    <w:p w14:paraId="45A53742" w14:textId="09F25EFD" w:rsidR="006C03AF" w:rsidRPr="00AB274B" w:rsidRDefault="006C03AF" w:rsidP="006130E2">
      <w:pPr>
        <w:pStyle w:val="NormalnyWeb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2) w przypadku naruszenia postanowień umowy w zakresie dostarczenia i uruchomienia sprzętu w terminach określonych w § 3 ust. 2, Wydzierżawiający zapłaci karę umowną w wysokości 0,2% wartości wynagrodzenia brutto określonego w § 4 ust 2 za każdy </w:t>
      </w:r>
      <w:r w:rsidR="00FE702B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AB274B">
        <w:rPr>
          <w:rFonts w:asciiTheme="minorHAnsi" w:hAnsiTheme="minorHAnsi" w:cstheme="minorHAnsi"/>
          <w:sz w:val="22"/>
          <w:szCs w:val="22"/>
        </w:rPr>
        <w:t xml:space="preserve">dzień </w:t>
      </w:r>
      <w:r w:rsidR="00FE702B">
        <w:rPr>
          <w:rFonts w:asciiTheme="minorHAnsi" w:hAnsiTheme="minorHAnsi" w:cstheme="minorHAnsi"/>
          <w:sz w:val="22"/>
          <w:szCs w:val="22"/>
        </w:rPr>
        <w:t>zwłoki</w:t>
      </w:r>
      <w:r w:rsidRPr="00AB274B">
        <w:rPr>
          <w:rFonts w:asciiTheme="minorHAnsi" w:hAnsiTheme="minorHAnsi" w:cstheme="minorHAnsi"/>
          <w:sz w:val="22"/>
          <w:szCs w:val="22"/>
        </w:rPr>
        <w:t>,</w:t>
      </w:r>
    </w:p>
    <w:p w14:paraId="6E45ADB9" w14:textId="3232BBF8" w:rsidR="006C03AF" w:rsidRPr="00AB274B" w:rsidRDefault="006C03AF" w:rsidP="006130E2">
      <w:pPr>
        <w:pStyle w:val="NormalnyWeb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3) w przypadku naruszenia postanowień umowy w zakresie terminów, o których mowa w </w:t>
      </w:r>
      <w:r w:rsidR="00FE702B">
        <w:rPr>
          <w:rFonts w:asciiTheme="minorHAnsi" w:hAnsiTheme="minorHAnsi" w:cstheme="minorHAnsi"/>
          <w:sz w:val="22"/>
          <w:szCs w:val="22"/>
        </w:rPr>
        <w:t>§</w:t>
      </w:r>
      <w:r w:rsidRPr="00AB274B">
        <w:rPr>
          <w:rFonts w:asciiTheme="minorHAnsi" w:hAnsiTheme="minorHAnsi" w:cstheme="minorHAnsi"/>
          <w:sz w:val="22"/>
          <w:szCs w:val="22"/>
        </w:rPr>
        <w:t>. 6 ust. 1, Wydzierżawiający zapłaci karę umowną w wysokości 0,2% wartości wynagrodzenia brutto określonego w § 4 ust 2 za każdy dzień opóźnienia,</w:t>
      </w:r>
    </w:p>
    <w:p w14:paraId="1C3EBE4E" w14:textId="1EF13DA0" w:rsidR="006C03AF" w:rsidRPr="00AB274B" w:rsidRDefault="00FE702B" w:rsidP="006130E2">
      <w:pPr>
        <w:pStyle w:val="NormalnyWeb"/>
        <w:tabs>
          <w:tab w:val="left" w:pos="284"/>
        </w:tabs>
        <w:spacing w:after="0" w:line="276" w:lineRule="auto"/>
        <w:ind w:left="284" w:hanging="2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6C03AF" w:rsidRPr="00AB274B">
        <w:rPr>
          <w:rFonts w:asciiTheme="minorHAnsi" w:hAnsiTheme="minorHAnsi" w:cstheme="minorHAnsi"/>
          <w:sz w:val="22"/>
          <w:szCs w:val="22"/>
        </w:rPr>
        <w:t xml:space="preserve"> Niewykonanie lub nienależyte wykonanie umowy przez Wydzierżawiającego nie może być przyczyną niemożności lub ograniczenia możliwości udzielania świadczeń przez Dzierżawcę.</w:t>
      </w:r>
      <w:r w:rsidR="00107222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="006C03AF" w:rsidRPr="00AB274B">
        <w:rPr>
          <w:rFonts w:asciiTheme="minorHAnsi" w:hAnsiTheme="minorHAnsi" w:cstheme="minorHAnsi"/>
          <w:sz w:val="22"/>
          <w:szCs w:val="22"/>
        </w:rPr>
        <w:t>W przypadku takich opóźnień wynikających z niewykonania lub nienależytego wykonania umowy przez Wydzierżawiającego Dzierżawca może dochodzić od Wydzierżawiającego odszkodowania</w:t>
      </w:r>
      <w:r w:rsidR="00107222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="006C03AF" w:rsidRPr="00AB274B">
        <w:rPr>
          <w:rFonts w:asciiTheme="minorHAnsi" w:hAnsiTheme="minorHAnsi" w:cstheme="minorHAnsi"/>
          <w:sz w:val="22"/>
          <w:szCs w:val="22"/>
        </w:rPr>
        <w:t>w wysokości rzeczywiście poniesionej szkody na zasadach ogólnych.</w:t>
      </w:r>
    </w:p>
    <w:p w14:paraId="56CCB080" w14:textId="406BA44D" w:rsidR="006C03AF" w:rsidRPr="00AB274B" w:rsidRDefault="00FE702B" w:rsidP="006130E2">
      <w:pPr>
        <w:pStyle w:val="NormalnyWeb"/>
        <w:tabs>
          <w:tab w:val="left" w:pos="284"/>
        </w:tabs>
        <w:spacing w:after="0" w:line="276" w:lineRule="auto"/>
        <w:ind w:left="284" w:hanging="2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6C03AF" w:rsidRPr="00AB274B">
        <w:rPr>
          <w:rFonts w:asciiTheme="minorHAnsi" w:hAnsiTheme="minorHAnsi" w:cstheme="minorHAnsi"/>
          <w:sz w:val="22"/>
          <w:szCs w:val="22"/>
        </w:rPr>
        <w:t>Wydzierżawiający wyraża zgodę na potrącenie naliczonych kar umownych z należnego Wydzierżawiającemu wynagrodzenia.</w:t>
      </w:r>
    </w:p>
    <w:p w14:paraId="059BF50C" w14:textId="77777777" w:rsidR="006C03AF" w:rsidRPr="00AB274B" w:rsidRDefault="006C03AF" w:rsidP="006C03AF">
      <w:pPr>
        <w:pStyle w:val="NormalnyWeb"/>
        <w:spacing w:after="0" w:line="276" w:lineRule="auto"/>
        <w:ind w:left="40" w:firstLine="34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B7190FE" w14:textId="72A3E796" w:rsidR="006C03AF" w:rsidRPr="00AB274B" w:rsidRDefault="006C03AF" w:rsidP="00107222">
      <w:pPr>
        <w:pStyle w:val="NormalnyWeb"/>
        <w:spacing w:after="0" w:line="276" w:lineRule="auto"/>
        <w:ind w:firstLine="34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color w:val="000000"/>
          <w:sz w:val="22"/>
          <w:szCs w:val="22"/>
        </w:rPr>
        <w:t>Osobami uprawnionymi do kontaktu w ramach wykonania niniejszej Umowy są:</w:t>
      </w:r>
    </w:p>
    <w:p w14:paraId="7ED44460" w14:textId="77777777" w:rsidR="006C03AF" w:rsidRPr="00AB274B" w:rsidRDefault="006C03AF" w:rsidP="00FC5EE1">
      <w:pPr>
        <w:pStyle w:val="NormalnyWeb"/>
        <w:spacing w:after="0" w:line="276" w:lineRule="auto"/>
        <w:ind w:firstLine="34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color w:val="000000"/>
          <w:sz w:val="22"/>
          <w:szCs w:val="22"/>
        </w:rPr>
        <w:t>- ze strony Wydzierżawiającego:</w:t>
      </w:r>
    </w:p>
    <w:p w14:paraId="30500A7E" w14:textId="204586D9" w:rsidR="006C03AF" w:rsidRPr="00484F74" w:rsidRDefault="00CF29D1" w:rsidP="00A16E27">
      <w:pPr>
        <w:pStyle w:val="Textbodyuser"/>
        <w:tabs>
          <w:tab w:val="left" w:pos="725"/>
        </w:tabs>
        <w:suppressAutoHyphens w:val="0"/>
        <w:spacing w:after="0"/>
        <w:ind w:left="40" w:firstLine="3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</w:t>
      </w:r>
    </w:p>
    <w:p w14:paraId="09AF41BE" w14:textId="3CF4C25F" w:rsidR="006C03AF" w:rsidRPr="00AB274B" w:rsidRDefault="006C03AF" w:rsidP="00FC5EE1">
      <w:pPr>
        <w:pStyle w:val="NormalnyWeb"/>
        <w:spacing w:after="0" w:line="276" w:lineRule="auto"/>
        <w:ind w:firstLine="34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A16E27" w:rsidRPr="00AB274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AB274B">
        <w:rPr>
          <w:rFonts w:asciiTheme="minorHAnsi" w:hAnsiTheme="minorHAnsi" w:cstheme="minorHAnsi"/>
          <w:color w:val="000000"/>
          <w:sz w:val="22"/>
          <w:szCs w:val="22"/>
        </w:rPr>
        <w:t>e strony Dzierżawcy :</w:t>
      </w:r>
    </w:p>
    <w:p w14:paraId="2BC04D7B" w14:textId="53514FB3" w:rsidR="00A16E27" w:rsidRPr="00AB274B" w:rsidRDefault="00FE702B" w:rsidP="00A16E27">
      <w:pPr>
        <w:pStyle w:val="Textbodyuser"/>
        <w:tabs>
          <w:tab w:val="left" w:pos="725"/>
        </w:tabs>
        <w:suppressAutoHyphens w:val="0"/>
        <w:spacing w:after="0"/>
        <w:ind w:left="40" w:firstLine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……………………………..</w:t>
      </w:r>
    </w:p>
    <w:p w14:paraId="0B6927E7" w14:textId="273D36BF" w:rsidR="00A16E27" w:rsidRPr="00484F74" w:rsidRDefault="00A16E27" w:rsidP="00A16E27">
      <w:pPr>
        <w:pStyle w:val="Textbodyuser"/>
        <w:tabs>
          <w:tab w:val="left" w:pos="725"/>
        </w:tabs>
        <w:suppressAutoHyphens w:val="0"/>
        <w:spacing w:after="0"/>
        <w:ind w:left="40" w:firstLine="34"/>
        <w:rPr>
          <w:rFonts w:asciiTheme="minorHAnsi" w:hAnsiTheme="minorHAnsi" w:cstheme="minorHAnsi"/>
          <w:color w:val="000000"/>
          <w:sz w:val="22"/>
          <w:szCs w:val="22"/>
        </w:rPr>
      </w:pPr>
      <w:r w:rsidRPr="00484F74">
        <w:rPr>
          <w:rFonts w:asciiTheme="minorHAnsi" w:hAnsiTheme="minorHAnsi" w:cstheme="minorHAnsi"/>
          <w:color w:val="000000"/>
          <w:sz w:val="22"/>
          <w:szCs w:val="22"/>
        </w:rPr>
        <w:t xml:space="preserve">e- mail: </w:t>
      </w:r>
      <w:hyperlink r:id="rId10" w:history="1">
        <w:r w:rsidRPr="00484F74">
          <w:rPr>
            <w:rStyle w:val="Hipercze"/>
            <w:rFonts w:asciiTheme="minorHAnsi" w:hAnsiTheme="minorHAnsi" w:cstheme="minorHAnsi"/>
            <w:sz w:val="22"/>
            <w:szCs w:val="22"/>
          </w:rPr>
          <w:t>administracja@szpitalnowowiejski.pl</w:t>
        </w:r>
      </w:hyperlink>
    </w:p>
    <w:p w14:paraId="1260CD38" w14:textId="77777777" w:rsidR="00A16E27" w:rsidRPr="00484F74" w:rsidRDefault="00A16E27" w:rsidP="00A16E27">
      <w:pPr>
        <w:pStyle w:val="Textbodyuser"/>
        <w:tabs>
          <w:tab w:val="left" w:pos="725"/>
        </w:tabs>
        <w:suppressAutoHyphens w:val="0"/>
        <w:spacing w:after="0"/>
        <w:ind w:left="40" w:firstLine="34"/>
        <w:rPr>
          <w:rFonts w:asciiTheme="minorHAnsi" w:hAnsiTheme="minorHAnsi" w:cstheme="minorHAnsi"/>
          <w:color w:val="000000"/>
          <w:sz w:val="22"/>
          <w:szCs w:val="22"/>
        </w:rPr>
      </w:pPr>
    </w:p>
    <w:p w14:paraId="6245CCC8" w14:textId="77777777" w:rsidR="00FE702B" w:rsidRDefault="00FE702B" w:rsidP="00FA5845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A20F811" w14:textId="77777777" w:rsidR="00FE702B" w:rsidRDefault="00FE702B" w:rsidP="00FA5845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37316D2" w14:textId="6F1F2D7D" w:rsidR="006C03AF" w:rsidRPr="00AB274B" w:rsidRDefault="006C03AF" w:rsidP="00FA5845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§ 12</w:t>
      </w:r>
    </w:p>
    <w:p w14:paraId="413F2C3D" w14:textId="77777777" w:rsidR="006C03AF" w:rsidRPr="00AB274B" w:rsidRDefault="006C03AF" w:rsidP="006C03AF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F90F19C" w14:textId="77777777" w:rsidR="006C03AF" w:rsidRPr="00AB274B" w:rsidRDefault="006C03AF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6691B228" w14:textId="41D8FBD6" w:rsidR="006C03AF" w:rsidRPr="00AB274B" w:rsidRDefault="006C03AF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Każda ze stron może </w:t>
      </w:r>
      <w:r w:rsidR="00FE702B">
        <w:rPr>
          <w:rFonts w:asciiTheme="minorHAnsi" w:hAnsiTheme="minorHAnsi" w:cstheme="minorHAnsi"/>
          <w:sz w:val="22"/>
          <w:szCs w:val="22"/>
        </w:rPr>
        <w:t xml:space="preserve">wypowiedzieć </w:t>
      </w:r>
      <w:r w:rsidR="00FE702B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 xml:space="preserve">umowę za 1-miesięcznym </w:t>
      </w:r>
      <w:r w:rsidR="00FE702B">
        <w:rPr>
          <w:rFonts w:asciiTheme="minorHAnsi" w:hAnsiTheme="minorHAnsi" w:cstheme="minorHAnsi"/>
          <w:sz w:val="22"/>
          <w:szCs w:val="22"/>
        </w:rPr>
        <w:t xml:space="preserve">okresem </w:t>
      </w:r>
      <w:r w:rsidR="00FE702B" w:rsidRPr="00AB274B">
        <w:rPr>
          <w:rFonts w:asciiTheme="minorHAnsi" w:hAnsiTheme="minorHAnsi" w:cstheme="minorHAnsi"/>
          <w:sz w:val="22"/>
          <w:szCs w:val="22"/>
        </w:rPr>
        <w:t>wypowiedzeni</w:t>
      </w:r>
      <w:r w:rsidR="00FE702B">
        <w:rPr>
          <w:rFonts w:asciiTheme="minorHAnsi" w:hAnsiTheme="minorHAnsi" w:cstheme="minorHAnsi"/>
          <w:sz w:val="22"/>
          <w:szCs w:val="22"/>
        </w:rPr>
        <w:t>a</w:t>
      </w:r>
      <w:r w:rsidR="00FE702B" w:rsidRPr="00AB274B">
        <w:rPr>
          <w:rFonts w:asciiTheme="minorHAnsi" w:hAnsiTheme="minorHAnsi" w:cstheme="minorHAnsi"/>
          <w:sz w:val="22"/>
          <w:szCs w:val="22"/>
        </w:rPr>
        <w:t xml:space="preserve"> </w:t>
      </w:r>
      <w:r w:rsidRPr="00AB274B">
        <w:rPr>
          <w:rFonts w:asciiTheme="minorHAnsi" w:hAnsiTheme="minorHAnsi" w:cstheme="minorHAnsi"/>
          <w:sz w:val="22"/>
          <w:szCs w:val="22"/>
        </w:rPr>
        <w:t>ze skutkiem na koniec miesiąca kalendarzowego.</w:t>
      </w:r>
    </w:p>
    <w:p w14:paraId="7E6C831E" w14:textId="77777777" w:rsidR="006C03AF" w:rsidRPr="00AB274B" w:rsidRDefault="006C03AF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Po zakończeniu dzierżawy Dzierżawca zobowiązany jest zwrócić przedmiot dzierżawy w stanie niepogorszonym z uwzględnieniem normalnego zużycia.</w:t>
      </w:r>
    </w:p>
    <w:p w14:paraId="23EF06E4" w14:textId="77777777" w:rsidR="006C03AF" w:rsidRPr="00AB274B" w:rsidRDefault="006C03AF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W sprawach nieuregulowanych postanowieniami niniejszej umowy mają zastosowanie przepisy Kodeksu cywilnego.</w:t>
      </w:r>
    </w:p>
    <w:p w14:paraId="23E82F5F" w14:textId="77777777" w:rsidR="006C03AF" w:rsidRPr="00AB274B" w:rsidRDefault="006C03AF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>Spory, mogące wyniknąć w związku z wykonaniem umowy, strony poddają rozstrzygnięciu przez sąd właściwy miejscowo dla Dzierżawcy.</w:t>
      </w:r>
    </w:p>
    <w:p w14:paraId="1D6E217C" w14:textId="1D289198" w:rsidR="006C03AF" w:rsidRDefault="006C03AF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C27F46" w:rsidRPr="00AB274B">
        <w:rPr>
          <w:rFonts w:asciiTheme="minorHAnsi" w:hAnsiTheme="minorHAnsi" w:cstheme="minorHAnsi"/>
          <w:sz w:val="22"/>
          <w:szCs w:val="22"/>
        </w:rPr>
        <w:t>dwóch</w:t>
      </w:r>
      <w:r w:rsidRPr="00AB274B">
        <w:rPr>
          <w:rFonts w:asciiTheme="minorHAnsi" w:hAnsiTheme="minorHAnsi" w:cstheme="minorHAnsi"/>
          <w:sz w:val="22"/>
          <w:szCs w:val="22"/>
        </w:rPr>
        <w:t xml:space="preserve"> jednobrzmiących egzemplarzach, po jednym dla każdej ze stron.</w:t>
      </w:r>
    </w:p>
    <w:p w14:paraId="08DB4213" w14:textId="1746AF1C" w:rsidR="00833749" w:rsidRDefault="00833749" w:rsidP="00107222">
      <w:pPr>
        <w:pStyle w:val="NormalnyWeb"/>
        <w:numPr>
          <w:ilvl w:val="1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Integralną część Umowy stanowią następujące załączniki:</w:t>
      </w:r>
    </w:p>
    <w:p w14:paraId="7C12A647" w14:textId="6B152F10" w:rsidR="00833749" w:rsidRDefault="00833749" w:rsidP="006130E2">
      <w:pPr>
        <w:pStyle w:val="NormalnyWeb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Formularz oferty</w:t>
      </w:r>
    </w:p>
    <w:p w14:paraId="6119CFD4" w14:textId="34BFB6B7" w:rsidR="00833749" w:rsidRDefault="00833749" w:rsidP="006130E2">
      <w:pPr>
        <w:pStyle w:val="NormalnyWeb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Opis przedmiotu zamówienia</w:t>
      </w:r>
    </w:p>
    <w:p w14:paraId="2FE5DC44" w14:textId="6B81A065" w:rsidR="00833749" w:rsidRPr="00AB274B" w:rsidRDefault="00833749" w:rsidP="006130E2">
      <w:pPr>
        <w:pStyle w:val="NormalnyWeb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Formularz asortymentowo- cenowy</w:t>
      </w:r>
    </w:p>
    <w:p w14:paraId="250760F3" w14:textId="77777777" w:rsidR="006C03AF" w:rsidRPr="00AB274B" w:rsidRDefault="006C03AF" w:rsidP="00FC5EE1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71F0805" w14:textId="77777777" w:rsidR="006C03AF" w:rsidRPr="00AB274B" w:rsidRDefault="006C03AF" w:rsidP="006C03AF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sz w:val="22"/>
          <w:szCs w:val="22"/>
        </w:rPr>
        <w:t xml:space="preserve">  </w:t>
      </w:r>
    </w:p>
    <w:p w14:paraId="45F0E44C" w14:textId="7130203C" w:rsidR="006C03AF" w:rsidRPr="00AB274B" w:rsidRDefault="006C03AF" w:rsidP="00FC5EE1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B274B">
        <w:rPr>
          <w:rFonts w:asciiTheme="minorHAnsi" w:hAnsiTheme="minorHAnsi" w:cstheme="minorHAnsi"/>
          <w:b/>
          <w:bCs/>
          <w:sz w:val="22"/>
          <w:szCs w:val="22"/>
        </w:rPr>
        <w:t>Wydzierżawiający</w:t>
      </w:r>
      <w:r w:rsidR="00107222"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</w:t>
      </w:r>
      <w:r w:rsidRPr="00AB274B">
        <w:rPr>
          <w:rFonts w:asciiTheme="minorHAnsi" w:hAnsiTheme="minorHAnsi" w:cstheme="minorHAnsi"/>
          <w:b/>
          <w:bCs/>
          <w:sz w:val="22"/>
          <w:szCs w:val="22"/>
        </w:rPr>
        <w:t xml:space="preserve"> Dzierżawca</w:t>
      </w:r>
    </w:p>
    <w:p w14:paraId="0BB1FC65" w14:textId="499CE1F6" w:rsidR="00287493" w:rsidRPr="00AB274B" w:rsidRDefault="00107222" w:rsidP="006C03AF">
      <w:pPr>
        <w:spacing w:line="276" w:lineRule="auto"/>
        <w:rPr>
          <w:rFonts w:cstheme="minorHAnsi"/>
        </w:rPr>
      </w:pPr>
      <w:r w:rsidRPr="00AB274B">
        <w:rPr>
          <w:rFonts w:cstheme="minorHAnsi"/>
        </w:rPr>
        <w:t xml:space="preserve"> </w:t>
      </w:r>
    </w:p>
    <w:sectPr w:rsidR="00287493" w:rsidRPr="00AB27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298D" w14:textId="77777777" w:rsidR="009262CA" w:rsidRDefault="009262CA" w:rsidP="00C27F46">
      <w:pPr>
        <w:spacing w:after="0" w:line="240" w:lineRule="auto"/>
      </w:pPr>
      <w:r>
        <w:separator/>
      </w:r>
    </w:p>
  </w:endnote>
  <w:endnote w:type="continuationSeparator" w:id="0">
    <w:p w14:paraId="1FF1F9F2" w14:textId="77777777" w:rsidR="009262CA" w:rsidRDefault="009262CA" w:rsidP="00C2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7A21" w14:textId="77777777" w:rsidR="009262CA" w:rsidRDefault="009262CA" w:rsidP="00C27F46">
      <w:pPr>
        <w:spacing w:after="0" w:line="240" w:lineRule="auto"/>
      </w:pPr>
      <w:r>
        <w:separator/>
      </w:r>
    </w:p>
  </w:footnote>
  <w:footnote w:type="continuationSeparator" w:id="0">
    <w:p w14:paraId="0B078006" w14:textId="77777777" w:rsidR="009262CA" w:rsidRDefault="009262CA" w:rsidP="00C2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462"/>
      <w:docPartObj>
        <w:docPartGallery w:val="Page Numbers (Margins)"/>
        <w:docPartUnique/>
      </w:docPartObj>
    </w:sdtPr>
    <w:sdtContent>
      <w:p w14:paraId="16474248" w14:textId="1B7163D5" w:rsidR="00C27F46" w:rsidRDefault="00C27F4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6C014E" wp14:editId="0E34C08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ADCEA" w14:textId="77777777" w:rsidR="00C27F46" w:rsidRDefault="00C27F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6C014E"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47ADCEA" w14:textId="77777777" w:rsidR="00C27F46" w:rsidRDefault="00C27F4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87A"/>
    <w:multiLevelType w:val="multilevel"/>
    <w:tmpl w:val="51606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334C"/>
    <w:multiLevelType w:val="multilevel"/>
    <w:tmpl w:val="5D4A5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E67BA6"/>
    <w:multiLevelType w:val="multilevel"/>
    <w:tmpl w:val="CF7A0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35240"/>
    <w:multiLevelType w:val="hybridMultilevel"/>
    <w:tmpl w:val="4D9E1CB8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16197546"/>
    <w:multiLevelType w:val="hybridMultilevel"/>
    <w:tmpl w:val="FF9E1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2561"/>
    <w:multiLevelType w:val="hybridMultilevel"/>
    <w:tmpl w:val="49A0D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6832"/>
    <w:multiLevelType w:val="hybridMultilevel"/>
    <w:tmpl w:val="EF4E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B29"/>
    <w:multiLevelType w:val="hybridMultilevel"/>
    <w:tmpl w:val="5C9AD812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2F78FD"/>
    <w:multiLevelType w:val="hybridMultilevel"/>
    <w:tmpl w:val="9FA6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005"/>
    <w:multiLevelType w:val="hybridMultilevel"/>
    <w:tmpl w:val="F1B8B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F5A17"/>
    <w:multiLevelType w:val="hybridMultilevel"/>
    <w:tmpl w:val="EDAC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09CA"/>
    <w:multiLevelType w:val="multilevel"/>
    <w:tmpl w:val="50BA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54DB0"/>
    <w:multiLevelType w:val="hybridMultilevel"/>
    <w:tmpl w:val="6FD4787A"/>
    <w:lvl w:ilvl="0" w:tplc="5B30C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10F49"/>
    <w:multiLevelType w:val="hybridMultilevel"/>
    <w:tmpl w:val="B7EC6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4BB"/>
    <w:multiLevelType w:val="hybridMultilevel"/>
    <w:tmpl w:val="A06CFC48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684F7A60"/>
    <w:multiLevelType w:val="hybridMultilevel"/>
    <w:tmpl w:val="5ABAE816"/>
    <w:lvl w:ilvl="0" w:tplc="2F58A0F4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6" w15:restartNumberingAfterBreak="0">
    <w:nsid w:val="69FC35C2"/>
    <w:multiLevelType w:val="hybridMultilevel"/>
    <w:tmpl w:val="A490B4CE"/>
    <w:lvl w:ilvl="0" w:tplc="3918DDD4">
      <w:start w:val="1"/>
      <w:numFmt w:val="decimal"/>
      <w:lvlText w:val="%1."/>
      <w:lvlJc w:val="left"/>
      <w:pPr>
        <w:ind w:left="14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B5E3C70"/>
    <w:multiLevelType w:val="hybridMultilevel"/>
    <w:tmpl w:val="B9AA5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0169A"/>
    <w:multiLevelType w:val="hybridMultilevel"/>
    <w:tmpl w:val="7D7A2C5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6F7B0903"/>
    <w:multiLevelType w:val="multilevel"/>
    <w:tmpl w:val="E8105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1A4B46"/>
    <w:multiLevelType w:val="hybridMultilevel"/>
    <w:tmpl w:val="16BC71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265D81"/>
    <w:multiLevelType w:val="hybridMultilevel"/>
    <w:tmpl w:val="B38EB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8690">
    <w:abstractNumId w:val="19"/>
    <w:lvlOverride w:ilvl="0">
      <w:startOverride w:val="2"/>
    </w:lvlOverride>
  </w:num>
  <w:num w:numId="2" w16cid:durableId="838738414">
    <w:abstractNumId w:val="2"/>
  </w:num>
  <w:num w:numId="3" w16cid:durableId="308175727">
    <w:abstractNumId w:val="11"/>
    <w:lvlOverride w:ilvl="0">
      <w:startOverride w:val="2"/>
    </w:lvlOverride>
  </w:num>
  <w:num w:numId="4" w16cid:durableId="90783084">
    <w:abstractNumId w:val="0"/>
  </w:num>
  <w:num w:numId="5" w16cid:durableId="803083655">
    <w:abstractNumId w:val="21"/>
  </w:num>
  <w:num w:numId="6" w16cid:durableId="113527116">
    <w:abstractNumId w:val="9"/>
  </w:num>
  <w:num w:numId="7" w16cid:durableId="981424764">
    <w:abstractNumId w:val="5"/>
  </w:num>
  <w:num w:numId="8" w16cid:durableId="524363504">
    <w:abstractNumId w:val="20"/>
  </w:num>
  <w:num w:numId="9" w16cid:durableId="10839465">
    <w:abstractNumId w:val="10"/>
  </w:num>
  <w:num w:numId="10" w16cid:durableId="1812096581">
    <w:abstractNumId w:val="8"/>
  </w:num>
  <w:num w:numId="11" w16cid:durableId="1232957859">
    <w:abstractNumId w:val="13"/>
  </w:num>
  <w:num w:numId="12" w16cid:durableId="966160235">
    <w:abstractNumId w:val="12"/>
  </w:num>
  <w:num w:numId="13" w16cid:durableId="498160507">
    <w:abstractNumId w:val="14"/>
  </w:num>
  <w:num w:numId="14" w16cid:durableId="2040474198">
    <w:abstractNumId w:val="18"/>
  </w:num>
  <w:num w:numId="15" w16cid:durableId="2096899400">
    <w:abstractNumId w:val="4"/>
  </w:num>
  <w:num w:numId="16" w16cid:durableId="1325277763">
    <w:abstractNumId w:val="3"/>
  </w:num>
  <w:num w:numId="17" w16cid:durableId="594747193">
    <w:abstractNumId w:val="15"/>
  </w:num>
  <w:num w:numId="18" w16cid:durableId="1642075242">
    <w:abstractNumId w:val="17"/>
  </w:num>
  <w:num w:numId="19" w16cid:durableId="28533526">
    <w:abstractNumId w:val="16"/>
  </w:num>
  <w:num w:numId="20" w16cid:durableId="1437672431">
    <w:abstractNumId w:val="7"/>
  </w:num>
  <w:num w:numId="21" w16cid:durableId="1460687926">
    <w:abstractNumId w:val="1"/>
  </w:num>
  <w:num w:numId="22" w16cid:durableId="237836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AF"/>
    <w:rsid w:val="00107222"/>
    <w:rsid w:val="001F4F98"/>
    <w:rsid w:val="00287493"/>
    <w:rsid w:val="00354B96"/>
    <w:rsid w:val="00356DDF"/>
    <w:rsid w:val="00394EE0"/>
    <w:rsid w:val="003B0E4E"/>
    <w:rsid w:val="003F7C5F"/>
    <w:rsid w:val="00484F74"/>
    <w:rsid w:val="00491CFF"/>
    <w:rsid w:val="005741E1"/>
    <w:rsid w:val="005B5B62"/>
    <w:rsid w:val="006130E2"/>
    <w:rsid w:val="00623B16"/>
    <w:rsid w:val="00637DAB"/>
    <w:rsid w:val="006A0A87"/>
    <w:rsid w:val="006C03AF"/>
    <w:rsid w:val="006F5A27"/>
    <w:rsid w:val="007E339C"/>
    <w:rsid w:val="00810D20"/>
    <w:rsid w:val="00833749"/>
    <w:rsid w:val="008A124A"/>
    <w:rsid w:val="009262CA"/>
    <w:rsid w:val="00936C34"/>
    <w:rsid w:val="009A154C"/>
    <w:rsid w:val="009C1C18"/>
    <w:rsid w:val="009D34BD"/>
    <w:rsid w:val="00A16557"/>
    <w:rsid w:val="00A16E27"/>
    <w:rsid w:val="00A7687A"/>
    <w:rsid w:val="00AB274B"/>
    <w:rsid w:val="00AC3E8F"/>
    <w:rsid w:val="00B16D83"/>
    <w:rsid w:val="00B779D8"/>
    <w:rsid w:val="00BD2739"/>
    <w:rsid w:val="00C23157"/>
    <w:rsid w:val="00C27F46"/>
    <w:rsid w:val="00C677BE"/>
    <w:rsid w:val="00CE5277"/>
    <w:rsid w:val="00CF29D1"/>
    <w:rsid w:val="00D70E21"/>
    <w:rsid w:val="00D7606E"/>
    <w:rsid w:val="00DE59EB"/>
    <w:rsid w:val="00E642FF"/>
    <w:rsid w:val="00EB590F"/>
    <w:rsid w:val="00F75D98"/>
    <w:rsid w:val="00FA5845"/>
    <w:rsid w:val="00FC5EE1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698F4"/>
  <w15:chartTrackingRefBased/>
  <w15:docId w15:val="{6D33E821-0299-403E-A303-82B8B4EE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03AF"/>
    <w:pPr>
      <w:spacing w:before="100" w:beforeAutospacing="1" w:after="119" w:line="24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6C03AF"/>
    <w:pPr>
      <w:spacing w:before="100" w:beforeAutospacing="1" w:after="119" w:line="247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C03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3A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2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F46"/>
  </w:style>
  <w:style w:type="paragraph" w:styleId="Stopka">
    <w:name w:val="footer"/>
    <w:basedOn w:val="Normalny"/>
    <w:link w:val="StopkaZnak"/>
    <w:uiPriority w:val="99"/>
    <w:unhideWhenUsed/>
    <w:rsid w:val="00C2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F46"/>
  </w:style>
  <w:style w:type="paragraph" w:customStyle="1" w:styleId="Standarduser">
    <w:name w:val="Standard (user)"/>
    <w:rsid w:val="00623B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623B16"/>
    <w:pPr>
      <w:spacing w:after="120"/>
    </w:pPr>
  </w:style>
  <w:style w:type="paragraph" w:styleId="Poprawka">
    <w:name w:val="Revision"/>
    <w:hidden/>
    <w:uiPriority w:val="99"/>
    <w:semiHidden/>
    <w:rsid w:val="00484F74"/>
    <w:pPr>
      <w:spacing w:after="0" w:line="240" w:lineRule="auto"/>
    </w:p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link w:val="AkapitzlistZnak"/>
    <w:uiPriority w:val="34"/>
    <w:qFormat/>
    <w:rsid w:val="00E642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rsid w:val="00E642F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ruker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istracja@szpitalnowowiej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ja@szpitalnowowiej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EA2F-C4C9-4068-A505-ACDD0C77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Józefowicz</dc:creator>
  <cp:keywords/>
  <dc:description/>
  <cp:lastModifiedBy>Iwona Karczmarczyk</cp:lastModifiedBy>
  <cp:revision>9</cp:revision>
  <cp:lastPrinted>2023-03-07T14:00:00Z</cp:lastPrinted>
  <dcterms:created xsi:type="dcterms:W3CDTF">2024-02-15T15:02:00Z</dcterms:created>
  <dcterms:modified xsi:type="dcterms:W3CDTF">2024-02-27T09:44:00Z</dcterms:modified>
</cp:coreProperties>
</file>