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3AF08463" w:rsidR="00CB0393" w:rsidRPr="00446D6E" w:rsidRDefault="00CB0393" w:rsidP="009E23B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85451774"/>
      <w:bookmarkStart w:id="1" w:name="_Hlk87006327"/>
      <w:r w:rsidRPr="00446D6E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446D6E">
        <w:rPr>
          <w:rFonts w:ascii="Times New Roman" w:hAnsi="Times New Roman" w:cs="Times New Roman"/>
          <w:sz w:val="24"/>
          <w:szCs w:val="24"/>
        </w:rPr>
        <w:t xml:space="preserve"> </w:t>
      </w:r>
      <w:r w:rsidR="000210F4">
        <w:rPr>
          <w:rFonts w:ascii="Times New Roman" w:hAnsi="Times New Roman" w:cs="Times New Roman"/>
          <w:sz w:val="24"/>
          <w:szCs w:val="24"/>
        </w:rPr>
        <w:t>09</w:t>
      </w:r>
      <w:r w:rsidR="00625591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46D6E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27CB6080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WR-ZP.271.</w:t>
      </w:r>
      <w:r w:rsidR="00716D6C" w:rsidRPr="00446D6E">
        <w:rPr>
          <w:rFonts w:ascii="Times New Roman" w:hAnsi="Times New Roman" w:cs="Times New Roman"/>
          <w:sz w:val="24"/>
          <w:szCs w:val="24"/>
        </w:rPr>
        <w:t>1</w:t>
      </w:r>
      <w:r w:rsidR="00446D6E" w:rsidRPr="00446D6E">
        <w:rPr>
          <w:rFonts w:ascii="Times New Roman" w:hAnsi="Times New Roman" w:cs="Times New Roman"/>
          <w:sz w:val="24"/>
          <w:szCs w:val="24"/>
        </w:rPr>
        <w:t>7</w:t>
      </w:r>
      <w:r w:rsidRPr="00446D6E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446D6E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F546A" w14:textId="215243FD" w:rsidR="00CB0393" w:rsidRPr="00446D6E" w:rsidRDefault="00CB0393" w:rsidP="00CB039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586538E" w14:textId="77777777" w:rsidR="00CB0393" w:rsidRPr="00446D6E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011FC973" w:rsidR="00CB0393" w:rsidRPr="00446D6E" w:rsidRDefault="00CB0393" w:rsidP="00446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2" w:name="_Hlk63423712"/>
      <w:r w:rsidRPr="00446D6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2"/>
      <w:r w:rsidR="00446D6E" w:rsidRPr="00446D6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bookmarkStart w:id="3" w:name="_Hlk16587556"/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bookmarkEnd w:id="3"/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716D6C"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446D6E"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 </w:t>
      </w:r>
    </w:p>
    <w:p w14:paraId="3AE55968" w14:textId="0FAAE216" w:rsidR="00CB0393" w:rsidRPr="00446D6E" w:rsidRDefault="00CB0393" w:rsidP="001A55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641FF4">
        <w:rPr>
          <w:rFonts w:ascii="Times New Roman" w:hAnsi="Times New Roman" w:cs="Times New Roman"/>
          <w:sz w:val="24"/>
          <w:szCs w:val="24"/>
        </w:rPr>
        <w:t>2</w:t>
      </w:r>
      <w:r w:rsidRPr="00446D6E">
        <w:rPr>
          <w:rFonts w:ascii="Times New Roman" w:hAnsi="Times New Roman" w:cs="Times New Roman"/>
          <w:sz w:val="24"/>
          <w:szCs w:val="24"/>
        </w:rPr>
        <w:t xml:space="preserve"> z dnia </w:t>
      </w:r>
      <w:r w:rsidR="00641FF4">
        <w:rPr>
          <w:rFonts w:ascii="Times New Roman" w:hAnsi="Times New Roman" w:cs="Times New Roman"/>
          <w:sz w:val="24"/>
          <w:szCs w:val="24"/>
        </w:rPr>
        <w:t xml:space="preserve">05 listopada </w:t>
      </w:r>
      <w:r w:rsidRPr="00446D6E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</w:t>
      </w:r>
      <w:r w:rsidR="00446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proofErr w:type="spellEnd"/>
      <w:r w:rsid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,</w:t>
      </w:r>
      <w:r w:rsidRPr="00446D6E">
        <w:rPr>
          <w:rFonts w:ascii="Times New Roman" w:hAnsi="Times New Roman" w:cs="Times New Roman"/>
          <w:sz w:val="24"/>
          <w:szCs w:val="24"/>
        </w:rPr>
        <w:t xml:space="preserve"> Zamawiający działając na podstawie art. 135 ust. 1 ustawy Prawo zamówień publicznych (Dz. U. z 2019r. poz.2019</w:t>
      </w:r>
      <w:r w:rsidR="00446D6E">
        <w:rPr>
          <w:rFonts w:ascii="Times New Roman" w:hAnsi="Times New Roman" w:cs="Times New Roman"/>
          <w:sz w:val="24"/>
          <w:szCs w:val="24"/>
        </w:rPr>
        <w:t xml:space="preserve"> z zm.</w:t>
      </w:r>
      <w:r w:rsidRPr="00446D6E">
        <w:rPr>
          <w:rFonts w:ascii="Times New Roman" w:hAnsi="Times New Roman" w:cs="Times New Roman"/>
          <w:sz w:val="24"/>
          <w:szCs w:val="24"/>
        </w:rPr>
        <w:t>) udziela następujących odpowiedzi:</w:t>
      </w:r>
    </w:p>
    <w:p w14:paraId="5447F983" w14:textId="77777777" w:rsidR="001A55EF" w:rsidRPr="00446D6E" w:rsidRDefault="001A55EF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61E4470D" w14:textId="37FCC17D" w:rsidR="00CB0393" w:rsidRPr="00641FF4" w:rsidRDefault="009F4FFF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FF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CB0393" w:rsidRPr="00641FF4">
        <w:rPr>
          <w:rFonts w:ascii="Times New Roman" w:hAnsi="Times New Roman" w:cs="Times New Roman"/>
          <w:b/>
          <w:bCs/>
          <w:sz w:val="24"/>
          <w:szCs w:val="24"/>
          <w:u w:val="single"/>
        </w:rPr>
        <w:t>ytanie nr 1</w:t>
      </w:r>
    </w:p>
    <w:p w14:paraId="0E0651C4" w14:textId="665A21F5" w:rsidR="00B4294B" w:rsidRPr="00641FF4" w:rsidRDefault="00641FF4" w:rsidP="00641FF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41FF4">
        <w:rPr>
          <w:rFonts w:ascii="Times New Roman" w:hAnsi="Times New Roman" w:cs="Times New Roman"/>
          <w:sz w:val="24"/>
          <w:szCs w:val="24"/>
        </w:rPr>
        <w:t xml:space="preserve">W związku z planowanym przystąpieniem do postępowania pn.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Budowa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stacji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uzdatniania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wody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wraz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nowymi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źródłami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ramach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uporządkowania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gospodarki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wodno-ściekowej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terenie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Gminy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Margonin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(ZP.271.17.2021)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nieniejszym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zwracamy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się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uprzejmą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prośbą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wprowadzenie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nastepujących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zmian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specyfikacji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warunków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zamówienia</w:t>
      </w:r>
      <w:proofErr w:type="spellEnd"/>
      <w:r w:rsidRPr="00641FF4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:</w:t>
      </w:r>
    </w:p>
    <w:p w14:paraId="2AD59A22" w14:textId="17911B64" w:rsidR="00641FF4" w:rsidRPr="00641FF4" w:rsidRDefault="00641FF4" w:rsidP="00641FF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FF4">
        <w:rPr>
          <w:rFonts w:ascii="Times New Roman" w:hAnsi="Times New Roman"/>
          <w:sz w:val="24"/>
          <w:szCs w:val="24"/>
        </w:rPr>
        <w:t>W związku z tym, że w ostatnich 5 latach nie było dużych inwestycji w zakresie stacji uzdatniania wody wnosimy o zmianę warunku wiedzy i doświadczenia na:</w:t>
      </w:r>
    </w:p>
    <w:p w14:paraId="706DB54A" w14:textId="28E4BD91" w:rsidR="00641FF4" w:rsidRPr="00641FF4" w:rsidRDefault="00641FF4" w:rsidP="00641F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a)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wiedza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doświadczenie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wykonawcy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realizacji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zakończeniu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)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ostatnich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lat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przed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upływem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terminu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składania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ofert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jeżeli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prowadzenia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działalności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krótszy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tym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zadań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polegających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Pr="00641FF4">
        <w:rPr>
          <w:rFonts w:ascii="Times New Roman" w:hAnsi="Times New Roman"/>
          <w:color w:val="000000"/>
          <w:sz w:val="24"/>
          <w:szCs w:val="24"/>
        </w:rPr>
        <w:t>4 roboty budowlane polegające na budowie/przebudowie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641FF4">
        <w:rPr>
          <w:rFonts w:ascii="Times New Roman" w:hAnsi="Times New Roman"/>
          <w:b/>
          <w:bCs/>
          <w:color w:val="000000"/>
          <w:sz w:val="24"/>
          <w:szCs w:val="24"/>
        </w:rPr>
        <w:t xml:space="preserve">remoncie </w:t>
      </w:r>
      <w:r w:rsidRPr="00641FF4">
        <w:rPr>
          <w:rFonts w:ascii="Times New Roman" w:hAnsi="Times New Roman"/>
          <w:color w:val="000000"/>
          <w:sz w:val="24"/>
          <w:szCs w:val="24"/>
        </w:rPr>
        <w:t xml:space="preserve">lub modernizacji stacji </w:t>
      </w:r>
      <w:r w:rsidRPr="003C4F25">
        <w:rPr>
          <w:rFonts w:ascii="Times New Roman" w:hAnsi="Times New Roman"/>
          <w:color w:val="000000"/>
          <w:sz w:val="24"/>
          <w:szCs w:val="24"/>
        </w:rPr>
        <w:t xml:space="preserve">uzdatniania wody, </w:t>
      </w:r>
      <w:r w:rsidR="003C4F25" w:rsidRPr="003C4F25">
        <w:rPr>
          <w:rFonts w:ascii="Times New Roman" w:hAnsi="Times New Roman"/>
          <w:bCs/>
          <w:color w:val="000000"/>
          <w:sz w:val="24"/>
          <w:szCs w:val="24"/>
        </w:rPr>
        <w:t>hydroforni i obiektów im towarzyszących</w:t>
      </w:r>
      <w:r w:rsidR="003C4F25" w:rsidRPr="003C4F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4F25">
        <w:rPr>
          <w:rFonts w:ascii="Times New Roman" w:hAnsi="Times New Roman"/>
          <w:color w:val="000000"/>
          <w:sz w:val="24"/>
          <w:szCs w:val="24"/>
        </w:rPr>
        <w:t xml:space="preserve">o wartości co najmniej </w:t>
      </w:r>
      <w:r w:rsidR="00697FF9" w:rsidRPr="003C4F25">
        <w:rPr>
          <w:rFonts w:ascii="Times New Roman" w:hAnsi="Times New Roman"/>
          <w:color w:val="000000"/>
          <w:sz w:val="24"/>
          <w:szCs w:val="24"/>
        </w:rPr>
        <w:t>2</w:t>
      </w:r>
      <w:r w:rsidRPr="003C4F25">
        <w:rPr>
          <w:rFonts w:ascii="Times New Roman" w:hAnsi="Times New Roman"/>
          <w:color w:val="000000"/>
          <w:sz w:val="24"/>
          <w:szCs w:val="24"/>
        </w:rPr>
        <w:t>.000.000,0</w:t>
      </w:r>
      <w:r w:rsidRPr="00641FF4">
        <w:rPr>
          <w:rFonts w:ascii="Times New Roman" w:hAnsi="Times New Roman"/>
          <w:color w:val="000000"/>
          <w:sz w:val="24"/>
          <w:szCs w:val="24"/>
        </w:rPr>
        <w:t xml:space="preserve">0 zł brutto każda z robót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wraz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podaniem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rodzaju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wartości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daty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miejsca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podmiotów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rzecz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załączeniem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dowodów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określających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należycie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szczególności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informacji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tym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zgodnie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przepisami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prawa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budowlanego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prawidłowo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ukończone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r w:rsidRPr="00641FF4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załącznik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nr 6 do SWZ.</w:t>
      </w:r>
    </w:p>
    <w:p w14:paraId="3BD0C760" w14:textId="27779558" w:rsidR="00641FF4" w:rsidRPr="00641FF4" w:rsidRDefault="00641FF4" w:rsidP="00641F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UWAGA! Za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ukończone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Zamawiający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uważa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obiekt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ukończony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taki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sposób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że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stanowi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on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całośćtechniczną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użytkową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wraz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instalacjami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urządzeniami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dla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wystawiono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świadectwo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przyjęcia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lub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protokół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odbioru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końcowego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14:paraId="31A92364" w14:textId="5E9C44E0" w:rsidR="00641FF4" w:rsidRPr="00641FF4" w:rsidRDefault="00641FF4" w:rsidP="00641F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Powyższa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zmiana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pozwoli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zdecydowane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zwiększenie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konkurencji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pozyskanie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przez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Państwa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atrakcyjniejszych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cenowo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ofert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716A477" w14:textId="339B7605" w:rsidR="00641FF4" w:rsidRPr="00641FF4" w:rsidRDefault="00641FF4" w:rsidP="00641F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14:paraId="6E0B7B1A" w14:textId="381396B1" w:rsidR="00641FF4" w:rsidRDefault="00641FF4" w:rsidP="00641F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641F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Odpowiedź</w:t>
      </w:r>
      <w:proofErr w:type="spellEnd"/>
      <w:r w:rsidRPr="00641F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nr 1</w:t>
      </w:r>
    </w:p>
    <w:p w14:paraId="6288DE23" w14:textId="5EF64B6E" w:rsidR="000210F4" w:rsidRDefault="000210F4" w:rsidP="00641F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210F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Zamawiający</w:t>
      </w:r>
      <w:proofErr w:type="spellEnd"/>
      <w:r w:rsidRPr="000210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wyraża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zgodę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wprowadzenie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SWZ.</w:t>
      </w:r>
    </w:p>
    <w:p w14:paraId="69BA835D" w14:textId="1ABD43EC" w:rsidR="000210F4" w:rsidRPr="00641FF4" w:rsidRDefault="000210F4" w:rsidP="000210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a)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wiedza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doświadczenie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wykonawcy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realizacji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zakończeniu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)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ostatnich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lat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przed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upływem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terminu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składania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ofert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jeżeli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prowadzenia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działalności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krótszy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tym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okresie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zadań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polegających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Pr="00641FF4">
        <w:rPr>
          <w:rFonts w:ascii="Times New Roman" w:hAnsi="Times New Roman"/>
          <w:color w:val="000000"/>
          <w:sz w:val="24"/>
          <w:szCs w:val="24"/>
        </w:rPr>
        <w:t>4 roboty budowlane polegające na budowie/przebudowie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641FF4">
        <w:rPr>
          <w:rFonts w:ascii="Times New Roman" w:hAnsi="Times New Roman"/>
          <w:b/>
          <w:bCs/>
          <w:color w:val="000000"/>
          <w:sz w:val="24"/>
          <w:szCs w:val="24"/>
        </w:rPr>
        <w:t xml:space="preserve">remoncie </w:t>
      </w:r>
      <w:r w:rsidRPr="00641FF4">
        <w:rPr>
          <w:rFonts w:ascii="Times New Roman" w:hAnsi="Times New Roman"/>
          <w:color w:val="000000"/>
          <w:sz w:val="24"/>
          <w:szCs w:val="24"/>
        </w:rPr>
        <w:t xml:space="preserve">lub modernizacji stacji uzdatniania wody, </w:t>
      </w:r>
      <w:r w:rsidR="003C4F25" w:rsidRPr="003C4F25">
        <w:rPr>
          <w:rFonts w:ascii="Times New Roman" w:hAnsi="Times New Roman"/>
          <w:bCs/>
          <w:color w:val="000000"/>
          <w:sz w:val="24"/>
          <w:szCs w:val="24"/>
        </w:rPr>
        <w:t>hydroforni i obiektów im towarzyszących</w:t>
      </w:r>
      <w:r w:rsidR="003C4F25" w:rsidRPr="003C4F2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4F25">
        <w:rPr>
          <w:rFonts w:ascii="Times New Roman" w:hAnsi="Times New Roman"/>
          <w:bCs/>
          <w:color w:val="000000"/>
          <w:sz w:val="24"/>
          <w:szCs w:val="24"/>
        </w:rPr>
        <w:t>o wartości co na</w:t>
      </w:r>
      <w:r w:rsidRPr="00641FF4">
        <w:rPr>
          <w:rFonts w:ascii="Times New Roman" w:hAnsi="Times New Roman"/>
          <w:color w:val="000000"/>
          <w:sz w:val="24"/>
          <w:szCs w:val="24"/>
        </w:rPr>
        <w:t xml:space="preserve">jmniej </w:t>
      </w:r>
      <w:r w:rsidR="00697FF9">
        <w:rPr>
          <w:rFonts w:ascii="Times New Roman" w:hAnsi="Times New Roman"/>
          <w:color w:val="000000"/>
          <w:sz w:val="24"/>
          <w:szCs w:val="24"/>
        </w:rPr>
        <w:t>2</w:t>
      </w:r>
      <w:r w:rsidRPr="00641FF4">
        <w:rPr>
          <w:rFonts w:ascii="Times New Roman" w:hAnsi="Times New Roman"/>
          <w:color w:val="000000"/>
          <w:sz w:val="24"/>
          <w:szCs w:val="24"/>
        </w:rPr>
        <w:t xml:space="preserve">.000.000,00 zł brutto każda z robót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wraz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podaniem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ich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rodzaju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wartości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daty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miejsca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podmiotów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rzecz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załączeniem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dowodów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określających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należycie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szczególności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informacji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tym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czy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wykonane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zgodnie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przepisami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prawa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budowlanego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prawidłowo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ukończone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r w:rsidRPr="00641FF4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załącznik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nr 6 do SWZ.</w:t>
      </w:r>
    </w:p>
    <w:p w14:paraId="334E8125" w14:textId="29B8B146" w:rsidR="000210F4" w:rsidRDefault="000210F4" w:rsidP="000210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UWAGA! Za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ukończone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Zamawiający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uważa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roboty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obiekt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budowlany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został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ukończony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taki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sposób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że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stanowi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on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całośćtechniczną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użytkową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wraz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instalacjami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urządzeniami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dla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których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wystawiono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świadectwo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przyjęcia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lub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protokół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odbioru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końcowego</w:t>
      </w:r>
      <w:proofErr w:type="spellEnd"/>
      <w:r w:rsidRPr="00641FF4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14:paraId="2D759D01" w14:textId="4E0EB132" w:rsidR="000210F4" w:rsidRPr="00641FF4" w:rsidRDefault="000210F4" w:rsidP="000210F4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84DAA4D" w14:textId="77777777" w:rsidR="000210F4" w:rsidRPr="000210F4" w:rsidRDefault="000210F4" w:rsidP="00641F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bookmarkEnd w:id="1"/>
    <w:p w14:paraId="34D48373" w14:textId="62BF2B37" w:rsidR="00641FF4" w:rsidRPr="00641FF4" w:rsidRDefault="00641FF4" w:rsidP="00641FF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641FF4" w:rsidRPr="0064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9C71" w14:textId="77777777" w:rsidR="000A0862" w:rsidRDefault="000A0862" w:rsidP="000210F4">
      <w:pPr>
        <w:spacing w:after="0" w:line="240" w:lineRule="auto"/>
      </w:pPr>
      <w:r>
        <w:separator/>
      </w:r>
    </w:p>
  </w:endnote>
  <w:endnote w:type="continuationSeparator" w:id="0">
    <w:p w14:paraId="412F6D1E" w14:textId="77777777" w:rsidR="000A0862" w:rsidRDefault="000A0862" w:rsidP="0002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F5FE" w14:textId="77777777" w:rsidR="000A0862" w:rsidRDefault="000A0862" w:rsidP="000210F4">
      <w:pPr>
        <w:spacing w:after="0" w:line="240" w:lineRule="auto"/>
      </w:pPr>
      <w:r>
        <w:separator/>
      </w:r>
    </w:p>
  </w:footnote>
  <w:footnote w:type="continuationSeparator" w:id="0">
    <w:p w14:paraId="663C09C7" w14:textId="77777777" w:rsidR="000A0862" w:rsidRDefault="000A0862" w:rsidP="0002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AB5"/>
    <w:multiLevelType w:val="hybridMultilevel"/>
    <w:tmpl w:val="FFB8C4B0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36E4A"/>
    <w:multiLevelType w:val="hybridMultilevel"/>
    <w:tmpl w:val="BEFA0E94"/>
    <w:lvl w:ilvl="0" w:tplc="7DEC3B90">
      <w:start w:val="2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D255AF9"/>
    <w:multiLevelType w:val="hybridMultilevel"/>
    <w:tmpl w:val="28B643FE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95478"/>
    <w:multiLevelType w:val="hybridMultilevel"/>
    <w:tmpl w:val="CE84141C"/>
    <w:lvl w:ilvl="0" w:tplc="08700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C0870"/>
    <w:multiLevelType w:val="hybridMultilevel"/>
    <w:tmpl w:val="CB84469C"/>
    <w:lvl w:ilvl="0" w:tplc="BBF2C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0026D1"/>
    <w:rsid w:val="000210F4"/>
    <w:rsid w:val="000A0862"/>
    <w:rsid w:val="000E2B69"/>
    <w:rsid w:val="001318E8"/>
    <w:rsid w:val="001A55EF"/>
    <w:rsid w:val="003C4F25"/>
    <w:rsid w:val="00446D6E"/>
    <w:rsid w:val="004C0536"/>
    <w:rsid w:val="00501FB3"/>
    <w:rsid w:val="00625591"/>
    <w:rsid w:val="00641FF4"/>
    <w:rsid w:val="00697FF9"/>
    <w:rsid w:val="00716D6C"/>
    <w:rsid w:val="007E0FF1"/>
    <w:rsid w:val="007F3158"/>
    <w:rsid w:val="009E23B0"/>
    <w:rsid w:val="009F4FFF"/>
    <w:rsid w:val="00AB4CAB"/>
    <w:rsid w:val="00B4294B"/>
    <w:rsid w:val="00CB0393"/>
    <w:rsid w:val="00CB15D0"/>
    <w:rsid w:val="00D37FD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F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4F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9F4F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F4F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15</cp:revision>
  <cp:lastPrinted>2021-11-09T09:55:00Z</cp:lastPrinted>
  <dcterms:created xsi:type="dcterms:W3CDTF">2021-02-26T07:08:00Z</dcterms:created>
  <dcterms:modified xsi:type="dcterms:W3CDTF">2021-11-09T10:39:00Z</dcterms:modified>
</cp:coreProperties>
</file>