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dostawy, wniesienia.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wpływu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tygodni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daty zawarcia umowy.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Komenda Wojewódzka Policji w Poznaniu                             ul. Kochanowskiego 2a; 60-844 Poznań.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