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0B4C6EB"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r w:rsidR="00675294">
        <w:rPr>
          <w:rFonts w:ascii="Adagio_Slab" w:hAnsi="Adagio_Slab" w:cs="Arial"/>
          <w:b/>
          <w:bCs/>
        </w:rPr>
        <w:t>CZĘŚĆ……………..</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68DA16F1"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F0116A" w:rsidRPr="00F0116A">
        <w:rPr>
          <w:rFonts w:ascii="Adagio_Slab" w:hAnsi="Adagio_Slab" w:cs="Arial"/>
          <w:b/>
          <w:color w:val="0000FF"/>
        </w:rPr>
        <w:t xml:space="preserve">Dostawa sprzętu komputerowego   dla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5B50D2">
        <w:rPr>
          <w:rFonts w:ascii="Adagio_Slab" w:hAnsi="Adagio_Slab" w:cs="Arial"/>
          <w:b/>
          <w:bCs/>
          <w:color w:val="0033CC"/>
        </w:rPr>
        <w:t>41</w:t>
      </w:r>
      <w:r w:rsidR="001F2080">
        <w:rPr>
          <w:rFonts w:ascii="Adagio_Slab" w:hAnsi="Adagio_Slab" w:cs="Arial"/>
          <w:b/>
          <w:bCs/>
          <w:color w:val="0033CC"/>
        </w:rPr>
        <w:t>.2023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510A5F68"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sidR="00E41EE6">
        <w:rPr>
          <w:rFonts w:ascii="Adagio_Slab" w:hAnsi="Adagio_Slab"/>
          <w:sz w:val="20"/>
          <w:szCs w:val="20"/>
        </w:rPr>
        <w:t>przetargu nieograniczonego</w:t>
      </w:r>
      <w:r w:rsidRPr="00477A05">
        <w:rPr>
          <w:rFonts w:ascii="Adagio_Slab" w:hAnsi="Adagio_Slab"/>
          <w:sz w:val="20"/>
          <w:szCs w:val="20"/>
        </w:rPr>
        <w:t xml:space="preserve"> na </w:t>
      </w:r>
      <w:r w:rsidR="003D6679"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bookmarkEnd w:id="3"/>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5B50D2">
        <w:rPr>
          <w:rFonts w:ascii="Adagio_Slab" w:hAnsi="Adagio_Slab"/>
          <w:color w:val="0000FF"/>
          <w:sz w:val="20"/>
          <w:szCs w:val="20"/>
        </w:rPr>
        <w:t>41.</w:t>
      </w:r>
      <w:r w:rsidR="001F2080">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3E80B6F7" w:rsidR="00464E64" w:rsidRPr="00464E64" w:rsidRDefault="001F2080"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1</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7A5328D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195E38" w:rsidRDefault="008C000B"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D53BA37" w14:textId="1FBF5242" w:rsidR="008C000B" w:rsidRPr="00195E38" w:rsidRDefault="00D57F7D" w:rsidP="00BB3D45">
            <w:pPr>
              <w:jc w:val="center"/>
              <w:rPr>
                <w:rFonts w:ascii="Calibri" w:hAnsi="Calibri" w:cs="Calibri"/>
                <w:b/>
                <w:bCs/>
                <w:i/>
                <w:iCs/>
                <w:color w:val="000000"/>
                <w:sz w:val="16"/>
                <w:szCs w:val="16"/>
              </w:rPr>
            </w:pPr>
            <w:r>
              <w:rPr>
                <w:rFonts w:ascii="Calibri" w:hAnsi="Calibri" w:cs="Calibri"/>
                <w:b/>
                <w:bCs/>
                <w:i/>
                <w:iCs/>
                <w:color w:val="000000"/>
                <w:sz w:val="16"/>
                <w:szCs w:val="16"/>
              </w:rPr>
              <w:t xml:space="preserve">Komputer </w:t>
            </w:r>
            <w:r w:rsidR="005B50D2">
              <w:rPr>
                <w:rFonts w:ascii="Calibri" w:hAnsi="Calibri" w:cs="Calibri"/>
                <w:b/>
                <w:bCs/>
                <w:i/>
                <w:iCs/>
                <w:color w:val="000000"/>
                <w:sz w:val="16"/>
                <w:szCs w:val="16"/>
              </w:rPr>
              <w:t xml:space="preserve"> PRZENOSNY</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9E558CF" w14:textId="29135334" w:rsidR="008C000B" w:rsidRPr="00195E38" w:rsidRDefault="005B50D2"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195E38" w:rsidRDefault="008C000B" w:rsidP="00BB3D45">
            <w:pPr>
              <w:jc w:val="center"/>
              <w:rPr>
                <w:rFonts w:ascii="Calibri" w:hAnsi="Calibri" w:cs="Calibri"/>
                <w:b/>
                <w:bCs/>
                <w:i/>
                <w:iCs/>
                <w:color w:val="000000"/>
                <w:sz w:val="16"/>
                <w:szCs w:val="16"/>
              </w:rPr>
            </w:pPr>
          </w:p>
        </w:tc>
      </w:tr>
      <w:tr w:rsidR="007E1E0B" w:rsidRPr="00195E38" w14:paraId="459270E3"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0D089F" w14:textId="35A0ED42"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E455241" w14:textId="2ABBF349" w:rsidR="00AB2A37" w:rsidRPr="00195E38" w:rsidRDefault="00400846" w:rsidP="00BB3D4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5472BF4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42B4FEA"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CA588B8"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57AC3F9"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195E38" w:rsidRDefault="008C000B" w:rsidP="00BB3D45">
            <w:pPr>
              <w:rPr>
                <w:rFonts w:ascii="Calibri" w:hAnsi="Calibri" w:cs="Calibri"/>
                <w:color w:val="000000"/>
                <w:sz w:val="22"/>
                <w:szCs w:val="22"/>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74645774" w:rsidR="009D4CE3" w:rsidRDefault="009D4CE3" w:rsidP="00D24416">
      <w:pPr>
        <w:rPr>
          <w:rFonts w:ascii="Adagio_Slab" w:hAnsi="Adagio_Slab"/>
          <w:b/>
          <w:bCs/>
          <w:sz w:val="20"/>
          <w:szCs w:val="20"/>
        </w:rPr>
      </w:pPr>
    </w:p>
    <w:p w14:paraId="487C01C3" w14:textId="585C8329" w:rsidR="001F2080" w:rsidRDefault="001F2080" w:rsidP="00D24416">
      <w:pPr>
        <w:rPr>
          <w:rFonts w:ascii="Adagio_Slab" w:hAnsi="Adagio_Slab"/>
          <w:b/>
          <w:bCs/>
          <w:sz w:val="20"/>
          <w:szCs w:val="20"/>
        </w:rPr>
      </w:pPr>
    </w:p>
    <w:p w14:paraId="70209641" w14:textId="2D313E11" w:rsidR="001F2080" w:rsidRDefault="001F2080" w:rsidP="00D24416">
      <w:pPr>
        <w:rPr>
          <w:rFonts w:ascii="Adagio_Slab" w:hAnsi="Adagio_Slab"/>
          <w:b/>
          <w:bCs/>
          <w:sz w:val="20"/>
          <w:szCs w:val="20"/>
        </w:rPr>
      </w:pPr>
    </w:p>
    <w:p w14:paraId="5526CECB" w14:textId="4CD81990" w:rsidR="001F2080" w:rsidRDefault="001F2080" w:rsidP="00D24416">
      <w:pPr>
        <w:rPr>
          <w:rFonts w:ascii="Adagio_Slab" w:hAnsi="Adagio_Slab"/>
          <w:b/>
          <w:bCs/>
          <w:sz w:val="20"/>
          <w:szCs w:val="20"/>
        </w:rPr>
      </w:pPr>
    </w:p>
    <w:p w14:paraId="19597EA9" w14:textId="77777777" w:rsidR="001F2080" w:rsidRDefault="001F2080"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1BA83C51" w14:textId="77777777" w:rsidR="001F2080" w:rsidRPr="00477A05" w:rsidRDefault="001F2080" w:rsidP="001F2080">
      <w:pPr>
        <w:rPr>
          <w:rFonts w:ascii="Adagio_Slab" w:hAnsi="Adagio_Slab"/>
          <w:b/>
          <w:bCs/>
          <w:sz w:val="20"/>
          <w:szCs w:val="20"/>
        </w:rPr>
      </w:pPr>
      <w:bookmarkStart w:id="5" w:name="_Hlk137809004"/>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201EC31F"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02973702" w14:textId="77777777" w:rsidTr="00F744E7">
        <w:trPr>
          <w:trHeight w:val="706"/>
        </w:trPr>
        <w:tc>
          <w:tcPr>
            <w:tcW w:w="3119" w:type="dxa"/>
            <w:tcBorders>
              <w:top w:val="nil"/>
              <w:left w:val="nil"/>
              <w:bottom w:val="nil"/>
              <w:right w:val="nil"/>
            </w:tcBorders>
          </w:tcPr>
          <w:p w14:paraId="573051FB" w14:textId="77777777" w:rsidR="001F2080" w:rsidRPr="00477A05" w:rsidRDefault="001F2080" w:rsidP="00F744E7">
            <w:pPr>
              <w:jc w:val="both"/>
              <w:rPr>
                <w:rFonts w:ascii="Adagio_Slab" w:hAnsi="Adagio_Slab"/>
                <w:sz w:val="20"/>
                <w:szCs w:val="20"/>
              </w:rPr>
            </w:pPr>
          </w:p>
          <w:p w14:paraId="73C5DC3A" w14:textId="77777777" w:rsidR="001F2080" w:rsidRPr="00477A05" w:rsidRDefault="001F2080" w:rsidP="00F744E7">
            <w:pPr>
              <w:jc w:val="both"/>
              <w:rPr>
                <w:rFonts w:ascii="Adagio_Slab" w:hAnsi="Adagio_Slab"/>
                <w:i/>
                <w:sz w:val="20"/>
                <w:szCs w:val="20"/>
              </w:rPr>
            </w:pPr>
          </w:p>
          <w:p w14:paraId="089E994E"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6BFF1B"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15268A60"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7E25E8B1" w14:textId="77777777" w:rsidR="001F2080" w:rsidRPr="00477A05" w:rsidRDefault="001F2080" w:rsidP="001F2080">
      <w:pPr>
        <w:jc w:val="both"/>
        <w:rPr>
          <w:rFonts w:ascii="Adagio_Slab" w:hAnsi="Adagio_Slab"/>
          <w:sz w:val="20"/>
          <w:szCs w:val="20"/>
        </w:rPr>
      </w:pPr>
    </w:p>
    <w:p w14:paraId="0F5CCB83" w14:textId="4E96ADAA"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sidR="00E41EE6">
        <w:rPr>
          <w:rFonts w:ascii="Adagio_Slab" w:hAnsi="Adagio_Slab"/>
          <w:sz w:val="20"/>
          <w:szCs w:val="20"/>
        </w:rPr>
        <w:t>przetargu nieograniczonego</w:t>
      </w:r>
      <w:r w:rsidRPr="00477A05">
        <w:rPr>
          <w:rFonts w:ascii="Adagio_Slab" w:hAnsi="Adagio_Slab"/>
          <w:sz w:val="20"/>
          <w:szCs w:val="20"/>
        </w:rPr>
        <w:t xml:space="preserve">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5B50D2">
        <w:rPr>
          <w:rFonts w:ascii="Adagio_Slab" w:hAnsi="Adagio_Slab"/>
          <w:color w:val="0000FF"/>
          <w:sz w:val="20"/>
          <w:szCs w:val="20"/>
        </w:rPr>
        <w:t>41</w:t>
      </w:r>
      <w:r>
        <w:rPr>
          <w:rFonts w:ascii="Adagio_Slab" w:hAnsi="Adagio_Slab"/>
          <w:color w:val="0000FF"/>
          <w:sz w:val="20"/>
          <w:szCs w:val="20"/>
        </w:rPr>
        <w:t>.2023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5F818B5" w14:textId="1788800F"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2</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195E38" w14:paraId="5F666294"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D8D9D4"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F298072"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6315482"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D83B073"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01538F1"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0936577C"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4C6F309"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22B5966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5E0BE73"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9F7373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2C0D1E8E"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0E59F99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2CC7EA32"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0C7054B0"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4C6D9338"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195E38" w14:paraId="6B22502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B58873A" w14:textId="77777777" w:rsidR="001F2080" w:rsidRPr="00195E38" w:rsidRDefault="001F2080"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509B1CF1" w14:textId="77777777" w:rsidR="004E4657" w:rsidRDefault="004E4657" w:rsidP="00F744E7">
            <w:pPr>
              <w:jc w:val="center"/>
              <w:rPr>
                <w:rFonts w:ascii="Calibri" w:hAnsi="Calibri" w:cs="Calibri"/>
                <w:b/>
                <w:bCs/>
                <w:i/>
                <w:iCs/>
                <w:color w:val="000000"/>
                <w:sz w:val="16"/>
                <w:szCs w:val="16"/>
              </w:rPr>
            </w:pPr>
            <w:r>
              <w:t>Komputer</w:t>
            </w:r>
            <w:r w:rsidR="005B50D2">
              <w:t xml:space="preserve"> </w:t>
            </w:r>
            <w:r w:rsidR="00675294">
              <w:rPr>
                <w:rFonts w:ascii="Calibri" w:hAnsi="Calibri" w:cs="Calibri"/>
                <w:b/>
                <w:bCs/>
                <w:i/>
                <w:iCs/>
                <w:color w:val="000000"/>
                <w:sz w:val="16"/>
                <w:szCs w:val="16"/>
              </w:rPr>
              <w:t xml:space="preserve"> </w:t>
            </w:r>
          </w:p>
          <w:p w14:paraId="7E487550" w14:textId="0B58C1FE" w:rsidR="001F2080" w:rsidRPr="00195E38" w:rsidRDefault="004E4657" w:rsidP="00F744E7">
            <w:pPr>
              <w:jc w:val="center"/>
              <w:rPr>
                <w:rFonts w:ascii="Calibri" w:hAnsi="Calibri" w:cs="Calibri"/>
                <w:b/>
                <w:bCs/>
                <w:i/>
                <w:iCs/>
                <w:color w:val="000000"/>
                <w:sz w:val="16"/>
                <w:szCs w:val="16"/>
              </w:rPr>
            </w:pPr>
            <w:r>
              <w:rPr>
                <w:rFonts w:ascii="Calibri" w:hAnsi="Calibri" w:cs="Calibri"/>
                <w:b/>
                <w:bCs/>
                <w:i/>
                <w:iCs/>
                <w:color w:val="000000"/>
                <w:sz w:val="16"/>
                <w:szCs w:val="16"/>
              </w:rPr>
              <w:t>(komputer oraz akcesoria-klawiatura, pióro)</w:t>
            </w:r>
            <w:r w:rsidR="00675294">
              <w:rPr>
                <w:rFonts w:ascii="Calibri" w:hAnsi="Calibri" w:cs="Calibri"/>
                <w:b/>
                <w:bCs/>
                <w:i/>
                <w:iCs/>
                <w:color w:val="000000"/>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3CC97593" w14:textId="77777777" w:rsidR="001F2080" w:rsidRPr="00195E38"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7B05774" w14:textId="21175537" w:rsidR="001F2080" w:rsidRPr="00195E38" w:rsidRDefault="004E4657"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r w:rsidR="005B50D2">
              <w:rPr>
                <w:rFonts w:ascii="Calibri" w:hAnsi="Calibri" w:cs="Calibri"/>
                <w:b/>
                <w:bCs/>
                <w:i/>
                <w:iCs/>
                <w:color w:val="000000"/>
                <w:sz w:val="16"/>
                <w:szCs w:val="16"/>
              </w:rPr>
              <w:t xml:space="preserve"> </w:t>
            </w:r>
          </w:p>
        </w:tc>
        <w:tc>
          <w:tcPr>
            <w:tcW w:w="1903" w:type="dxa"/>
            <w:tcBorders>
              <w:top w:val="single" w:sz="8" w:space="0" w:color="auto"/>
              <w:left w:val="nil"/>
              <w:bottom w:val="single" w:sz="8" w:space="0" w:color="auto"/>
              <w:right w:val="single" w:sz="4" w:space="0" w:color="auto"/>
            </w:tcBorders>
            <w:shd w:val="clear" w:color="auto" w:fill="auto"/>
            <w:vAlign w:val="center"/>
          </w:tcPr>
          <w:p w14:paraId="6317C8D1" w14:textId="77777777" w:rsidR="001F2080" w:rsidRPr="00195E38"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27FE54D" w14:textId="77777777" w:rsidR="001F2080" w:rsidRPr="00195E38"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F8C799D" w14:textId="77777777" w:rsidR="001F2080" w:rsidRPr="00195E38" w:rsidRDefault="001F2080" w:rsidP="00F744E7">
            <w:pPr>
              <w:jc w:val="center"/>
              <w:rPr>
                <w:rFonts w:ascii="Calibri" w:hAnsi="Calibri" w:cs="Calibri"/>
                <w:b/>
                <w:bCs/>
                <w:i/>
                <w:iCs/>
                <w:color w:val="000000"/>
                <w:sz w:val="16"/>
                <w:szCs w:val="16"/>
              </w:rPr>
            </w:pPr>
          </w:p>
        </w:tc>
      </w:tr>
      <w:tr w:rsidR="005B50D2" w:rsidRPr="00195E38" w14:paraId="52E9834C"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23FB2EF" w14:textId="73CEB9EC" w:rsidR="005B50D2" w:rsidRDefault="005B50D2"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74401157" w14:textId="77777777" w:rsidR="005B50D2" w:rsidRDefault="004E4657" w:rsidP="00F744E7">
            <w:pPr>
              <w:jc w:val="center"/>
            </w:pPr>
            <w:r>
              <w:t>Komputer</w:t>
            </w:r>
          </w:p>
          <w:p w14:paraId="30C04082" w14:textId="37992D6D" w:rsidR="004E4657" w:rsidRDefault="004E4657" w:rsidP="00F744E7">
            <w:pPr>
              <w:jc w:val="center"/>
            </w:pPr>
            <w:r>
              <w:rPr>
                <w:rFonts w:ascii="Calibri" w:hAnsi="Calibri" w:cs="Calibri"/>
                <w:b/>
                <w:bCs/>
                <w:i/>
                <w:iCs/>
                <w:color w:val="000000"/>
                <w:sz w:val="16"/>
                <w:szCs w:val="16"/>
              </w:rPr>
              <w:t>(komputer oraz akcesoria-klawiatura, pióro)</w:t>
            </w:r>
          </w:p>
        </w:tc>
        <w:tc>
          <w:tcPr>
            <w:tcW w:w="1885" w:type="dxa"/>
            <w:tcBorders>
              <w:top w:val="single" w:sz="8" w:space="0" w:color="auto"/>
              <w:left w:val="nil"/>
              <w:bottom w:val="single" w:sz="8" w:space="0" w:color="auto"/>
              <w:right w:val="single" w:sz="4" w:space="0" w:color="auto"/>
            </w:tcBorders>
            <w:shd w:val="clear" w:color="auto" w:fill="auto"/>
            <w:vAlign w:val="center"/>
          </w:tcPr>
          <w:p w14:paraId="5A779238" w14:textId="77777777" w:rsidR="005B50D2" w:rsidRPr="00195E38" w:rsidRDefault="005B50D2"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83143C3" w14:textId="698ECD48" w:rsidR="005B50D2" w:rsidRDefault="004E4657"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5016C60" w14:textId="77777777" w:rsidR="005B50D2" w:rsidRPr="00195E38" w:rsidRDefault="005B50D2"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32A7853A" w14:textId="77777777" w:rsidR="005B50D2" w:rsidRPr="00195E38" w:rsidRDefault="005B50D2"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FAEE08E" w14:textId="77777777" w:rsidR="005B50D2" w:rsidRPr="00195E38" w:rsidRDefault="005B50D2" w:rsidP="00F744E7">
            <w:pPr>
              <w:jc w:val="center"/>
              <w:rPr>
                <w:rFonts w:ascii="Calibri" w:hAnsi="Calibri" w:cs="Calibri"/>
                <w:b/>
                <w:bCs/>
                <w:i/>
                <w:iCs/>
                <w:color w:val="000000"/>
                <w:sz w:val="16"/>
                <w:szCs w:val="16"/>
              </w:rPr>
            </w:pPr>
          </w:p>
        </w:tc>
      </w:tr>
      <w:tr w:rsidR="00D57F7D" w:rsidRPr="00195E38" w14:paraId="2247121B"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5B1DEF2" w14:textId="3D01AC86" w:rsidR="00D57F7D" w:rsidRDefault="005B50D2" w:rsidP="00F744E7">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63C2B24B" w14:textId="15627B90" w:rsidR="00D57F7D" w:rsidRDefault="004E4657" w:rsidP="00F744E7">
            <w:pPr>
              <w:jc w:val="center"/>
              <w:rPr>
                <w:rFonts w:ascii="Calibri" w:hAnsi="Calibri" w:cs="Calibri"/>
                <w:b/>
                <w:bCs/>
                <w:i/>
                <w:iCs/>
                <w:color w:val="000000"/>
                <w:sz w:val="16"/>
                <w:szCs w:val="16"/>
              </w:rPr>
            </w:pPr>
            <w:r>
              <w:rPr>
                <w:rFonts w:ascii="Calibri" w:hAnsi="Calibri" w:cs="Calibri"/>
                <w:b/>
                <w:bCs/>
                <w:i/>
                <w:iCs/>
                <w:color w:val="000000"/>
                <w:sz w:val="16"/>
                <w:szCs w:val="16"/>
              </w:rPr>
              <w:t>Zestaw komputerowy</w:t>
            </w:r>
            <w:r w:rsidR="00675294">
              <w:rPr>
                <w:rFonts w:ascii="Calibri" w:hAnsi="Calibri" w:cs="Calibri"/>
                <w:b/>
                <w:bCs/>
                <w:i/>
                <w:iCs/>
                <w:color w:val="000000"/>
                <w:sz w:val="16"/>
                <w:szCs w:val="16"/>
              </w:rPr>
              <w:t xml:space="preserve"> </w:t>
            </w:r>
            <w:r>
              <w:rPr>
                <w:rFonts w:ascii="Calibri" w:hAnsi="Calibri" w:cs="Calibri"/>
                <w:b/>
                <w:bCs/>
                <w:i/>
                <w:iCs/>
                <w:color w:val="000000"/>
                <w:sz w:val="16"/>
                <w:szCs w:val="16"/>
              </w:rPr>
              <w:t>(komputer, monitor 1, monitor2 , klawiatura, mysz, podzespoły komputerowe)</w:t>
            </w:r>
          </w:p>
        </w:tc>
        <w:tc>
          <w:tcPr>
            <w:tcW w:w="1885" w:type="dxa"/>
            <w:tcBorders>
              <w:top w:val="single" w:sz="8" w:space="0" w:color="auto"/>
              <w:left w:val="nil"/>
              <w:bottom w:val="single" w:sz="8" w:space="0" w:color="auto"/>
              <w:right w:val="single" w:sz="4" w:space="0" w:color="auto"/>
            </w:tcBorders>
            <w:shd w:val="clear" w:color="auto" w:fill="auto"/>
            <w:vAlign w:val="center"/>
          </w:tcPr>
          <w:p w14:paraId="3F3ED2EB" w14:textId="77777777" w:rsidR="00D57F7D" w:rsidRPr="00195E38" w:rsidRDefault="00D57F7D"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82E5BE2" w14:textId="410085A8" w:rsidR="00D57F7D" w:rsidRDefault="004E4657"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r w:rsidR="00675294">
              <w:rPr>
                <w:rFonts w:ascii="Calibri" w:hAnsi="Calibri" w:cs="Calibri"/>
                <w:b/>
                <w:bCs/>
                <w:i/>
                <w:iCs/>
                <w:color w:val="000000"/>
                <w:sz w:val="16"/>
                <w:szCs w:val="16"/>
              </w:rPr>
              <w:t xml:space="preserve"> </w:t>
            </w:r>
          </w:p>
        </w:tc>
        <w:tc>
          <w:tcPr>
            <w:tcW w:w="1903" w:type="dxa"/>
            <w:tcBorders>
              <w:top w:val="single" w:sz="8" w:space="0" w:color="auto"/>
              <w:left w:val="nil"/>
              <w:bottom w:val="single" w:sz="8" w:space="0" w:color="auto"/>
              <w:right w:val="single" w:sz="4" w:space="0" w:color="auto"/>
            </w:tcBorders>
            <w:shd w:val="clear" w:color="auto" w:fill="auto"/>
            <w:vAlign w:val="center"/>
          </w:tcPr>
          <w:p w14:paraId="5587D720" w14:textId="77777777" w:rsidR="00D57F7D" w:rsidRPr="00195E38" w:rsidRDefault="00D57F7D"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754C14A" w14:textId="77777777" w:rsidR="00D57F7D" w:rsidRPr="00195E38" w:rsidRDefault="00D57F7D"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988057A" w14:textId="77777777" w:rsidR="00D57F7D" w:rsidRPr="00195E38" w:rsidRDefault="00D57F7D" w:rsidP="00F744E7">
            <w:pPr>
              <w:jc w:val="center"/>
              <w:rPr>
                <w:rFonts w:ascii="Calibri" w:hAnsi="Calibri" w:cs="Calibri"/>
                <w:b/>
                <w:bCs/>
                <w:i/>
                <w:iCs/>
                <w:color w:val="000000"/>
                <w:sz w:val="16"/>
                <w:szCs w:val="16"/>
              </w:rPr>
            </w:pPr>
          </w:p>
        </w:tc>
      </w:tr>
      <w:tr w:rsidR="001F2080" w:rsidRPr="00195E38" w14:paraId="5F57A61D"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1E6ACDE1"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0268EA36"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DEDD94F"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8B66E4F"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09B2CFE7"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2BDE867E"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12DA64BF"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1CBBED88"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408C7F40"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68FA967C"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706C03E3"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ADE0A6E"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3431E9D"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0FA423B"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BCB9912" w14:textId="77777777" w:rsidR="001F2080" w:rsidRPr="00195E38" w:rsidRDefault="001F2080" w:rsidP="00F744E7">
            <w:pPr>
              <w:rPr>
                <w:rFonts w:ascii="Calibri" w:hAnsi="Calibri" w:cs="Calibri"/>
                <w:color w:val="000000"/>
                <w:sz w:val="22"/>
                <w:szCs w:val="22"/>
              </w:rPr>
            </w:pPr>
          </w:p>
        </w:tc>
      </w:tr>
    </w:tbl>
    <w:p w14:paraId="70943167" w14:textId="77777777" w:rsidR="001F2080" w:rsidRPr="00477A05" w:rsidRDefault="001F2080" w:rsidP="001F2080">
      <w:pPr>
        <w:jc w:val="both"/>
        <w:rPr>
          <w:rFonts w:ascii="Adagio_Slab" w:hAnsi="Adagio_Slab"/>
          <w:sz w:val="20"/>
          <w:szCs w:val="20"/>
        </w:rPr>
      </w:pPr>
    </w:p>
    <w:p w14:paraId="003822B3" w14:textId="77777777"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497DE42"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1364A6A" w14:textId="77777777" w:rsidR="001F2080" w:rsidRPr="00477A05" w:rsidRDefault="001F2080" w:rsidP="001F2080">
      <w:pPr>
        <w:jc w:val="both"/>
        <w:rPr>
          <w:rFonts w:ascii="Adagio_Slab" w:hAnsi="Adagio_Slab"/>
          <w:sz w:val="20"/>
          <w:szCs w:val="20"/>
        </w:rPr>
      </w:pPr>
    </w:p>
    <w:p w14:paraId="2AD1B4D0" w14:textId="77777777" w:rsidR="001F2080" w:rsidRPr="00477A05" w:rsidRDefault="001F2080" w:rsidP="001F2080">
      <w:pPr>
        <w:jc w:val="both"/>
        <w:rPr>
          <w:rFonts w:ascii="Adagio_Slab" w:hAnsi="Adagio_Slab"/>
          <w:sz w:val="20"/>
          <w:szCs w:val="20"/>
        </w:rPr>
      </w:pPr>
    </w:p>
    <w:p w14:paraId="4A125D43"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D90BB0B"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0DC31BE4" w14:textId="1111BEB1" w:rsidR="009D4CE3" w:rsidRDefault="009D4CE3" w:rsidP="00D24416">
      <w:pPr>
        <w:rPr>
          <w:rFonts w:ascii="Adagio_Slab" w:hAnsi="Adagio_Slab"/>
          <w:b/>
          <w:bCs/>
          <w:sz w:val="20"/>
          <w:szCs w:val="20"/>
        </w:rPr>
      </w:pPr>
    </w:p>
    <w:p w14:paraId="70CD3D00" w14:textId="468BC2F8" w:rsidR="009D4CE3" w:rsidRDefault="009D4CE3" w:rsidP="00D24416">
      <w:pPr>
        <w:rPr>
          <w:rFonts w:ascii="Adagio_Slab" w:hAnsi="Adagio_Slab"/>
          <w:b/>
          <w:bCs/>
          <w:sz w:val="20"/>
          <w:szCs w:val="20"/>
        </w:rPr>
      </w:pPr>
    </w:p>
    <w:p w14:paraId="7AC38FFD" w14:textId="3B77CC54" w:rsidR="001F2080" w:rsidRDefault="001F2080" w:rsidP="00D24416">
      <w:pPr>
        <w:rPr>
          <w:rFonts w:ascii="Adagio_Slab" w:hAnsi="Adagio_Slab"/>
          <w:b/>
          <w:bCs/>
          <w:sz w:val="20"/>
          <w:szCs w:val="20"/>
        </w:rPr>
      </w:pPr>
    </w:p>
    <w:p w14:paraId="38E236CE" w14:textId="595D43A4" w:rsidR="001F2080" w:rsidRDefault="001F2080" w:rsidP="00D24416">
      <w:pPr>
        <w:rPr>
          <w:rFonts w:ascii="Adagio_Slab" w:hAnsi="Adagio_Slab"/>
          <w:b/>
          <w:bCs/>
          <w:sz w:val="20"/>
          <w:szCs w:val="20"/>
        </w:rPr>
      </w:pPr>
    </w:p>
    <w:p w14:paraId="69F8DD5E" w14:textId="0B51437B" w:rsidR="001F2080" w:rsidRDefault="001F2080" w:rsidP="00D24416">
      <w:pPr>
        <w:rPr>
          <w:rFonts w:ascii="Adagio_Slab" w:hAnsi="Adagio_Slab"/>
          <w:b/>
          <w:bCs/>
          <w:sz w:val="20"/>
          <w:szCs w:val="20"/>
        </w:rPr>
      </w:pPr>
    </w:p>
    <w:bookmarkEnd w:id="5"/>
    <w:p w14:paraId="4796817A" w14:textId="73F1FD35" w:rsidR="001F2080" w:rsidRDefault="001F2080" w:rsidP="00D24416">
      <w:pPr>
        <w:rPr>
          <w:rFonts w:ascii="Adagio_Slab" w:hAnsi="Adagio_Slab"/>
          <w:b/>
          <w:bCs/>
          <w:sz w:val="20"/>
          <w:szCs w:val="20"/>
        </w:rPr>
      </w:pPr>
    </w:p>
    <w:p w14:paraId="258BDCEE" w14:textId="01A767EA" w:rsidR="001F2080" w:rsidRDefault="001F2080" w:rsidP="00D24416">
      <w:pPr>
        <w:rPr>
          <w:rFonts w:ascii="Adagio_Slab" w:hAnsi="Adagio_Slab"/>
          <w:b/>
          <w:bCs/>
          <w:sz w:val="20"/>
          <w:szCs w:val="20"/>
        </w:rPr>
      </w:pPr>
    </w:p>
    <w:p w14:paraId="0E4A1A22" w14:textId="4BD93E94" w:rsidR="001F2080" w:rsidRDefault="001F2080" w:rsidP="00D24416">
      <w:pPr>
        <w:rPr>
          <w:rFonts w:ascii="Adagio_Slab" w:hAnsi="Adagio_Slab"/>
          <w:b/>
          <w:bCs/>
          <w:sz w:val="20"/>
          <w:szCs w:val="20"/>
        </w:rPr>
      </w:pPr>
    </w:p>
    <w:p w14:paraId="684289E5" w14:textId="5BB0FB58" w:rsidR="001F2080" w:rsidRDefault="001F2080" w:rsidP="00D24416">
      <w:pPr>
        <w:rPr>
          <w:rFonts w:ascii="Adagio_Slab" w:hAnsi="Adagio_Slab"/>
          <w:b/>
          <w:bCs/>
          <w:sz w:val="20"/>
          <w:szCs w:val="20"/>
        </w:rPr>
      </w:pPr>
    </w:p>
    <w:p w14:paraId="2FA7410D" w14:textId="3E7760A5" w:rsidR="001F2080" w:rsidRDefault="001F2080" w:rsidP="00D24416">
      <w:pPr>
        <w:rPr>
          <w:rFonts w:ascii="Adagio_Slab" w:hAnsi="Adagio_Slab"/>
          <w:b/>
          <w:bCs/>
          <w:sz w:val="20"/>
          <w:szCs w:val="20"/>
        </w:rPr>
      </w:pPr>
    </w:p>
    <w:p w14:paraId="04C37A61" w14:textId="5A3A85F2" w:rsidR="001F2080" w:rsidRDefault="001F2080" w:rsidP="00D24416">
      <w:pPr>
        <w:rPr>
          <w:rFonts w:ascii="Adagio_Slab" w:hAnsi="Adagio_Slab"/>
          <w:b/>
          <w:bCs/>
          <w:sz w:val="20"/>
          <w:szCs w:val="20"/>
        </w:rPr>
      </w:pPr>
    </w:p>
    <w:p w14:paraId="12318349" w14:textId="1086505A" w:rsidR="001F2080" w:rsidRDefault="001F2080" w:rsidP="00D24416">
      <w:pPr>
        <w:rPr>
          <w:rFonts w:ascii="Adagio_Slab" w:hAnsi="Adagio_Slab"/>
          <w:b/>
          <w:bCs/>
          <w:sz w:val="20"/>
          <w:szCs w:val="20"/>
        </w:rPr>
      </w:pPr>
    </w:p>
    <w:p w14:paraId="0BC55574" w14:textId="2C6C04EE" w:rsidR="001F2080" w:rsidRDefault="001F2080" w:rsidP="00D24416">
      <w:pPr>
        <w:rPr>
          <w:rFonts w:ascii="Adagio_Slab" w:hAnsi="Adagio_Slab"/>
          <w:b/>
          <w:bCs/>
          <w:sz w:val="20"/>
          <w:szCs w:val="20"/>
        </w:rPr>
      </w:pPr>
    </w:p>
    <w:p w14:paraId="4705E45E" w14:textId="77777777" w:rsidR="001F2080" w:rsidRDefault="001F2080" w:rsidP="00D24416">
      <w:pPr>
        <w:rPr>
          <w:rFonts w:ascii="Adagio_Slab" w:hAnsi="Adagio_Slab"/>
          <w:b/>
          <w:bCs/>
          <w:sz w:val="20"/>
          <w:szCs w:val="20"/>
        </w:rPr>
      </w:pPr>
    </w:p>
    <w:p w14:paraId="492525E0" w14:textId="312ACFDA" w:rsidR="001F2080" w:rsidRDefault="001F2080" w:rsidP="00D24416">
      <w:pPr>
        <w:rPr>
          <w:rFonts w:ascii="Adagio_Slab" w:hAnsi="Adagio_Slab"/>
          <w:b/>
          <w:bCs/>
          <w:sz w:val="20"/>
          <w:szCs w:val="20"/>
        </w:rPr>
      </w:pPr>
    </w:p>
    <w:p w14:paraId="5274B0FE" w14:textId="61B6CF19" w:rsidR="001F2080" w:rsidRDefault="001F2080" w:rsidP="00D24416">
      <w:pPr>
        <w:rPr>
          <w:rFonts w:ascii="Adagio_Slab" w:hAnsi="Adagio_Slab"/>
          <w:b/>
          <w:bCs/>
          <w:sz w:val="20"/>
          <w:szCs w:val="20"/>
        </w:rPr>
      </w:pPr>
    </w:p>
    <w:p w14:paraId="3D33CF38" w14:textId="07A168B8" w:rsidR="001F2080" w:rsidRDefault="001F2080" w:rsidP="00D24416">
      <w:pPr>
        <w:rPr>
          <w:rFonts w:ascii="Adagio_Slab" w:hAnsi="Adagio_Slab"/>
          <w:b/>
          <w:bCs/>
          <w:sz w:val="20"/>
          <w:szCs w:val="20"/>
        </w:rPr>
      </w:pPr>
    </w:p>
    <w:p w14:paraId="081B3869" w14:textId="174FDB2E" w:rsidR="001F2080" w:rsidRDefault="001F2080" w:rsidP="00D24416">
      <w:pPr>
        <w:rPr>
          <w:rFonts w:ascii="Adagio_Slab" w:hAnsi="Adagio_Slab"/>
          <w:b/>
          <w:bCs/>
          <w:sz w:val="20"/>
          <w:szCs w:val="20"/>
        </w:rPr>
      </w:pPr>
    </w:p>
    <w:p w14:paraId="113AE2E1" w14:textId="77777777" w:rsidR="001A3A98" w:rsidRPr="00477A05" w:rsidRDefault="001A3A98" w:rsidP="001A3A98">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1B1E9986" w14:textId="77777777" w:rsidR="001A3A98" w:rsidRPr="00477A05" w:rsidRDefault="001A3A98" w:rsidP="001A3A98">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A3A98" w:rsidRPr="00477A05" w14:paraId="7295248C" w14:textId="77777777" w:rsidTr="00F14C4A">
        <w:trPr>
          <w:trHeight w:val="706"/>
        </w:trPr>
        <w:tc>
          <w:tcPr>
            <w:tcW w:w="3119" w:type="dxa"/>
            <w:tcBorders>
              <w:top w:val="nil"/>
              <w:left w:val="nil"/>
              <w:bottom w:val="nil"/>
              <w:right w:val="nil"/>
            </w:tcBorders>
          </w:tcPr>
          <w:p w14:paraId="7FF45D9A" w14:textId="77777777" w:rsidR="001A3A98" w:rsidRPr="00477A05" w:rsidRDefault="001A3A98" w:rsidP="00F14C4A">
            <w:pPr>
              <w:jc w:val="both"/>
              <w:rPr>
                <w:rFonts w:ascii="Adagio_Slab" w:hAnsi="Adagio_Slab"/>
                <w:sz w:val="20"/>
                <w:szCs w:val="20"/>
              </w:rPr>
            </w:pPr>
          </w:p>
          <w:p w14:paraId="5CB7D86D" w14:textId="77777777" w:rsidR="001A3A98" w:rsidRPr="00477A05" w:rsidRDefault="001A3A98" w:rsidP="00F14C4A">
            <w:pPr>
              <w:jc w:val="both"/>
              <w:rPr>
                <w:rFonts w:ascii="Adagio_Slab" w:hAnsi="Adagio_Slab"/>
                <w:i/>
                <w:sz w:val="20"/>
                <w:szCs w:val="20"/>
              </w:rPr>
            </w:pPr>
          </w:p>
          <w:p w14:paraId="13F6B4A1" w14:textId="77777777" w:rsidR="001A3A98" w:rsidRPr="00477A05" w:rsidRDefault="001A3A98" w:rsidP="00F14C4A">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A7C2E98" w14:textId="77777777" w:rsidR="001A3A98" w:rsidRPr="00477A05" w:rsidRDefault="001A3A98" w:rsidP="00F14C4A">
            <w:pPr>
              <w:jc w:val="center"/>
              <w:rPr>
                <w:rFonts w:ascii="Adagio_Slab" w:hAnsi="Adagio_Slab"/>
                <w:b/>
                <w:sz w:val="20"/>
                <w:szCs w:val="20"/>
              </w:rPr>
            </w:pPr>
            <w:r w:rsidRPr="00477A05">
              <w:rPr>
                <w:rFonts w:ascii="Adagio_Slab" w:hAnsi="Adagio_Slab"/>
                <w:b/>
                <w:sz w:val="20"/>
                <w:szCs w:val="20"/>
              </w:rPr>
              <w:t>SZCZEGÓŁOWA KALKULACJA CENY</w:t>
            </w:r>
          </w:p>
          <w:p w14:paraId="09148092" w14:textId="77777777" w:rsidR="001A3A98" w:rsidRPr="00477A05" w:rsidRDefault="001A3A98" w:rsidP="00F14C4A">
            <w:pPr>
              <w:jc w:val="center"/>
              <w:rPr>
                <w:rFonts w:ascii="Adagio_Slab" w:hAnsi="Adagio_Slab"/>
                <w:b/>
                <w:sz w:val="20"/>
                <w:szCs w:val="20"/>
              </w:rPr>
            </w:pPr>
            <w:r>
              <w:rPr>
                <w:rFonts w:ascii="Adagio_Slab" w:hAnsi="Adagio_Slab"/>
                <w:b/>
                <w:sz w:val="20"/>
                <w:szCs w:val="20"/>
              </w:rPr>
              <w:t xml:space="preserve">- FORMULARZ  CENOWY - </w:t>
            </w:r>
          </w:p>
        </w:tc>
      </w:tr>
    </w:tbl>
    <w:p w14:paraId="5EA801F3" w14:textId="77777777" w:rsidR="001A3A98" w:rsidRPr="00477A05" w:rsidRDefault="001A3A98" w:rsidP="001A3A98">
      <w:pPr>
        <w:jc w:val="both"/>
        <w:rPr>
          <w:rFonts w:ascii="Adagio_Slab" w:hAnsi="Adagio_Slab"/>
          <w:sz w:val="20"/>
          <w:szCs w:val="20"/>
        </w:rPr>
      </w:pPr>
    </w:p>
    <w:p w14:paraId="6E5FA11D" w14:textId="77777777" w:rsidR="001A3A98" w:rsidRDefault="001A3A98" w:rsidP="001A3A98">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Pr>
          <w:rFonts w:ascii="Adagio_Slab" w:hAnsi="Adagio_Slab"/>
          <w:sz w:val="20"/>
          <w:szCs w:val="20"/>
        </w:rPr>
        <w:t>przetargu nieograniczonego</w:t>
      </w:r>
      <w:r w:rsidRPr="00477A05">
        <w:rPr>
          <w:rFonts w:ascii="Adagio_Slab" w:hAnsi="Adagio_Slab"/>
          <w:sz w:val="20"/>
          <w:szCs w:val="20"/>
        </w:rPr>
        <w:t xml:space="preserve">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Pr>
          <w:rFonts w:ascii="Adagio_Slab" w:hAnsi="Adagio_Slab"/>
          <w:color w:val="0000FF"/>
          <w:sz w:val="20"/>
          <w:szCs w:val="20"/>
        </w:rPr>
        <w:t>41.2023</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65B4CD91" w14:textId="0FF5B497" w:rsidR="001A3A98" w:rsidRPr="00464E64" w:rsidRDefault="001A3A98" w:rsidP="001A3A98">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3</w:t>
      </w:r>
    </w:p>
    <w:tbl>
      <w:tblPr>
        <w:tblW w:w="998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A3A98" w:rsidRPr="001A3A98" w14:paraId="4FA9940F" w14:textId="77777777" w:rsidTr="001A3A98">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43F3394" w14:textId="77777777" w:rsidR="001A3A98" w:rsidRPr="001A3A98" w:rsidRDefault="001A3A98" w:rsidP="00F14C4A">
            <w:pPr>
              <w:jc w:val="center"/>
              <w:rPr>
                <w:b/>
                <w:bCs/>
                <w:color w:val="000000"/>
                <w:sz w:val="16"/>
                <w:szCs w:val="16"/>
              </w:rPr>
            </w:pPr>
            <w:r w:rsidRPr="001A3A98">
              <w:rPr>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67AA90ED" w14:textId="77777777" w:rsidR="001A3A98" w:rsidRPr="001A3A98" w:rsidRDefault="001A3A98" w:rsidP="00F14C4A">
            <w:pPr>
              <w:jc w:val="center"/>
              <w:rPr>
                <w:b/>
                <w:bCs/>
                <w:color w:val="000000"/>
                <w:sz w:val="16"/>
                <w:szCs w:val="16"/>
              </w:rPr>
            </w:pPr>
            <w:r w:rsidRPr="001A3A98">
              <w:rPr>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586BDF9" w14:textId="77777777" w:rsidR="001A3A98" w:rsidRPr="001A3A98" w:rsidRDefault="001A3A98" w:rsidP="00F14C4A">
            <w:pPr>
              <w:jc w:val="center"/>
              <w:rPr>
                <w:b/>
                <w:bCs/>
                <w:color w:val="000000"/>
                <w:sz w:val="16"/>
                <w:szCs w:val="16"/>
              </w:rPr>
            </w:pPr>
            <w:r w:rsidRPr="001A3A98">
              <w:rPr>
                <w:b/>
                <w:bCs/>
                <w:color w:val="000000"/>
                <w:sz w:val="16"/>
                <w:szCs w:val="16"/>
              </w:rPr>
              <w:t xml:space="preserve">Nazwa oferowanego przedmiotu zgodnego z OPZ nazwa/producenta typ/model/ </w:t>
            </w:r>
            <w:r w:rsidRPr="001A3A98">
              <w:rPr>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6D32C62E" w14:textId="77777777" w:rsidR="001A3A98" w:rsidRPr="001A3A98" w:rsidRDefault="001A3A98" w:rsidP="00F14C4A">
            <w:pPr>
              <w:rPr>
                <w:b/>
                <w:bCs/>
                <w:color w:val="000000"/>
                <w:sz w:val="16"/>
                <w:szCs w:val="16"/>
              </w:rPr>
            </w:pPr>
            <w:r w:rsidRPr="001A3A98">
              <w:rPr>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FE9D2EA" w14:textId="77777777" w:rsidR="001A3A98" w:rsidRPr="001A3A98" w:rsidRDefault="001A3A98" w:rsidP="00F14C4A">
            <w:pPr>
              <w:rPr>
                <w:b/>
                <w:bCs/>
                <w:color w:val="000000"/>
                <w:sz w:val="16"/>
                <w:szCs w:val="16"/>
              </w:rPr>
            </w:pPr>
            <w:r w:rsidRPr="001A3A98">
              <w:rPr>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584D2CC1" w14:textId="77777777" w:rsidR="001A3A98" w:rsidRPr="001A3A98" w:rsidRDefault="001A3A98" w:rsidP="00F14C4A">
            <w:pPr>
              <w:rPr>
                <w:b/>
                <w:bCs/>
                <w:color w:val="000000"/>
                <w:sz w:val="16"/>
                <w:szCs w:val="16"/>
              </w:rPr>
            </w:pPr>
            <w:r w:rsidRPr="001A3A98">
              <w:rPr>
                <w:b/>
                <w:bCs/>
                <w:color w:val="000000"/>
                <w:sz w:val="16"/>
                <w:szCs w:val="16"/>
              </w:rPr>
              <w:t xml:space="preserve">WARTOŚĆ </w:t>
            </w:r>
            <w:r w:rsidRPr="001A3A98">
              <w:rPr>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3BAC879" w14:textId="77777777" w:rsidR="001A3A98" w:rsidRPr="001A3A98" w:rsidRDefault="001A3A98" w:rsidP="00F14C4A">
            <w:pPr>
              <w:jc w:val="center"/>
              <w:rPr>
                <w:b/>
                <w:bCs/>
                <w:color w:val="000000"/>
                <w:sz w:val="16"/>
                <w:szCs w:val="16"/>
              </w:rPr>
            </w:pPr>
            <w:r w:rsidRPr="001A3A98">
              <w:rPr>
                <w:b/>
                <w:bCs/>
                <w:color w:val="000000"/>
                <w:sz w:val="16"/>
                <w:szCs w:val="16"/>
              </w:rPr>
              <w:t xml:space="preserve">Wartość BRUTTO [zł] </w:t>
            </w:r>
            <w:r w:rsidRPr="001A3A98">
              <w:rPr>
                <w:b/>
                <w:bCs/>
                <w:color w:val="000000"/>
                <w:sz w:val="16"/>
                <w:szCs w:val="16"/>
              </w:rPr>
              <w:br/>
              <w:t xml:space="preserve">dla VAT 23% </w:t>
            </w:r>
          </w:p>
        </w:tc>
      </w:tr>
      <w:tr w:rsidR="001A3A98" w:rsidRPr="001A3A98" w14:paraId="53A9461F" w14:textId="77777777" w:rsidTr="001A3A98">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7A1F5F1" w14:textId="77777777" w:rsidR="001A3A98" w:rsidRPr="001A3A98" w:rsidRDefault="001A3A98" w:rsidP="00F14C4A">
            <w:pPr>
              <w:jc w:val="center"/>
              <w:rPr>
                <w:b/>
                <w:bCs/>
                <w:i/>
                <w:iCs/>
                <w:color w:val="000000"/>
                <w:sz w:val="16"/>
                <w:szCs w:val="16"/>
              </w:rPr>
            </w:pPr>
            <w:r w:rsidRPr="001A3A98">
              <w:rPr>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5B64E701" w14:textId="77777777" w:rsidR="001A3A98" w:rsidRPr="001A3A98" w:rsidRDefault="001A3A98" w:rsidP="00F14C4A">
            <w:pPr>
              <w:jc w:val="center"/>
              <w:rPr>
                <w:b/>
                <w:bCs/>
                <w:i/>
                <w:iCs/>
                <w:color w:val="000000"/>
                <w:sz w:val="16"/>
                <w:szCs w:val="16"/>
              </w:rPr>
            </w:pPr>
            <w:r w:rsidRPr="001A3A98">
              <w:rPr>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48FF0401" w14:textId="77777777" w:rsidR="001A3A98" w:rsidRPr="001A3A98" w:rsidRDefault="001A3A98" w:rsidP="00F14C4A">
            <w:pPr>
              <w:jc w:val="center"/>
              <w:rPr>
                <w:b/>
                <w:bCs/>
                <w:i/>
                <w:iCs/>
                <w:color w:val="000000"/>
                <w:sz w:val="16"/>
                <w:szCs w:val="16"/>
              </w:rPr>
            </w:pPr>
            <w:r w:rsidRPr="001A3A98">
              <w:rPr>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7A4970C1" w14:textId="77777777" w:rsidR="001A3A98" w:rsidRPr="001A3A98" w:rsidRDefault="001A3A98" w:rsidP="00F14C4A">
            <w:pPr>
              <w:jc w:val="center"/>
              <w:rPr>
                <w:b/>
                <w:bCs/>
                <w:i/>
                <w:iCs/>
                <w:color w:val="000000"/>
                <w:sz w:val="16"/>
                <w:szCs w:val="16"/>
              </w:rPr>
            </w:pPr>
            <w:r w:rsidRPr="001A3A98">
              <w:rPr>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6E778682" w14:textId="77777777" w:rsidR="001A3A98" w:rsidRPr="001A3A98" w:rsidRDefault="001A3A98" w:rsidP="00F14C4A">
            <w:pPr>
              <w:ind w:right="1681"/>
              <w:jc w:val="center"/>
              <w:rPr>
                <w:b/>
                <w:bCs/>
                <w:i/>
                <w:iCs/>
                <w:color w:val="000000"/>
                <w:sz w:val="16"/>
                <w:szCs w:val="16"/>
              </w:rPr>
            </w:pPr>
            <w:r w:rsidRPr="001A3A98">
              <w:rPr>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A7026BA" w14:textId="77777777" w:rsidR="001A3A98" w:rsidRPr="001A3A98" w:rsidRDefault="001A3A98" w:rsidP="00F14C4A">
            <w:pPr>
              <w:jc w:val="center"/>
              <w:rPr>
                <w:b/>
                <w:bCs/>
                <w:i/>
                <w:iCs/>
                <w:color w:val="000000"/>
                <w:sz w:val="16"/>
                <w:szCs w:val="16"/>
              </w:rPr>
            </w:pPr>
            <w:r w:rsidRPr="001A3A98">
              <w:rPr>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3B8AB75D" w14:textId="77777777" w:rsidR="001A3A98" w:rsidRPr="001A3A98" w:rsidRDefault="001A3A98" w:rsidP="00F14C4A">
            <w:pPr>
              <w:jc w:val="center"/>
              <w:rPr>
                <w:b/>
                <w:bCs/>
                <w:i/>
                <w:iCs/>
                <w:color w:val="000000"/>
                <w:sz w:val="16"/>
                <w:szCs w:val="16"/>
              </w:rPr>
            </w:pPr>
            <w:r w:rsidRPr="001A3A98">
              <w:rPr>
                <w:b/>
                <w:bCs/>
                <w:i/>
                <w:iCs/>
                <w:color w:val="000000"/>
                <w:sz w:val="16"/>
                <w:szCs w:val="16"/>
              </w:rPr>
              <w:t>7</w:t>
            </w:r>
          </w:p>
        </w:tc>
      </w:tr>
      <w:tr w:rsidR="001A3A98" w:rsidRPr="001A3A98" w14:paraId="672870B6" w14:textId="77777777" w:rsidTr="001A3A9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FF3FD36" w14:textId="77777777" w:rsidR="001A3A98" w:rsidRPr="001A3A98" w:rsidRDefault="001A3A98" w:rsidP="00F14C4A">
            <w:pPr>
              <w:jc w:val="center"/>
              <w:rPr>
                <w:b/>
                <w:bCs/>
                <w:i/>
                <w:iCs/>
                <w:color w:val="000000"/>
                <w:sz w:val="16"/>
                <w:szCs w:val="16"/>
              </w:rPr>
            </w:pPr>
            <w:r w:rsidRPr="001A3A98">
              <w:rPr>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07EED6C9" w14:textId="78630E43" w:rsidR="001A3A98" w:rsidRPr="001A3A98" w:rsidRDefault="001A3A98" w:rsidP="001A3A98">
            <w:pPr>
              <w:rPr>
                <w:b/>
                <w:bCs/>
                <w:i/>
                <w:iCs/>
                <w:color w:val="000000"/>
                <w:sz w:val="16"/>
                <w:szCs w:val="16"/>
              </w:rPr>
            </w:pPr>
            <w:r w:rsidRPr="001A3A98">
              <w:rPr>
                <w:sz w:val="16"/>
                <w:szCs w:val="16"/>
              </w:rPr>
              <w:t xml:space="preserve">TONER do HP </w:t>
            </w:r>
            <w:proofErr w:type="spellStart"/>
            <w:r w:rsidRPr="001A3A98">
              <w:rPr>
                <w:sz w:val="16"/>
                <w:szCs w:val="16"/>
              </w:rPr>
              <w:t>LaserJet</w:t>
            </w:r>
            <w:proofErr w:type="spellEnd"/>
            <w:r w:rsidRPr="001A3A98">
              <w:rPr>
                <w:sz w:val="16"/>
                <w:szCs w:val="16"/>
              </w:rPr>
              <w:t xml:space="preserve"> Pro M501dn</w:t>
            </w:r>
            <w:r>
              <w:rPr>
                <w:sz w:val="16"/>
                <w:szCs w:val="16"/>
              </w:rPr>
              <w:t xml:space="preserve"> </w:t>
            </w:r>
            <w:r w:rsidRPr="001A3A98">
              <w:rPr>
                <w:sz w:val="16"/>
                <w:szCs w:val="16"/>
              </w:rPr>
              <w:t>czarny</w:t>
            </w:r>
            <w:r w:rsidRPr="001A3A98">
              <w:rPr>
                <w:sz w:val="16"/>
                <w:szCs w:val="16"/>
              </w:rPr>
              <w:tab/>
              <w:t xml:space="preserve">CF287X </w:t>
            </w:r>
          </w:p>
        </w:tc>
        <w:tc>
          <w:tcPr>
            <w:tcW w:w="1885" w:type="dxa"/>
            <w:tcBorders>
              <w:top w:val="single" w:sz="8" w:space="0" w:color="auto"/>
              <w:left w:val="nil"/>
              <w:bottom w:val="single" w:sz="8" w:space="0" w:color="auto"/>
              <w:right w:val="single" w:sz="4" w:space="0" w:color="auto"/>
            </w:tcBorders>
            <w:shd w:val="clear" w:color="auto" w:fill="auto"/>
            <w:vAlign w:val="center"/>
          </w:tcPr>
          <w:p w14:paraId="70B288B3" w14:textId="77777777" w:rsidR="001A3A98" w:rsidRPr="001A3A98" w:rsidRDefault="001A3A98" w:rsidP="00F14C4A">
            <w:pPr>
              <w:jc w:val="center"/>
              <w:rPr>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0C333743" w14:textId="0B271FB9" w:rsidR="001A3A98" w:rsidRPr="001A3A98" w:rsidRDefault="001A3A98" w:rsidP="00F14C4A">
            <w:pPr>
              <w:jc w:val="center"/>
              <w:rPr>
                <w:b/>
                <w:bCs/>
                <w:i/>
                <w:iCs/>
                <w:color w:val="000000"/>
                <w:sz w:val="16"/>
                <w:szCs w:val="16"/>
              </w:rPr>
            </w:pPr>
            <w:r>
              <w:rPr>
                <w:b/>
                <w:bCs/>
                <w:i/>
                <w:iCs/>
                <w:color w:val="000000"/>
                <w:sz w:val="16"/>
                <w:szCs w:val="16"/>
              </w:rPr>
              <w:t>6</w:t>
            </w:r>
          </w:p>
        </w:tc>
        <w:tc>
          <w:tcPr>
            <w:tcW w:w="1903" w:type="dxa"/>
            <w:tcBorders>
              <w:top w:val="single" w:sz="8" w:space="0" w:color="auto"/>
              <w:left w:val="nil"/>
              <w:bottom w:val="single" w:sz="8" w:space="0" w:color="auto"/>
              <w:right w:val="single" w:sz="4" w:space="0" w:color="auto"/>
            </w:tcBorders>
            <w:shd w:val="clear" w:color="auto" w:fill="auto"/>
            <w:vAlign w:val="center"/>
          </w:tcPr>
          <w:p w14:paraId="23DBBF1D" w14:textId="77777777" w:rsidR="001A3A98" w:rsidRPr="001A3A98" w:rsidRDefault="001A3A98" w:rsidP="00F14C4A">
            <w:pPr>
              <w:ind w:right="1681"/>
              <w:jc w:val="center"/>
              <w:rPr>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03F70BC" w14:textId="77777777" w:rsidR="001A3A98" w:rsidRPr="001A3A98" w:rsidRDefault="001A3A98" w:rsidP="00F14C4A">
            <w:pPr>
              <w:jc w:val="center"/>
              <w:rPr>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CD4B4C9" w14:textId="77777777" w:rsidR="001A3A98" w:rsidRPr="001A3A98" w:rsidRDefault="001A3A98" w:rsidP="00F14C4A">
            <w:pPr>
              <w:jc w:val="center"/>
              <w:rPr>
                <w:b/>
                <w:bCs/>
                <w:i/>
                <w:iCs/>
                <w:color w:val="000000"/>
                <w:sz w:val="16"/>
                <w:szCs w:val="16"/>
              </w:rPr>
            </w:pPr>
          </w:p>
        </w:tc>
      </w:tr>
      <w:tr w:rsidR="001A3A98" w:rsidRPr="001A3A98" w14:paraId="1D7DD55E" w14:textId="77777777" w:rsidTr="001A3A9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578F353" w14:textId="77777777" w:rsidR="001A3A98" w:rsidRPr="001A3A98" w:rsidRDefault="001A3A98" w:rsidP="00F14C4A">
            <w:pPr>
              <w:jc w:val="center"/>
              <w:rPr>
                <w:b/>
                <w:bCs/>
                <w:i/>
                <w:iCs/>
                <w:color w:val="000000"/>
                <w:sz w:val="16"/>
                <w:szCs w:val="16"/>
              </w:rPr>
            </w:pPr>
            <w:r w:rsidRPr="001A3A98">
              <w:rPr>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25D5F1A2" w14:textId="1E78B8F2" w:rsidR="001A3A98" w:rsidRPr="001A3A98" w:rsidRDefault="001A3A98" w:rsidP="001A3A98">
            <w:pPr>
              <w:rPr>
                <w:sz w:val="16"/>
                <w:szCs w:val="16"/>
              </w:rPr>
            </w:pPr>
            <w:r>
              <w:rPr>
                <w:sz w:val="16"/>
                <w:szCs w:val="16"/>
              </w:rPr>
              <w:t xml:space="preserve">Toner do </w:t>
            </w:r>
            <w:r w:rsidRPr="001A3A98">
              <w:rPr>
                <w:sz w:val="16"/>
                <w:szCs w:val="16"/>
              </w:rPr>
              <w:t>Lexmark MS517dn</w:t>
            </w:r>
            <w:r w:rsidRPr="001A3A98">
              <w:rPr>
                <w:sz w:val="16"/>
                <w:szCs w:val="16"/>
              </w:rPr>
              <w:tab/>
              <w:t>czarny</w:t>
            </w:r>
            <w:r>
              <w:rPr>
                <w:sz w:val="16"/>
                <w:szCs w:val="16"/>
              </w:rPr>
              <w:t xml:space="preserve"> </w:t>
            </w:r>
            <w:r w:rsidRPr="001A3A98">
              <w:rPr>
                <w:sz w:val="16"/>
                <w:szCs w:val="16"/>
              </w:rPr>
              <w:t>51B2H00</w:t>
            </w:r>
          </w:p>
        </w:tc>
        <w:tc>
          <w:tcPr>
            <w:tcW w:w="1885" w:type="dxa"/>
            <w:tcBorders>
              <w:top w:val="single" w:sz="8" w:space="0" w:color="auto"/>
              <w:left w:val="nil"/>
              <w:bottom w:val="single" w:sz="8" w:space="0" w:color="auto"/>
              <w:right w:val="single" w:sz="4" w:space="0" w:color="auto"/>
            </w:tcBorders>
            <w:shd w:val="clear" w:color="auto" w:fill="auto"/>
            <w:vAlign w:val="center"/>
          </w:tcPr>
          <w:p w14:paraId="1BA39318" w14:textId="77777777" w:rsidR="001A3A98" w:rsidRPr="001A3A98" w:rsidRDefault="001A3A98" w:rsidP="00F14C4A">
            <w:pPr>
              <w:jc w:val="center"/>
              <w:rPr>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D4EBEE2" w14:textId="1DFFEF6E" w:rsidR="001A3A98" w:rsidRPr="001A3A98" w:rsidRDefault="001A3A98" w:rsidP="00F14C4A">
            <w:pPr>
              <w:jc w:val="center"/>
              <w:rPr>
                <w:b/>
                <w:bCs/>
                <w:i/>
                <w:iCs/>
                <w:color w:val="000000"/>
                <w:sz w:val="16"/>
                <w:szCs w:val="16"/>
              </w:rPr>
            </w:pPr>
            <w:r>
              <w:rPr>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00FDC2AA" w14:textId="77777777" w:rsidR="001A3A98" w:rsidRPr="001A3A98" w:rsidRDefault="001A3A98" w:rsidP="00F14C4A">
            <w:pPr>
              <w:ind w:right="1681"/>
              <w:jc w:val="center"/>
              <w:rPr>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221B03A" w14:textId="77777777" w:rsidR="001A3A98" w:rsidRPr="001A3A98" w:rsidRDefault="001A3A98" w:rsidP="00F14C4A">
            <w:pPr>
              <w:jc w:val="center"/>
              <w:rPr>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1726AF4" w14:textId="77777777" w:rsidR="001A3A98" w:rsidRPr="001A3A98" w:rsidRDefault="001A3A98" w:rsidP="00F14C4A">
            <w:pPr>
              <w:jc w:val="center"/>
              <w:rPr>
                <w:b/>
                <w:bCs/>
                <w:i/>
                <w:iCs/>
                <w:color w:val="000000"/>
                <w:sz w:val="16"/>
                <w:szCs w:val="16"/>
              </w:rPr>
            </w:pPr>
          </w:p>
        </w:tc>
      </w:tr>
      <w:tr w:rsidR="001A3A98" w:rsidRPr="001A3A98" w14:paraId="575216AC" w14:textId="77777777" w:rsidTr="001A3A9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F6F3440" w14:textId="77777777" w:rsidR="001A3A98" w:rsidRPr="001A3A98" w:rsidRDefault="001A3A98" w:rsidP="00F14C4A">
            <w:pPr>
              <w:jc w:val="center"/>
              <w:rPr>
                <w:b/>
                <w:bCs/>
                <w:i/>
                <w:iCs/>
                <w:color w:val="000000"/>
                <w:sz w:val="16"/>
                <w:szCs w:val="16"/>
              </w:rPr>
            </w:pPr>
            <w:r w:rsidRPr="001A3A98">
              <w:rPr>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683478AE" w14:textId="53E80397" w:rsidR="001A3A98" w:rsidRPr="001A3A98" w:rsidRDefault="001A3A98" w:rsidP="001A3A98">
            <w:pPr>
              <w:jc w:val="both"/>
              <w:rPr>
                <w:b/>
                <w:bCs/>
                <w:i/>
                <w:iCs/>
                <w:color w:val="000000"/>
                <w:sz w:val="16"/>
                <w:szCs w:val="16"/>
              </w:rPr>
            </w:pPr>
            <w:r>
              <w:rPr>
                <w:b/>
                <w:bCs/>
                <w:i/>
                <w:iCs/>
                <w:color w:val="000000"/>
                <w:sz w:val="16"/>
                <w:szCs w:val="16"/>
              </w:rPr>
              <w:t xml:space="preserve">toner do </w:t>
            </w:r>
            <w:r w:rsidRPr="001A3A98">
              <w:rPr>
                <w:b/>
                <w:bCs/>
                <w:i/>
                <w:iCs/>
                <w:color w:val="000000"/>
                <w:sz w:val="16"/>
                <w:szCs w:val="16"/>
              </w:rPr>
              <w:t xml:space="preserve">HP </w:t>
            </w:r>
            <w:proofErr w:type="spellStart"/>
            <w:r w:rsidRPr="001A3A98">
              <w:rPr>
                <w:b/>
                <w:bCs/>
                <w:i/>
                <w:iCs/>
                <w:color w:val="000000"/>
                <w:sz w:val="16"/>
                <w:szCs w:val="16"/>
              </w:rPr>
              <w:t>LaserJet</w:t>
            </w:r>
            <w:proofErr w:type="spellEnd"/>
            <w:r w:rsidRPr="001A3A98">
              <w:rPr>
                <w:b/>
                <w:bCs/>
                <w:i/>
                <w:iCs/>
                <w:color w:val="000000"/>
                <w:sz w:val="16"/>
                <w:szCs w:val="16"/>
              </w:rPr>
              <w:t xml:space="preserve"> Pro 400 M401d</w:t>
            </w:r>
            <w:r>
              <w:rPr>
                <w:b/>
                <w:bCs/>
                <w:i/>
                <w:iCs/>
                <w:color w:val="000000"/>
                <w:sz w:val="16"/>
                <w:szCs w:val="16"/>
              </w:rPr>
              <w:t xml:space="preserve"> </w:t>
            </w:r>
            <w:r w:rsidRPr="001A3A98">
              <w:rPr>
                <w:b/>
                <w:bCs/>
                <w:i/>
                <w:iCs/>
                <w:color w:val="000000"/>
                <w:sz w:val="16"/>
                <w:szCs w:val="16"/>
              </w:rPr>
              <w:t>czarny</w:t>
            </w:r>
            <w:r w:rsidRPr="001A3A98">
              <w:rPr>
                <w:b/>
                <w:bCs/>
                <w:i/>
                <w:iCs/>
                <w:color w:val="000000"/>
                <w:sz w:val="16"/>
                <w:szCs w:val="16"/>
              </w:rPr>
              <w:tab/>
              <w:t>CF280X</w:t>
            </w:r>
          </w:p>
        </w:tc>
        <w:tc>
          <w:tcPr>
            <w:tcW w:w="1885" w:type="dxa"/>
            <w:tcBorders>
              <w:top w:val="single" w:sz="8" w:space="0" w:color="auto"/>
              <w:left w:val="nil"/>
              <w:bottom w:val="single" w:sz="8" w:space="0" w:color="auto"/>
              <w:right w:val="single" w:sz="4" w:space="0" w:color="auto"/>
            </w:tcBorders>
            <w:shd w:val="clear" w:color="auto" w:fill="auto"/>
            <w:vAlign w:val="center"/>
          </w:tcPr>
          <w:p w14:paraId="400687BF" w14:textId="77777777" w:rsidR="001A3A98" w:rsidRPr="001A3A98" w:rsidRDefault="001A3A98" w:rsidP="00F14C4A">
            <w:pPr>
              <w:jc w:val="center"/>
              <w:rPr>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59290BD" w14:textId="06DEA661" w:rsidR="001A3A98" w:rsidRPr="001A3A98" w:rsidRDefault="001A3A98" w:rsidP="00F14C4A">
            <w:pPr>
              <w:jc w:val="center"/>
              <w:rPr>
                <w:b/>
                <w:bCs/>
                <w:i/>
                <w:iCs/>
                <w:color w:val="000000"/>
                <w:sz w:val="16"/>
                <w:szCs w:val="16"/>
              </w:rPr>
            </w:pPr>
            <w:r>
              <w:rPr>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72C78124" w14:textId="77777777" w:rsidR="001A3A98" w:rsidRPr="001A3A98" w:rsidRDefault="001A3A98" w:rsidP="00F14C4A">
            <w:pPr>
              <w:ind w:right="1681"/>
              <w:jc w:val="center"/>
              <w:rPr>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AB24427" w14:textId="77777777" w:rsidR="001A3A98" w:rsidRPr="001A3A98" w:rsidRDefault="001A3A98" w:rsidP="00F14C4A">
            <w:pPr>
              <w:jc w:val="center"/>
              <w:rPr>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3ED7298" w14:textId="77777777" w:rsidR="001A3A98" w:rsidRPr="001A3A98" w:rsidRDefault="001A3A98" w:rsidP="00F14C4A">
            <w:pPr>
              <w:jc w:val="center"/>
              <w:rPr>
                <w:b/>
                <w:bCs/>
                <w:i/>
                <w:iCs/>
                <w:color w:val="000000"/>
                <w:sz w:val="16"/>
                <w:szCs w:val="16"/>
              </w:rPr>
            </w:pPr>
          </w:p>
        </w:tc>
      </w:tr>
      <w:tr w:rsidR="001A3A98" w:rsidRPr="001A3A98" w14:paraId="459DEA44" w14:textId="77777777" w:rsidTr="001A3A9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8A1D41B" w14:textId="53F4E2AD" w:rsidR="001A3A98" w:rsidRPr="001A3A98" w:rsidRDefault="001A3A98" w:rsidP="00F14C4A">
            <w:pPr>
              <w:jc w:val="center"/>
              <w:rPr>
                <w:b/>
                <w:bCs/>
                <w:i/>
                <w:iCs/>
                <w:color w:val="000000"/>
                <w:sz w:val="16"/>
                <w:szCs w:val="16"/>
              </w:rPr>
            </w:pPr>
            <w:r w:rsidRPr="001A3A98">
              <w:rPr>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5BC617D5" w14:textId="5909FEE0" w:rsidR="001A3A98" w:rsidRPr="001A3A98" w:rsidRDefault="001A3A98" w:rsidP="001A3A98">
            <w:pPr>
              <w:rPr>
                <w:b/>
                <w:bCs/>
                <w:i/>
                <w:iCs/>
                <w:color w:val="000000"/>
                <w:sz w:val="16"/>
                <w:szCs w:val="16"/>
              </w:rPr>
            </w:pPr>
            <w:r>
              <w:rPr>
                <w:b/>
                <w:bCs/>
                <w:i/>
                <w:iCs/>
                <w:color w:val="000000"/>
                <w:sz w:val="16"/>
                <w:szCs w:val="16"/>
              </w:rPr>
              <w:t xml:space="preserve">Tonery do </w:t>
            </w:r>
            <w:r w:rsidRPr="001A3A98">
              <w:rPr>
                <w:b/>
                <w:bCs/>
                <w:i/>
                <w:iCs/>
                <w:color w:val="000000"/>
                <w:sz w:val="16"/>
                <w:szCs w:val="16"/>
              </w:rPr>
              <w:t xml:space="preserve">Canon </w:t>
            </w:r>
            <w:proofErr w:type="spellStart"/>
            <w:r w:rsidRPr="001A3A98">
              <w:rPr>
                <w:b/>
                <w:bCs/>
                <w:i/>
                <w:iCs/>
                <w:color w:val="000000"/>
                <w:sz w:val="16"/>
                <w:szCs w:val="16"/>
              </w:rPr>
              <w:t>imageRUNNER</w:t>
            </w:r>
            <w:proofErr w:type="spellEnd"/>
            <w:r w:rsidRPr="001A3A98">
              <w:rPr>
                <w:b/>
                <w:bCs/>
                <w:i/>
                <w:iCs/>
                <w:color w:val="000000"/>
                <w:sz w:val="16"/>
                <w:szCs w:val="16"/>
              </w:rPr>
              <w:t xml:space="preserve"> </w:t>
            </w:r>
            <w:proofErr w:type="spellStart"/>
            <w:r w:rsidRPr="001A3A98">
              <w:rPr>
                <w:b/>
                <w:bCs/>
                <w:i/>
                <w:iCs/>
                <w:color w:val="000000"/>
                <w:sz w:val="16"/>
                <w:szCs w:val="16"/>
              </w:rPr>
              <w:t>Advance</w:t>
            </w:r>
            <w:proofErr w:type="spellEnd"/>
            <w:r w:rsidRPr="001A3A98">
              <w:rPr>
                <w:b/>
                <w:bCs/>
                <w:i/>
                <w:iCs/>
                <w:color w:val="000000"/>
                <w:sz w:val="16"/>
                <w:szCs w:val="16"/>
              </w:rPr>
              <w:t xml:space="preserve"> C3520i</w:t>
            </w:r>
            <w:r>
              <w:rPr>
                <w:b/>
                <w:bCs/>
                <w:i/>
                <w:iCs/>
                <w:color w:val="000000"/>
                <w:sz w:val="16"/>
                <w:szCs w:val="16"/>
              </w:rPr>
              <w:t xml:space="preserve"> </w:t>
            </w:r>
            <w:r w:rsidRPr="001A3A98">
              <w:rPr>
                <w:b/>
                <w:bCs/>
                <w:i/>
                <w:iCs/>
                <w:color w:val="000000"/>
                <w:sz w:val="16"/>
                <w:szCs w:val="16"/>
              </w:rPr>
              <w:t>czarny</w:t>
            </w:r>
            <w:r w:rsidRPr="001A3A98">
              <w:rPr>
                <w:b/>
                <w:bCs/>
                <w:i/>
                <w:iCs/>
                <w:color w:val="000000"/>
                <w:sz w:val="16"/>
                <w:szCs w:val="16"/>
              </w:rPr>
              <w:tab/>
              <w:t>8524B002</w:t>
            </w:r>
            <w:r w:rsidRPr="001A3A98">
              <w:rPr>
                <w:b/>
                <w:bCs/>
                <w:i/>
                <w:iCs/>
                <w:color w:val="000000"/>
                <w:sz w:val="16"/>
                <w:szCs w:val="16"/>
              </w:rPr>
              <w:tab/>
            </w:r>
            <w:r>
              <w:rPr>
                <w:b/>
                <w:bCs/>
                <w:i/>
                <w:iCs/>
                <w:color w:val="000000"/>
                <w:sz w:val="16"/>
                <w:szCs w:val="16"/>
              </w:rPr>
              <w:t xml:space="preserve"> </w:t>
            </w:r>
          </w:p>
          <w:p w14:paraId="598D3C17" w14:textId="6F83B9E7" w:rsidR="001A3A98" w:rsidRPr="001A3A98" w:rsidRDefault="001A3A98" w:rsidP="001A3A98">
            <w:pPr>
              <w:rPr>
                <w:b/>
                <w:bCs/>
                <w:i/>
                <w:iCs/>
                <w:color w:val="000000"/>
                <w:sz w:val="16"/>
                <w:szCs w:val="16"/>
              </w:rPr>
            </w:pPr>
            <w:r w:rsidRPr="001A3A98">
              <w:rPr>
                <w:b/>
                <w:bCs/>
                <w:i/>
                <w:iCs/>
                <w:color w:val="000000"/>
                <w:sz w:val="16"/>
                <w:szCs w:val="16"/>
              </w:rPr>
              <w:t>czerwony</w:t>
            </w:r>
            <w:r w:rsidRPr="001A3A98">
              <w:rPr>
                <w:b/>
                <w:bCs/>
                <w:i/>
                <w:iCs/>
                <w:color w:val="000000"/>
                <w:sz w:val="16"/>
                <w:szCs w:val="16"/>
              </w:rPr>
              <w:tab/>
              <w:t>8526B002</w:t>
            </w:r>
            <w:r w:rsidRPr="001A3A98">
              <w:rPr>
                <w:b/>
                <w:bCs/>
                <w:i/>
                <w:iCs/>
                <w:color w:val="000000"/>
                <w:sz w:val="16"/>
                <w:szCs w:val="16"/>
              </w:rPr>
              <w:tab/>
            </w:r>
            <w:r>
              <w:rPr>
                <w:b/>
                <w:bCs/>
                <w:i/>
                <w:iCs/>
                <w:color w:val="000000"/>
                <w:sz w:val="16"/>
                <w:szCs w:val="16"/>
              </w:rPr>
              <w:t xml:space="preserve"> </w:t>
            </w:r>
          </w:p>
          <w:p w14:paraId="1A4725E9" w14:textId="2B7FCDA7" w:rsidR="001A3A98" w:rsidRPr="001A3A98" w:rsidRDefault="001A3A98" w:rsidP="001A3A98">
            <w:pPr>
              <w:rPr>
                <w:b/>
                <w:bCs/>
                <w:i/>
                <w:iCs/>
                <w:color w:val="000000"/>
                <w:sz w:val="16"/>
                <w:szCs w:val="16"/>
              </w:rPr>
            </w:pPr>
            <w:r w:rsidRPr="001A3A98">
              <w:rPr>
                <w:b/>
                <w:bCs/>
                <w:i/>
                <w:iCs/>
                <w:color w:val="000000"/>
                <w:sz w:val="16"/>
                <w:szCs w:val="16"/>
              </w:rPr>
              <w:t>niebieski</w:t>
            </w:r>
            <w:r w:rsidRPr="001A3A98">
              <w:rPr>
                <w:b/>
                <w:bCs/>
                <w:i/>
                <w:iCs/>
                <w:color w:val="000000"/>
                <w:sz w:val="16"/>
                <w:szCs w:val="16"/>
              </w:rPr>
              <w:tab/>
              <w:t>8525B002</w:t>
            </w:r>
            <w:r w:rsidRPr="001A3A98">
              <w:rPr>
                <w:b/>
                <w:bCs/>
                <w:i/>
                <w:iCs/>
                <w:color w:val="000000"/>
                <w:sz w:val="16"/>
                <w:szCs w:val="16"/>
              </w:rPr>
              <w:tab/>
            </w:r>
            <w:r>
              <w:rPr>
                <w:b/>
                <w:bCs/>
                <w:i/>
                <w:iCs/>
                <w:color w:val="000000"/>
                <w:sz w:val="16"/>
                <w:szCs w:val="16"/>
              </w:rPr>
              <w:t xml:space="preserve"> </w:t>
            </w:r>
          </w:p>
          <w:p w14:paraId="3686102C" w14:textId="61014786" w:rsidR="001A3A98" w:rsidRPr="001A3A98" w:rsidRDefault="001A3A98" w:rsidP="001A3A98">
            <w:pPr>
              <w:rPr>
                <w:b/>
                <w:bCs/>
                <w:i/>
                <w:iCs/>
                <w:color w:val="000000"/>
                <w:sz w:val="16"/>
                <w:szCs w:val="16"/>
              </w:rPr>
            </w:pPr>
            <w:r w:rsidRPr="001A3A98">
              <w:rPr>
                <w:b/>
                <w:bCs/>
                <w:i/>
                <w:iCs/>
                <w:color w:val="000000"/>
                <w:sz w:val="16"/>
                <w:szCs w:val="16"/>
              </w:rPr>
              <w:t>żółty</w:t>
            </w:r>
            <w:r w:rsidRPr="001A3A98">
              <w:rPr>
                <w:b/>
                <w:bCs/>
                <w:i/>
                <w:iCs/>
                <w:color w:val="000000"/>
                <w:sz w:val="16"/>
                <w:szCs w:val="16"/>
              </w:rPr>
              <w:tab/>
              <w:t>8527B002</w:t>
            </w:r>
            <w:r w:rsidRPr="001A3A98">
              <w:rPr>
                <w:b/>
                <w:bCs/>
                <w:i/>
                <w:iCs/>
                <w:color w:val="000000"/>
                <w:sz w:val="16"/>
                <w:szCs w:val="16"/>
              </w:rPr>
              <w:tab/>
            </w:r>
            <w:r>
              <w:rPr>
                <w:b/>
                <w:bCs/>
                <w:i/>
                <w:iCs/>
                <w:color w:val="000000"/>
                <w:sz w:val="16"/>
                <w:szCs w:val="16"/>
              </w:rPr>
              <w:t xml:space="preserve"> </w:t>
            </w:r>
          </w:p>
          <w:p w14:paraId="53530153" w14:textId="0921C0F1" w:rsidR="001A3A98" w:rsidRPr="001A3A98" w:rsidRDefault="001A3A98" w:rsidP="001A3A98">
            <w:pPr>
              <w:rPr>
                <w:b/>
                <w:bCs/>
                <w:i/>
                <w:iCs/>
                <w:color w:val="000000"/>
                <w:sz w:val="16"/>
                <w:szCs w:val="16"/>
              </w:rPr>
            </w:pPr>
            <w:r w:rsidRPr="001A3A98">
              <w:rPr>
                <w:b/>
                <w:bCs/>
                <w:i/>
                <w:iCs/>
                <w:color w:val="000000"/>
                <w:sz w:val="16"/>
                <w:szCs w:val="16"/>
              </w:rPr>
              <w:t>pojemnik na zużyty toner</w:t>
            </w:r>
          </w:p>
        </w:tc>
        <w:tc>
          <w:tcPr>
            <w:tcW w:w="1885" w:type="dxa"/>
            <w:tcBorders>
              <w:top w:val="single" w:sz="8" w:space="0" w:color="auto"/>
              <w:left w:val="nil"/>
              <w:bottom w:val="single" w:sz="8" w:space="0" w:color="auto"/>
              <w:right w:val="single" w:sz="4" w:space="0" w:color="auto"/>
            </w:tcBorders>
            <w:shd w:val="clear" w:color="auto" w:fill="auto"/>
            <w:vAlign w:val="center"/>
          </w:tcPr>
          <w:p w14:paraId="3266AE1C" w14:textId="77777777" w:rsidR="001A3A98" w:rsidRPr="001A3A98" w:rsidRDefault="001A3A98" w:rsidP="00F14C4A">
            <w:pPr>
              <w:jc w:val="center"/>
              <w:rPr>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421C9F84" w14:textId="77777777" w:rsidR="001A3A98" w:rsidRDefault="001A3A98" w:rsidP="001A3A98">
            <w:pPr>
              <w:jc w:val="center"/>
              <w:rPr>
                <w:b/>
                <w:bCs/>
                <w:i/>
                <w:iCs/>
                <w:color w:val="000000"/>
                <w:sz w:val="16"/>
                <w:szCs w:val="16"/>
              </w:rPr>
            </w:pPr>
          </w:p>
          <w:p w14:paraId="47E7C746" w14:textId="79DA2DD1" w:rsidR="001A3A98" w:rsidRDefault="001A3A98" w:rsidP="001A3A98">
            <w:pPr>
              <w:jc w:val="center"/>
              <w:rPr>
                <w:b/>
                <w:bCs/>
                <w:i/>
                <w:iCs/>
                <w:color w:val="000000"/>
                <w:sz w:val="16"/>
                <w:szCs w:val="16"/>
              </w:rPr>
            </w:pPr>
            <w:r>
              <w:rPr>
                <w:b/>
                <w:bCs/>
                <w:i/>
                <w:iCs/>
                <w:color w:val="000000"/>
                <w:sz w:val="16"/>
                <w:szCs w:val="16"/>
              </w:rPr>
              <w:t>2</w:t>
            </w:r>
          </w:p>
          <w:p w14:paraId="72C440DE" w14:textId="77777777" w:rsidR="001A3A98" w:rsidRDefault="001A3A98" w:rsidP="001A3A98">
            <w:pPr>
              <w:jc w:val="center"/>
              <w:rPr>
                <w:b/>
                <w:bCs/>
                <w:i/>
                <w:iCs/>
                <w:color w:val="000000"/>
                <w:sz w:val="16"/>
                <w:szCs w:val="16"/>
              </w:rPr>
            </w:pPr>
          </w:p>
          <w:p w14:paraId="3CBFBA4B" w14:textId="77777777" w:rsidR="001A3A98" w:rsidRDefault="001A3A98" w:rsidP="001A3A98">
            <w:pPr>
              <w:jc w:val="center"/>
              <w:rPr>
                <w:b/>
                <w:bCs/>
                <w:i/>
                <w:iCs/>
                <w:color w:val="000000"/>
                <w:sz w:val="16"/>
                <w:szCs w:val="16"/>
              </w:rPr>
            </w:pPr>
            <w:r>
              <w:rPr>
                <w:b/>
                <w:bCs/>
                <w:i/>
                <w:iCs/>
                <w:color w:val="000000"/>
                <w:sz w:val="16"/>
                <w:szCs w:val="16"/>
              </w:rPr>
              <w:t>1</w:t>
            </w:r>
          </w:p>
          <w:p w14:paraId="0C3215DD" w14:textId="77777777" w:rsidR="001A3A98" w:rsidRDefault="001A3A98" w:rsidP="001A3A98">
            <w:pPr>
              <w:jc w:val="center"/>
              <w:rPr>
                <w:b/>
                <w:bCs/>
                <w:i/>
                <w:iCs/>
                <w:color w:val="000000"/>
                <w:sz w:val="16"/>
                <w:szCs w:val="16"/>
              </w:rPr>
            </w:pPr>
          </w:p>
          <w:p w14:paraId="74537D43" w14:textId="77777777" w:rsidR="001A3A98" w:rsidRDefault="001A3A98" w:rsidP="001A3A98">
            <w:pPr>
              <w:jc w:val="center"/>
              <w:rPr>
                <w:b/>
                <w:bCs/>
                <w:i/>
                <w:iCs/>
                <w:color w:val="000000"/>
                <w:sz w:val="16"/>
                <w:szCs w:val="16"/>
              </w:rPr>
            </w:pPr>
            <w:r>
              <w:rPr>
                <w:b/>
                <w:bCs/>
                <w:i/>
                <w:iCs/>
                <w:color w:val="000000"/>
                <w:sz w:val="16"/>
                <w:szCs w:val="16"/>
              </w:rPr>
              <w:t>1</w:t>
            </w:r>
          </w:p>
          <w:p w14:paraId="17CA3BA8" w14:textId="77777777" w:rsidR="001A3A98" w:rsidRDefault="001A3A98" w:rsidP="001A3A98">
            <w:pPr>
              <w:jc w:val="center"/>
              <w:rPr>
                <w:b/>
                <w:bCs/>
                <w:i/>
                <w:iCs/>
                <w:color w:val="000000"/>
                <w:sz w:val="16"/>
                <w:szCs w:val="16"/>
              </w:rPr>
            </w:pPr>
          </w:p>
          <w:p w14:paraId="6170C8D7" w14:textId="77777777" w:rsidR="001A3A98" w:rsidRDefault="001A3A98" w:rsidP="001A3A98">
            <w:pPr>
              <w:jc w:val="center"/>
              <w:rPr>
                <w:b/>
                <w:bCs/>
                <w:i/>
                <w:iCs/>
                <w:color w:val="000000"/>
                <w:sz w:val="16"/>
                <w:szCs w:val="16"/>
              </w:rPr>
            </w:pPr>
            <w:r>
              <w:rPr>
                <w:b/>
                <w:bCs/>
                <w:i/>
                <w:iCs/>
                <w:color w:val="000000"/>
                <w:sz w:val="16"/>
                <w:szCs w:val="16"/>
              </w:rPr>
              <w:t>1</w:t>
            </w:r>
          </w:p>
          <w:p w14:paraId="2BA3E40C" w14:textId="77777777" w:rsidR="001A3A98" w:rsidRDefault="001A3A98" w:rsidP="001A3A98">
            <w:pPr>
              <w:jc w:val="center"/>
              <w:rPr>
                <w:b/>
                <w:bCs/>
                <w:i/>
                <w:iCs/>
                <w:color w:val="000000"/>
                <w:sz w:val="16"/>
                <w:szCs w:val="16"/>
              </w:rPr>
            </w:pPr>
          </w:p>
          <w:p w14:paraId="283243A9" w14:textId="4970794D" w:rsidR="001A3A98" w:rsidRPr="001A3A98" w:rsidRDefault="001A3A98" w:rsidP="001A3A98">
            <w:pPr>
              <w:jc w:val="center"/>
              <w:rPr>
                <w:b/>
                <w:bCs/>
                <w:i/>
                <w:iCs/>
                <w:color w:val="000000"/>
                <w:sz w:val="16"/>
                <w:szCs w:val="16"/>
              </w:rPr>
            </w:pPr>
            <w:r>
              <w:rPr>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2B5A7BEB" w14:textId="77777777" w:rsidR="001A3A98" w:rsidRPr="001A3A98" w:rsidRDefault="001A3A98" w:rsidP="00F14C4A">
            <w:pPr>
              <w:ind w:right="1681"/>
              <w:jc w:val="center"/>
              <w:rPr>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950B1D3" w14:textId="77777777" w:rsidR="001A3A98" w:rsidRPr="001A3A98" w:rsidRDefault="001A3A98" w:rsidP="00F14C4A">
            <w:pPr>
              <w:jc w:val="center"/>
              <w:rPr>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7C2C21F" w14:textId="77777777" w:rsidR="001A3A98" w:rsidRPr="001A3A98" w:rsidRDefault="001A3A98" w:rsidP="00F14C4A">
            <w:pPr>
              <w:jc w:val="center"/>
              <w:rPr>
                <w:b/>
                <w:bCs/>
                <w:i/>
                <w:iCs/>
                <w:color w:val="000000"/>
                <w:sz w:val="16"/>
                <w:szCs w:val="16"/>
              </w:rPr>
            </w:pPr>
          </w:p>
        </w:tc>
      </w:tr>
      <w:tr w:rsidR="001A3A98" w:rsidRPr="001A3A98" w14:paraId="719D1A01" w14:textId="77777777" w:rsidTr="001A3A98">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033C9C14" w14:textId="77777777" w:rsidR="001A3A98" w:rsidRPr="001A3A98" w:rsidRDefault="001A3A98" w:rsidP="00F14C4A">
            <w:pPr>
              <w:jc w:val="center"/>
              <w:rPr>
                <w:color w:val="000000"/>
                <w:sz w:val="16"/>
                <w:szCs w:val="16"/>
              </w:rPr>
            </w:pPr>
            <w:r w:rsidRPr="001A3A98">
              <w:rPr>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73C6BB4" w14:textId="77777777" w:rsidR="001A3A98" w:rsidRPr="001A3A98" w:rsidRDefault="001A3A98" w:rsidP="00F14C4A">
            <w:pPr>
              <w:rPr>
                <w:rFonts w:eastAsiaTheme="minorHAnsi"/>
                <w:sz w:val="16"/>
                <w:szCs w:val="16"/>
                <w:lang w:eastAsia="en-US"/>
              </w:rPr>
            </w:pPr>
            <w:r w:rsidRPr="001A3A98">
              <w:rPr>
                <w:rFonts w:eastAsiaTheme="minorHAnsi"/>
                <w:sz w:val="16"/>
                <w:szCs w:val="16"/>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73FCBA52" w14:textId="77777777" w:rsidR="001A3A98" w:rsidRPr="001A3A98" w:rsidRDefault="001A3A98" w:rsidP="00F14C4A">
            <w:pPr>
              <w:rPr>
                <w:color w:val="000000"/>
                <w:sz w:val="16"/>
                <w:szCs w:val="16"/>
              </w:rPr>
            </w:pPr>
          </w:p>
        </w:tc>
        <w:tc>
          <w:tcPr>
            <w:tcW w:w="763" w:type="dxa"/>
            <w:tcBorders>
              <w:top w:val="nil"/>
              <w:left w:val="nil"/>
              <w:bottom w:val="nil"/>
              <w:right w:val="single" w:sz="4" w:space="0" w:color="auto"/>
            </w:tcBorders>
            <w:shd w:val="clear" w:color="auto" w:fill="auto"/>
            <w:vAlign w:val="center"/>
          </w:tcPr>
          <w:p w14:paraId="4184DC24" w14:textId="77777777" w:rsidR="001A3A98" w:rsidRPr="001A3A98" w:rsidRDefault="001A3A98" w:rsidP="00F14C4A">
            <w:pPr>
              <w:jc w:val="center"/>
              <w:rPr>
                <w:color w:val="000000"/>
                <w:sz w:val="16"/>
                <w:szCs w:val="16"/>
              </w:rPr>
            </w:pPr>
            <w:r w:rsidRPr="001A3A98">
              <w:rPr>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20FE30C4" w14:textId="77777777" w:rsidR="001A3A98" w:rsidRPr="001A3A98" w:rsidRDefault="001A3A98" w:rsidP="00F14C4A">
            <w:pPr>
              <w:rPr>
                <w:color w:val="000000"/>
                <w:sz w:val="16"/>
                <w:szCs w:val="16"/>
              </w:rPr>
            </w:pPr>
            <w:r w:rsidRPr="001A3A98">
              <w:rPr>
                <w:color w:val="000000"/>
                <w:sz w:val="16"/>
                <w:szCs w:val="16"/>
              </w:rPr>
              <w:t> </w:t>
            </w:r>
          </w:p>
        </w:tc>
        <w:tc>
          <w:tcPr>
            <w:tcW w:w="1843" w:type="dxa"/>
            <w:tcBorders>
              <w:top w:val="nil"/>
              <w:left w:val="nil"/>
              <w:bottom w:val="nil"/>
              <w:right w:val="single" w:sz="4" w:space="0" w:color="auto"/>
            </w:tcBorders>
            <w:shd w:val="clear" w:color="auto" w:fill="auto"/>
            <w:noWrap/>
            <w:vAlign w:val="center"/>
            <w:hideMark/>
          </w:tcPr>
          <w:p w14:paraId="52A180F4" w14:textId="77777777" w:rsidR="001A3A98" w:rsidRPr="001A3A98" w:rsidRDefault="001A3A98" w:rsidP="00F14C4A">
            <w:pPr>
              <w:rPr>
                <w:color w:val="000000"/>
                <w:sz w:val="16"/>
                <w:szCs w:val="16"/>
              </w:rPr>
            </w:pPr>
            <w:r w:rsidRPr="001A3A98">
              <w:rPr>
                <w:color w:val="000000"/>
                <w:sz w:val="16"/>
                <w:szCs w:val="16"/>
              </w:rPr>
              <w:t> </w:t>
            </w:r>
          </w:p>
        </w:tc>
        <w:tc>
          <w:tcPr>
            <w:tcW w:w="1418" w:type="dxa"/>
            <w:tcBorders>
              <w:top w:val="nil"/>
              <w:left w:val="nil"/>
              <w:bottom w:val="nil"/>
              <w:right w:val="single" w:sz="4" w:space="0" w:color="auto"/>
            </w:tcBorders>
            <w:shd w:val="clear" w:color="auto" w:fill="auto"/>
            <w:noWrap/>
            <w:vAlign w:val="center"/>
            <w:hideMark/>
          </w:tcPr>
          <w:p w14:paraId="18DD01DC" w14:textId="77777777" w:rsidR="001A3A98" w:rsidRPr="001A3A98" w:rsidRDefault="001A3A98" w:rsidP="00F14C4A">
            <w:pPr>
              <w:rPr>
                <w:color w:val="000000"/>
                <w:sz w:val="16"/>
                <w:szCs w:val="16"/>
              </w:rPr>
            </w:pPr>
            <w:r w:rsidRPr="001A3A98">
              <w:rPr>
                <w:color w:val="000000"/>
                <w:sz w:val="16"/>
                <w:szCs w:val="16"/>
              </w:rPr>
              <w:t> </w:t>
            </w:r>
          </w:p>
        </w:tc>
      </w:tr>
      <w:tr w:rsidR="001A3A98" w:rsidRPr="001A3A98" w14:paraId="0206DF2B" w14:textId="77777777" w:rsidTr="001A3A98">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32FB8456" w14:textId="77777777" w:rsidR="001A3A98" w:rsidRPr="001A3A98" w:rsidRDefault="001A3A98" w:rsidP="00F14C4A">
            <w:pPr>
              <w:jc w:val="center"/>
              <w:rPr>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7610A756" w14:textId="77777777" w:rsidR="001A3A98" w:rsidRPr="001A3A98" w:rsidRDefault="001A3A98" w:rsidP="00F14C4A">
            <w:pPr>
              <w:rPr>
                <w:rFonts w:eastAsiaTheme="minorHAnsi"/>
                <w:sz w:val="16"/>
                <w:szCs w:val="16"/>
                <w:lang w:eastAsia="en-US"/>
              </w:rPr>
            </w:pPr>
          </w:p>
        </w:tc>
        <w:tc>
          <w:tcPr>
            <w:tcW w:w="1885" w:type="dxa"/>
            <w:tcBorders>
              <w:top w:val="nil"/>
              <w:left w:val="nil"/>
              <w:bottom w:val="single" w:sz="4" w:space="0" w:color="auto"/>
              <w:right w:val="single" w:sz="4" w:space="0" w:color="auto"/>
            </w:tcBorders>
            <w:shd w:val="clear" w:color="auto" w:fill="auto"/>
            <w:vAlign w:val="center"/>
          </w:tcPr>
          <w:p w14:paraId="77F0951C" w14:textId="77777777" w:rsidR="001A3A98" w:rsidRPr="001A3A98" w:rsidRDefault="001A3A98" w:rsidP="00F14C4A">
            <w:pPr>
              <w:rPr>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63955193" w14:textId="77777777" w:rsidR="001A3A98" w:rsidRPr="001A3A98" w:rsidRDefault="001A3A98" w:rsidP="00F14C4A">
            <w:pPr>
              <w:jc w:val="center"/>
              <w:rPr>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72675EB9" w14:textId="77777777" w:rsidR="001A3A98" w:rsidRPr="001A3A98" w:rsidRDefault="001A3A98" w:rsidP="00F14C4A">
            <w:pPr>
              <w:rPr>
                <w:color w:val="00000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14:paraId="02A9D5BF" w14:textId="77777777" w:rsidR="001A3A98" w:rsidRPr="001A3A98" w:rsidRDefault="001A3A98" w:rsidP="00F14C4A">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tcPr>
          <w:p w14:paraId="4879C1A6" w14:textId="77777777" w:rsidR="001A3A98" w:rsidRPr="001A3A98" w:rsidRDefault="001A3A98" w:rsidP="00F14C4A">
            <w:pPr>
              <w:rPr>
                <w:color w:val="000000"/>
                <w:sz w:val="16"/>
                <w:szCs w:val="16"/>
              </w:rPr>
            </w:pPr>
          </w:p>
        </w:tc>
      </w:tr>
    </w:tbl>
    <w:p w14:paraId="5CAC2147" w14:textId="77777777" w:rsidR="001A3A98" w:rsidRPr="00477A05" w:rsidRDefault="001A3A98" w:rsidP="001A3A98">
      <w:pPr>
        <w:jc w:val="both"/>
        <w:rPr>
          <w:rFonts w:ascii="Adagio_Slab" w:hAnsi="Adagio_Slab"/>
          <w:sz w:val="20"/>
          <w:szCs w:val="20"/>
        </w:rPr>
      </w:pPr>
    </w:p>
    <w:p w14:paraId="52858486" w14:textId="77777777" w:rsidR="001A3A98" w:rsidRPr="00477A05" w:rsidRDefault="001A3A98" w:rsidP="001A3A98">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739F074" w14:textId="77777777" w:rsidR="001A3A98" w:rsidRPr="00477A05" w:rsidRDefault="001A3A98" w:rsidP="001A3A98">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34CA81EF" w14:textId="77777777" w:rsidR="001A3A98" w:rsidRPr="00477A05" w:rsidRDefault="001A3A98" w:rsidP="001A3A98">
      <w:pPr>
        <w:jc w:val="both"/>
        <w:rPr>
          <w:rFonts w:ascii="Adagio_Slab" w:hAnsi="Adagio_Slab"/>
          <w:sz w:val="20"/>
          <w:szCs w:val="20"/>
        </w:rPr>
      </w:pPr>
    </w:p>
    <w:p w14:paraId="57E787F6" w14:textId="77777777" w:rsidR="001A3A98" w:rsidRPr="00477A05" w:rsidRDefault="001A3A98" w:rsidP="001A3A98">
      <w:pPr>
        <w:jc w:val="both"/>
        <w:rPr>
          <w:rFonts w:ascii="Adagio_Slab" w:hAnsi="Adagio_Slab"/>
          <w:sz w:val="20"/>
          <w:szCs w:val="20"/>
        </w:rPr>
      </w:pPr>
    </w:p>
    <w:p w14:paraId="6857D5E9" w14:textId="77777777" w:rsidR="001A3A98" w:rsidRDefault="001A3A98" w:rsidP="001A3A98">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CB63AEB" w14:textId="77777777" w:rsidR="001A3A98" w:rsidRDefault="001A3A98" w:rsidP="001A3A98">
      <w:pPr>
        <w:tabs>
          <w:tab w:val="left" w:pos="0"/>
          <w:tab w:val="left" w:pos="284"/>
        </w:tabs>
        <w:spacing w:line="360" w:lineRule="auto"/>
        <w:jc w:val="both"/>
        <w:rPr>
          <w:rFonts w:ascii="Adagio_Slab" w:hAnsi="Adagio_Slab"/>
          <w:b/>
          <w:bCs/>
          <w:sz w:val="16"/>
          <w:szCs w:val="16"/>
        </w:rPr>
      </w:pPr>
    </w:p>
    <w:p w14:paraId="45FEF2BB" w14:textId="77777777" w:rsidR="001A3A98" w:rsidRDefault="001A3A98" w:rsidP="001A3A98">
      <w:pPr>
        <w:rPr>
          <w:rFonts w:ascii="Adagio_Slab" w:hAnsi="Adagio_Slab"/>
          <w:b/>
          <w:bCs/>
          <w:sz w:val="20"/>
          <w:szCs w:val="20"/>
        </w:rPr>
      </w:pPr>
    </w:p>
    <w:p w14:paraId="60B2D3F6" w14:textId="77777777" w:rsidR="001A3A98" w:rsidRDefault="001A3A98" w:rsidP="001A3A98">
      <w:pPr>
        <w:rPr>
          <w:rFonts w:ascii="Adagio_Slab" w:hAnsi="Adagio_Slab"/>
          <w:b/>
          <w:bCs/>
          <w:sz w:val="20"/>
          <w:szCs w:val="20"/>
        </w:rPr>
      </w:pPr>
    </w:p>
    <w:p w14:paraId="477A7103" w14:textId="77777777" w:rsidR="001A3A98" w:rsidRDefault="001A3A98" w:rsidP="001A3A98">
      <w:pPr>
        <w:rPr>
          <w:rFonts w:ascii="Adagio_Slab" w:hAnsi="Adagio_Slab"/>
          <w:b/>
          <w:bCs/>
          <w:sz w:val="20"/>
          <w:szCs w:val="20"/>
        </w:rPr>
      </w:pPr>
    </w:p>
    <w:p w14:paraId="3F4E6877" w14:textId="77777777" w:rsidR="001A3A98" w:rsidRDefault="001A3A98" w:rsidP="001A3A98">
      <w:pPr>
        <w:rPr>
          <w:rFonts w:ascii="Adagio_Slab" w:hAnsi="Adagio_Slab"/>
          <w:b/>
          <w:bCs/>
          <w:sz w:val="20"/>
          <w:szCs w:val="20"/>
        </w:rPr>
      </w:pPr>
    </w:p>
    <w:p w14:paraId="3E0A780B" w14:textId="77777777" w:rsidR="001A3A98" w:rsidRDefault="001A3A98" w:rsidP="001A3A98">
      <w:pPr>
        <w:rPr>
          <w:rFonts w:ascii="Adagio_Slab" w:hAnsi="Adagio_Slab"/>
          <w:b/>
          <w:bCs/>
          <w:sz w:val="20"/>
          <w:szCs w:val="20"/>
        </w:rPr>
      </w:pPr>
    </w:p>
    <w:p w14:paraId="6D982EAD" w14:textId="0243A12E" w:rsidR="001F2080" w:rsidRDefault="001F2080" w:rsidP="00D24416">
      <w:pPr>
        <w:rPr>
          <w:rFonts w:ascii="Adagio_Slab" w:hAnsi="Adagio_Slab"/>
          <w:b/>
          <w:bCs/>
          <w:sz w:val="20"/>
          <w:szCs w:val="20"/>
        </w:rPr>
      </w:pPr>
    </w:p>
    <w:p w14:paraId="778B1EC6" w14:textId="2F28938F" w:rsidR="001F2080" w:rsidRDefault="001F2080" w:rsidP="00D24416">
      <w:pPr>
        <w:rPr>
          <w:rFonts w:ascii="Adagio_Slab" w:hAnsi="Adagio_Slab"/>
          <w:b/>
          <w:bCs/>
          <w:sz w:val="20"/>
          <w:szCs w:val="20"/>
        </w:rPr>
      </w:pPr>
    </w:p>
    <w:p w14:paraId="42B1A8A5" w14:textId="5AC40AC0" w:rsidR="001F2080" w:rsidRDefault="001F2080" w:rsidP="00D24416">
      <w:pPr>
        <w:rPr>
          <w:rFonts w:ascii="Adagio_Slab" w:hAnsi="Adagio_Slab"/>
          <w:b/>
          <w:bCs/>
          <w:sz w:val="20"/>
          <w:szCs w:val="20"/>
        </w:rPr>
      </w:pPr>
    </w:p>
    <w:p w14:paraId="2DDD59DE" w14:textId="1FCD65A1" w:rsidR="001F2080" w:rsidRDefault="001F2080" w:rsidP="00D24416">
      <w:pPr>
        <w:rPr>
          <w:rFonts w:ascii="Adagio_Slab" w:hAnsi="Adagio_Slab"/>
          <w:b/>
          <w:bCs/>
          <w:sz w:val="20"/>
          <w:szCs w:val="20"/>
        </w:rPr>
      </w:pPr>
    </w:p>
    <w:p w14:paraId="25C08C02" w14:textId="66C7FD3E" w:rsidR="001F2080" w:rsidRDefault="001F2080" w:rsidP="00D24416">
      <w:pPr>
        <w:rPr>
          <w:rFonts w:ascii="Adagio_Slab" w:hAnsi="Adagio_Slab"/>
          <w:b/>
          <w:bCs/>
          <w:sz w:val="20"/>
          <w:szCs w:val="20"/>
        </w:rPr>
      </w:pPr>
    </w:p>
    <w:p w14:paraId="214B2F88" w14:textId="5C6B3F7C" w:rsidR="001F2080" w:rsidRDefault="001F2080" w:rsidP="00D24416">
      <w:pPr>
        <w:rPr>
          <w:rFonts w:ascii="Adagio_Slab" w:hAnsi="Adagio_Slab"/>
          <w:b/>
          <w:bCs/>
          <w:sz w:val="20"/>
          <w:szCs w:val="20"/>
        </w:rPr>
      </w:pPr>
    </w:p>
    <w:p w14:paraId="698A0070" w14:textId="6E3FC4EB" w:rsidR="001F2080" w:rsidRDefault="001F2080" w:rsidP="00D24416">
      <w:pPr>
        <w:rPr>
          <w:rFonts w:ascii="Adagio_Slab" w:hAnsi="Adagio_Slab"/>
          <w:b/>
          <w:bCs/>
          <w:sz w:val="20"/>
          <w:szCs w:val="20"/>
        </w:rPr>
      </w:pPr>
    </w:p>
    <w:p w14:paraId="1F724B5B" w14:textId="7EC1AFC1" w:rsidR="001F2080" w:rsidRDefault="001F2080" w:rsidP="00D24416">
      <w:pPr>
        <w:rPr>
          <w:rFonts w:ascii="Adagio_Slab" w:hAnsi="Adagio_Slab"/>
          <w:b/>
          <w:bCs/>
          <w:sz w:val="20"/>
          <w:szCs w:val="20"/>
        </w:rPr>
      </w:pPr>
    </w:p>
    <w:p w14:paraId="67808D2D" w14:textId="49B4E02C" w:rsidR="001F2080" w:rsidRDefault="001F2080" w:rsidP="00D24416">
      <w:pPr>
        <w:rPr>
          <w:rFonts w:ascii="Adagio_Slab" w:hAnsi="Adagio_Slab"/>
          <w:b/>
          <w:bCs/>
          <w:sz w:val="20"/>
          <w:szCs w:val="20"/>
        </w:rPr>
      </w:pPr>
    </w:p>
    <w:p w14:paraId="73B2470B" w14:textId="77777777" w:rsidR="001F2080" w:rsidRDefault="001F2080" w:rsidP="001F2080">
      <w:pPr>
        <w:rPr>
          <w:rFonts w:ascii="Adagio_Slab" w:hAnsi="Adagio_Slab"/>
          <w:b/>
          <w:bCs/>
          <w:sz w:val="20"/>
          <w:szCs w:val="20"/>
        </w:rPr>
      </w:pPr>
    </w:p>
    <w:p w14:paraId="064AD313" w14:textId="77777777" w:rsidR="001F2080" w:rsidRDefault="001F2080" w:rsidP="001F2080">
      <w:pPr>
        <w:rPr>
          <w:rFonts w:ascii="Adagio_Slab" w:hAnsi="Adagio_Slab"/>
          <w:b/>
          <w:bCs/>
          <w:sz w:val="20"/>
          <w:szCs w:val="20"/>
        </w:rPr>
      </w:pPr>
    </w:p>
    <w:p w14:paraId="6CF7BC55" w14:textId="7700F586" w:rsidR="001F2080" w:rsidRDefault="001F2080" w:rsidP="001F2080">
      <w:pPr>
        <w:rPr>
          <w:rFonts w:ascii="Adagio_Slab" w:hAnsi="Adagio_Slab"/>
          <w:b/>
          <w:bCs/>
          <w:sz w:val="20"/>
          <w:szCs w:val="20"/>
        </w:rPr>
      </w:pPr>
    </w:p>
    <w:p w14:paraId="7AD7FE34" w14:textId="77777777" w:rsidR="001F2080" w:rsidRDefault="001F2080" w:rsidP="001F2080">
      <w:pPr>
        <w:rPr>
          <w:rFonts w:ascii="Adagio_Slab" w:hAnsi="Adagio_Slab"/>
          <w:b/>
          <w:bCs/>
          <w:sz w:val="20"/>
          <w:szCs w:val="20"/>
        </w:rPr>
      </w:pPr>
    </w:p>
    <w:p w14:paraId="21B81E68" w14:textId="168B7890"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740D9AF8" w:rsidR="00816B00" w:rsidRPr="00477A05" w:rsidRDefault="003D6679" w:rsidP="00A96AD9">
      <w:pPr>
        <w:jc w:val="both"/>
        <w:rPr>
          <w:rFonts w:ascii="Adagio_Slab" w:hAnsi="Adagio_Slab" w:cs="Arial"/>
          <w:b/>
          <w:bCs/>
          <w:color w:val="0033CC"/>
          <w:sz w:val="20"/>
          <w:szCs w:val="20"/>
        </w:rPr>
      </w:pPr>
      <w:r w:rsidRPr="003D6679">
        <w:rPr>
          <w:rFonts w:ascii="Adagio_Slab" w:hAnsi="Adagio_Slab" w:cs="Arial"/>
          <w:b/>
          <w:color w:val="0000FF"/>
          <w:sz w:val="20"/>
          <w:szCs w:val="20"/>
        </w:rPr>
        <w:t xml:space="preserve">Dostawa sprzętu komputerowego   dla   Wydziału Mechanicznego Energetyki i Lotnictwa Politechniki Warszawskiej </w:t>
      </w:r>
      <w:r w:rsidR="002B2B16">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5B50D2">
        <w:rPr>
          <w:rFonts w:ascii="Adagio_Slab" w:hAnsi="Adagio_Slab" w:cs="Arial"/>
          <w:b/>
          <w:bCs/>
          <w:color w:val="0033CC"/>
          <w:sz w:val="20"/>
          <w:szCs w:val="20"/>
        </w:rPr>
        <w:t>41</w:t>
      </w:r>
      <w:r w:rsidR="001F2080">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74B72666" w14:textId="77777777" w:rsidR="005B50D2" w:rsidRPr="005B50D2" w:rsidRDefault="005B50D2" w:rsidP="005B50D2">
      <w:pPr>
        <w:rPr>
          <w:rFonts w:ascii="Adagio_Slab" w:hAnsi="Adagio_Slab"/>
          <w:sz w:val="18"/>
          <w:szCs w:val="18"/>
        </w:rPr>
      </w:pPr>
      <w:r w:rsidRPr="005B50D2">
        <w:rPr>
          <w:rFonts w:ascii="Adagio_Slab" w:hAnsi="Adagio_Slab"/>
          <w:sz w:val="18"/>
          <w:szCs w:val="18"/>
        </w:rPr>
        <w:lastRenderedPageBreak/>
        <w:t>Formularz 3.3.</w:t>
      </w:r>
    </w:p>
    <w:p w14:paraId="3148FFF5" w14:textId="77777777" w:rsidR="005B50D2" w:rsidRPr="005B50D2" w:rsidRDefault="005B50D2" w:rsidP="005B50D2">
      <w:pPr>
        <w:jc w:val="both"/>
        <w:rPr>
          <w:rFonts w:ascii="Adagio_Slab" w:hAnsi="Adagio_Slab"/>
          <w:b/>
          <w:sz w:val="18"/>
          <w:szCs w:val="18"/>
          <w:u w:val="single"/>
        </w:rPr>
      </w:pPr>
    </w:p>
    <w:p w14:paraId="589018DE" w14:textId="77777777" w:rsidR="005B50D2" w:rsidRPr="005B50D2" w:rsidRDefault="005B50D2" w:rsidP="005B50D2">
      <w:pPr>
        <w:rPr>
          <w:rFonts w:ascii="Cambria" w:hAnsi="Cambria" w:cs="Arial"/>
          <w:b/>
        </w:rPr>
      </w:pPr>
      <w:r w:rsidRPr="005B50D2">
        <w:rPr>
          <w:rFonts w:ascii="Cambria" w:hAnsi="Cambria" w:cs="Arial"/>
          <w:b/>
        </w:rPr>
        <w:t>Wykonawca:</w:t>
      </w:r>
    </w:p>
    <w:p w14:paraId="2B16E5B3" w14:textId="77777777" w:rsidR="005B50D2" w:rsidRPr="005B50D2" w:rsidRDefault="005B50D2" w:rsidP="005B50D2">
      <w:pPr>
        <w:spacing w:line="480" w:lineRule="auto"/>
        <w:ind w:right="5954"/>
        <w:rPr>
          <w:rFonts w:ascii="Cambria" w:hAnsi="Cambria" w:cs="Arial"/>
        </w:rPr>
      </w:pPr>
      <w:r w:rsidRPr="005B50D2">
        <w:rPr>
          <w:rFonts w:ascii="Cambria" w:hAnsi="Cambria" w:cs="Arial"/>
        </w:rPr>
        <w:t>………………………………………………………………………………</w:t>
      </w:r>
    </w:p>
    <w:p w14:paraId="2876D0D5" w14:textId="77777777" w:rsidR="005B50D2" w:rsidRPr="005B50D2" w:rsidRDefault="005B50D2" w:rsidP="005B50D2">
      <w:pPr>
        <w:ind w:right="5953"/>
        <w:rPr>
          <w:rFonts w:ascii="Cambria" w:hAnsi="Cambria" w:cs="Arial"/>
          <w:i/>
          <w:sz w:val="18"/>
          <w:szCs w:val="18"/>
        </w:rPr>
      </w:pPr>
      <w:r w:rsidRPr="005B50D2">
        <w:rPr>
          <w:rFonts w:ascii="Cambria" w:hAnsi="Cambria" w:cs="Arial"/>
          <w:i/>
          <w:sz w:val="18"/>
          <w:szCs w:val="18"/>
        </w:rPr>
        <w:t>(pełna nazwa/firma, adres, w zależności od podmiotu: NIP/PESEL, KRS/</w:t>
      </w:r>
      <w:proofErr w:type="spellStart"/>
      <w:r w:rsidRPr="005B50D2">
        <w:rPr>
          <w:rFonts w:ascii="Cambria" w:hAnsi="Cambria" w:cs="Arial"/>
          <w:i/>
          <w:sz w:val="18"/>
          <w:szCs w:val="18"/>
        </w:rPr>
        <w:t>CEiDG</w:t>
      </w:r>
      <w:proofErr w:type="spellEnd"/>
      <w:r w:rsidRPr="005B50D2">
        <w:rPr>
          <w:rFonts w:ascii="Cambria" w:hAnsi="Cambria" w:cs="Arial"/>
          <w:i/>
          <w:sz w:val="18"/>
          <w:szCs w:val="18"/>
        </w:rPr>
        <w:t>)</w:t>
      </w:r>
    </w:p>
    <w:p w14:paraId="713635D2" w14:textId="77777777" w:rsidR="005B50D2" w:rsidRPr="005B50D2" w:rsidRDefault="005B50D2" w:rsidP="005B50D2">
      <w:pPr>
        <w:rPr>
          <w:rFonts w:ascii="Cambria" w:hAnsi="Cambria" w:cs="Arial"/>
        </w:rPr>
      </w:pPr>
    </w:p>
    <w:p w14:paraId="47BBAD34" w14:textId="77777777" w:rsidR="005B50D2" w:rsidRPr="005B50D2" w:rsidRDefault="005B50D2" w:rsidP="005B50D2">
      <w:pPr>
        <w:rPr>
          <w:rFonts w:ascii="Cambria" w:hAnsi="Cambria" w:cs="Arial"/>
          <w:b/>
        </w:rPr>
      </w:pPr>
    </w:p>
    <w:p w14:paraId="05F07DBC" w14:textId="77777777" w:rsidR="005B50D2" w:rsidRPr="005B50D2" w:rsidRDefault="005B50D2" w:rsidP="005B50D2">
      <w:pPr>
        <w:spacing w:after="120" w:line="360" w:lineRule="auto"/>
        <w:jc w:val="center"/>
        <w:rPr>
          <w:b/>
          <w:sz w:val="18"/>
          <w:szCs w:val="18"/>
          <w:u w:val="single"/>
        </w:rPr>
      </w:pPr>
      <w:r w:rsidRPr="005B50D2">
        <w:rPr>
          <w:b/>
          <w:sz w:val="18"/>
          <w:szCs w:val="18"/>
          <w:u w:val="single"/>
        </w:rPr>
        <w:t xml:space="preserve">Oświadczenia wykonawcy/wykonawcy wspólnie ubiegającego się o udzielenie zamówienia </w:t>
      </w:r>
    </w:p>
    <w:p w14:paraId="7614409A" w14:textId="77777777" w:rsidR="005B50D2" w:rsidRPr="005B50D2" w:rsidRDefault="005B50D2" w:rsidP="005B50D2">
      <w:pPr>
        <w:spacing w:before="120" w:line="360" w:lineRule="auto"/>
        <w:jc w:val="center"/>
        <w:rPr>
          <w:b/>
          <w:caps/>
          <w:sz w:val="18"/>
          <w:szCs w:val="18"/>
          <w:u w:val="single"/>
        </w:rPr>
      </w:pPr>
      <w:r w:rsidRPr="005B50D2">
        <w:rPr>
          <w:b/>
          <w:sz w:val="18"/>
          <w:szCs w:val="18"/>
          <w:u w:val="single"/>
        </w:rPr>
        <w:t xml:space="preserve">DOTYCZĄCE PRZESŁANEK WYKLUCZENIA Z ART. 5K ROZPORZĄDZENIA 833/2014 ORAZ ART. 7 UST. 1 USTAWY </w:t>
      </w:r>
      <w:r w:rsidRPr="005B50D2">
        <w:rPr>
          <w:b/>
          <w:caps/>
          <w:sz w:val="18"/>
          <w:szCs w:val="18"/>
          <w:u w:val="single"/>
        </w:rPr>
        <w:t>o szczególnych rozwiązaniach w zakresie przeciwdziałania wspieraniu agresji na Ukrainę oraz służących ochronie bezpieczeństwa narodowego</w:t>
      </w:r>
    </w:p>
    <w:p w14:paraId="01FF53B4" w14:textId="77777777" w:rsidR="005B50D2" w:rsidRPr="005B50D2" w:rsidRDefault="005B50D2" w:rsidP="005B50D2">
      <w:pPr>
        <w:spacing w:before="120" w:line="360" w:lineRule="auto"/>
        <w:jc w:val="center"/>
        <w:rPr>
          <w:b/>
          <w:sz w:val="18"/>
          <w:szCs w:val="18"/>
          <w:u w:val="single"/>
        </w:rPr>
      </w:pPr>
      <w:r w:rsidRPr="005B50D2">
        <w:rPr>
          <w:b/>
          <w:sz w:val="18"/>
          <w:szCs w:val="18"/>
        </w:rPr>
        <w:t xml:space="preserve">składane na podstawie art. 125 ust. 1 ustawy </w:t>
      </w:r>
      <w:proofErr w:type="spellStart"/>
      <w:r w:rsidRPr="005B50D2">
        <w:rPr>
          <w:b/>
          <w:sz w:val="18"/>
          <w:szCs w:val="18"/>
        </w:rPr>
        <w:t>Pzp</w:t>
      </w:r>
      <w:proofErr w:type="spellEnd"/>
    </w:p>
    <w:p w14:paraId="3B3AC854" w14:textId="1772AB30" w:rsidR="005B50D2" w:rsidRPr="005B50D2" w:rsidRDefault="005B50D2" w:rsidP="005B50D2">
      <w:pPr>
        <w:spacing w:before="240"/>
        <w:ind w:firstLine="709"/>
        <w:jc w:val="both"/>
        <w:rPr>
          <w:sz w:val="18"/>
          <w:szCs w:val="18"/>
        </w:rPr>
      </w:pPr>
      <w:r w:rsidRPr="005B50D2">
        <w:rPr>
          <w:sz w:val="18"/>
          <w:szCs w:val="18"/>
        </w:rPr>
        <w:t xml:space="preserve">Na potrzeby postępowania o udzielenie zamówienia publicznego </w:t>
      </w:r>
      <w:r w:rsidRPr="005B50D2">
        <w:rPr>
          <w:sz w:val="18"/>
          <w:szCs w:val="18"/>
        </w:rPr>
        <w:br/>
        <w:t>pn. Dostawa sprzętu komputerowego   dla   Wydziału Mechanicznego Energetyki i Lotnictwa Politechniki Warszawskiej  Znak postępowania: MELBDZ.261.4</w:t>
      </w:r>
      <w:r>
        <w:rPr>
          <w:sz w:val="18"/>
          <w:szCs w:val="18"/>
        </w:rPr>
        <w:t>1</w:t>
      </w:r>
      <w:r w:rsidRPr="005B50D2">
        <w:rPr>
          <w:sz w:val="18"/>
          <w:szCs w:val="18"/>
        </w:rPr>
        <w:t>.2023</w:t>
      </w:r>
      <w:r w:rsidRPr="005B50D2">
        <w:rPr>
          <w:i/>
          <w:sz w:val="18"/>
          <w:szCs w:val="18"/>
        </w:rPr>
        <w:t xml:space="preserve">, </w:t>
      </w:r>
      <w:r w:rsidRPr="005B50D2">
        <w:rPr>
          <w:sz w:val="18"/>
          <w:szCs w:val="18"/>
        </w:rPr>
        <w:t>oświadczam, co następuje:</w:t>
      </w:r>
    </w:p>
    <w:p w14:paraId="5924113D" w14:textId="77777777" w:rsidR="005B50D2" w:rsidRPr="005B50D2" w:rsidRDefault="005B50D2" w:rsidP="005B50D2">
      <w:pPr>
        <w:shd w:val="clear" w:color="auto" w:fill="BFBFBF" w:themeFill="background1" w:themeFillShade="BF"/>
        <w:spacing w:before="360"/>
        <w:rPr>
          <w:b/>
          <w:sz w:val="18"/>
          <w:szCs w:val="18"/>
        </w:rPr>
      </w:pPr>
      <w:r w:rsidRPr="005B50D2">
        <w:rPr>
          <w:b/>
          <w:sz w:val="18"/>
          <w:szCs w:val="18"/>
        </w:rPr>
        <w:t>OŚWIADCZENIA DOTYCZĄCE WYKONAWCY:</w:t>
      </w:r>
    </w:p>
    <w:p w14:paraId="57B63005" w14:textId="77777777" w:rsidR="005B50D2" w:rsidRPr="005B50D2" w:rsidRDefault="005B50D2" w:rsidP="005B50D2">
      <w:pPr>
        <w:numPr>
          <w:ilvl w:val="0"/>
          <w:numId w:val="36"/>
        </w:numPr>
        <w:spacing w:before="360"/>
        <w:contextualSpacing/>
        <w:jc w:val="both"/>
        <w:rPr>
          <w:b/>
          <w:bCs/>
          <w:sz w:val="18"/>
          <w:szCs w:val="18"/>
          <w:lang w:eastAsia="en-US"/>
        </w:rPr>
      </w:pPr>
      <w:r w:rsidRPr="005B50D2">
        <w:rPr>
          <w:sz w:val="18"/>
          <w:szCs w:val="18"/>
          <w:lang w:eastAsia="en-US"/>
        </w:rPr>
        <w:t xml:space="preserve">Oświadczam, że nie podlegam wykluczeniu z postępowania na podstawie </w:t>
      </w:r>
      <w:r w:rsidRPr="005B50D2">
        <w:rPr>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B50D2">
        <w:rPr>
          <w:sz w:val="18"/>
          <w:szCs w:val="18"/>
          <w:vertAlign w:val="superscript"/>
          <w:lang w:eastAsia="en-US"/>
        </w:rPr>
        <w:footnoteReference w:id="1"/>
      </w:r>
    </w:p>
    <w:p w14:paraId="035D0803" w14:textId="77777777" w:rsidR="005B50D2" w:rsidRPr="005B50D2" w:rsidRDefault="005B50D2" w:rsidP="005B50D2">
      <w:pPr>
        <w:numPr>
          <w:ilvl w:val="0"/>
          <w:numId w:val="36"/>
        </w:numPr>
        <w:jc w:val="both"/>
        <w:rPr>
          <w:b/>
          <w:bCs/>
          <w:sz w:val="18"/>
          <w:szCs w:val="18"/>
        </w:rPr>
      </w:pPr>
      <w:r w:rsidRPr="005B50D2">
        <w:rPr>
          <w:sz w:val="18"/>
          <w:szCs w:val="18"/>
        </w:rPr>
        <w:t xml:space="preserve">Oświadczam, że nie zachodzą w stosunku do mnie przesłanki wykluczenia z postępowania na podstawie art. </w:t>
      </w:r>
      <w:r w:rsidRPr="005B50D2">
        <w:rPr>
          <w:color w:val="222222"/>
          <w:sz w:val="18"/>
          <w:szCs w:val="18"/>
        </w:rPr>
        <w:t>7 ust. 1 ustawy z dnia 13 kwietnia 2022 r.</w:t>
      </w:r>
      <w:r w:rsidRPr="005B50D2">
        <w:rPr>
          <w:i/>
          <w:iCs/>
          <w:color w:val="222222"/>
          <w:sz w:val="18"/>
          <w:szCs w:val="18"/>
        </w:rPr>
        <w:t xml:space="preserve"> o szczególnych rozwiązaniach w zakresie przeciwdziałania wspieraniu agresji na Ukrainę oraz służących ochronie bezpieczeństwa narodowego </w:t>
      </w:r>
      <w:r w:rsidRPr="005B50D2">
        <w:rPr>
          <w:color w:val="222222"/>
          <w:sz w:val="18"/>
          <w:szCs w:val="18"/>
        </w:rPr>
        <w:t>(Dz. U. poz. 835)</w:t>
      </w:r>
      <w:r w:rsidRPr="005B50D2">
        <w:rPr>
          <w:i/>
          <w:iCs/>
          <w:color w:val="222222"/>
          <w:sz w:val="18"/>
          <w:szCs w:val="18"/>
        </w:rPr>
        <w:t>.</w:t>
      </w:r>
      <w:r w:rsidRPr="005B50D2">
        <w:rPr>
          <w:color w:val="222222"/>
          <w:sz w:val="18"/>
          <w:szCs w:val="18"/>
          <w:vertAlign w:val="superscript"/>
        </w:rPr>
        <w:footnoteReference w:id="2"/>
      </w:r>
    </w:p>
    <w:p w14:paraId="2309068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t>OŚWIADCZENIE DOTYCZĄCE PODWYKONAWCY, NA KTÓREGO PRZYPADA PONAD 10% WARTOŚCI ZAMÓWIENIA:</w:t>
      </w:r>
    </w:p>
    <w:p w14:paraId="2C4D1030" w14:textId="77777777" w:rsidR="005B50D2" w:rsidRPr="005B50D2" w:rsidRDefault="005B50D2" w:rsidP="005B50D2">
      <w:pPr>
        <w:spacing w:after="120"/>
        <w:jc w:val="both"/>
        <w:rPr>
          <w:sz w:val="18"/>
          <w:szCs w:val="18"/>
        </w:rPr>
      </w:pPr>
      <w:r w:rsidRPr="005B50D2">
        <w:rPr>
          <w:color w:val="0070C0"/>
          <w:sz w:val="18"/>
          <w:szCs w:val="18"/>
        </w:rPr>
        <w:lastRenderedPageBreak/>
        <w:t>[UWAGA</w:t>
      </w:r>
      <w:r w:rsidRPr="005B50D2">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B50D2">
        <w:rPr>
          <w:color w:val="0070C0"/>
          <w:sz w:val="18"/>
          <w:szCs w:val="18"/>
        </w:rPr>
        <w:t>]</w:t>
      </w:r>
    </w:p>
    <w:p w14:paraId="2372C76C"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podwykonawcą,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055946B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t>OŚWIADCZENIE DOTYCZĄCE DOSTAWCY, NA KTÓREGO PRZYPADA PONAD 10% WARTOŚCI ZAMÓWIENIA:</w:t>
      </w:r>
    </w:p>
    <w:p w14:paraId="4CFB8598" w14:textId="77777777" w:rsidR="005B50D2" w:rsidRPr="005B50D2" w:rsidRDefault="005B50D2" w:rsidP="005B50D2">
      <w:pPr>
        <w:spacing w:after="120"/>
        <w:jc w:val="both"/>
        <w:rPr>
          <w:sz w:val="18"/>
          <w:szCs w:val="18"/>
        </w:rPr>
      </w:pPr>
      <w:r w:rsidRPr="005B50D2">
        <w:rPr>
          <w:color w:val="0070C0"/>
          <w:sz w:val="18"/>
          <w:szCs w:val="18"/>
        </w:rPr>
        <w:t>[UWAGA</w:t>
      </w:r>
      <w:r w:rsidRPr="005B50D2">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B50D2">
        <w:rPr>
          <w:color w:val="0070C0"/>
          <w:sz w:val="18"/>
          <w:szCs w:val="18"/>
        </w:rPr>
        <w:t>]</w:t>
      </w:r>
    </w:p>
    <w:p w14:paraId="6840F640"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dostawcą,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1F33F3E2" w14:textId="77777777" w:rsidR="005B50D2" w:rsidRPr="005B50D2" w:rsidRDefault="005B50D2" w:rsidP="005B50D2">
      <w:pPr>
        <w:shd w:val="clear" w:color="auto" w:fill="BFBFBF" w:themeFill="background1" w:themeFillShade="BF"/>
        <w:spacing w:before="240"/>
        <w:jc w:val="both"/>
        <w:rPr>
          <w:b/>
          <w:sz w:val="18"/>
          <w:szCs w:val="18"/>
        </w:rPr>
      </w:pPr>
      <w:r w:rsidRPr="005B50D2">
        <w:rPr>
          <w:b/>
          <w:sz w:val="18"/>
          <w:szCs w:val="18"/>
        </w:rPr>
        <w:t>OŚWIADCZENIE DOTYCZĄCE PODANYCH INFORMACJI:</w:t>
      </w:r>
    </w:p>
    <w:p w14:paraId="271FD788" w14:textId="77777777" w:rsidR="005B50D2" w:rsidRPr="005B50D2" w:rsidRDefault="005B50D2" w:rsidP="005B50D2">
      <w:pPr>
        <w:jc w:val="both"/>
        <w:rPr>
          <w:b/>
          <w:sz w:val="18"/>
          <w:szCs w:val="18"/>
        </w:rPr>
      </w:pPr>
    </w:p>
    <w:p w14:paraId="0B9C3940" w14:textId="77777777" w:rsidR="005B50D2" w:rsidRPr="005B50D2" w:rsidRDefault="005B50D2" w:rsidP="005B50D2">
      <w:pPr>
        <w:jc w:val="both"/>
        <w:rPr>
          <w:sz w:val="18"/>
          <w:szCs w:val="18"/>
        </w:rPr>
      </w:pPr>
      <w:r w:rsidRPr="005B50D2">
        <w:rPr>
          <w:sz w:val="18"/>
          <w:szCs w:val="18"/>
        </w:rPr>
        <w:t xml:space="preserve">Oświadczam, że wszystkie informacje podane w powyższych oświadczeniach są aktualne </w:t>
      </w:r>
      <w:r w:rsidRPr="005B50D2">
        <w:rPr>
          <w:sz w:val="18"/>
          <w:szCs w:val="18"/>
        </w:rPr>
        <w:br/>
        <w:t>i zgodne z prawdą oraz zostały przedstawione z pełną świadomością konsekwencji wprowadzenia zamawiającego w błąd przy przedstawianiu informacji.</w:t>
      </w:r>
    </w:p>
    <w:p w14:paraId="034D129D" w14:textId="77777777" w:rsidR="005B50D2" w:rsidRPr="005B50D2" w:rsidRDefault="005B50D2" w:rsidP="005B50D2">
      <w:pPr>
        <w:jc w:val="both"/>
        <w:rPr>
          <w:sz w:val="18"/>
          <w:szCs w:val="18"/>
        </w:rPr>
      </w:pPr>
    </w:p>
    <w:p w14:paraId="3ECFB3A7" w14:textId="77777777" w:rsidR="005B50D2" w:rsidRPr="005B50D2" w:rsidRDefault="005B50D2" w:rsidP="005B50D2">
      <w:pPr>
        <w:shd w:val="clear" w:color="auto" w:fill="BFBFBF" w:themeFill="background1" w:themeFillShade="BF"/>
        <w:spacing w:after="120"/>
        <w:jc w:val="both"/>
        <w:rPr>
          <w:b/>
          <w:sz w:val="18"/>
          <w:szCs w:val="18"/>
        </w:rPr>
      </w:pPr>
      <w:r w:rsidRPr="005B50D2">
        <w:rPr>
          <w:b/>
          <w:sz w:val="18"/>
          <w:szCs w:val="18"/>
        </w:rPr>
        <w:t>INFORMACJA DOTYCZĄCA DOSTĘPU DO PODMIOTOWYCH ŚRODKÓW DOWODOWYCH:</w:t>
      </w:r>
    </w:p>
    <w:p w14:paraId="412BE45D" w14:textId="77777777" w:rsidR="005B50D2" w:rsidRPr="005B50D2" w:rsidRDefault="005B50D2" w:rsidP="005B50D2">
      <w:pPr>
        <w:spacing w:after="120"/>
        <w:jc w:val="both"/>
        <w:rPr>
          <w:sz w:val="18"/>
          <w:szCs w:val="18"/>
        </w:rPr>
      </w:pPr>
      <w:r w:rsidRPr="005B50D2">
        <w:rPr>
          <w:sz w:val="18"/>
          <w:szCs w:val="18"/>
        </w:rPr>
        <w:t>Wskazuję następujące podmiotowe środki dowodowe, które można uzyskać za pomocą bezpłatnych i ogólnodostępnych baz danych, oraz dane umożliwiające dostęp do tych środków:</w:t>
      </w:r>
      <w:r w:rsidRPr="005B50D2">
        <w:rPr>
          <w:sz w:val="18"/>
          <w:szCs w:val="18"/>
        </w:rPr>
        <w:br/>
        <w:t>1) ......................................................................................................................................................</w:t>
      </w:r>
    </w:p>
    <w:p w14:paraId="4BE49455" w14:textId="77777777" w:rsidR="005B50D2" w:rsidRPr="005B50D2" w:rsidRDefault="005B50D2" w:rsidP="005B50D2">
      <w:pPr>
        <w:jc w:val="both"/>
        <w:rPr>
          <w:sz w:val="18"/>
          <w:szCs w:val="18"/>
        </w:rPr>
      </w:pPr>
      <w:r w:rsidRPr="005B50D2">
        <w:rPr>
          <w:i/>
          <w:sz w:val="18"/>
          <w:szCs w:val="18"/>
        </w:rPr>
        <w:t>(wskazać podmiotowy środek dowodowy, adres internetowy, wydający urząd lub organ, dokładne dane referencyjne dokumentacji)</w:t>
      </w:r>
    </w:p>
    <w:p w14:paraId="1B1B64D6" w14:textId="77777777" w:rsidR="005B50D2" w:rsidRPr="005B50D2" w:rsidRDefault="005B50D2" w:rsidP="005B50D2">
      <w:pPr>
        <w:jc w:val="both"/>
        <w:rPr>
          <w:sz w:val="18"/>
          <w:szCs w:val="18"/>
        </w:rPr>
      </w:pPr>
      <w:r w:rsidRPr="005B50D2">
        <w:rPr>
          <w:sz w:val="18"/>
          <w:szCs w:val="18"/>
        </w:rPr>
        <w:t>2) .......................................................................................................................................................</w:t>
      </w:r>
    </w:p>
    <w:p w14:paraId="04F8250F" w14:textId="77777777" w:rsidR="005B50D2" w:rsidRPr="005B50D2" w:rsidRDefault="005B50D2" w:rsidP="005B50D2">
      <w:pPr>
        <w:jc w:val="both"/>
        <w:rPr>
          <w:i/>
          <w:sz w:val="18"/>
          <w:szCs w:val="18"/>
        </w:rPr>
      </w:pPr>
      <w:r w:rsidRPr="005B50D2">
        <w:rPr>
          <w:i/>
          <w:sz w:val="18"/>
          <w:szCs w:val="18"/>
        </w:rPr>
        <w:t>(wskazać podmiotowy środek dowodowy, adres internetowy, wydający urząd lub organ, dokładne dane referencyjne dokumentacji)</w:t>
      </w:r>
    </w:p>
    <w:p w14:paraId="3EB27695" w14:textId="77777777" w:rsidR="005B50D2" w:rsidRPr="005B50D2" w:rsidRDefault="005B50D2" w:rsidP="005B50D2">
      <w:pPr>
        <w:jc w:val="both"/>
        <w:rPr>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t>…………………………………….</w:t>
      </w:r>
    </w:p>
    <w:p w14:paraId="5F7C0C91" w14:textId="77777777" w:rsidR="005B50D2" w:rsidRPr="005B50D2" w:rsidRDefault="005B50D2" w:rsidP="005B50D2">
      <w:pPr>
        <w:jc w:val="both"/>
        <w:rPr>
          <w:i/>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i/>
          <w:sz w:val="18"/>
          <w:szCs w:val="18"/>
        </w:rPr>
        <w:tab/>
        <w:t xml:space="preserve">Data; </w:t>
      </w:r>
      <w:bookmarkStart w:id="7" w:name="_Hlk102639179"/>
      <w:r w:rsidRPr="005B50D2">
        <w:rPr>
          <w:i/>
          <w:sz w:val="18"/>
          <w:szCs w:val="18"/>
        </w:rPr>
        <w:t xml:space="preserve">kwalifikowany podpis elektroniczny </w:t>
      </w:r>
      <w:bookmarkEnd w:id="7"/>
    </w:p>
    <w:p w14:paraId="34FAF9BB" w14:textId="77777777" w:rsidR="005B50D2" w:rsidRPr="005B50D2" w:rsidRDefault="005B50D2" w:rsidP="005B50D2">
      <w:pPr>
        <w:spacing w:before="120"/>
        <w:rPr>
          <w:rFonts w:ascii="Adagio_Slab" w:hAnsi="Adagio_Slab" w:cs="Arial"/>
          <w:sz w:val="20"/>
          <w:szCs w:val="20"/>
          <w:lang w:eastAsia="ar-SA"/>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00DCA631" w14:textId="0328A819" w:rsidR="005B50D2" w:rsidRDefault="005B50D2" w:rsidP="005B50D2">
      <w:pPr>
        <w:pStyle w:val="Zwykytekst3"/>
        <w:spacing w:before="120"/>
        <w:jc w:val="center"/>
        <w:rPr>
          <w:rFonts w:ascii="Adagio_Slab" w:hAnsi="Adagio_Slab" w:cs="Arial"/>
          <w:b/>
          <w:bCs/>
        </w:rPr>
      </w:pPr>
    </w:p>
    <w:p w14:paraId="5AAAF4FF" w14:textId="77777777" w:rsidR="005B50D2" w:rsidRDefault="005B50D2" w:rsidP="004B6CCD">
      <w:pPr>
        <w:pStyle w:val="Zwykytekst3"/>
        <w:spacing w:before="120"/>
        <w:jc w:val="center"/>
        <w:rPr>
          <w:rFonts w:ascii="Adagio_Slab" w:hAnsi="Adagio_Slab" w:cs="Arial"/>
          <w:b/>
          <w:bCs/>
        </w:rPr>
      </w:pPr>
    </w:p>
    <w:p w14:paraId="0608AFD6" w14:textId="77777777" w:rsidR="005B50D2" w:rsidRDefault="005B50D2" w:rsidP="004B6CCD">
      <w:pPr>
        <w:pStyle w:val="Zwykytekst3"/>
        <w:spacing w:before="120"/>
        <w:jc w:val="center"/>
        <w:rPr>
          <w:rFonts w:ascii="Adagio_Slab" w:hAnsi="Adagio_Slab" w:cs="Arial"/>
          <w:b/>
          <w:bCs/>
        </w:rPr>
      </w:pPr>
    </w:p>
    <w:p w14:paraId="569B2E04" w14:textId="77777777" w:rsidR="005B50D2" w:rsidRDefault="005B50D2" w:rsidP="004B6CCD">
      <w:pPr>
        <w:pStyle w:val="Zwykytekst3"/>
        <w:spacing w:before="120"/>
        <w:jc w:val="center"/>
        <w:rPr>
          <w:rFonts w:ascii="Adagio_Slab" w:hAnsi="Adagio_Slab" w:cs="Arial"/>
          <w:b/>
          <w:bCs/>
        </w:rPr>
      </w:pPr>
    </w:p>
    <w:p w14:paraId="50C8B4B1" w14:textId="77777777" w:rsidR="005B50D2" w:rsidRDefault="005B50D2" w:rsidP="004B6CCD">
      <w:pPr>
        <w:pStyle w:val="Zwykytekst3"/>
        <w:spacing w:before="120"/>
        <w:jc w:val="center"/>
        <w:rPr>
          <w:rFonts w:ascii="Adagio_Slab" w:hAnsi="Adagio_Slab" w:cs="Arial"/>
          <w:b/>
          <w:bCs/>
        </w:rPr>
      </w:pPr>
    </w:p>
    <w:p w14:paraId="3ABCC0D9" w14:textId="77777777" w:rsidR="005B50D2" w:rsidRDefault="005B50D2" w:rsidP="004B6CCD">
      <w:pPr>
        <w:pStyle w:val="Zwykytekst3"/>
        <w:spacing w:before="120"/>
        <w:jc w:val="center"/>
        <w:rPr>
          <w:rFonts w:ascii="Adagio_Slab" w:hAnsi="Adagio_Slab" w:cs="Arial"/>
          <w:b/>
          <w:bCs/>
        </w:rPr>
      </w:pPr>
    </w:p>
    <w:p w14:paraId="6F96B1FF" w14:textId="77777777" w:rsidR="005B50D2" w:rsidRPr="00477A05" w:rsidRDefault="005B50D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Default="00D07C10" w:rsidP="00D07C10">
      <w:pPr>
        <w:spacing w:line="360" w:lineRule="auto"/>
        <w:jc w:val="both"/>
        <w:rPr>
          <w:rFonts w:ascii="Adagio_Slab" w:eastAsia="Calibri" w:hAnsi="Adagio_Slab" w:cs="Arial"/>
          <w:color w:val="000000"/>
          <w:sz w:val="20"/>
          <w:szCs w:val="20"/>
        </w:rPr>
      </w:pPr>
    </w:p>
    <w:p w14:paraId="390CBC56" w14:textId="77777777" w:rsidR="005B50D2" w:rsidRDefault="005B50D2" w:rsidP="00D07C10">
      <w:pPr>
        <w:spacing w:line="360" w:lineRule="auto"/>
        <w:jc w:val="both"/>
        <w:rPr>
          <w:rFonts w:ascii="Adagio_Slab" w:eastAsia="Calibri" w:hAnsi="Adagio_Slab" w:cs="Arial"/>
          <w:color w:val="000000"/>
          <w:sz w:val="20"/>
          <w:szCs w:val="20"/>
        </w:rPr>
      </w:pPr>
    </w:p>
    <w:p w14:paraId="3783277F" w14:textId="77777777" w:rsidR="005B50D2" w:rsidRDefault="005B50D2" w:rsidP="00D07C10">
      <w:pPr>
        <w:spacing w:line="360" w:lineRule="auto"/>
        <w:jc w:val="both"/>
        <w:rPr>
          <w:rFonts w:ascii="Adagio_Slab" w:eastAsia="Calibri" w:hAnsi="Adagio_Slab" w:cs="Arial"/>
          <w:color w:val="000000"/>
          <w:sz w:val="20"/>
          <w:szCs w:val="20"/>
        </w:rPr>
      </w:pPr>
    </w:p>
    <w:p w14:paraId="332E2D4A" w14:textId="77777777" w:rsidR="005B50D2" w:rsidRDefault="005B50D2" w:rsidP="00D07C10">
      <w:pPr>
        <w:spacing w:line="360" w:lineRule="auto"/>
        <w:jc w:val="both"/>
        <w:rPr>
          <w:rFonts w:ascii="Adagio_Slab" w:eastAsia="Calibri" w:hAnsi="Adagio_Slab" w:cs="Arial"/>
          <w:color w:val="000000"/>
          <w:sz w:val="20"/>
          <w:szCs w:val="20"/>
        </w:rPr>
      </w:pPr>
    </w:p>
    <w:p w14:paraId="55E47EB2" w14:textId="77777777" w:rsidR="005B50D2" w:rsidRDefault="005B50D2" w:rsidP="00D07C10">
      <w:pPr>
        <w:spacing w:line="360" w:lineRule="auto"/>
        <w:jc w:val="both"/>
        <w:rPr>
          <w:rFonts w:ascii="Adagio_Slab" w:eastAsia="Calibri" w:hAnsi="Adagio_Slab" w:cs="Arial"/>
          <w:color w:val="000000"/>
          <w:sz w:val="20"/>
          <w:szCs w:val="20"/>
        </w:rPr>
      </w:pPr>
    </w:p>
    <w:p w14:paraId="7914CACF" w14:textId="77777777" w:rsidR="005B50D2" w:rsidRDefault="005B50D2" w:rsidP="00D07C10">
      <w:pPr>
        <w:spacing w:line="360" w:lineRule="auto"/>
        <w:jc w:val="both"/>
        <w:rPr>
          <w:rFonts w:ascii="Adagio_Slab" w:eastAsia="Calibri" w:hAnsi="Adagio_Slab" w:cs="Arial"/>
          <w:color w:val="000000"/>
          <w:sz w:val="20"/>
          <w:szCs w:val="20"/>
        </w:rPr>
      </w:pPr>
    </w:p>
    <w:p w14:paraId="22837538" w14:textId="77777777" w:rsidR="005B50D2" w:rsidRDefault="005B50D2" w:rsidP="00D07C10">
      <w:pPr>
        <w:spacing w:line="360" w:lineRule="auto"/>
        <w:jc w:val="both"/>
        <w:rPr>
          <w:rFonts w:ascii="Adagio_Slab" w:eastAsia="Calibri" w:hAnsi="Adagio_Slab" w:cs="Arial"/>
          <w:color w:val="000000"/>
          <w:sz w:val="20"/>
          <w:szCs w:val="20"/>
        </w:rPr>
      </w:pPr>
    </w:p>
    <w:p w14:paraId="08CE3450" w14:textId="77777777" w:rsidR="005B50D2" w:rsidRDefault="005B50D2" w:rsidP="00D07C10">
      <w:pPr>
        <w:spacing w:line="360" w:lineRule="auto"/>
        <w:jc w:val="both"/>
        <w:rPr>
          <w:rFonts w:ascii="Adagio_Slab" w:eastAsia="Calibri" w:hAnsi="Adagio_Slab" w:cs="Arial"/>
          <w:color w:val="000000"/>
          <w:sz w:val="20"/>
          <w:szCs w:val="20"/>
        </w:rPr>
      </w:pPr>
    </w:p>
    <w:p w14:paraId="0FE8DF48" w14:textId="77777777" w:rsidR="005B50D2" w:rsidRPr="00477A05" w:rsidRDefault="005B50D2"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29B2021" w14:textId="0492EFF9"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dniu .................... 202</w:t>
      </w:r>
      <w:r w:rsidR="00734B3B">
        <w:rPr>
          <w:rFonts w:ascii="Adagio_Slab" w:eastAsia="Calibri" w:hAnsi="Adagio_Slab" w:cs="Arial"/>
          <w:color w:val="000000"/>
          <w:sz w:val="20"/>
          <w:szCs w:val="20"/>
        </w:rPr>
        <w:t>3</w:t>
      </w:r>
      <w:r w:rsidRPr="00477A05">
        <w:rPr>
          <w:rFonts w:ascii="Adagio_Slab" w:eastAsia="Calibri" w:hAnsi="Adagio_Slab" w:cs="Arial"/>
          <w:color w:val="000000"/>
          <w:sz w:val="20"/>
          <w:szCs w:val="20"/>
        </w:rPr>
        <w:t xml:space="preserve">  roku w Warszawie, pomiędzy: </w:t>
      </w:r>
    </w:p>
    <w:p w14:paraId="742C7770"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3CF8EB1" w14:textId="3445EAFD"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 xml:space="preserve">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xml:space="preserve"> z dnia </w:t>
      </w:r>
      <w:r>
        <w:rPr>
          <w:rFonts w:ascii="Adagio_Slab" w:eastAsia="Calibri" w:hAnsi="Adagio_Slab" w:cs="Arial"/>
          <w:color w:val="000000"/>
          <w:sz w:val="20"/>
          <w:szCs w:val="20"/>
        </w:rPr>
        <w:t>…………..</w:t>
      </w:r>
      <w:r w:rsidRPr="009F6C1F">
        <w:rPr>
          <w:rFonts w:ascii="Adagio_Slab" w:eastAsia="Calibri" w:hAnsi="Adagio_Slab" w:cs="Arial"/>
          <w:color w:val="000000"/>
          <w:sz w:val="20"/>
          <w:szCs w:val="20"/>
        </w:rPr>
        <w:t>., zwaną dalej „Zamawiającym.</w:t>
      </w:r>
    </w:p>
    <w:p w14:paraId="7CA20B44" w14:textId="77777777" w:rsidR="009F6C1F" w:rsidRPr="009F6C1F" w:rsidRDefault="009F6C1F" w:rsidP="009F6C1F">
      <w:pPr>
        <w:spacing w:line="360" w:lineRule="auto"/>
        <w:jc w:val="both"/>
        <w:rPr>
          <w:rFonts w:ascii="Adagio_Slab" w:eastAsia="Calibri" w:hAnsi="Adagio_Slab" w:cs="Arial"/>
          <w:color w:val="000000"/>
          <w:sz w:val="20"/>
          <w:szCs w:val="20"/>
        </w:rPr>
      </w:pPr>
      <w:r w:rsidRPr="009F6C1F">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E3C660B"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a</w:t>
      </w:r>
    </w:p>
    <w:p w14:paraId="0E2372D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p w14:paraId="00FA4AF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1AFF43" w14:textId="6D09D65B"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 wyniku przeprowadzenia postępowania o udzielenie zamówienia publicznego w trybie przetargu </w:t>
      </w:r>
      <w:r w:rsidRPr="008B4574">
        <w:rPr>
          <w:rFonts w:ascii="Adagio_Slab" w:eastAsia="Calibri" w:hAnsi="Adagio_Slab" w:cs="Arial"/>
          <w:color w:val="000000"/>
          <w:sz w:val="20"/>
          <w:szCs w:val="20"/>
        </w:rPr>
        <w:t xml:space="preserve">nieograniczonego </w:t>
      </w:r>
      <w:r w:rsidRPr="007122B1">
        <w:rPr>
          <w:rFonts w:ascii="Adagio_Slab" w:eastAsia="Calibri" w:hAnsi="Adagio_Slab" w:cs="Arial"/>
          <w:color w:val="0000FF"/>
          <w:sz w:val="20"/>
          <w:szCs w:val="20"/>
        </w:rPr>
        <w:t xml:space="preserve">nr </w:t>
      </w:r>
      <w:r w:rsidRPr="008B4574">
        <w:rPr>
          <w:rFonts w:ascii="Adagio_Slab" w:eastAsia="Calibri" w:hAnsi="Adagio_Slab" w:cs="Arial"/>
          <w:color w:val="0000FF"/>
          <w:sz w:val="20"/>
          <w:szCs w:val="20"/>
        </w:rPr>
        <w:t>MELBDZ.261.</w:t>
      </w:r>
      <w:r w:rsidR="005B50D2">
        <w:rPr>
          <w:rFonts w:ascii="Adagio_Slab" w:eastAsia="Calibri" w:hAnsi="Adagio_Slab" w:cs="Arial"/>
          <w:color w:val="0000FF"/>
          <w:sz w:val="20"/>
          <w:szCs w:val="20"/>
        </w:rPr>
        <w:t>41</w:t>
      </w:r>
      <w:r w:rsidR="001F2080">
        <w:rPr>
          <w:rFonts w:ascii="Adagio_Slab" w:eastAsia="Calibri" w:hAnsi="Adagio_Slab" w:cs="Arial"/>
          <w:color w:val="0000FF"/>
          <w:sz w:val="20"/>
          <w:szCs w:val="20"/>
        </w:rPr>
        <w:t>.2023</w:t>
      </w:r>
      <w:r w:rsidRPr="008B4574">
        <w:rPr>
          <w:rFonts w:ascii="Adagio_Slab" w:eastAsia="Calibri" w:hAnsi="Adagio_Slab" w:cs="Arial"/>
          <w:color w:val="0000FF"/>
          <w:sz w:val="20"/>
          <w:szCs w:val="20"/>
        </w:rPr>
        <w:t xml:space="preserve"> na </w:t>
      </w:r>
      <w:r w:rsidR="003D6679" w:rsidRPr="003D6679">
        <w:rPr>
          <w:rFonts w:ascii="Adagio_Slab" w:eastAsia="Calibri" w:hAnsi="Adagio_Slab" w:cs="Arial"/>
          <w:color w:val="0000FF"/>
          <w:sz w:val="20"/>
          <w:szCs w:val="20"/>
        </w:rPr>
        <w:t xml:space="preserve">Dostawa sprzętu komputerowego   dla   Wydziału Mechanicznego Energetyki i Lotnictwa Politechniki Warszawskiej </w:t>
      </w:r>
      <w:r w:rsidR="002B2B16">
        <w:rPr>
          <w:rFonts w:ascii="Adagio_Slab" w:eastAsia="Calibri" w:hAnsi="Adagio_Slab" w:cs="Arial"/>
          <w:color w:val="0000FF"/>
          <w:sz w:val="20"/>
          <w:szCs w:val="20"/>
        </w:rPr>
        <w:t xml:space="preserve"> </w:t>
      </w:r>
      <w:r w:rsidRPr="00477A05">
        <w:rPr>
          <w:rFonts w:ascii="Adagio_Slab" w:eastAsia="Calibri" w:hAnsi="Adagio_Slab" w:cs="Arial"/>
          <w:color w:val="000000"/>
          <w:sz w:val="20"/>
          <w:szCs w:val="20"/>
        </w:rPr>
        <w:t>strony zawierają umowę następującej treści:</w:t>
      </w:r>
    </w:p>
    <w:p w14:paraId="2FBF67C9" w14:textId="77777777" w:rsidR="00D07C10" w:rsidRPr="00477A05" w:rsidRDefault="00D07C10" w:rsidP="00D07C10">
      <w:pPr>
        <w:autoSpaceDN w:val="0"/>
        <w:ind w:left="3538" w:firstLine="709"/>
        <w:rPr>
          <w:rFonts w:ascii="Adagio_Slab" w:hAnsi="Adagio_Slab" w:cs="Arial"/>
          <w:sz w:val="20"/>
          <w:szCs w:val="20"/>
          <w:lang w:eastAsia="en-US"/>
        </w:rPr>
      </w:pPr>
    </w:p>
    <w:p w14:paraId="5CFD6312" w14:textId="77777777" w:rsidR="00D07C10" w:rsidRPr="00477A05" w:rsidRDefault="00D07C10" w:rsidP="00D07C10">
      <w:pPr>
        <w:autoSpaceDN w:val="0"/>
        <w:spacing w:before="120"/>
        <w:ind w:left="3538" w:firstLine="709"/>
        <w:rPr>
          <w:rFonts w:ascii="Adagio_Slab" w:hAnsi="Adagio_Slab" w:cs="Arial"/>
          <w:sz w:val="20"/>
          <w:szCs w:val="20"/>
          <w:lang w:eastAsia="en-US"/>
        </w:rPr>
      </w:pPr>
      <w:r w:rsidRPr="00477A05">
        <w:rPr>
          <w:rFonts w:ascii="Adagio_Slab" w:hAnsi="Adagio_Slab" w:cs="Arial"/>
          <w:sz w:val="20"/>
          <w:szCs w:val="20"/>
          <w:lang w:eastAsia="en-US"/>
        </w:rPr>
        <w:t>§ 1</w:t>
      </w:r>
    </w:p>
    <w:p w14:paraId="7FCE91F3" w14:textId="77777777" w:rsidR="00D07C10" w:rsidRPr="00477A05" w:rsidRDefault="00D07C10" w:rsidP="00FF035F">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zobowiązuje się dostarczyć Zamawiającemu, </w:t>
      </w:r>
      <w:r w:rsidRPr="00477A05">
        <w:rPr>
          <w:rFonts w:ascii="Adagio_Slab" w:hAnsi="Adagio_Slab" w:cs="Arial"/>
          <w:bCs/>
          <w:color w:val="0000FF"/>
          <w:sz w:val="20"/>
          <w:szCs w:val="20"/>
        </w:rPr>
        <w:t xml:space="preserve">……………………… </w:t>
      </w:r>
      <w:r w:rsidRPr="00477A05">
        <w:rPr>
          <w:rFonts w:ascii="Adagio_Slab" w:eastAsia="Calibri" w:hAnsi="Adagio_Slab" w:cs="Arial"/>
          <w:color w:val="000000"/>
          <w:sz w:val="20"/>
          <w:szCs w:val="20"/>
        </w:rPr>
        <w:t>zgodnie z ofertą z dnia ………………… roku, stanowiąca załącznik nr 1 do niniejszej umowy.</w:t>
      </w:r>
    </w:p>
    <w:p w14:paraId="32C208B8" w14:textId="77777777" w:rsidR="00D07C10" w:rsidRPr="00477A05" w:rsidRDefault="00D07C10" w:rsidP="00D07C10">
      <w:pPr>
        <w:tabs>
          <w:tab w:val="left" w:pos="284"/>
        </w:tabs>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58D554FB"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0B2A0EBB"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2</w:t>
      </w:r>
    </w:p>
    <w:p w14:paraId="6783E4D6" w14:textId="77777777" w:rsidR="00D07C10" w:rsidRPr="00477A05" w:rsidRDefault="00D07C10" w:rsidP="00FF035F">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9EEDBD4" w14:textId="77777777" w:rsidR="00D07C10" w:rsidRPr="00477A05" w:rsidRDefault="00D07C10" w:rsidP="00FF035F">
      <w:pPr>
        <w:numPr>
          <w:ilvl w:val="0"/>
          <w:numId w:val="9"/>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B74380B" w14:textId="77777777" w:rsidR="00D07C10" w:rsidRPr="00477A05" w:rsidRDefault="00D07C10" w:rsidP="00D07C10">
      <w:pPr>
        <w:jc w:val="center"/>
        <w:rPr>
          <w:rFonts w:ascii="Adagio_Slab" w:eastAsia="Calibri" w:hAnsi="Adagio_Slab" w:cs="Arial"/>
          <w:color w:val="000000"/>
          <w:sz w:val="20"/>
          <w:szCs w:val="20"/>
        </w:rPr>
      </w:pPr>
    </w:p>
    <w:p w14:paraId="6496EAA4" w14:textId="77777777" w:rsidR="00D07C10" w:rsidRPr="00477A05" w:rsidRDefault="00D07C10" w:rsidP="00D07C10">
      <w:pPr>
        <w:spacing w:before="120"/>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3</w:t>
      </w:r>
    </w:p>
    <w:p w14:paraId="0CB47E1B" w14:textId="77777777" w:rsidR="00D07C10" w:rsidRPr="00477A05" w:rsidRDefault="00D07C10" w:rsidP="00D07C10">
      <w:pPr>
        <w:spacing w:before="12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Termin dostawy ustala się na ………………….. od daty podpisania umowy.</w:t>
      </w:r>
    </w:p>
    <w:p w14:paraId="03569433" w14:textId="77777777" w:rsidR="00D07C10" w:rsidRPr="00477A05" w:rsidRDefault="00D07C10" w:rsidP="00D07C10">
      <w:pPr>
        <w:spacing w:before="120" w:line="360" w:lineRule="auto"/>
        <w:jc w:val="center"/>
        <w:rPr>
          <w:rFonts w:ascii="Adagio_Slab" w:eastAsia="Calibri" w:hAnsi="Adagio_Slab" w:cs="Arial"/>
          <w:color w:val="000000"/>
          <w:sz w:val="20"/>
          <w:szCs w:val="20"/>
        </w:rPr>
      </w:pPr>
    </w:p>
    <w:p w14:paraId="2B80197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4</w:t>
      </w:r>
    </w:p>
    <w:p w14:paraId="6C5D686E" w14:textId="1A0E32B7" w:rsidR="00D07C10" w:rsidRPr="00F53ED1" w:rsidRDefault="00D07C10" w:rsidP="00D07C10">
      <w:pPr>
        <w:shd w:val="clear" w:color="auto" w:fill="FFFFFF"/>
        <w:spacing w:line="360" w:lineRule="auto"/>
        <w:jc w:val="both"/>
        <w:rPr>
          <w:rFonts w:ascii="Adagio_Slab" w:eastAsia="Calibri" w:hAnsi="Adagio_Slab" w:cs="Arial"/>
          <w:color w:val="000000"/>
          <w:sz w:val="20"/>
          <w:szCs w:val="20"/>
        </w:rPr>
      </w:pPr>
      <w:r w:rsidRPr="00F53ED1">
        <w:rPr>
          <w:rFonts w:ascii="Adagio_Slab" w:eastAsia="Calibri" w:hAnsi="Adagio_Slab" w:cs="Arial"/>
          <w:color w:val="000000"/>
          <w:sz w:val="20"/>
          <w:szCs w:val="20"/>
        </w:rPr>
        <w:t xml:space="preserve">Wykonawca dostarczy przedmiot umowy do siedziby Zamawiającego tj. Warszawa, ul. Nowowiejska </w:t>
      </w:r>
      <w:r w:rsidR="003D6679" w:rsidRPr="00F53ED1">
        <w:rPr>
          <w:rFonts w:ascii="Adagio_Slab" w:eastAsia="Calibri" w:hAnsi="Adagio_Slab" w:cs="Arial"/>
          <w:color w:val="000000"/>
          <w:sz w:val="20"/>
          <w:szCs w:val="20"/>
        </w:rPr>
        <w:t>24</w:t>
      </w:r>
      <w:r w:rsidRPr="00F53ED1">
        <w:rPr>
          <w:rFonts w:ascii="Adagio_Slab" w:eastAsia="Calibri" w:hAnsi="Adagio_Slab" w:cs="Arial"/>
          <w:color w:val="000000"/>
          <w:sz w:val="20"/>
          <w:szCs w:val="20"/>
        </w:rPr>
        <w:t xml:space="preserve"> </w:t>
      </w:r>
      <w:r w:rsidR="00396C12" w:rsidRPr="00F53ED1">
        <w:rPr>
          <w:rFonts w:ascii="Adagio_Slab" w:eastAsia="Calibri" w:hAnsi="Adagio_Slab" w:cs="Arial"/>
          <w:color w:val="000000"/>
          <w:sz w:val="20"/>
          <w:szCs w:val="20"/>
        </w:rPr>
        <w:t>– część</w:t>
      </w:r>
      <w:r w:rsidR="009F6C1F" w:rsidRPr="00F53ED1">
        <w:rPr>
          <w:rFonts w:ascii="Adagio_Slab" w:eastAsia="Calibri" w:hAnsi="Adagio_Slab" w:cs="Arial"/>
          <w:color w:val="000000"/>
          <w:sz w:val="20"/>
          <w:szCs w:val="20"/>
        </w:rPr>
        <w:t xml:space="preserve"> </w:t>
      </w:r>
      <w:r w:rsidR="001F2080">
        <w:rPr>
          <w:rFonts w:ascii="Adagio_Slab" w:eastAsia="Calibri" w:hAnsi="Adagio_Slab" w:cs="Arial"/>
          <w:color w:val="000000"/>
          <w:sz w:val="20"/>
          <w:szCs w:val="20"/>
        </w:rPr>
        <w:t>…………..</w:t>
      </w:r>
      <w:r w:rsidR="00B22BAD" w:rsidRPr="00F53ED1">
        <w:rPr>
          <w:rFonts w:ascii="Adagio_Slab" w:eastAsia="Calibri" w:hAnsi="Adagio_Slab" w:cs="Arial"/>
          <w:color w:val="000000"/>
          <w:sz w:val="20"/>
          <w:szCs w:val="20"/>
        </w:rPr>
        <w:t xml:space="preserve"> </w:t>
      </w:r>
      <w:r w:rsidR="00396C12" w:rsidRPr="00F53ED1">
        <w:rPr>
          <w:rFonts w:ascii="Adagio_Slab" w:eastAsia="Calibri" w:hAnsi="Adagio_Slab" w:cs="Arial"/>
          <w:color w:val="000000"/>
          <w:sz w:val="20"/>
          <w:szCs w:val="20"/>
        </w:rPr>
        <w:t xml:space="preserve"> oraz ul. Nowowiejska 21/25 część</w:t>
      </w:r>
      <w:r w:rsidR="009F6C1F" w:rsidRPr="00F53ED1">
        <w:rPr>
          <w:rFonts w:ascii="Adagio_Slab" w:eastAsia="Calibri" w:hAnsi="Adagio_Slab" w:cs="Arial"/>
          <w:color w:val="000000"/>
          <w:sz w:val="20"/>
          <w:szCs w:val="20"/>
        </w:rPr>
        <w:t xml:space="preserve"> </w:t>
      </w:r>
      <w:r w:rsidR="001F2080">
        <w:rPr>
          <w:rFonts w:ascii="Adagio_Slab" w:eastAsia="Calibri" w:hAnsi="Adagio_Slab" w:cs="Arial"/>
          <w:color w:val="000000"/>
          <w:sz w:val="20"/>
          <w:szCs w:val="20"/>
        </w:rPr>
        <w:t>…………………..</w:t>
      </w:r>
    </w:p>
    <w:p w14:paraId="567C3660"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F53ED1">
        <w:rPr>
          <w:rFonts w:ascii="Adagio_Slab" w:eastAsia="Calibri" w:hAnsi="Adagio_Slab" w:cs="Arial"/>
          <w:color w:val="000000"/>
          <w:sz w:val="20"/>
          <w:szCs w:val="20"/>
        </w:rPr>
        <w:lastRenderedPageBreak/>
        <w:t>§ 5</w:t>
      </w:r>
    </w:p>
    <w:p w14:paraId="763EE8CC" w14:textId="77777777" w:rsidR="00D07C10" w:rsidRPr="00477A05" w:rsidRDefault="00D07C10" w:rsidP="00FF035F">
      <w:pPr>
        <w:numPr>
          <w:ilvl w:val="3"/>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6675D7D6" w14:textId="77777777" w:rsidR="00D07C10" w:rsidRPr="00477A05" w:rsidRDefault="00D07C10"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Politechnika Warszawska oświadcza, że jest czynnym podatnikiem VAT i posiada numer NIP: 525-000-58-34.</w:t>
      </w:r>
    </w:p>
    <w:p w14:paraId="51E62527" w14:textId="32628396" w:rsidR="000F29D7" w:rsidRPr="00477A05" w:rsidRDefault="000F29D7" w:rsidP="00FF035F">
      <w:pPr>
        <w:numPr>
          <w:ilvl w:val="0"/>
          <w:numId w:val="10"/>
        </w:numPr>
        <w:tabs>
          <w:tab w:val="left" w:pos="284"/>
        </w:tabs>
        <w:spacing w:after="160" w:line="360" w:lineRule="auto"/>
        <w:ind w:left="0" w:firstLine="0"/>
        <w:contextualSpacing/>
        <w:jc w:val="both"/>
        <w:rPr>
          <w:rFonts w:ascii="Adagio_Slab" w:eastAsia="Calibri" w:hAnsi="Adagio_Slab" w:cs="Arial"/>
          <w:color w:val="000000"/>
          <w:sz w:val="20"/>
          <w:szCs w:val="20"/>
        </w:rPr>
      </w:pPr>
      <w:bookmarkStart w:id="8" w:name="_Hlk83205268"/>
      <w:r w:rsidRPr="00477A05">
        <w:rPr>
          <w:rFonts w:ascii="Adagio_Slab" w:hAnsi="Adagio_Slab" w:cs="Arial"/>
          <w:sz w:val="20"/>
          <w:szCs w:val="20"/>
        </w:rPr>
        <w:t xml:space="preserve">W związku z możliwością zastosowania zerowej stawki podatku VAT na sprzęt komputerowy (załącznik nr 8 do ustawy o VAT) dla jednostek edukacyjnych, Zamawiający po uzyskaniu takiej zgody Ministerstwa </w:t>
      </w:r>
      <w:r w:rsidR="009340A2">
        <w:rPr>
          <w:rFonts w:ascii="Adagio_Slab" w:hAnsi="Adagio_Slab" w:cs="Arial"/>
          <w:sz w:val="20"/>
          <w:szCs w:val="20"/>
        </w:rPr>
        <w:t xml:space="preserve">Edukacji i Nauki </w:t>
      </w:r>
      <w:r w:rsidRPr="00477A05">
        <w:rPr>
          <w:rFonts w:ascii="Adagio_Slab" w:hAnsi="Adagio_Slab" w:cs="Arial"/>
          <w:sz w:val="20"/>
          <w:szCs w:val="20"/>
        </w:rPr>
        <w:t>dostarczy dokumenty upoważniające do stosowania specjalnych stawek podatku VAT.</w:t>
      </w:r>
    </w:p>
    <w:bookmarkEnd w:id="8"/>
    <w:p w14:paraId="052C1F0A"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6</w:t>
      </w:r>
    </w:p>
    <w:p w14:paraId="08AF7C42"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4F3E973D" w14:textId="77777777" w:rsidR="00D07C10" w:rsidRPr="00477A05" w:rsidRDefault="00D07C10" w:rsidP="00FF035F">
      <w:pPr>
        <w:numPr>
          <w:ilvl w:val="0"/>
          <w:numId w:val="11"/>
        </w:numPr>
        <w:tabs>
          <w:tab w:val="num" w:pos="284"/>
        </w:tabs>
        <w:spacing w:after="160" w:line="360" w:lineRule="auto"/>
        <w:ind w:left="0" w:firstLine="0"/>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Podstawę wystawienia faktur będą stanowił protokół odbioru urządzeń określonych w §1 Umowy dla każdego zadania oddzielnie.</w:t>
      </w:r>
    </w:p>
    <w:p w14:paraId="2F3CDFE5"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7</w:t>
      </w:r>
    </w:p>
    <w:p w14:paraId="4D661AC6"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611DFBD0"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kern w:val="16"/>
          <w:sz w:val="20"/>
          <w:szCs w:val="20"/>
          <w:lang w:eastAsia="en-US"/>
        </w:rPr>
      </w:pPr>
      <w:r w:rsidRPr="00477A05">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6524B41" w14:textId="77777777" w:rsidR="00D07C10" w:rsidRPr="00477A05" w:rsidRDefault="00D07C10" w:rsidP="00FF035F">
      <w:pPr>
        <w:numPr>
          <w:ilvl w:val="0"/>
          <w:numId w:val="12"/>
        </w:numPr>
        <w:tabs>
          <w:tab w:val="num" w:pos="284"/>
        </w:tabs>
        <w:spacing w:after="160" w:line="360" w:lineRule="auto"/>
        <w:ind w:left="0" w:firstLine="0"/>
        <w:jc w:val="both"/>
        <w:rPr>
          <w:rFonts w:ascii="Adagio_Slab" w:hAnsi="Adagio_Slab" w:cs="Arial"/>
          <w:sz w:val="20"/>
          <w:szCs w:val="20"/>
          <w:lang w:eastAsia="en-US"/>
        </w:rPr>
      </w:pPr>
      <w:r w:rsidRPr="00477A05">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2E1DDDA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8</w:t>
      </w:r>
    </w:p>
    <w:p w14:paraId="4ACCE566" w14:textId="77777777" w:rsidR="00D07C10" w:rsidRPr="00477A05" w:rsidRDefault="00D07C10" w:rsidP="00D07C10">
      <w:pPr>
        <w:spacing w:line="360" w:lineRule="auto"/>
        <w:rPr>
          <w:rFonts w:ascii="Adagio_Slab" w:hAnsi="Adagio_Slab" w:cs="Arial"/>
          <w:sz w:val="20"/>
          <w:szCs w:val="20"/>
          <w:lang w:eastAsia="en-US"/>
        </w:rPr>
      </w:pPr>
      <w:r w:rsidRPr="00477A05">
        <w:rPr>
          <w:rFonts w:ascii="Adagio_Slab" w:hAnsi="Adagio_Slab" w:cs="Arial"/>
          <w:sz w:val="20"/>
          <w:szCs w:val="20"/>
          <w:lang w:eastAsia="en-US"/>
        </w:rPr>
        <w:t xml:space="preserve">Wykonawca udzieli Zamawiającemu gwarancji na przedmiot umowy zgodnie z ofertą tj. na okres </w:t>
      </w:r>
      <w:r w:rsidR="002B2B16">
        <w:rPr>
          <w:rFonts w:ascii="Adagio_Slab" w:hAnsi="Adagio_Slab" w:cs="Arial"/>
          <w:sz w:val="20"/>
          <w:szCs w:val="20"/>
          <w:lang w:eastAsia="en-US"/>
        </w:rPr>
        <w:t>…………….</w:t>
      </w:r>
      <w:r w:rsidRPr="00477A05">
        <w:rPr>
          <w:rFonts w:ascii="Adagio_Slab" w:hAnsi="Adagio_Slab" w:cs="Arial"/>
          <w:sz w:val="20"/>
          <w:szCs w:val="20"/>
          <w:lang w:eastAsia="en-US"/>
        </w:rPr>
        <w:t xml:space="preserve"> od dnia zrealizowania dostawy bez zastrzeżeń.</w:t>
      </w:r>
    </w:p>
    <w:p w14:paraId="31894775" w14:textId="77777777" w:rsidR="00D07C10" w:rsidRPr="00477A05" w:rsidRDefault="00D07C10" w:rsidP="00D07C10">
      <w:pPr>
        <w:spacing w:line="360" w:lineRule="auto"/>
        <w:jc w:val="center"/>
        <w:rPr>
          <w:rFonts w:ascii="Adagio_Slab" w:hAnsi="Adagio_Slab" w:cs="Arial"/>
          <w:sz w:val="20"/>
          <w:szCs w:val="20"/>
          <w:lang w:eastAsia="en-US"/>
        </w:rPr>
      </w:pPr>
    </w:p>
    <w:p w14:paraId="7A871F5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9</w:t>
      </w:r>
    </w:p>
    <w:p w14:paraId="2CC9D2D3"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55A9C57D"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10</w:t>
      </w:r>
    </w:p>
    <w:p w14:paraId="6D0A2845"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 xml:space="preserve">Gdy po trzeciej naprawie sprzęt będzie nadal wykazywał zgłaszaną wadę, Wykonawca wymieni wadliwy sprzęt na nowy, bez żadnej dopłaty, nawet gdyby w międzyczasie ceny na taki sprzęt uległy podwyżce. </w:t>
      </w:r>
    </w:p>
    <w:p w14:paraId="39B7D36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§11</w:t>
      </w:r>
    </w:p>
    <w:p w14:paraId="5C37003F" w14:textId="77777777" w:rsidR="00D07C10" w:rsidRPr="00477A05" w:rsidRDefault="00D07C10" w:rsidP="00D07C10">
      <w:pPr>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45115032"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§12</w:t>
      </w:r>
    </w:p>
    <w:p w14:paraId="443E69CD" w14:textId="77777777" w:rsidR="00D07C10" w:rsidRPr="00477A05" w:rsidRDefault="00D07C10" w:rsidP="00D07C10">
      <w:pPr>
        <w:spacing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Osobami uprawnionymi do uzgodnień technicznych i dokonania odbioru przedmiotu zamówienia są:</w:t>
      </w:r>
    </w:p>
    <w:p w14:paraId="296DBCEF"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1)  ze strony Zamawiającego :......................................................................</w:t>
      </w:r>
    </w:p>
    <w:p w14:paraId="71F5E008" w14:textId="77777777" w:rsidR="00D07C10" w:rsidRPr="00477A05" w:rsidRDefault="00D07C10" w:rsidP="00D07C10">
      <w:pPr>
        <w:spacing w:line="360"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t>2) ze strony Wykonawcy …………………………………………………………….</w:t>
      </w:r>
    </w:p>
    <w:p w14:paraId="00A0907E" w14:textId="77777777" w:rsidR="00D07C10" w:rsidRPr="00477A05" w:rsidRDefault="00D07C10" w:rsidP="00D07C10">
      <w:pPr>
        <w:spacing w:line="360"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 13</w:t>
      </w:r>
    </w:p>
    <w:p w14:paraId="2AD3CF5F" w14:textId="77777777" w:rsidR="00D07C10" w:rsidRPr="00477A05" w:rsidRDefault="00D07C10" w:rsidP="00FF035F">
      <w:pPr>
        <w:widowControl w:val="0"/>
        <w:numPr>
          <w:ilvl w:val="0"/>
          <w:numId w:val="16"/>
        </w:numPr>
        <w:suppressAutoHyphens/>
        <w:autoSpaceDE w:val="0"/>
        <w:autoSpaceDN w:val="0"/>
        <w:spacing w:after="160" w:line="360" w:lineRule="auto"/>
        <w:ind w:left="357" w:hanging="357"/>
        <w:jc w:val="both"/>
        <w:rPr>
          <w:rFonts w:ascii="Adagio_Slab" w:hAnsi="Adagio_Slab" w:cs="Arial"/>
          <w:sz w:val="20"/>
          <w:szCs w:val="20"/>
          <w:lang w:eastAsia="en-US"/>
        </w:rPr>
      </w:pPr>
      <w:r w:rsidRPr="00477A05">
        <w:rPr>
          <w:rFonts w:ascii="Adagio_Slab" w:hAnsi="Adagio_Slab" w:cs="Arial"/>
          <w:sz w:val="20"/>
          <w:szCs w:val="20"/>
          <w:lang w:eastAsia="en-US"/>
        </w:rPr>
        <w:t>Wykonawca zapłaci Zamawiającemu kary umowne:</w:t>
      </w:r>
    </w:p>
    <w:p w14:paraId="1AC73FB0"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z tytułu odstąpienia od umowy z przyczyn leżących po stronie Wykonawcy- w wysokości 10% wartości umowy brutto,</w:t>
      </w:r>
    </w:p>
    <w:p w14:paraId="68E30F8D" w14:textId="77777777" w:rsidR="00D07C10" w:rsidRPr="00477A05" w:rsidRDefault="00D07C10" w:rsidP="00FF035F">
      <w:pPr>
        <w:widowControl w:val="0"/>
        <w:numPr>
          <w:ilvl w:val="3"/>
          <w:numId w:val="16"/>
        </w:numPr>
        <w:suppressAutoHyphens/>
        <w:autoSpaceDE w:val="0"/>
        <w:autoSpaceDN w:val="0"/>
        <w:spacing w:after="160" w:line="360" w:lineRule="auto"/>
        <w:ind w:left="0" w:firstLine="0"/>
        <w:jc w:val="both"/>
        <w:rPr>
          <w:rFonts w:ascii="Adagio_Slab" w:hAnsi="Adagio_Slab" w:cs="Arial"/>
          <w:sz w:val="20"/>
          <w:szCs w:val="20"/>
          <w:lang w:eastAsia="en-US"/>
        </w:rPr>
      </w:pPr>
      <w:r w:rsidRPr="00477A05">
        <w:rPr>
          <w:rFonts w:ascii="Adagio_Slab" w:hAnsi="Adagio_Slab" w:cs="Arial"/>
          <w:sz w:val="20"/>
          <w:szCs w:val="20"/>
          <w:lang w:eastAsia="en-US"/>
        </w:rPr>
        <w:t xml:space="preserve"> za zwłokę w wykonaniu przedmiotu umowy w wysokości 0.1% wynagrodzenia brutto, o którym mowa w §5, za każdy dzień zwłoki.</w:t>
      </w:r>
    </w:p>
    <w:p w14:paraId="69D876CA"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30520E62"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3. Strony mogą domagać się odszkodowania na zasadach ogólnych za szkodę przekraczającą wysokość kar umownych.</w:t>
      </w:r>
    </w:p>
    <w:p w14:paraId="56FE87C3" w14:textId="77777777" w:rsidR="00D07C10" w:rsidRPr="00477A05" w:rsidRDefault="00D07C10" w:rsidP="00D07C10">
      <w:pPr>
        <w:widowControl w:val="0"/>
        <w:suppressAutoHyphens/>
        <w:autoSpaceDE w:val="0"/>
        <w:autoSpaceDN w:val="0"/>
        <w:spacing w:line="360" w:lineRule="auto"/>
        <w:jc w:val="both"/>
        <w:rPr>
          <w:rFonts w:ascii="Adagio_Slab" w:hAnsi="Adagio_Slab" w:cs="Arial"/>
          <w:sz w:val="20"/>
          <w:szCs w:val="20"/>
          <w:lang w:eastAsia="en-US"/>
        </w:rPr>
      </w:pPr>
      <w:r w:rsidRPr="00477A05">
        <w:rPr>
          <w:rFonts w:ascii="Adagio_Slab" w:hAnsi="Adagio_Slab" w:cs="Arial"/>
          <w:sz w:val="20"/>
          <w:szCs w:val="20"/>
          <w:lang w:eastAsia="en-US"/>
        </w:rPr>
        <w:t>4. Wykonawca ma prawo do potrącenia kar umownych z wynagrodzenia należnego Wykonawcy.</w:t>
      </w:r>
    </w:p>
    <w:p w14:paraId="7DAB2C96"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14</w:t>
      </w:r>
    </w:p>
    <w:p w14:paraId="2ADA7426" w14:textId="77777777" w:rsidR="00D07C10" w:rsidRPr="00477A05" w:rsidRDefault="00D07C10" w:rsidP="00FF035F">
      <w:pPr>
        <w:numPr>
          <w:ilvl w:val="0"/>
          <w:numId w:val="19"/>
        </w:numPr>
        <w:spacing w:after="160" w:line="360" w:lineRule="auto"/>
        <w:ind w:left="0" w:firstLine="0"/>
        <w:contextualSpacing/>
        <w:jc w:val="both"/>
        <w:rPr>
          <w:rFonts w:ascii="Adagio_Slab" w:eastAsia="Calibri" w:hAnsi="Adagio_Slab" w:cs="Segoe UI"/>
          <w:sz w:val="20"/>
          <w:szCs w:val="20"/>
        </w:rPr>
      </w:pPr>
      <w:r w:rsidRPr="00477A05">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19A6A0D0"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gdy po podpisaniu Umowy, producent zaprzestanie dystrybucji sprzętu będącego przedmiotem umowy. W</w:t>
      </w:r>
      <w:r w:rsidRPr="00477A05">
        <w:rPr>
          <w:rFonts w:ascii="Calibri" w:eastAsia="Calibri" w:hAnsi="Calibri" w:cs="Calibri"/>
          <w:sz w:val="20"/>
          <w:szCs w:val="20"/>
        </w:rPr>
        <w:t> </w:t>
      </w:r>
      <w:r w:rsidRPr="00477A05">
        <w:rPr>
          <w:rFonts w:ascii="Adagio_Slab" w:eastAsia="Calibri" w:hAnsi="Adagio_Slab" w:cs="Segoe UI"/>
          <w:sz w:val="20"/>
          <w:szCs w:val="20"/>
        </w:rPr>
        <w:t>takim przypadku 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liwa b</w:t>
      </w:r>
      <w:r w:rsidRPr="00477A05">
        <w:rPr>
          <w:rFonts w:ascii="Adagio_Slab" w:eastAsia="Calibri" w:hAnsi="Adagio_Slab" w:cs="Adagio_Slab"/>
          <w:sz w:val="20"/>
          <w:szCs w:val="20"/>
        </w:rPr>
        <w:t>ę</w:t>
      </w:r>
      <w:r w:rsidRPr="00477A05">
        <w:rPr>
          <w:rFonts w:ascii="Adagio_Slab" w:eastAsia="Calibri" w:hAnsi="Adagio_Slab" w:cs="Segoe UI"/>
          <w:sz w:val="20"/>
          <w:szCs w:val="20"/>
        </w:rPr>
        <w:t>dzie zmiana wy</w:t>
      </w:r>
      <w:r w:rsidRPr="00477A05">
        <w:rPr>
          <w:rFonts w:ascii="Adagio_Slab" w:eastAsia="Calibri" w:hAnsi="Adagio_Slab" w:cs="Adagio_Slab"/>
          <w:sz w:val="20"/>
          <w:szCs w:val="20"/>
        </w:rPr>
        <w:t>łą</w:t>
      </w:r>
      <w:r w:rsidRPr="00477A05">
        <w:rPr>
          <w:rFonts w:ascii="Adagio_Slab" w:eastAsia="Calibri" w:hAnsi="Adagio_Slab" w:cs="Segoe UI"/>
          <w:sz w:val="20"/>
          <w:szCs w:val="20"/>
        </w:rPr>
        <w:t>cznie na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o</w:t>
      </w:r>
      <w:r w:rsidRPr="00477A05">
        <w:rPr>
          <w:rFonts w:ascii="Calibri" w:eastAsia="Calibri" w:hAnsi="Calibri" w:cs="Calibri"/>
          <w:sz w:val="20"/>
          <w:szCs w:val="20"/>
        </w:rPr>
        <w:t> </w:t>
      </w:r>
      <w:r w:rsidRPr="00477A05">
        <w:rPr>
          <w:rFonts w:ascii="Adagio_Slab" w:eastAsia="Calibri" w:hAnsi="Adagio_Slab" w:cs="Segoe UI"/>
          <w:sz w:val="20"/>
          <w:szCs w:val="20"/>
        </w:rPr>
        <w:t>parametrach technicznych i u</w:t>
      </w:r>
      <w:r w:rsidRPr="00477A05">
        <w:rPr>
          <w:rFonts w:ascii="Adagio_Slab" w:eastAsia="Calibri" w:hAnsi="Adagio_Slab" w:cs="Adagio_Slab"/>
          <w:sz w:val="20"/>
          <w:szCs w:val="20"/>
        </w:rPr>
        <w:t>ż</w:t>
      </w:r>
      <w:r w:rsidRPr="00477A05">
        <w:rPr>
          <w:rFonts w:ascii="Adagio_Slab" w:eastAsia="Calibri" w:hAnsi="Adagio_Slab" w:cs="Segoe UI"/>
          <w:sz w:val="20"/>
          <w:szCs w:val="20"/>
        </w:rPr>
        <w:t>ytkowych nie gorszych ni</w:t>
      </w:r>
      <w:r w:rsidRPr="00477A05">
        <w:rPr>
          <w:rFonts w:ascii="Adagio_Slab" w:eastAsia="Calibri" w:hAnsi="Adagio_Slab" w:cs="Adagio_Slab"/>
          <w:sz w:val="20"/>
          <w:szCs w:val="20"/>
        </w:rPr>
        <w:t>ż</w:t>
      </w:r>
      <w:r w:rsidRPr="00477A05">
        <w:rPr>
          <w:rFonts w:ascii="Adagio_Slab" w:eastAsia="Calibri" w:hAnsi="Adagio_Slab" w:cs="Segoe UI"/>
          <w:sz w:val="20"/>
          <w:szCs w:val="20"/>
        </w:rPr>
        <w:t xml:space="preserve"> sprz</w:t>
      </w:r>
      <w:r w:rsidRPr="00477A05">
        <w:rPr>
          <w:rFonts w:ascii="Adagio_Slab" w:eastAsia="Calibri" w:hAnsi="Adagio_Slab" w:cs="Adagio_Slab"/>
          <w:sz w:val="20"/>
          <w:szCs w:val="20"/>
        </w:rPr>
        <w:t>ę</w:t>
      </w:r>
      <w:r w:rsidRPr="00477A05">
        <w:rPr>
          <w:rFonts w:ascii="Adagio_Slab" w:eastAsia="Calibri" w:hAnsi="Adagio_Slab" w:cs="Segoe UI"/>
          <w:sz w:val="20"/>
          <w:szCs w:val="20"/>
        </w:rPr>
        <w:t>t komputerowy b</w:t>
      </w:r>
      <w:r w:rsidRPr="00477A05">
        <w:rPr>
          <w:rFonts w:ascii="Adagio_Slab" w:eastAsia="Calibri" w:hAnsi="Adagio_Slab" w:cs="Adagio_Slab"/>
          <w:sz w:val="20"/>
          <w:szCs w:val="20"/>
        </w:rPr>
        <w:t>ę</w:t>
      </w:r>
      <w:r w:rsidRPr="00477A05">
        <w:rPr>
          <w:rFonts w:ascii="Adagio_Slab" w:eastAsia="Calibri" w:hAnsi="Adagio_Slab" w:cs="Segoe UI"/>
          <w:sz w:val="20"/>
          <w:szCs w:val="20"/>
        </w:rPr>
        <w:t>d</w:t>
      </w:r>
      <w:r w:rsidRPr="00477A05">
        <w:rPr>
          <w:rFonts w:ascii="Adagio_Slab" w:eastAsia="Calibri" w:hAnsi="Adagio_Slab" w:cs="Adagio_Slab"/>
          <w:sz w:val="20"/>
          <w:szCs w:val="20"/>
        </w:rPr>
        <w:t>ą</w:t>
      </w:r>
      <w:r w:rsidRPr="00477A05">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sidRPr="00477A05">
        <w:rPr>
          <w:rFonts w:ascii="Adagio_Slab" w:eastAsia="Calibri" w:hAnsi="Adagio_Slab" w:cs="Segoe UI"/>
          <w:sz w:val="20"/>
          <w:szCs w:val="20"/>
        </w:rPr>
        <w:tab/>
      </w:r>
    </w:p>
    <w:p w14:paraId="2873F839"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Calibri" w:eastAsia="Calibri" w:hAnsi="Calibri" w:cs="Calibri"/>
          <w:sz w:val="20"/>
          <w:szCs w:val="20"/>
        </w:rPr>
        <w:t> </w:t>
      </w:r>
      <w:r w:rsidRPr="00477A05">
        <w:rPr>
          <w:rFonts w:ascii="Adagio_Slab" w:eastAsia="Calibri" w:hAnsi="Adagio_Slab" w:cs="Segoe UI"/>
          <w:sz w:val="20"/>
          <w:szCs w:val="20"/>
        </w:rPr>
        <w:t>3 z uwagi na dzia</w:t>
      </w:r>
      <w:r w:rsidRPr="00477A05">
        <w:rPr>
          <w:rFonts w:ascii="Adagio_Slab" w:eastAsia="Calibri" w:hAnsi="Adagio_Slab" w:cs="Adagio_Slab"/>
          <w:sz w:val="20"/>
          <w:szCs w:val="20"/>
        </w:rPr>
        <w:t>ł</w:t>
      </w:r>
      <w:r w:rsidRPr="00477A05">
        <w:rPr>
          <w:rFonts w:ascii="Adagio_Slab" w:eastAsia="Calibri" w:hAnsi="Adagio_Slab" w:cs="Segoe UI"/>
          <w:sz w:val="20"/>
          <w:szCs w:val="20"/>
        </w:rPr>
        <w:t>anie si</w:t>
      </w:r>
      <w:r w:rsidRPr="00477A05">
        <w:rPr>
          <w:rFonts w:ascii="Adagio_Slab" w:eastAsia="Calibri" w:hAnsi="Adagio_Slab" w:cs="Adagio_Slab"/>
          <w:sz w:val="20"/>
          <w:szCs w:val="20"/>
        </w:rPr>
        <w:t>ł</w:t>
      </w:r>
      <w:r w:rsidRPr="00477A05">
        <w:rPr>
          <w:rFonts w:ascii="Adagio_Slab" w:eastAsia="Calibri" w:hAnsi="Adagio_Slab" w:cs="Segoe UI"/>
          <w:sz w:val="20"/>
          <w:szCs w:val="20"/>
        </w:rPr>
        <w:t>y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szej;</w:t>
      </w:r>
    </w:p>
    <w:p w14:paraId="04066014"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zmiany powszechnie obowiązującego prawa w zakresie mającym wpływ na realizację przedmiotu umowy, w</w:t>
      </w:r>
      <w:r w:rsidRPr="00477A05">
        <w:rPr>
          <w:rFonts w:ascii="Calibri" w:eastAsia="Calibri" w:hAnsi="Calibri" w:cs="Calibri"/>
          <w:sz w:val="20"/>
          <w:szCs w:val="20"/>
        </w:rPr>
        <w:t> </w:t>
      </w:r>
      <w:r w:rsidRPr="00477A05">
        <w:rPr>
          <w:rFonts w:ascii="Adagio_Slab" w:eastAsia="Calibri" w:hAnsi="Adagio_Slab" w:cs="Segoe UI"/>
          <w:sz w:val="20"/>
          <w:szCs w:val="20"/>
        </w:rPr>
        <w:t>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zmiany stawki podatku od towar</w:t>
      </w:r>
      <w:r w:rsidRPr="00477A05">
        <w:rPr>
          <w:rFonts w:ascii="Adagio_Slab" w:eastAsia="Calibri" w:hAnsi="Adagio_Slab" w:cs="Adagio_Slab"/>
          <w:sz w:val="20"/>
          <w:szCs w:val="20"/>
        </w:rPr>
        <w:t>ó</w:t>
      </w:r>
      <w:r w:rsidRPr="00477A05">
        <w:rPr>
          <w:rFonts w:ascii="Adagio_Slab" w:eastAsia="Calibri" w:hAnsi="Adagio_Slab" w:cs="Segoe UI"/>
          <w:sz w:val="20"/>
          <w:szCs w:val="20"/>
        </w:rPr>
        <w:t>w i us</w:t>
      </w:r>
      <w:r w:rsidRPr="00477A05">
        <w:rPr>
          <w:rFonts w:ascii="Adagio_Slab" w:eastAsia="Calibri" w:hAnsi="Adagio_Slab" w:cs="Adagio_Slab"/>
          <w:sz w:val="20"/>
          <w:szCs w:val="20"/>
        </w:rPr>
        <w:t>ł</w:t>
      </w:r>
      <w:r w:rsidRPr="00477A05">
        <w:rPr>
          <w:rFonts w:ascii="Adagio_Slab" w:eastAsia="Calibri" w:hAnsi="Adagio_Slab" w:cs="Segoe UI"/>
          <w:sz w:val="20"/>
          <w:szCs w:val="20"/>
        </w:rPr>
        <w:t>ug, przy czym zmianie ulegnie kwota podatku i kwota brutto;</w:t>
      </w:r>
    </w:p>
    <w:p w14:paraId="03A089AE"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iCs/>
          <w:sz w:val="20"/>
          <w:szCs w:val="20"/>
        </w:rPr>
        <w:lastRenderedPageBreak/>
        <w:t>wystąpienia nieprzewidzianych i niezawinionych przez Wykonawcę problemów technicznych z</w:t>
      </w:r>
      <w:r w:rsidRPr="00477A05">
        <w:rPr>
          <w:rFonts w:ascii="Calibri" w:eastAsia="Calibri" w:hAnsi="Calibri" w:cs="Calibri"/>
          <w:iCs/>
          <w:sz w:val="20"/>
          <w:szCs w:val="20"/>
        </w:rPr>
        <w:t> </w:t>
      </w:r>
      <w:r w:rsidRPr="00477A05">
        <w:rPr>
          <w:rFonts w:ascii="Adagio_Slab" w:eastAsia="Calibri" w:hAnsi="Adagio_Slab" w:cs="Segoe UI"/>
          <w:iCs/>
          <w:sz w:val="20"/>
          <w:szCs w:val="20"/>
        </w:rPr>
        <w:t xml:space="preserve">infrastrukturą systemowo-sprzętową Zamawiającego, </w:t>
      </w:r>
      <w:r w:rsidRPr="00477A05">
        <w:rPr>
          <w:rFonts w:ascii="Adagio_Slab" w:eastAsia="Calibri" w:hAnsi="Adagio_Slab" w:cs="Segoe UI"/>
          <w:sz w:val="20"/>
          <w:szCs w:val="20"/>
        </w:rPr>
        <w:t>w zakresie zmiany terminu realizacji zamówienia określonego w</w:t>
      </w:r>
      <w:r w:rsidRPr="00477A05">
        <w:rPr>
          <w:rFonts w:ascii="Calibri" w:eastAsia="Calibri" w:hAnsi="Calibri" w:cs="Calibri"/>
          <w:sz w:val="20"/>
          <w:szCs w:val="20"/>
        </w:rPr>
        <w:t> </w:t>
      </w:r>
      <w:r w:rsidRPr="00477A05">
        <w:rPr>
          <w:rFonts w:ascii="Adagio_Slab" w:eastAsia="Calibri" w:hAnsi="Adagio_Slab" w:cs="Adagio_Slab"/>
          <w:sz w:val="20"/>
          <w:szCs w:val="20"/>
        </w:rPr>
        <w:t>§</w:t>
      </w:r>
      <w:r w:rsidRPr="00477A05">
        <w:rPr>
          <w:rFonts w:ascii="Adagio_Slab" w:eastAsia="Calibri" w:hAnsi="Adagio_Slab" w:cs="Segoe UI"/>
          <w:sz w:val="20"/>
          <w:szCs w:val="20"/>
        </w:rPr>
        <w:t xml:space="preserve"> 3.</w:t>
      </w:r>
    </w:p>
    <w:p w14:paraId="40CE8458" w14:textId="77777777" w:rsidR="00D07C10" w:rsidRPr="00477A05" w:rsidRDefault="00D07C10" w:rsidP="00FF035F">
      <w:pPr>
        <w:numPr>
          <w:ilvl w:val="0"/>
          <w:numId w:val="18"/>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iCs/>
          <w:sz w:val="20"/>
          <w:szCs w:val="20"/>
        </w:rPr>
        <w:t>wystąpienia</w:t>
      </w:r>
      <w:r w:rsidRPr="00477A05">
        <w:rPr>
          <w:rFonts w:ascii="Adagio_Slab" w:eastAsia="Calibri" w:hAnsi="Adagio_Slab" w:cs="Segoe UI"/>
          <w:sz w:val="20"/>
          <w:szCs w:val="20"/>
        </w:rPr>
        <w:t xml:space="preserve"> siły wyższej. </w:t>
      </w:r>
    </w:p>
    <w:p w14:paraId="4DB7FD48"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Siła wyższa jest to zdarzenie, którego strony nie mogły przewidzieć, któremu nie mogły zapobiec, ani nie mogą przeciwdziałać, a</w:t>
      </w:r>
      <w:r w:rsidRPr="00477A05">
        <w:rPr>
          <w:rFonts w:ascii="Calibri" w:eastAsia="Calibri" w:hAnsi="Calibri" w:cs="Calibri"/>
          <w:sz w:val="20"/>
          <w:szCs w:val="20"/>
        </w:rPr>
        <w:t> </w:t>
      </w:r>
      <w:r w:rsidRPr="00477A05">
        <w:rPr>
          <w:rFonts w:ascii="Adagio_Slab" w:eastAsia="Calibri" w:hAnsi="Adagio_Slab" w:cs="Segoe UI"/>
          <w:sz w:val="20"/>
          <w:szCs w:val="20"/>
        </w:rPr>
        <w:t>kt</w:t>
      </w:r>
      <w:r w:rsidRPr="00477A05">
        <w:rPr>
          <w:rFonts w:ascii="Adagio_Slab" w:eastAsia="Calibri" w:hAnsi="Adagio_Slab" w:cs="Adagio_Slab"/>
          <w:sz w:val="20"/>
          <w:szCs w:val="20"/>
        </w:rPr>
        <w:t>ó</w:t>
      </w:r>
      <w:r w:rsidRPr="00477A05">
        <w:rPr>
          <w:rFonts w:ascii="Adagio_Slab" w:eastAsia="Calibri" w:hAnsi="Adagio_Slab" w:cs="Segoe UI"/>
          <w:sz w:val="20"/>
          <w:szCs w:val="20"/>
        </w:rPr>
        <w:t>re umo</w:t>
      </w:r>
      <w:r w:rsidRPr="00477A05">
        <w:rPr>
          <w:rFonts w:ascii="Adagio_Slab" w:eastAsia="Calibri" w:hAnsi="Adagio_Slab" w:cs="Adagio_Slab"/>
          <w:sz w:val="20"/>
          <w:szCs w:val="20"/>
        </w:rPr>
        <w:t>ż</w:t>
      </w:r>
      <w:r w:rsidRPr="00477A05">
        <w:rPr>
          <w:rFonts w:ascii="Adagio_Slab" w:eastAsia="Calibri" w:hAnsi="Adagio_Slab" w:cs="Segoe UI"/>
          <w:sz w:val="20"/>
          <w:szCs w:val="20"/>
        </w:rPr>
        <w:t>liwia Wykonawcy wykonanie w cz</w:t>
      </w:r>
      <w:r w:rsidRPr="00477A05">
        <w:rPr>
          <w:rFonts w:ascii="Adagio_Slab" w:eastAsia="Calibri" w:hAnsi="Adagio_Slab" w:cs="Adagio_Slab"/>
          <w:sz w:val="20"/>
          <w:szCs w:val="20"/>
        </w:rPr>
        <w:t>ęś</w:t>
      </w:r>
      <w:r w:rsidRPr="00477A05">
        <w:rPr>
          <w:rFonts w:ascii="Adagio_Slab" w:eastAsia="Calibri" w:hAnsi="Adagio_Slab" w:cs="Segoe UI"/>
          <w:sz w:val="20"/>
          <w:szCs w:val="20"/>
        </w:rPr>
        <w:t>ci lub w ca</w:t>
      </w:r>
      <w:r w:rsidRPr="00477A05">
        <w:rPr>
          <w:rFonts w:ascii="Adagio_Slab" w:eastAsia="Calibri" w:hAnsi="Adagio_Slab" w:cs="Adagio_Slab"/>
          <w:sz w:val="20"/>
          <w:szCs w:val="20"/>
        </w:rPr>
        <w:t>ł</w:t>
      </w:r>
      <w:r w:rsidRPr="00477A05">
        <w:rPr>
          <w:rFonts w:ascii="Adagio_Slab" w:eastAsia="Calibri" w:hAnsi="Adagio_Slab" w:cs="Segoe UI"/>
          <w:sz w:val="20"/>
          <w:szCs w:val="20"/>
        </w:rPr>
        <w:t>o</w:t>
      </w:r>
      <w:r w:rsidRPr="00477A05">
        <w:rPr>
          <w:rFonts w:ascii="Adagio_Slab" w:eastAsia="Calibri" w:hAnsi="Adagio_Slab" w:cs="Adagio_Slab"/>
          <w:sz w:val="20"/>
          <w:szCs w:val="20"/>
        </w:rPr>
        <w:t>ś</w:t>
      </w:r>
      <w:r w:rsidRPr="00477A05">
        <w:rPr>
          <w:rFonts w:ascii="Adagio_Slab" w:eastAsia="Calibri" w:hAnsi="Adagio_Slab" w:cs="Segoe UI"/>
          <w:sz w:val="20"/>
          <w:szCs w:val="20"/>
        </w:rPr>
        <w:t>ci jego zobowi</w:t>
      </w:r>
      <w:r w:rsidRPr="00477A05">
        <w:rPr>
          <w:rFonts w:ascii="Adagio_Slab" w:eastAsia="Calibri" w:hAnsi="Adagio_Slab" w:cs="Adagio_Slab"/>
          <w:sz w:val="20"/>
          <w:szCs w:val="20"/>
        </w:rPr>
        <w:t>ą</w:t>
      </w:r>
      <w:r w:rsidRPr="00477A05">
        <w:rPr>
          <w:rFonts w:ascii="Adagio_Slab" w:eastAsia="Calibri" w:hAnsi="Adagio_Slab" w:cs="Segoe UI"/>
          <w:sz w:val="20"/>
          <w:szCs w:val="20"/>
        </w:rPr>
        <w:t>za</w:t>
      </w:r>
      <w:r w:rsidRPr="00477A05">
        <w:rPr>
          <w:rFonts w:ascii="Adagio_Slab" w:eastAsia="Calibri" w:hAnsi="Adagio_Slab" w:cs="Adagio_Slab"/>
          <w:sz w:val="20"/>
          <w:szCs w:val="20"/>
        </w:rPr>
        <w:t>ń</w:t>
      </w:r>
      <w:r w:rsidRPr="00477A05">
        <w:rPr>
          <w:rFonts w:ascii="Adagio_Slab" w:eastAsia="Calibri" w:hAnsi="Adagio_Slab" w:cs="Segoe UI"/>
          <w:sz w:val="20"/>
          <w:szCs w:val="20"/>
        </w:rPr>
        <w:t>. Si</w:t>
      </w:r>
      <w:r w:rsidRPr="00477A05">
        <w:rPr>
          <w:rFonts w:ascii="Adagio_Slab" w:eastAsia="Calibri" w:hAnsi="Adagio_Slab" w:cs="Adagio_Slab"/>
          <w:sz w:val="20"/>
          <w:szCs w:val="20"/>
        </w:rPr>
        <w:t>ł</w:t>
      </w:r>
      <w:r w:rsidRPr="00477A05">
        <w:rPr>
          <w:rFonts w:ascii="Adagio_Slab" w:eastAsia="Calibri" w:hAnsi="Adagio_Slab" w:cs="Segoe UI"/>
          <w:sz w:val="20"/>
          <w:szCs w:val="20"/>
        </w:rPr>
        <w:t>a wy</w:t>
      </w:r>
      <w:r w:rsidRPr="00477A05">
        <w:rPr>
          <w:rFonts w:ascii="Adagio_Slab" w:eastAsia="Calibri" w:hAnsi="Adagio_Slab" w:cs="Adagio_Slab"/>
          <w:sz w:val="20"/>
          <w:szCs w:val="20"/>
        </w:rPr>
        <w:t>ż</w:t>
      </w:r>
      <w:r w:rsidRPr="00477A05">
        <w:rPr>
          <w:rFonts w:ascii="Adagio_Slab" w:eastAsia="Calibri" w:hAnsi="Adagio_Slab" w:cs="Segoe UI"/>
          <w:sz w:val="20"/>
          <w:szCs w:val="20"/>
        </w:rPr>
        <w:t>sza obejmuje w szczeg</w:t>
      </w:r>
      <w:r w:rsidRPr="00477A05">
        <w:rPr>
          <w:rFonts w:ascii="Adagio_Slab" w:eastAsia="Calibri" w:hAnsi="Adagio_Slab" w:cs="Adagio_Slab"/>
          <w:sz w:val="20"/>
          <w:szCs w:val="20"/>
        </w:rPr>
        <w:t>ó</w:t>
      </w:r>
      <w:r w:rsidRPr="00477A05">
        <w:rPr>
          <w:rFonts w:ascii="Adagio_Slab" w:eastAsia="Calibri" w:hAnsi="Adagio_Slab" w:cs="Segoe UI"/>
          <w:sz w:val="20"/>
          <w:szCs w:val="20"/>
        </w:rPr>
        <w:t>lno</w:t>
      </w:r>
      <w:r w:rsidRPr="00477A05">
        <w:rPr>
          <w:rFonts w:ascii="Adagio_Slab" w:eastAsia="Calibri" w:hAnsi="Adagio_Slab" w:cs="Adagio_Slab"/>
          <w:sz w:val="20"/>
          <w:szCs w:val="20"/>
        </w:rPr>
        <w:t>ś</w:t>
      </w:r>
      <w:r w:rsidRPr="00477A05">
        <w:rPr>
          <w:rFonts w:ascii="Adagio_Slab" w:eastAsia="Calibri" w:hAnsi="Adagio_Slab" w:cs="Segoe UI"/>
          <w:sz w:val="20"/>
          <w:szCs w:val="20"/>
        </w:rPr>
        <w:t>ci, nast</w:t>
      </w:r>
      <w:r w:rsidRPr="00477A05">
        <w:rPr>
          <w:rFonts w:ascii="Adagio_Slab" w:eastAsia="Calibri" w:hAnsi="Adagio_Slab" w:cs="Adagio_Slab"/>
          <w:sz w:val="20"/>
          <w:szCs w:val="20"/>
        </w:rPr>
        <w:t>ę</w:t>
      </w:r>
      <w:r w:rsidRPr="00477A05">
        <w:rPr>
          <w:rFonts w:ascii="Adagio_Slab" w:eastAsia="Calibri" w:hAnsi="Adagio_Slab" w:cs="Segoe UI"/>
          <w:sz w:val="20"/>
          <w:szCs w:val="20"/>
        </w:rPr>
        <w:t>puj</w:t>
      </w:r>
      <w:r w:rsidRPr="00477A05">
        <w:rPr>
          <w:rFonts w:ascii="Adagio_Slab" w:eastAsia="Calibri" w:hAnsi="Adagio_Slab" w:cs="Adagio_Slab"/>
          <w:sz w:val="20"/>
          <w:szCs w:val="20"/>
        </w:rPr>
        <w:t>ą</w:t>
      </w:r>
      <w:r w:rsidRPr="00477A05">
        <w:rPr>
          <w:rFonts w:ascii="Adagio_Slab" w:eastAsia="Calibri" w:hAnsi="Adagio_Slab" w:cs="Segoe UI"/>
          <w:sz w:val="20"/>
          <w:szCs w:val="20"/>
        </w:rPr>
        <w:t xml:space="preserve">ce zdarzenia: </w:t>
      </w:r>
    </w:p>
    <w:p w14:paraId="267CA0C7"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wojnę, działania wojenne, działania wrogów zewnętrznych; </w:t>
      </w:r>
    </w:p>
    <w:p w14:paraId="1630C22B"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terroryzm, rewolucja, przewrót wojskowy lub cywilny, wojna domowa; </w:t>
      </w:r>
    </w:p>
    <w:p w14:paraId="6795B739"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5A2EA1C"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klęski żywiołowe: huragany, powodzie, trzęsienie ziemi; </w:t>
      </w:r>
    </w:p>
    <w:p w14:paraId="05FC1D4D"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bunty, niepokoje, strajki, okupacje budowy przez osoby inne niż pracownicy Wykonawcy i jego podwykonawców; </w:t>
      </w:r>
    </w:p>
    <w:p w14:paraId="33FCC075" w14:textId="77777777" w:rsidR="00D07C10" w:rsidRPr="00477A05" w:rsidRDefault="00D07C10" w:rsidP="00FF035F">
      <w:pPr>
        <w:numPr>
          <w:ilvl w:val="0"/>
          <w:numId w:val="17"/>
        </w:numPr>
        <w:spacing w:after="160" w:line="360" w:lineRule="auto"/>
        <w:ind w:left="0" w:firstLine="0"/>
        <w:jc w:val="both"/>
        <w:rPr>
          <w:rFonts w:ascii="Adagio_Slab" w:eastAsia="Calibri" w:hAnsi="Adagio_Slab" w:cs="Segoe UI"/>
          <w:iCs/>
          <w:sz w:val="20"/>
          <w:szCs w:val="20"/>
        </w:rPr>
      </w:pPr>
      <w:r w:rsidRPr="00477A05">
        <w:rPr>
          <w:rFonts w:ascii="Adagio_Slab" w:eastAsia="Calibri" w:hAnsi="Adagio_Slab" w:cs="Segoe UI"/>
          <w:sz w:val="20"/>
          <w:szCs w:val="20"/>
        </w:rPr>
        <w:t xml:space="preserve">inne wydarzenia losowe. </w:t>
      </w:r>
    </w:p>
    <w:p w14:paraId="027005CD"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E9B2CEB" w14:textId="77777777" w:rsidR="00D07C10" w:rsidRPr="00477A05" w:rsidRDefault="00D07C10" w:rsidP="00FF035F">
      <w:pPr>
        <w:numPr>
          <w:ilvl w:val="0"/>
          <w:numId w:val="19"/>
        </w:numPr>
        <w:spacing w:after="160" w:line="360" w:lineRule="auto"/>
        <w:ind w:left="0" w:firstLine="0"/>
        <w:jc w:val="both"/>
        <w:rPr>
          <w:rFonts w:ascii="Adagio_Slab" w:eastAsia="Calibri" w:hAnsi="Adagio_Slab" w:cs="Segoe UI"/>
          <w:sz w:val="20"/>
          <w:szCs w:val="20"/>
        </w:rPr>
      </w:pPr>
      <w:r w:rsidRPr="00477A05">
        <w:rPr>
          <w:rFonts w:ascii="Adagio_Slab" w:eastAsia="Calibri" w:hAnsi="Adagio_Slab" w:cs="Segoe UI"/>
          <w:sz w:val="20"/>
          <w:szCs w:val="20"/>
        </w:rPr>
        <w:t>Zmiana treści niniejszej umowy, pod rygorem nieważności, wymaga formy pisemnego aneksu skutecznego po podpisaniu przez obie Strony.</w:t>
      </w:r>
    </w:p>
    <w:p w14:paraId="4216E3A1" w14:textId="77777777" w:rsidR="00D07C10" w:rsidRPr="00477A05" w:rsidRDefault="00D07C10" w:rsidP="00D07C10">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15</w:t>
      </w:r>
    </w:p>
    <w:p w14:paraId="03276112" w14:textId="77777777" w:rsidR="00D07C10" w:rsidRDefault="00D07C10" w:rsidP="00D07C10">
      <w:pPr>
        <w:spacing w:before="12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8C3B141" w14:textId="77777777" w:rsidR="007122B1" w:rsidRPr="00477A05" w:rsidRDefault="007122B1" w:rsidP="007122B1">
      <w:pPr>
        <w:spacing w:before="120"/>
        <w:jc w:val="center"/>
        <w:rPr>
          <w:rFonts w:ascii="Adagio_Slab" w:hAnsi="Adagio_Slab" w:cs="Arial"/>
          <w:sz w:val="20"/>
          <w:szCs w:val="20"/>
          <w:lang w:eastAsia="en-US"/>
        </w:rPr>
      </w:pPr>
      <w:r w:rsidRPr="00477A05">
        <w:rPr>
          <w:rFonts w:ascii="Adagio_Slab" w:hAnsi="Adagio_Slab" w:cs="Arial"/>
          <w:sz w:val="20"/>
          <w:szCs w:val="20"/>
          <w:lang w:eastAsia="en-US"/>
        </w:rPr>
        <w:t>§ 1</w:t>
      </w:r>
      <w:r>
        <w:rPr>
          <w:rFonts w:ascii="Adagio_Slab" w:hAnsi="Adagio_Slab" w:cs="Arial"/>
          <w:sz w:val="20"/>
          <w:szCs w:val="20"/>
          <w:lang w:eastAsia="en-US"/>
        </w:rPr>
        <w:t>6</w:t>
      </w:r>
    </w:p>
    <w:p w14:paraId="2673C98F"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3082D3E" w14:textId="77777777" w:rsidR="007122B1" w:rsidRPr="00A96AD9" w:rsidRDefault="007122B1" w:rsidP="00A96AD9">
      <w:pPr>
        <w:spacing w:after="160" w:line="360" w:lineRule="auto"/>
        <w:ind w:left="425" w:firstLine="142"/>
        <w:jc w:val="both"/>
        <w:rPr>
          <w:rFonts w:ascii="Adagio_Slab" w:hAnsi="Adagio_Slab"/>
          <w:sz w:val="20"/>
          <w:szCs w:val="20"/>
        </w:rPr>
      </w:pPr>
      <w:r w:rsidRPr="00A96AD9">
        <w:rPr>
          <w:rFonts w:ascii="Adagio_Slab" w:hAnsi="Adagio_Slab"/>
          <w:b/>
          <w:bCs/>
          <w:sz w:val="20"/>
          <w:szCs w:val="20"/>
        </w:rPr>
        <w:t>1)</w:t>
      </w:r>
      <w:r w:rsidRPr="00A96AD9">
        <w:rPr>
          <w:rFonts w:ascii="Adagio_Slab" w:hAnsi="Adagio_Slab"/>
          <w:sz w:val="20"/>
          <w:szCs w:val="20"/>
        </w:rPr>
        <w:t xml:space="preserve"> nieobecności pracowników lub osób świadczących pracę za wynagrodzeniem na innej podstawie niż stosunek pracy, które uczestniczą lub mogłyby uczestniczyć w realizacji zamówienia;</w:t>
      </w:r>
    </w:p>
    <w:p w14:paraId="2BBC89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lastRenderedPageBreak/>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7AF3D581"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3) poleceń wydanych przez wojewodów lub decyzji wydanych przez Prezesa Rady Ministrów związanych z przeciwdziałaniem COVID-19;</w:t>
      </w:r>
    </w:p>
    <w:p w14:paraId="7752A62E"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4) wstrzymania dostaw produktów, komponentów produktu lub materiałów, trudności w dostępie do sprzętu lub trudności w realizacji usług transportowych;</w:t>
      </w:r>
    </w:p>
    <w:p w14:paraId="38BE1757" w14:textId="77777777" w:rsidR="007122B1" w:rsidRPr="00A96AD9" w:rsidRDefault="007122B1" w:rsidP="00A96AD9">
      <w:pPr>
        <w:spacing w:after="160" w:line="360" w:lineRule="auto"/>
        <w:ind w:left="426" w:firstLine="142"/>
        <w:jc w:val="both"/>
        <w:rPr>
          <w:rFonts w:ascii="Adagio_Slab" w:hAnsi="Adagio_Slab"/>
          <w:sz w:val="20"/>
          <w:szCs w:val="20"/>
        </w:rPr>
      </w:pPr>
      <w:r w:rsidRPr="00A96AD9">
        <w:rPr>
          <w:rFonts w:ascii="Adagio_Slab" w:hAnsi="Adagio_Slab"/>
          <w:sz w:val="20"/>
          <w:szCs w:val="20"/>
        </w:rPr>
        <w:t>5) okoliczności, o których mowa w pkt 1–4, w zakresie w jakim dotyczą one podwykonawcy lub dalszego podwykonawcy.</w:t>
      </w:r>
    </w:p>
    <w:p w14:paraId="6F923C58" w14:textId="77777777" w:rsidR="007122B1" w:rsidRPr="00A96AD9" w:rsidRDefault="007122B1" w:rsidP="00A96AD9">
      <w:pPr>
        <w:tabs>
          <w:tab w:val="left" w:pos="284"/>
        </w:tabs>
        <w:spacing w:after="160" w:line="360" w:lineRule="auto"/>
        <w:jc w:val="both"/>
        <w:rPr>
          <w:rFonts w:ascii="Adagio_Slab" w:hAnsi="Adagio_Slab"/>
          <w:sz w:val="20"/>
          <w:szCs w:val="20"/>
        </w:rPr>
      </w:pPr>
      <w:r w:rsidRPr="00A96AD9">
        <w:rPr>
          <w:rFonts w:ascii="Adagio_Slab" w:hAnsi="Adagio_Slab"/>
          <w:sz w:val="20"/>
          <w:szCs w:val="20"/>
        </w:rPr>
        <w:t>2.</w:t>
      </w:r>
      <w:r w:rsidRPr="00A96AD9">
        <w:rPr>
          <w:rFonts w:ascii="Adagio_Slab" w:hAnsi="Adagio_Slab"/>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5821F0B5"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3.</w:t>
      </w:r>
      <w:r w:rsidRPr="00A96AD9">
        <w:rPr>
          <w:rFonts w:ascii="Adagio_Slab" w:hAnsi="Adagio_Slab"/>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291C2998" w14:textId="77777777" w:rsidR="007122B1" w:rsidRPr="00A96AD9" w:rsidRDefault="007122B1" w:rsidP="00A96AD9">
      <w:pPr>
        <w:tabs>
          <w:tab w:val="left" w:pos="426"/>
        </w:tabs>
        <w:spacing w:after="160" w:line="360" w:lineRule="auto"/>
        <w:jc w:val="both"/>
        <w:rPr>
          <w:rFonts w:ascii="Adagio_Slab" w:hAnsi="Adagio_Slab"/>
          <w:sz w:val="20"/>
          <w:szCs w:val="20"/>
        </w:rPr>
      </w:pPr>
      <w:r w:rsidRPr="00A96AD9">
        <w:rPr>
          <w:rFonts w:ascii="Adagio_Slab" w:hAnsi="Adagio_Slab"/>
          <w:sz w:val="20"/>
          <w:szCs w:val="20"/>
        </w:rPr>
        <w:t>4.</w:t>
      </w:r>
      <w:r w:rsidRPr="00A96AD9">
        <w:rPr>
          <w:rFonts w:ascii="Adagio_Slab" w:hAnsi="Adagio_Slab"/>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14:paraId="38747DE4"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1) zmianę terminu wykonania umowy lub jej części, lub czasowe zawieszenie wykonywania umowy lub jej części,</w:t>
      </w:r>
    </w:p>
    <w:p w14:paraId="680E6D37"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 xml:space="preserve">2) zmianę sposobu wykonywania dostaw, usług; </w:t>
      </w:r>
    </w:p>
    <w:p w14:paraId="0C80CB93" w14:textId="77777777" w:rsidR="007122B1" w:rsidRPr="00A96AD9" w:rsidRDefault="007122B1" w:rsidP="00A96AD9">
      <w:pPr>
        <w:spacing w:after="160" w:line="360" w:lineRule="auto"/>
        <w:ind w:left="567"/>
        <w:jc w:val="both"/>
        <w:rPr>
          <w:rFonts w:ascii="Adagio_Slab" w:hAnsi="Adagio_Slab"/>
          <w:sz w:val="20"/>
          <w:szCs w:val="20"/>
        </w:rPr>
      </w:pPr>
      <w:r w:rsidRPr="00A96AD9">
        <w:rPr>
          <w:rFonts w:ascii="Adagio_Slab" w:hAnsi="Adagio_Slab"/>
          <w:sz w:val="20"/>
          <w:szCs w:val="20"/>
        </w:rPr>
        <w:t>3) zmianę zakresu świadczenia wykonawcy i odpowiadającą jej zmianę wynagrodzenia Wykonawcy – o ile wzrost wynagrodzenia spowodowany każdą kolejną zmianą nie przekroczy 50% wartości pierwotnej umowy.</w:t>
      </w:r>
    </w:p>
    <w:p w14:paraId="440E6BCB"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784A16B8"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 xml:space="preserve">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w:t>
      </w:r>
      <w:r w:rsidRPr="00A96AD9">
        <w:rPr>
          <w:rFonts w:ascii="Adagio_Slab" w:hAnsi="Adagio_Slab"/>
          <w:sz w:val="20"/>
          <w:szCs w:val="20"/>
        </w:rPr>
        <w:lastRenderedPageBreak/>
        <w:t>zawiesić wykonywanie umowy lub jej części, zmienić sposób wykonywania umowy lub zmienić zakres wzajemnych świadczeń.</w:t>
      </w:r>
    </w:p>
    <w:p w14:paraId="4D569817" w14:textId="77777777" w:rsidR="007122B1" w:rsidRPr="00A96AD9" w:rsidRDefault="007122B1" w:rsidP="00A96AD9">
      <w:pPr>
        <w:spacing w:after="160" w:line="360" w:lineRule="auto"/>
        <w:jc w:val="both"/>
        <w:rPr>
          <w:rFonts w:ascii="Adagio_Slab" w:hAnsi="Adagio_Slab"/>
          <w:sz w:val="20"/>
          <w:szCs w:val="20"/>
        </w:rPr>
      </w:pPr>
      <w:r w:rsidRPr="00A96AD9">
        <w:rPr>
          <w:rFonts w:ascii="Adagio_Slab" w:hAnsi="Adagio_Slab"/>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0E157EF4" w14:textId="77777777" w:rsidR="007122B1" w:rsidRPr="00477A05" w:rsidRDefault="007122B1" w:rsidP="00A96AD9">
      <w:pPr>
        <w:spacing w:after="160" w:line="360" w:lineRule="auto"/>
        <w:jc w:val="both"/>
        <w:rPr>
          <w:rFonts w:ascii="Adagio_Slab" w:eastAsia="Calibri" w:hAnsi="Adagio_Slab" w:cs="Arial"/>
          <w:color w:val="000000"/>
          <w:sz w:val="20"/>
          <w:szCs w:val="20"/>
        </w:rPr>
      </w:pPr>
      <w:r w:rsidRPr="00A96AD9">
        <w:rPr>
          <w:rFonts w:ascii="Adagio_Slab" w:hAnsi="Adagio_Slab"/>
          <w:sz w:val="20"/>
          <w:szCs w:val="20"/>
        </w:rPr>
        <w:t>8. Przepisy ust. 6 i 7 stosuje się do umowy zawartej między podwykonawcą a dalszym podwykonawcą.</w:t>
      </w:r>
    </w:p>
    <w:p w14:paraId="69B40CE3"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7</w:t>
      </w:r>
    </w:p>
    <w:p w14:paraId="3B5F4DC9"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237F262"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75A75B0"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7461C3D7" w14:textId="77777777" w:rsidR="006007A6" w:rsidRPr="00477A05" w:rsidRDefault="006007A6" w:rsidP="006007A6">
      <w:pPr>
        <w:tabs>
          <w:tab w:val="left" w:pos="284"/>
        </w:tabs>
        <w:spacing w:after="160" w:line="360" w:lineRule="auto"/>
        <w:jc w:val="both"/>
        <w:rPr>
          <w:rFonts w:ascii="Adagio_Slab" w:hAnsi="Adagio_Slab" w:cs="Arial"/>
          <w:color w:val="000000"/>
          <w:sz w:val="20"/>
          <w:szCs w:val="20"/>
          <w:lang w:eastAsia="en-US"/>
        </w:rPr>
      </w:pPr>
      <w:r w:rsidRPr="00477A05">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65A30650" w14:textId="77777777" w:rsidR="006007A6" w:rsidRPr="00477A05" w:rsidRDefault="006007A6" w:rsidP="006007A6">
      <w:pPr>
        <w:tabs>
          <w:tab w:val="left" w:pos="284"/>
        </w:tabs>
        <w:spacing w:after="160" w:line="360" w:lineRule="auto"/>
        <w:jc w:val="both"/>
        <w:rPr>
          <w:rFonts w:ascii="Adagio_Slab" w:hAnsi="Adagio_Slab" w:cs="Arial"/>
          <w:sz w:val="20"/>
          <w:szCs w:val="20"/>
          <w:lang w:eastAsia="en-US"/>
        </w:rPr>
      </w:pPr>
      <w:r w:rsidRPr="00477A05">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3A362AF7" w14:textId="77777777" w:rsidR="00D07C10" w:rsidRPr="00477A05" w:rsidRDefault="00D07C10" w:rsidP="00FF035F">
      <w:pPr>
        <w:pStyle w:val="Akapitzlist"/>
        <w:numPr>
          <w:ilvl w:val="0"/>
          <w:numId w:val="20"/>
        </w:numPr>
        <w:tabs>
          <w:tab w:val="left" w:pos="284"/>
        </w:tabs>
        <w:spacing w:after="160" w:line="360" w:lineRule="auto"/>
        <w:ind w:hanging="1080"/>
        <w:jc w:val="both"/>
        <w:rPr>
          <w:rFonts w:ascii="Adagio_Slab" w:hAnsi="Adagio_Slab"/>
          <w:sz w:val="20"/>
          <w:szCs w:val="20"/>
        </w:rPr>
      </w:pPr>
      <w:r w:rsidRPr="00477A05">
        <w:rPr>
          <w:rFonts w:ascii="Adagio_Slab" w:hAnsi="Adagio_Slab"/>
          <w:color w:val="000000"/>
          <w:sz w:val="20"/>
          <w:szCs w:val="20"/>
        </w:rPr>
        <w:t>Kontakt z Inspektorem Ochrony Danych Zamawiającego: iod@pw.edu.pl</w:t>
      </w:r>
    </w:p>
    <w:p w14:paraId="4B1B21E4" w14:textId="77777777" w:rsidR="00D07C10" w:rsidRPr="00477A05" w:rsidRDefault="00D07C10" w:rsidP="00D07C10">
      <w:pPr>
        <w:spacing w:line="360" w:lineRule="auto"/>
        <w:jc w:val="center"/>
        <w:rPr>
          <w:rFonts w:ascii="Adagio_Slab" w:hAnsi="Adagio_Slab" w:cs="Arial"/>
          <w:sz w:val="20"/>
          <w:szCs w:val="20"/>
          <w:lang w:eastAsia="en-US"/>
        </w:rPr>
      </w:pPr>
      <w:r w:rsidRPr="00477A05">
        <w:rPr>
          <w:rFonts w:ascii="Adagio_Slab" w:hAnsi="Adagio_Slab" w:cs="Arial"/>
          <w:sz w:val="20"/>
          <w:szCs w:val="20"/>
          <w:lang w:eastAsia="en-US"/>
        </w:rPr>
        <w:t>§ 1</w:t>
      </w:r>
      <w:r w:rsidR="007122B1">
        <w:rPr>
          <w:rFonts w:ascii="Adagio_Slab" w:hAnsi="Adagio_Slab" w:cs="Arial"/>
          <w:sz w:val="20"/>
          <w:szCs w:val="20"/>
          <w:lang w:eastAsia="en-US"/>
        </w:rPr>
        <w:t>8</w:t>
      </w:r>
    </w:p>
    <w:p w14:paraId="6AF011B3"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 sprawach nieuregulowanych niniejszą umową mają zastosowanie przepisy ustawy Prawo zamówień publicznych i Kodeksu cywilnego.</w:t>
      </w:r>
    </w:p>
    <w:p w14:paraId="16E3F31F"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lastRenderedPageBreak/>
        <w:t>Wszelkie zmiany lub uzupełnienia niniejszej Umowy mogą nastąpić za zgodą Stron w formie pisemnego aneksu pod rygorem nieważności.</w:t>
      </w:r>
    </w:p>
    <w:p w14:paraId="41F29FBD" w14:textId="77777777" w:rsidR="00D07C10" w:rsidRPr="00477A05" w:rsidRDefault="00D07C10" w:rsidP="00FF035F">
      <w:pPr>
        <w:numPr>
          <w:ilvl w:val="0"/>
          <w:numId w:val="15"/>
        </w:numPr>
        <w:autoSpaceDE w:val="0"/>
        <w:spacing w:after="160" w:line="360"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Spory mogące wynikać z realizacji niniejszej umowy będą rozstrzygnięte przez Sąd właściwy dla siedziby Zamawiającego.</w:t>
      </w:r>
    </w:p>
    <w:p w14:paraId="13E6E756" w14:textId="77777777" w:rsidR="00D07C10" w:rsidRPr="00477A05" w:rsidRDefault="00D07C10" w:rsidP="00B67B3E">
      <w:pPr>
        <w:autoSpaceDE w:val="0"/>
        <w:spacing w:after="160" w:line="360" w:lineRule="auto"/>
        <w:jc w:val="both"/>
        <w:rPr>
          <w:rFonts w:ascii="Adagio_Slab" w:hAnsi="Adagio_Slab" w:cs="Arial"/>
          <w:b/>
          <w:sz w:val="20"/>
          <w:szCs w:val="20"/>
          <w:lang w:eastAsia="en-US"/>
        </w:rPr>
      </w:pPr>
      <w:r w:rsidRPr="00477A05">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1C458145" w14:textId="77777777" w:rsidR="00D07C10" w:rsidRPr="00477A05" w:rsidRDefault="00D07C10" w:rsidP="00D07C10">
      <w:pPr>
        <w:ind w:firstLine="708"/>
        <w:rPr>
          <w:rFonts w:ascii="Adagio_Slab" w:hAnsi="Adagio_Slab" w:cs="Arial"/>
          <w:b/>
          <w:sz w:val="20"/>
          <w:szCs w:val="20"/>
          <w:lang w:eastAsia="en-US"/>
        </w:rPr>
      </w:pPr>
      <w:r w:rsidRPr="00477A05">
        <w:rPr>
          <w:rFonts w:ascii="Adagio_Slab" w:hAnsi="Adagio_Slab" w:cs="Arial"/>
          <w:b/>
          <w:sz w:val="20"/>
          <w:szCs w:val="20"/>
          <w:lang w:eastAsia="en-US"/>
        </w:rPr>
        <w:t>ZAMAWIAJĄCY</w:t>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r>
      <w:r w:rsidRPr="00477A05">
        <w:rPr>
          <w:rFonts w:ascii="Adagio_Slab" w:hAnsi="Adagio_Slab" w:cs="Arial"/>
          <w:b/>
          <w:sz w:val="20"/>
          <w:szCs w:val="20"/>
          <w:lang w:eastAsia="en-US"/>
        </w:rPr>
        <w:tab/>
        <w:t>WYKONAWCA</w:t>
      </w:r>
    </w:p>
    <w:p w14:paraId="317D024B" w14:textId="77777777" w:rsidR="00FC239C" w:rsidRPr="00477A05" w:rsidRDefault="00FC239C" w:rsidP="00FC239C">
      <w:pPr>
        <w:ind w:firstLine="142"/>
        <w:rPr>
          <w:rFonts w:ascii="Adagio_Slab" w:hAnsi="Adagio_Slab" w:cs="Arial"/>
          <w:b/>
          <w:sz w:val="20"/>
          <w:szCs w:val="20"/>
          <w:lang w:eastAsia="en-US"/>
        </w:rPr>
      </w:pPr>
    </w:p>
    <w:p w14:paraId="23CDC300" w14:textId="77777777" w:rsidR="00D07C10" w:rsidRPr="00477A05"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Załącznik nr 1 – oferta Wykonawcy z dnia ……………………………....;</w:t>
      </w:r>
    </w:p>
    <w:p w14:paraId="27BEA2FB" w14:textId="77777777" w:rsidR="00D07C10" w:rsidRDefault="00D07C10" w:rsidP="00FC239C">
      <w:pPr>
        <w:ind w:firstLine="142"/>
        <w:rPr>
          <w:rFonts w:ascii="Adagio_Slab" w:hAnsi="Adagio_Slab" w:cs="Arial"/>
          <w:b/>
          <w:sz w:val="20"/>
          <w:szCs w:val="20"/>
          <w:lang w:eastAsia="en-US"/>
        </w:rPr>
      </w:pPr>
      <w:r w:rsidRPr="00477A05">
        <w:rPr>
          <w:rFonts w:ascii="Adagio_Slab" w:hAnsi="Adagio_Slab" w:cs="Arial"/>
          <w:b/>
          <w:sz w:val="20"/>
          <w:szCs w:val="20"/>
          <w:lang w:eastAsia="en-US"/>
        </w:rPr>
        <w:t xml:space="preserve">Załącznik nr </w:t>
      </w:r>
      <w:r w:rsidR="000F29D7" w:rsidRPr="00477A05">
        <w:rPr>
          <w:rFonts w:ascii="Adagio_Slab" w:hAnsi="Adagio_Slab" w:cs="Arial"/>
          <w:b/>
          <w:sz w:val="20"/>
          <w:szCs w:val="20"/>
          <w:lang w:eastAsia="en-US"/>
        </w:rPr>
        <w:t>2</w:t>
      </w:r>
      <w:r w:rsidRPr="00477A05">
        <w:rPr>
          <w:rFonts w:ascii="Adagio_Slab" w:hAnsi="Adagio_Slab" w:cs="Arial"/>
          <w:b/>
          <w:sz w:val="20"/>
          <w:szCs w:val="20"/>
          <w:lang w:eastAsia="en-US"/>
        </w:rPr>
        <w:t xml:space="preserve"> – </w:t>
      </w:r>
      <w:r w:rsidR="000F29D7" w:rsidRPr="00477A05">
        <w:rPr>
          <w:rFonts w:ascii="Adagio_Slab" w:hAnsi="Adagio_Slab" w:cs="Arial"/>
          <w:b/>
          <w:sz w:val="20"/>
          <w:szCs w:val="20"/>
          <w:lang w:eastAsia="en-US"/>
        </w:rPr>
        <w:t>Protokół zdawczo-odbiorczy</w:t>
      </w:r>
      <w:r w:rsidR="00EC23D9">
        <w:rPr>
          <w:rFonts w:ascii="Adagio_Slab" w:hAnsi="Adagio_Slab" w:cs="Arial"/>
          <w:b/>
          <w:sz w:val="20"/>
          <w:szCs w:val="20"/>
          <w:lang w:eastAsia="en-US"/>
        </w:rPr>
        <w:t xml:space="preserve"> – wzór</w:t>
      </w:r>
    </w:p>
    <w:p w14:paraId="577F31B4" w14:textId="77777777" w:rsidR="00EC23D9" w:rsidRPr="00477A05" w:rsidRDefault="00EC23D9" w:rsidP="00FC239C">
      <w:pPr>
        <w:ind w:firstLine="142"/>
        <w:rPr>
          <w:rFonts w:ascii="Adagio_Slab" w:hAnsi="Adagio_Slab" w:cs="Arial"/>
          <w:b/>
          <w:sz w:val="20"/>
          <w:szCs w:val="20"/>
          <w:lang w:eastAsia="en-US"/>
        </w:rPr>
      </w:pPr>
      <w:r>
        <w:rPr>
          <w:rFonts w:ascii="Adagio_Slab" w:hAnsi="Adagio_Slab" w:cs="Arial"/>
          <w:b/>
          <w:sz w:val="20"/>
          <w:szCs w:val="20"/>
          <w:lang w:eastAsia="en-US"/>
        </w:rPr>
        <w:t>Załącznik nr 3 – Opis Przedmiotu zamówienia.</w:t>
      </w:r>
    </w:p>
    <w:p w14:paraId="45A29AE9" w14:textId="77777777" w:rsidR="00D07C10" w:rsidRDefault="00D07C10" w:rsidP="00D07C10">
      <w:pPr>
        <w:ind w:firstLine="708"/>
        <w:rPr>
          <w:rFonts w:ascii="Adagio_Slab" w:hAnsi="Adagio_Slab" w:cs="Arial"/>
          <w:b/>
          <w:sz w:val="20"/>
          <w:szCs w:val="20"/>
          <w:lang w:eastAsia="en-US"/>
        </w:rPr>
      </w:pPr>
    </w:p>
    <w:p w14:paraId="0A1DB24B" w14:textId="77777777" w:rsidR="00EC23D9" w:rsidRPr="00477A05" w:rsidRDefault="00EC23D9" w:rsidP="00D07C10">
      <w:pPr>
        <w:ind w:firstLine="708"/>
        <w:rPr>
          <w:rFonts w:ascii="Adagio_Slab" w:hAnsi="Adagio_Slab" w:cs="Arial"/>
          <w:b/>
          <w:sz w:val="20"/>
          <w:szCs w:val="20"/>
          <w:lang w:eastAsia="en-US"/>
        </w:rPr>
      </w:pPr>
    </w:p>
    <w:p w14:paraId="304D8BF6" w14:textId="77777777" w:rsidR="008E4A61" w:rsidRPr="00477A05" w:rsidRDefault="008E4A61">
      <w:pPr>
        <w:rPr>
          <w:rFonts w:ascii="Adagio_Slab" w:hAnsi="Adagio_Slab" w:cs="Arial"/>
          <w:b/>
          <w:sz w:val="20"/>
          <w:szCs w:val="20"/>
          <w:lang w:eastAsia="en-US"/>
        </w:rPr>
      </w:pPr>
      <w:r w:rsidRPr="00477A05">
        <w:rPr>
          <w:rFonts w:ascii="Adagio_Slab" w:hAnsi="Adagio_Slab" w:cs="Arial"/>
          <w:b/>
          <w:sz w:val="20"/>
          <w:szCs w:val="20"/>
          <w:lang w:eastAsia="en-US"/>
        </w:rPr>
        <w:br w:type="page"/>
      </w:r>
    </w:p>
    <w:p w14:paraId="29FF365C" w14:textId="77777777" w:rsidR="00D07C10" w:rsidRPr="00477A05" w:rsidRDefault="00D07C10" w:rsidP="00D07C10">
      <w:pPr>
        <w:ind w:firstLine="708"/>
        <w:rPr>
          <w:rFonts w:ascii="Adagio_Slab" w:hAnsi="Adagio_Slab" w:cs="Arial"/>
          <w:b/>
          <w:sz w:val="20"/>
          <w:szCs w:val="20"/>
          <w:lang w:eastAsia="en-US"/>
        </w:rPr>
      </w:pPr>
    </w:p>
    <w:p w14:paraId="3ED520AB" w14:textId="77777777" w:rsidR="00D07C10" w:rsidRPr="00477A05" w:rsidRDefault="00D07C10" w:rsidP="00D07C10">
      <w:pPr>
        <w:tabs>
          <w:tab w:val="left" w:pos="1073"/>
        </w:tabs>
        <w:jc w:val="right"/>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t xml:space="preserve">Załącznik nr 2 </w:t>
      </w:r>
      <w:r w:rsidRPr="00477A05">
        <w:rPr>
          <w:rFonts w:ascii="Adagio_Slab" w:hAnsi="Adagio_Slab" w:cs="Arial"/>
          <w:b/>
          <w:color w:val="FF0000"/>
          <w:sz w:val="20"/>
          <w:szCs w:val="20"/>
          <w:lang w:eastAsia="en-US"/>
        </w:rPr>
        <w:tab/>
      </w:r>
    </w:p>
    <w:p w14:paraId="11531146" w14:textId="77777777" w:rsidR="00D07C10" w:rsidRPr="00477A05" w:rsidRDefault="00D07C10" w:rsidP="00D07C10">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3ACA530B" w14:textId="77777777" w:rsidR="00D07C10" w:rsidRPr="00477A05" w:rsidRDefault="00D07C10" w:rsidP="00D07C10">
      <w:pPr>
        <w:spacing w:after="160" w:line="256" w:lineRule="auto"/>
        <w:rPr>
          <w:rFonts w:ascii="Adagio_Slab" w:eastAsia="Calibri" w:hAnsi="Adagio_Slab" w:cs="Arial"/>
          <w:color w:val="000000"/>
          <w:sz w:val="20"/>
          <w:szCs w:val="20"/>
        </w:rPr>
      </w:pPr>
    </w:p>
    <w:p w14:paraId="7EE091B4"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084295E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00535A22"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00535A22"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7D7CE3B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3B39549A"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216F5F81"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48AF9D3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14305B5F" w14:textId="77777777" w:rsidR="00D07C10" w:rsidRPr="00477A05" w:rsidRDefault="00D07C10" w:rsidP="00FF035F">
      <w:pPr>
        <w:numPr>
          <w:ilvl w:val="0"/>
          <w:numId w:val="13"/>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1E2E0B0E"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676ACCC2"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073E22EB"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75CE4F2F" w14:textId="77777777" w:rsidR="00D07C10" w:rsidRPr="00477A05" w:rsidRDefault="00D07C10" w:rsidP="00D07C10">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D07C10" w:rsidRPr="00477A05" w14:paraId="7AFC57D1" w14:textId="77777777" w:rsidTr="0015211E">
        <w:tc>
          <w:tcPr>
            <w:tcW w:w="8170" w:type="dxa"/>
            <w:hideMark/>
          </w:tcPr>
          <w:p w14:paraId="06C0B8A9"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A78E52A"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4ED7869F" w14:textId="77777777" w:rsidTr="0015211E">
        <w:tc>
          <w:tcPr>
            <w:tcW w:w="8170" w:type="dxa"/>
            <w:hideMark/>
          </w:tcPr>
          <w:p w14:paraId="3DC1EBC8"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537F1F10"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D07C10" w:rsidRPr="00477A05" w14:paraId="70E6DB9B" w14:textId="77777777" w:rsidTr="0015211E">
        <w:tc>
          <w:tcPr>
            <w:tcW w:w="8170" w:type="dxa"/>
            <w:hideMark/>
          </w:tcPr>
          <w:p w14:paraId="3D546B7C" w14:textId="77777777" w:rsidR="00D07C10" w:rsidRPr="00477A05" w:rsidRDefault="00535A22" w:rsidP="00FF035F">
            <w:pPr>
              <w:numPr>
                <w:ilvl w:val="0"/>
                <w:numId w:val="14"/>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00D07C10"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6AAC5933"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6383C098" w14:textId="77777777" w:rsidR="00D07C10" w:rsidRPr="00477A05" w:rsidRDefault="00D07C10" w:rsidP="00D07C10">
      <w:pPr>
        <w:spacing w:after="160" w:line="256" w:lineRule="auto"/>
        <w:jc w:val="both"/>
        <w:rPr>
          <w:rFonts w:ascii="Adagio_Slab" w:eastAsia="Calibri" w:hAnsi="Adagio_Slab" w:cs="Arial"/>
          <w:color w:val="000000"/>
          <w:sz w:val="20"/>
          <w:szCs w:val="20"/>
        </w:rPr>
      </w:pPr>
    </w:p>
    <w:p w14:paraId="508067A7" w14:textId="77777777" w:rsidR="00D07C10" w:rsidRPr="00477A05" w:rsidRDefault="00D07C10" w:rsidP="00D07C10">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691542BD"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6FAE3B07" w14:textId="77777777" w:rsidR="00D07C10" w:rsidRPr="00477A05" w:rsidRDefault="00D07C10" w:rsidP="00D07C10">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00535A22"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00535A22"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00535A22"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0A1B6ABD" w14:textId="77777777" w:rsidR="00D07C10" w:rsidRPr="00477A05" w:rsidRDefault="00D07C10" w:rsidP="00D07C10">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D07C10" w:rsidRPr="00477A05" w14:paraId="143D17F0" w14:textId="77777777" w:rsidTr="0015211E">
        <w:trPr>
          <w:jc w:val="center"/>
        </w:trPr>
        <w:tc>
          <w:tcPr>
            <w:tcW w:w="4606" w:type="dxa"/>
          </w:tcPr>
          <w:p w14:paraId="58DA9D6A"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55D5D3A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725C04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E4F35DE"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FD27511"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57E1EAD6" w14:textId="77777777" w:rsidR="00D07C10" w:rsidRPr="00477A05" w:rsidRDefault="00D07C10" w:rsidP="00D07C10">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10FAEF88"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05C3FB71"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4A91D905" w14:textId="77777777" w:rsidR="00D07C10" w:rsidRPr="00477A05" w:rsidRDefault="00D07C10" w:rsidP="00D07C10">
            <w:pPr>
              <w:spacing w:after="160" w:line="256" w:lineRule="auto"/>
              <w:jc w:val="center"/>
              <w:rPr>
                <w:rFonts w:ascii="Adagio_Slab" w:eastAsia="Calibri" w:hAnsi="Adagio_Slab" w:cs="Arial"/>
                <w:color w:val="000000"/>
                <w:sz w:val="20"/>
                <w:szCs w:val="20"/>
              </w:rPr>
            </w:pPr>
          </w:p>
          <w:p w14:paraId="583F6CC8" w14:textId="77777777" w:rsidR="00D07C10" w:rsidRPr="00477A05" w:rsidRDefault="00D07C10" w:rsidP="00D07C10">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4E897CA1" w14:textId="42A0701C" w:rsidR="003D6679" w:rsidRPr="00AD714C" w:rsidRDefault="003D6679" w:rsidP="006F2D8A">
      <w:pPr>
        <w:keepNext/>
        <w:keepLines/>
        <w:spacing w:before="240"/>
        <w:jc w:val="both"/>
        <w:outlineLvl w:val="0"/>
        <w:rPr>
          <w:rFonts w:ascii="Adagio_Slab" w:hAnsi="Adagio_Slab" w:cs="Arial"/>
          <w:bCs/>
          <w:color w:val="0000FF"/>
          <w:sz w:val="20"/>
          <w:szCs w:val="20"/>
        </w:rPr>
      </w:pPr>
      <w:r w:rsidRPr="00AD714C">
        <w:rPr>
          <w:rFonts w:ascii="Adagio_Slab" w:hAnsi="Adagio_Slab" w:cs="Arial"/>
          <w:bCs/>
          <w:color w:val="0000FF"/>
          <w:sz w:val="20"/>
          <w:szCs w:val="20"/>
        </w:rPr>
        <w:t xml:space="preserve">Dostawa sprzętu komputerowego dla Wydziału Mechanicznego Energetyki i Lotnictwa Politechniki Warszawskiej </w:t>
      </w:r>
    </w:p>
    <w:p w14:paraId="0A125438" w14:textId="0B7F0C40" w:rsidR="00D07C10" w:rsidRPr="00AD714C" w:rsidRDefault="00D07C10" w:rsidP="006F2D8A">
      <w:pPr>
        <w:keepNext/>
        <w:keepLines/>
        <w:spacing w:before="240"/>
        <w:jc w:val="both"/>
        <w:outlineLvl w:val="0"/>
        <w:rPr>
          <w:rFonts w:ascii="Adagio_Slab" w:hAnsi="Adagio_Slab" w:cs="Arial"/>
          <w:bCs/>
          <w:sz w:val="20"/>
          <w:szCs w:val="20"/>
        </w:rPr>
      </w:pPr>
      <w:r w:rsidRPr="00AD714C">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7862BB42" w:rsidR="0062361A" w:rsidRPr="00AD714C" w:rsidRDefault="003D6679" w:rsidP="0062361A">
      <w:pPr>
        <w:ind w:left="360"/>
        <w:rPr>
          <w:rFonts w:ascii="Adagio_Slab" w:eastAsiaTheme="minorHAnsi" w:hAnsi="Adagio_Slab"/>
          <w:sz w:val="20"/>
          <w:szCs w:val="20"/>
          <w:lang w:eastAsia="en-US"/>
        </w:rPr>
      </w:pPr>
      <w:r w:rsidRPr="00AD714C">
        <w:rPr>
          <w:rFonts w:ascii="Adagio_Slab" w:eastAsiaTheme="minorHAnsi" w:hAnsi="Adagio_Slab"/>
          <w:sz w:val="20"/>
          <w:szCs w:val="20"/>
          <w:lang w:eastAsia="en-US"/>
        </w:rPr>
        <w:t xml:space="preserve"> </w:t>
      </w:r>
    </w:p>
    <w:p w14:paraId="18F90A28" w14:textId="097E0E2B" w:rsidR="00C74C20" w:rsidRPr="00AD714C" w:rsidRDefault="001F2080" w:rsidP="00517BE7">
      <w:pPr>
        <w:rPr>
          <w:rFonts w:ascii="Adagio_Slab" w:hAnsi="Adagio_Slab" w:cs="Arial"/>
          <w:bCs/>
          <w:color w:val="FF0000"/>
          <w:sz w:val="20"/>
          <w:szCs w:val="20"/>
        </w:rPr>
      </w:pPr>
      <w:r w:rsidRPr="00AD714C">
        <w:rPr>
          <w:rFonts w:ascii="Adagio_Slab" w:hAnsi="Adagio_Slab" w:cs="Arial"/>
          <w:bCs/>
          <w:color w:val="FF0000"/>
          <w:sz w:val="20"/>
          <w:szCs w:val="20"/>
        </w:rPr>
        <w:t xml:space="preserve">Cześć 1 </w:t>
      </w:r>
    </w:p>
    <w:p w14:paraId="31291CBB" w14:textId="6E61AB32" w:rsidR="00D57F7D" w:rsidRPr="00AD714C" w:rsidRDefault="00734B3B" w:rsidP="00D57F7D">
      <w:pPr>
        <w:pStyle w:val="Bezodstpw1"/>
        <w:rPr>
          <w:rFonts w:ascii="Adagio_Slab" w:hAnsi="Adagio_Slab" w:cs="Arial"/>
          <w:b/>
          <w:sz w:val="20"/>
          <w:szCs w:val="20"/>
        </w:rPr>
      </w:pPr>
      <w:r>
        <w:rPr>
          <w:rFonts w:ascii="Adagio_Slab" w:hAnsi="Adagio_Slab" w:cs="Arial"/>
          <w:b/>
          <w:sz w:val="20"/>
          <w:szCs w:val="20"/>
        </w:rPr>
        <w:t xml:space="preserve"> </w:t>
      </w:r>
    </w:p>
    <w:p w14:paraId="12DDF432" w14:textId="77777777" w:rsidR="005B50D2" w:rsidRDefault="005B50D2" w:rsidP="005B50D2">
      <w:pPr>
        <w:pStyle w:val="Bezodstpw1"/>
        <w:rPr>
          <w:rFonts w:ascii="Arial" w:hAnsi="Arial" w:cs="Arial"/>
          <w:b/>
          <w:sz w:val="20"/>
          <w:szCs w:val="20"/>
        </w:rPr>
      </w:pPr>
      <w:r>
        <w:rPr>
          <w:rFonts w:ascii="Arial" w:hAnsi="Arial" w:cs="Arial"/>
          <w:b/>
          <w:sz w:val="20"/>
          <w:szCs w:val="20"/>
        </w:rPr>
        <w:t>Komputer przenośny  (1 sztuka)</w:t>
      </w:r>
    </w:p>
    <w:p w14:paraId="67EDD530" w14:textId="77777777" w:rsidR="005B50D2" w:rsidRDefault="005B50D2" w:rsidP="005B50D2">
      <w:pPr>
        <w:pStyle w:val="Bezodstpw"/>
        <w:jc w:val="both"/>
        <w:rPr>
          <w:rFonts w:ascii="Arial" w:hAnsi="Arial" w:cs="Arial"/>
          <w:b/>
          <w:sz w:val="20"/>
          <w:szCs w:val="20"/>
        </w:rPr>
      </w:pPr>
      <w:r>
        <w:rPr>
          <w:rFonts w:ascii="Arial" w:hAnsi="Arial" w:cs="Arial"/>
          <w:sz w:val="20"/>
          <w:szCs w:val="20"/>
        </w:rPr>
        <w:t xml:space="preserve">Ze względu na </w:t>
      </w:r>
      <w:proofErr w:type="spellStart"/>
      <w:r>
        <w:rPr>
          <w:rFonts w:ascii="Arial" w:hAnsi="Arial" w:cs="Arial"/>
          <w:sz w:val="20"/>
          <w:szCs w:val="20"/>
        </w:rPr>
        <w:t>przewidywane</w:t>
      </w:r>
      <w:proofErr w:type="spellEnd"/>
      <w:r>
        <w:rPr>
          <w:rFonts w:ascii="Arial" w:hAnsi="Arial" w:cs="Arial"/>
          <w:sz w:val="20"/>
          <w:szCs w:val="20"/>
        </w:rPr>
        <w:t xml:space="preserve"> </w:t>
      </w:r>
      <w:proofErr w:type="spellStart"/>
      <w:r>
        <w:rPr>
          <w:rFonts w:ascii="Arial" w:hAnsi="Arial" w:cs="Arial"/>
          <w:sz w:val="20"/>
          <w:szCs w:val="20"/>
        </w:rPr>
        <w:t>niszowe</w:t>
      </w:r>
      <w:proofErr w:type="spellEnd"/>
      <w:r>
        <w:rPr>
          <w:rFonts w:ascii="Arial" w:hAnsi="Arial" w:cs="Arial"/>
          <w:sz w:val="20"/>
          <w:szCs w:val="20"/>
        </w:rPr>
        <w:t xml:space="preserve"> </w:t>
      </w:r>
      <w:proofErr w:type="spellStart"/>
      <w:r>
        <w:rPr>
          <w:rFonts w:ascii="Arial" w:hAnsi="Arial" w:cs="Arial"/>
          <w:sz w:val="20"/>
          <w:szCs w:val="20"/>
        </w:rPr>
        <w:t>zastosowanie</w:t>
      </w:r>
      <w:proofErr w:type="spellEnd"/>
      <w:r>
        <w:rPr>
          <w:rFonts w:ascii="Arial" w:hAnsi="Arial" w:cs="Arial"/>
          <w:sz w:val="20"/>
          <w:szCs w:val="20"/>
        </w:rPr>
        <w:t xml:space="preserve"> </w:t>
      </w:r>
      <w:proofErr w:type="spellStart"/>
      <w:r>
        <w:rPr>
          <w:rFonts w:ascii="Arial" w:hAnsi="Arial" w:cs="Arial"/>
          <w:sz w:val="20"/>
          <w:szCs w:val="20"/>
        </w:rPr>
        <w:t>zamawianego</w:t>
      </w:r>
      <w:proofErr w:type="spellEnd"/>
      <w:r>
        <w:rPr>
          <w:rFonts w:ascii="Arial" w:hAnsi="Arial" w:cs="Arial"/>
          <w:sz w:val="20"/>
          <w:szCs w:val="20"/>
        </w:rPr>
        <w:t xml:space="preserve"> </w:t>
      </w:r>
      <w:proofErr w:type="spellStart"/>
      <w:r>
        <w:rPr>
          <w:rFonts w:ascii="Arial" w:hAnsi="Arial" w:cs="Arial"/>
          <w:sz w:val="20"/>
          <w:szCs w:val="20"/>
        </w:rPr>
        <w:t>sprzętu</w:t>
      </w:r>
      <w:proofErr w:type="spellEnd"/>
      <w:r>
        <w:rPr>
          <w:rFonts w:ascii="Arial" w:hAnsi="Arial" w:cs="Arial"/>
          <w:sz w:val="20"/>
          <w:szCs w:val="20"/>
        </w:rPr>
        <w:t xml:space="preserve"> </w:t>
      </w:r>
      <w:proofErr w:type="spellStart"/>
      <w:r>
        <w:rPr>
          <w:rFonts w:ascii="Arial" w:hAnsi="Arial" w:cs="Arial"/>
          <w:sz w:val="20"/>
          <w:szCs w:val="20"/>
        </w:rPr>
        <w:t>komputerowego</w:t>
      </w:r>
      <w:proofErr w:type="spellEnd"/>
      <w:r>
        <w:rPr>
          <w:rFonts w:ascii="Arial" w:hAnsi="Arial" w:cs="Arial"/>
          <w:sz w:val="20"/>
          <w:szCs w:val="20"/>
        </w:rPr>
        <w:t xml:space="preserve"> </w:t>
      </w:r>
      <w:r>
        <w:rPr>
          <w:rFonts w:ascii="Arial" w:hAnsi="Arial" w:cs="Arial"/>
          <w:sz w:val="20"/>
          <w:szCs w:val="20"/>
        </w:rPr>
        <w:br/>
        <w:t xml:space="preserve">w </w:t>
      </w:r>
      <w:proofErr w:type="spellStart"/>
      <w:r>
        <w:rPr>
          <w:rFonts w:ascii="Arial" w:hAnsi="Arial" w:cs="Arial"/>
          <w:sz w:val="20"/>
          <w:szCs w:val="20"/>
        </w:rPr>
        <w:t>pracach</w:t>
      </w:r>
      <w:proofErr w:type="spellEnd"/>
      <w:r>
        <w:rPr>
          <w:rFonts w:ascii="Arial" w:hAnsi="Arial" w:cs="Arial"/>
          <w:sz w:val="20"/>
          <w:szCs w:val="20"/>
        </w:rPr>
        <w:t xml:space="preserve"> </w:t>
      </w:r>
      <w:proofErr w:type="spellStart"/>
      <w:r>
        <w:rPr>
          <w:rFonts w:ascii="Arial" w:hAnsi="Arial" w:cs="Arial"/>
          <w:sz w:val="20"/>
          <w:szCs w:val="20"/>
        </w:rPr>
        <w:t>badawczo</w:t>
      </w:r>
      <w:proofErr w:type="spellEnd"/>
      <w:r>
        <w:rPr>
          <w:rFonts w:ascii="Arial" w:hAnsi="Arial" w:cs="Arial"/>
          <w:sz w:val="20"/>
          <w:szCs w:val="20"/>
        </w:rPr>
        <w:t xml:space="preserve"> – </w:t>
      </w:r>
      <w:proofErr w:type="spellStart"/>
      <w:r>
        <w:rPr>
          <w:rFonts w:ascii="Arial" w:hAnsi="Arial" w:cs="Arial"/>
          <w:sz w:val="20"/>
          <w:szCs w:val="20"/>
        </w:rPr>
        <w:t>rozwojowych</w:t>
      </w:r>
      <w:proofErr w:type="spellEnd"/>
      <w:r>
        <w:rPr>
          <w:rFonts w:ascii="Arial" w:hAnsi="Arial" w:cs="Arial"/>
          <w:sz w:val="20"/>
          <w:szCs w:val="20"/>
        </w:rPr>
        <w:t xml:space="preserve"> z </w:t>
      </w:r>
      <w:proofErr w:type="spellStart"/>
      <w:r>
        <w:rPr>
          <w:rFonts w:ascii="Arial" w:hAnsi="Arial" w:cs="Arial"/>
          <w:sz w:val="20"/>
          <w:szCs w:val="20"/>
        </w:rPr>
        <w:t>wykorzystaniem</w:t>
      </w:r>
      <w:proofErr w:type="spellEnd"/>
      <w:r>
        <w:rPr>
          <w:rFonts w:ascii="Arial" w:hAnsi="Arial" w:cs="Arial"/>
          <w:sz w:val="20"/>
          <w:szCs w:val="20"/>
        </w:rPr>
        <w:t xml:space="preserve"> </w:t>
      </w:r>
      <w:proofErr w:type="spellStart"/>
      <w:r>
        <w:rPr>
          <w:rFonts w:ascii="Arial" w:hAnsi="Arial" w:cs="Arial"/>
          <w:sz w:val="20"/>
          <w:szCs w:val="20"/>
        </w:rPr>
        <w:t>dedykowanego</w:t>
      </w:r>
      <w:proofErr w:type="spellEnd"/>
      <w:r>
        <w:rPr>
          <w:rFonts w:ascii="Arial" w:hAnsi="Arial" w:cs="Arial"/>
          <w:sz w:val="20"/>
          <w:szCs w:val="20"/>
        </w:rPr>
        <w:t xml:space="preserve"> </w:t>
      </w:r>
      <w:proofErr w:type="spellStart"/>
      <w:r>
        <w:rPr>
          <w:rFonts w:ascii="Arial" w:hAnsi="Arial" w:cs="Arial"/>
          <w:sz w:val="20"/>
          <w:szCs w:val="20"/>
        </w:rPr>
        <w:t>specjalistycznego</w:t>
      </w:r>
      <w:proofErr w:type="spellEnd"/>
      <w:r>
        <w:rPr>
          <w:rFonts w:ascii="Arial" w:hAnsi="Arial" w:cs="Arial"/>
          <w:sz w:val="20"/>
          <w:szCs w:val="20"/>
        </w:rPr>
        <w:t xml:space="preserve"> </w:t>
      </w:r>
      <w:proofErr w:type="spellStart"/>
      <w:r>
        <w:rPr>
          <w:rFonts w:ascii="Arial" w:hAnsi="Arial" w:cs="Arial"/>
          <w:sz w:val="20"/>
          <w:szCs w:val="20"/>
        </w:rPr>
        <w:t>oprogramowania</w:t>
      </w:r>
      <w:proofErr w:type="spellEnd"/>
      <w:r>
        <w:rPr>
          <w:rFonts w:ascii="Arial" w:hAnsi="Arial" w:cs="Arial"/>
          <w:sz w:val="20"/>
          <w:szCs w:val="20"/>
        </w:rPr>
        <w:t xml:space="preserve">, </w:t>
      </w:r>
      <w:proofErr w:type="spellStart"/>
      <w:r>
        <w:rPr>
          <w:rFonts w:ascii="Arial" w:hAnsi="Arial" w:cs="Arial"/>
          <w:sz w:val="20"/>
          <w:szCs w:val="20"/>
        </w:rPr>
        <w:t>niezbędne</w:t>
      </w:r>
      <w:proofErr w:type="spellEnd"/>
      <w:r>
        <w:rPr>
          <w:rFonts w:ascii="Arial" w:hAnsi="Arial" w:cs="Arial"/>
          <w:sz w:val="20"/>
          <w:szCs w:val="20"/>
        </w:rPr>
        <w:t xml:space="preserve"> jest </w:t>
      </w:r>
      <w:proofErr w:type="spellStart"/>
      <w:r>
        <w:rPr>
          <w:rFonts w:ascii="Arial" w:hAnsi="Arial" w:cs="Arial"/>
          <w:sz w:val="20"/>
          <w:szCs w:val="20"/>
        </w:rPr>
        <w:t>zapewnienie</w:t>
      </w:r>
      <w:proofErr w:type="spellEnd"/>
      <w:r>
        <w:rPr>
          <w:rFonts w:ascii="Arial" w:hAnsi="Arial" w:cs="Arial"/>
          <w:sz w:val="20"/>
          <w:szCs w:val="20"/>
        </w:rPr>
        <w:t xml:space="preserve"> </w:t>
      </w:r>
      <w:proofErr w:type="spellStart"/>
      <w:r>
        <w:rPr>
          <w:rFonts w:ascii="Arial" w:hAnsi="Arial" w:cs="Arial"/>
          <w:sz w:val="20"/>
          <w:szCs w:val="20"/>
        </w:rPr>
        <w:t>komputera</w:t>
      </w:r>
      <w:proofErr w:type="spellEnd"/>
      <w:r>
        <w:rPr>
          <w:rFonts w:ascii="Arial" w:hAnsi="Arial" w:cs="Arial"/>
          <w:sz w:val="20"/>
          <w:szCs w:val="20"/>
        </w:rPr>
        <w:t xml:space="preserve"> </w:t>
      </w:r>
      <w:proofErr w:type="spellStart"/>
      <w:r>
        <w:rPr>
          <w:rFonts w:ascii="Arial" w:hAnsi="Arial" w:cs="Arial"/>
          <w:sz w:val="20"/>
          <w:szCs w:val="20"/>
        </w:rPr>
        <w:t>spełniającego</w:t>
      </w:r>
      <w:proofErr w:type="spellEnd"/>
      <w:r>
        <w:rPr>
          <w:rFonts w:ascii="Arial" w:hAnsi="Arial" w:cs="Arial"/>
          <w:sz w:val="20"/>
          <w:szCs w:val="20"/>
        </w:rPr>
        <w:t xml:space="preserve"> </w:t>
      </w:r>
      <w:proofErr w:type="spellStart"/>
      <w:r>
        <w:rPr>
          <w:rFonts w:ascii="Arial" w:hAnsi="Arial" w:cs="Arial"/>
          <w:sz w:val="20"/>
          <w:szCs w:val="20"/>
        </w:rPr>
        <w:t>poniższe</w:t>
      </w:r>
      <w:proofErr w:type="spellEnd"/>
      <w:r>
        <w:rPr>
          <w:rFonts w:ascii="Arial" w:hAnsi="Arial" w:cs="Arial"/>
          <w:sz w:val="20"/>
          <w:szCs w:val="20"/>
        </w:rPr>
        <w:t xml:space="preserve"> </w:t>
      </w:r>
      <w:proofErr w:type="spellStart"/>
      <w:r>
        <w:rPr>
          <w:rFonts w:ascii="Arial" w:hAnsi="Arial" w:cs="Arial"/>
          <w:sz w:val="20"/>
          <w:szCs w:val="20"/>
        </w:rPr>
        <w:t>ponadprzeciętne</w:t>
      </w:r>
      <w:proofErr w:type="spellEnd"/>
      <w:r>
        <w:rPr>
          <w:rFonts w:ascii="Arial" w:hAnsi="Arial" w:cs="Arial"/>
          <w:sz w:val="20"/>
          <w:szCs w:val="20"/>
        </w:rPr>
        <w:t xml:space="preserve"> </w:t>
      </w:r>
      <w:proofErr w:type="spellStart"/>
      <w:r>
        <w:rPr>
          <w:rFonts w:ascii="Arial" w:hAnsi="Arial" w:cs="Arial"/>
          <w:sz w:val="20"/>
          <w:szCs w:val="20"/>
        </w:rPr>
        <w:t>wymaganie</w:t>
      </w:r>
      <w:proofErr w:type="spellEnd"/>
      <w:r>
        <w:rPr>
          <w:rFonts w:ascii="Arial" w:hAnsi="Arial" w:cs="Arial"/>
          <w:sz w:val="20"/>
          <w:szCs w:val="20"/>
        </w:rPr>
        <w:t>:</w:t>
      </w:r>
    </w:p>
    <w:p w14:paraId="2A188707" w14:textId="77777777" w:rsidR="005B50D2" w:rsidRDefault="005B50D2" w:rsidP="005B50D2">
      <w:pPr>
        <w:pStyle w:val="Bezodstpw1"/>
        <w:rPr>
          <w:rFonts w:ascii="Arial" w:hAnsi="Arial" w:cs="Arial"/>
          <w:b/>
          <w:sz w:val="20"/>
          <w:szCs w:val="20"/>
        </w:rPr>
      </w:pPr>
    </w:p>
    <w:p w14:paraId="0A00E34D" w14:textId="77777777" w:rsidR="005B50D2" w:rsidRDefault="005B50D2" w:rsidP="005B50D2">
      <w:pPr>
        <w:pStyle w:val="Bezodstpw"/>
        <w:numPr>
          <w:ilvl w:val="0"/>
          <w:numId w:val="37"/>
        </w:numPr>
        <w:rPr>
          <w:rFonts w:ascii="Arial" w:eastAsia="Arial" w:hAnsi="Arial" w:cs="Arial"/>
          <w:sz w:val="20"/>
          <w:szCs w:val="20"/>
        </w:rPr>
      </w:pPr>
      <w:proofErr w:type="spellStart"/>
      <w:r>
        <w:rPr>
          <w:rFonts w:ascii="Arial" w:eastAsia="Arial" w:hAnsi="Arial" w:cs="Arial"/>
          <w:sz w:val="20"/>
          <w:szCs w:val="20"/>
        </w:rPr>
        <w:t>Procesor</w:t>
      </w:r>
      <w:proofErr w:type="spellEnd"/>
      <w:r>
        <w:rPr>
          <w:rFonts w:ascii="Arial" w:eastAsia="Arial" w:hAnsi="Arial" w:cs="Arial"/>
          <w:sz w:val="20"/>
          <w:szCs w:val="20"/>
        </w:rPr>
        <w:t xml:space="preserve"> z minimum 10 </w:t>
      </w:r>
      <w:proofErr w:type="spellStart"/>
      <w:r>
        <w:rPr>
          <w:rFonts w:ascii="Arial" w:eastAsia="Arial" w:hAnsi="Arial" w:cs="Arial"/>
          <w:sz w:val="20"/>
          <w:szCs w:val="20"/>
        </w:rPr>
        <w:t>rdzeni</w:t>
      </w:r>
      <w:proofErr w:type="spellEnd"/>
      <w:r>
        <w:rPr>
          <w:rFonts w:ascii="Arial" w:eastAsia="Arial" w:hAnsi="Arial" w:cs="Arial"/>
          <w:sz w:val="20"/>
          <w:szCs w:val="20"/>
        </w:rPr>
        <w:t xml:space="preserve">, </w:t>
      </w:r>
      <w:proofErr w:type="spellStart"/>
      <w:r>
        <w:rPr>
          <w:rFonts w:ascii="Arial" w:eastAsia="Arial" w:hAnsi="Arial" w:cs="Arial"/>
          <w:sz w:val="20"/>
          <w:szCs w:val="20"/>
        </w:rPr>
        <w:t>powinien</w:t>
      </w:r>
      <w:proofErr w:type="spellEnd"/>
      <w:r>
        <w:rPr>
          <w:rFonts w:ascii="Arial" w:eastAsia="Arial" w:hAnsi="Arial" w:cs="Arial"/>
          <w:sz w:val="20"/>
          <w:szCs w:val="20"/>
        </w:rPr>
        <w:t xml:space="preserve"> </w:t>
      </w:r>
      <w:proofErr w:type="spellStart"/>
      <w:r>
        <w:rPr>
          <w:rFonts w:ascii="Arial" w:eastAsia="Arial" w:hAnsi="Arial" w:cs="Arial"/>
          <w:sz w:val="20"/>
          <w:szCs w:val="20"/>
        </w:rPr>
        <w:t>osiągać</w:t>
      </w:r>
      <w:proofErr w:type="spellEnd"/>
      <w:r>
        <w:rPr>
          <w:rFonts w:ascii="Arial" w:eastAsia="Arial" w:hAnsi="Arial" w:cs="Arial"/>
          <w:sz w:val="20"/>
          <w:szCs w:val="20"/>
        </w:rPr>
        <w:t xml:space="preserve"> w </w:t>
      </w:r>
      <w:proofErr w:type="spellStart"/>
      <w:r>
        <w:rPr>
          <w:rFonts w:ascii="Arial" w:eastAsia="Arial" w:hAnsi="Arial" w:cs="Arial"/>
          <w:sz w:val="20"/>
          <w:szCs w:val="20"/>
        </w:rPr>
        <w:t>teście</w:t>
      </w:r>
      <w:proofErr w:type="spellEnd"/>
      <w:r>
        <w:rPr>
          <w:rFonts w:ascii="Arial" w:eastAsia="Arial" w:hAnsi="Arial" w:cs="Arial"/>
          <w:sz w:val="20"/>
          <w:szCs w:val="20"/>
        </w:rPr>
        <w:t xml:space="preserve"> </w:t>
      </w:r>
      <w:proofErr w:type="spellStart"/>
      <w:r>
        <w:rPr>
          <w:rFonts w:ascii="Arial" w:eastAsia="Arial" w:hAnsi="Arial" w:cs="Arial"/>
          <w:sz w:val="20"/>
          <w:szCs w:val="20"/>
        </w:rPr>
        <w:t>wydajności</w:t>
      </w:r>
      <w:proofErr w:type="spellEnd"/>
      <w:r>
        <w:rPr>
          <w:rFonts w:ascii="Arial" w:eastAsia="Arial" w:hAnsi="Arial" w:cs="Arial"/>
          <w:sz w:val="20"/>
          <w:szCs w:val="20"/>
        </w:rPr>
        <w:t xml:space="preserve"> </w:t>
      </w:r>
      <w:proofErr w:type="spellStart"/>
      <w:r>
        <w:rPr>
          <w:rFonts w:ascii="Arial" w:eastAsia="Arial" w:hAnsi="Arial" w:cs="Arial"/>
          <w:sz w:val="20"/>
          <w:szCs w:val="20"/>
        </w:rPr>
        <w:t>Passmark</w:t>
      </w:r>
      <w:proofErr w:type="spellEnd"/>
      <w:r>
        <w:rPr>
          <w:rFonts w:ascii="Arial" w:eastAsia="Arial" w:hAnsi="Arial" w:cs="Arial"/>
          <w:sz w:val="20"/>
          <w:szCs w:val="20"/>
        </w:rPr>
        <w:t xml:space="preserve"> CPU Mark </w:t>
      </w:r>
      <w:proofErr w:type="spellStart"/>
      <w:r>
        <w:rPr>
          <w:rFonts w:ascii="Arial" w:eastAsia="Arial" w:hAnsi="Arial" w:cs="Arial"/>
          <w:sz w:val="20"/>
          <w:szCs w:val="20"/>
        </w:rPr>
        <w:t>wynik</w:t>
      </w:r>
      <w:proofErr w:type="spellEnd"/>
      <w:r>
        <w:rPr>
          <w:rFonts w:ascii="Arial" w:eastAsia="Arial" w:hAnsi="Arial" w:cs="Arial"/>
          <w:sz w:val="20"/>
          <w:szCs w:val="20"/>
        </w:rPr>
        <w:t xml:space="preserve"> co </w:t>
      </w:r>
      <w:proofErr w:type="spellStart"/>
      <w:r>
        <w:rPr>
          <w:rFonts w:ascii="Arial" w:eastAsia="Arial" w:hAnsi="Arial" w:cs="Arial"/>
          <w:sz w:val="20"/>
          <w:szCs w:val="20"/>
        </w:rPr>
        <w:t>najmniej</w:t>
      </w:r>
      <w:proofErr w:type="spellEnd"/>
      <w:r>
        <w:rPr>
          <w:rFonts w:ascii="Arial" w:eastAsia="Arial" w:hAnsi="Arial" w:cs="Arial"/>
          <w:sz w:val="20"/>
          <w:szCs w:val="20"/>
        </w:rPr>
        <w:t xml:space="preserve"> 17661 </w:t>
      </w:r>
      <w:proofErr w:type="spellStart"/>
      <w:r>
        <w:rPr>
          <w:rFonts w:ascii="Arial" w:eastAsia="Arial" w:hAnsi="Arial" w:cs="Arial"/>
          <w:sz w:val="20"/>
          <w:szCs w:val="20"/>
        </w:rPr>
        <w:t>punktów</w:t>
      </w:r>
      <w:proofErr w:type="spellEnd"/>
      <w:r>
        <w:rPr>
          <w:rFonts w:ascii="Arial" w:eastAsia="Arial" w:hAnsi="Arial" w:cs="Arial"/>
          <w:sz w:val="20"/>
          <w:szCs w:val="20"/>
        </w:rPr>
        <w:t xml:space="preserve"> (</w:t>
      </w:r>
      <w:proofErr w:type="spellStart"/>
      <w:r>
        <w:rPr>
          <w:rFonts w:ascii="Arial" w:eastAsia="Arial" w:hAnsi="Arial" w:cs="Arial"/>
          <w:sz w:val="20"/>
          <w:szCs w:val="20"/>
        </w:rPr>
        <w:t>tabela</w:t>
      </w:r>
      <w:proofErr w:type="spellEnd"/>
      <w:r>
        <w:rPr>
          <w:rFonts w:ascii="Arial" w:eastAsia="Arial" w:hAnsi="Arial" w:cs="Arial"/>
          <w:sz w:val="20"/>
          <w:szCs w:val="20"/>
        </w:rPr>
        <w:t xml:space="preserve"> z dnia 24.05.2023).</w:t>
      </w:r>
      <w:r>
        <w:rPr>
          <w:rFonts w:ascii="Arial" w:eastAsia="Arial" w:hAnsi="Arial" w:cs="Arial"/>
          <w:sz w:val="20"/>
          <w:szCs w:val="20"/>
        </w:rPr>
        <w:tab/>
      </w:r>
    </w:p>
    <w:p w14:paraId="5F1CA696" w14:textId="77777777" w:rsidR="005B50D2" w:rsidRDefault="005B50D2" w:rsidP="005B50D2">
      <w:pPr>
        <w:pStyle w:val="Bezodstpw1"/>
        <w:numPr>
          <w:ilvl w:val="0"/>
          <w:numId w:val="38"/>
        </w:numPr>
        <w:rPr>
          <w:rFonts w:ascii="Arial" w:hAnsi="Arial" w:cs="Arial"/>
          <w:sz w:val="20"/>
          <w:szCs w:val="20"/>
        </w:rPr>
      </w:pPr>
      <w:r>
        <w:rPr>
          <w:rFonts w:ascii="Arial" w:hAnsi="Arial" w:cs="Arial"/>
          <w:sz w:val="20"/>
          <w:szCs w:val="20"/>
        </w:rPr>
        <w:t>Pamięć: min. 32 GB, DDR4 3</w:t>
      </w:r>
      <w:r w:rsidRPr="00AD3C5D">
        <w:rPr>
          <w:rFonts w:ascii="Arial" w:hAnsi="Arial" w:cs="Arial"/>
          <w:sz w:val="20"/>
          <w:szCs w:val="20"/>
        </w:rPr>
        <w:t xml:space="preserve">200 </w:t>
      </w:r>
      <w:r>
        <w:rPr>
          <w:rFonts w:ascii="Arial" w:hAnsi="Arial" w:cs="Arial"/>
          <w:sz w:val="20"/>
          <w:szCs w:val="20"/>
        </w:rPr>
        <w:t>MHz</w:t>
      </w:r>
    </w:p>
    <w:p w14:paraId="692FA95F" w14:textId="77777777" w:rsidR="005B50D2" w:rsidRDefault="005B50D2" w:rsidP="005B50D2">
      <w:pPr>
        <w:pStyle w:val="Bezodstpw1"/>
        <w:numPr>
          <w:ilvl w:val="0"/>
          <w:numId w:val="38"/>
        </w:numPr>
        <w:rPr>
          <w:rFonts w:ascii="Arial" w:hAnsi="Arial" w:cs="Arial"/>
          <w:sz w:val="20"/>
          <w:szCs w:val="20"/>
        </w:rPr>
      </w:pPr>
      <w:r>
        <w:rPr>
          <w:rFonts w:ascii="Arial" w:hAnsi="Arial" w:cs="Arial"/>
          <w:sz w:val="20"/>
          <w:szCs w:val="20"/>
        </w:rPr>
        <w:t>Ekran:</w:t>
      </w:r>
    </w:p>
    <w:p w14:paraId="64819C64" w14:textId="77777777" w:rsidR="005B50D2" w:rsidRDefault="005B50D2" w:rsidP="005B50D2">
      <w:pPr>
        <w:pStyle w:val="Bezodstpw1"/>
        <w:numPr>
          <w:ilvl w:val="0"/>
          <w:numId w:val="25"/>
        </w:numPr>
        <w:rPr>
          <w:rFonts w:ascii="Arial" w:hAnsi="Arial" w:cs="Arial"/>
          <w:sz w:val="20"/>
          <w:szCs w:val="20"/>
        </w:rPr>
      </w:pPr>
      <w:r>
        <w:rPr>
          <w:rFonts w:ascii="Arial" w:hAnsi="Arial" w:cs="Arial"/>
          <w:sz w:val="20"/>
          <w:szCs w:val="20"/>
        </w:rPr>
        <w:t>matowy o przekątnej 14"</w:t>
      </w:r>
    </w:p>
    <w:p w14:paraId="5B59A455" w14:textId="77777777" w:rsidR="005B50D2" w:rsidRDefault="005B50D2" w:rsidP="005B50D2">
      <w:pPr>
        <w:pStyle w:val="Bezodstpw1"/>
        <w:numPr>
          <w:ilvl w:val="0"/>
          <w:numId w:val="25"/>
        </w:numPr>
        <w:rPr>
          <w:rFonts w:ascii="Arial" w:hAnsi="Arial" w:cs="Arial"/>
          <w:sz w:val="20"/>
          <w:szCs w:val="20"/>
        </w:rPr>
      </w:pPr>
      <w:r>
        <w:rPr>
          <w:rFonts w:ascii="Arial" w:hAnsi="Arial" w:cs="Arial"/>
          <w:sz w:val="20"/>
          <w:szCs w:val="20"/>
        </w:rPr>
        <w:t>matryca IPS lub VA</w:t>
      </w:r>
    </w:p>
    <w:p w14:paraId="19024253" w14:textId="77777777" w:rsidR="005B50D2" w:rsidRDefault="005B50D2" w:rsidP="005B50D2">
      <w:pPr>
        <w:pStyle w:val="Bezodstpw1"/>
        <w:numPr>
          <w:ilvl w:val="0"/>
          <w:numId w:val="25"/>
        </w:numPr>
        <w:rPr>
          <w:rFonts w:ascii="Arial" w:eastAsia="Arial" w:hAnsi="Arial" w:cs="Arial"/>
          <w:sz w:val="20"/>
          <w:szCs w:val="20"/>
        </w:rPr>
      </w:pPr>
      <w:r>
        <w:rPr>
          <w:rFonts w:ascii="Arial" w:eastAsia="Arial" w:hAnsi="Arial" w:cs="Arial"/>
          <w:sz w:val="20"/>
          <w:szCs w:val="20"/>
        </w:rPr>
        <w:t>rozdzielczość 1920x1080</w:t>
      </w:r>
    </w:p>
    <w:p w14:paraId="06B71DC8" w14:textId="77777777" w:rsidR="005B50D2" w:rsidRDefault="005B50D2" w:rsidP="005B50D2">
      <w:pPr>
        <w:pStyle w:val="Bezodstpw1"/>
        <w:numPr>
          <w:ilvl w:val="0"/>
          <w:numId w:val="39"/>
        </w:numPr>
        <w:rPr>
          <w:rFonts w:ascii="Arial" w:eastAsia="Arial" w:hAnsi="Arial" w:cs="Arial"/>
          <w:sz w:val="20"/>
          <w:szCs w:val="20"/>
        </w:rPr>
      </w:pPr>
      <w:r>
        <w:rPr>
          <w:rFonts w:ascii="Arial" w:eastAsia="Arial" w:hAnsi="Arial" w:cs="Arial"/>
          <w:sz w:val="20"/>
          <w:szCs w:val="20"/>
        </w:rPr>
        <w:t xml:space="preserve">Karta graficzna zintegrowana </w:t>
      </w:r>
    </w:p>
    <w:p w14:paraId="39FE3AE7" w14:textId="77777777" w:rsidR="005B50D2" w:rsidRDefault="005B50D2" w:rsidP="005B50D2">
      <w:pPr>
        <w:pStyle w:val="Bezodstpw1"/>
        <w:numPr>
          <w:ilvl w:val="0"/>
          <w:numId w:val="39"/>
        </w:numPr>
        <w:rPr>
          <w:rFonts w:ascii="Arial" w:hAnsi="Arial" w:cs="Arial"/>
          <w:sz w:val="20"/>
          <w:szCs w:val="20"/>
        </w:rPr>
      </w:pPr>
      <w:r>
        <w:rPr>
          <w:rFonts w:ascii="Arial" w:hAnsi="Arial" w:cs="Arial"/>
          <w:sz w:val="20"/>
          <w:szCs w:val="20"/>
        </w:rPr>
        <w:t xml:space="preserve">Dysk twardy: </w:t>
      </w:r>
    </w:p>
    <w:p w14:paraId="69268110" w14:textId="77777777" w:rsidR="005B50D2" w:rsidRDefault="005B50D2" w:rsidP="005B50D2">
      <w:pPr>
        <w:pStyle w:val="Bezodstpw1"/>
        <w:numPr>
          <w:ilvl w:val="0"/>
          <w:numId w:val="25"/>
        </w:numPr>
        <w:rPr>
          <w:rFonts w:ascii="Arial" w:hAnsi="Arial" w:cs="Arial"/>
          <w:sz w:val="20"/>
          <w:szCs w:val="20"/>
        </w:rPr>
      </w:pPr>
      <w:r>
        <w:rPr>
          <w:rFonts w:ascii="Arial" w:hAnsi="Arial" w:cs="Arial"/>
          <w:sz w:val="20"/>
          <w:szCs w:val="20"/>
        </w:rPr>
        <w:t xml:space="preserve">1 TB SSD </w:t>
      </w:r>
      <w:proofErr w:type="spellStart"/>
      <w:r>
        <w:rPr>
          <w:rFonts w:ascii="Arial" w:hAnsi="Arial" w:cs="Arial"/>
          <w:sz w:val="20"/>
          <w:szCs w:val="20"/>
        </w:rPr>
        <w:t>NVMe</w:t>
      </w:r>
      <w:proofErr w:type="spellEnd"/>
      <w:r>
        <w:rPr>
          <w:rFonts w:ascii="Arial" w:hAnsi="Arial" w:cs="Arial"/>
          <w:sz w:val="20"/>
          <w:szCs w:val="20"/>
        </w:rPr>
        <w:t xml:space="preserve"> </w:t>
      </w:r>
      <w:proofErr w:type="spellStart"/>
      <w:r>
        <w:rPr>
          <w:rFonts w:ascii="Arial" w:hAnsi="Arial" w:cs="Arial"/>
          <w:sz w:val="20"/>
          <w:szCs w:val="20"/>
        </w:rPr>
        <w:t>PCIe</w:t>
      </w:r>
      <w:proofErr w:type="spellEnd"/>
      <w:r>
        <w:rPr>
          <w:rFonts w:ascii="Arial" w:hAnsi="Arial" w:cs="Arial"/>
          <w:sz w:val="20"/>
          <w:szCs w:val="20"/>
        </w:rPr>
        <w:t xml:space="preserve"> M.2</w:t>
      </w:r>
    </w:p>
    <w:p w14:paraId="05323827" w14:textId="77777777" w:rsidR="005B50D2" w:rsidRDefault="005B50D2" w:rsidP="005B50D2">
      <w:pPr>
        <w:pStyle w:val="Bezodstpw1"/>
        <w:numPr>
          <w:ilvl w:val="0"/>
          <w:numId w:val="39"/>
        </w:numPr>
        <w:rPr>
          <w:rFonts w:ascii="Arial" w:hAnsi="Arial" w:cs="Arial"/>
          <w:sz w:val="20"/>
          <w:szCs w:val="20"/>
        </w:rPr>
      </w:pPr>
      <w:r>
        <w:rPr>
          <w:rFonts w:ascii="Arial" w:hAnsi="Arial" w:cs="Arial"/>
          <w:sz w:val="20"/>
          <w:szCs w:val="20"/>
        </w:rPr>
        <w:t>Karta dźwiękowa: zintegrowana</w:t>
      </w:r>
    </w:p>
    <w:p w14:paraId="72A0F4E0" w14:textId="77777777" w:rsidR="005B50D2" w:rsidRDefault="005B50D2" w:rsidP="005B50D2">
      <w:pPr>
        <w:pStyle w:val="Bezodstpw1"/>
        <w:numPr>
          <w:ilvl w:val="0"/>
          <w:numId w:val="39"/>
        </w:numPr>
        <w:rPr>
          <w:rFonts w:ascii="Arial" w:hAnsi="Arial" w:cs="Arial"/>
          <w:sz w:val="20"/>
          <w:szCs w:val="20"/>
        </w:rPr>
      </w:pPr>
      <w:r>
        <w:rPr>
          <w:rFonts w:ascii="Arial" w:hAnsi="Arial" w:cs="Arial"/>
          <w:sz w:val="20"/>
          <w:szCs w:val="20"/>
        </w:rPr>
        <w:t>Złącza:</w:t>
      </w:r>
    </w:p>
    <w:p w14:paraId="23DF24DF" w14:textId="77777777" w:rsidR="005B50D2" w:rsidRDefault="005B50D2" w:rsidP="005B50D2">
      <w:pPr>
        <w:pStyle w:val="Bezodstpw1"/>
        <w:numPr>
          <w:ilvl w:val="0"/>
          <w:numId w:val="25"/>
        </w:numPr>
        <w:rPr>
          <w:rFonts w:ascii="Arial" w:hAnsi="Arial" w:cs="Arial"/>
          <w:sz w:val="20"/>
          <w:szCs w:val="20"/>
        </w:rPr>
      </w:pPr>
      <w:r w:rsidRPr="002855FF">
        <w:rPr>
          <w:rFonts w:ascii="Arial" w:hAnsi="Arial" w:cs="Arial"/>
          <w:sz w:val="20"/>
          <w:szCs w:val="20"/>
        </w:rPr>
        <w:t xml:space="preserve">USB </w:t>
      </w:r>
      <w:proofErr w:type="spellStart"/>
      <w:r w:rsidRPr="002855FF">
        <w:rPr>
          <w:rFonts w:ascii="Arial" w:hAnsi="Arial" w:cs="Arial"/>
          <w:sz w:val="20"/>
          <w:szCs w:val="20"/>
        </w:rPr>
        <w:t>Type</w:t>
      </w:r>
      <w:proofErr w:type="spellEnd"/>
      <w:r w:rsidRPr="002855FF">
        <w:rPr>
          <w:rFonts w:ascii="Arial" w:hAnsi="Arial" w:cs="Arial"/>
          <w:sz w:val="20"/>
          <w:szCs w:val="20"/>
        </w:rPr>
        <w:t xml:space="preserve">-C 3.2 </w:t>
      </w:r>
      <w:r>
        <w:rPr>
          <w:rFonts w:ascii="Arial" w:hAnsi="Arial" w:cs="Arial"/>
          <w:sz w:val="20"/>
          <w:szCs w:val="20"/>
        </w:rPr>
        <w:t>gen. 2</w:t>
      </w:r>
      <w:r w:rsidRPr="002855FF">
        <w:rPr>
          <w:rFonts w:ascii="Arial" w:hAnsi="Arial" w:cs="Arial"/>
          <w:sz w:val="20"/>
          <w:szCs w:val="20"/>
        </w:rPr>
        <w:t xml:space="preserve"> z obsługą Power Delivery i DP</w:t>
      </w:r>
      <w:r>
        <w:rPr>
          <w:rFonts w:ascii="Arial" w:hAnsi="Arial" w:cs="Arial"/>
          <w:sz w:val="20"/>
          <w:szCs w:val="20"/>
        </w:rPr>
        <w:tab/>
      </w:r>
      <w:r>
        <w:rPr>
          <w:rFonts w:ascii="Arial" w:hAnsi="Arial" w:cs="Arial"/>
          <w:sz w:val="20"/>
          <w:szCs w:val="20"/>
        </w:rPr>
        <w:tab/>
        <w:t xml:space="preserve">1 szt. </w:t>
      </w:r>
    </w:p>
    <w:p w14:paraId="42963D47" w14:textId="77777777" w:rsidR="005B50D2" w:rsidRDefault="005B50D2" w:rsidP="005B50D2">
      <w:pPr>
        <w:pStyle w:val="Bezodstpw1"/>
        <w:numPr>
          <w:ilvl w:val="0"/>
          <w:numId w:val="25"/>
        </w:numPr>
        <w:rPr>
          <w:rFonts w:ascii="Arial" w:hAnsi="Arial" w:cs="Arial"/>
          <w:sz w:val="20"/>
          <w:szCs w:val="20"/>
        </w:rPr>
      </w:pPr>
      <w:r w:rsidRPr="00AD3C5D">
        <w:rPr>
          <w:rFonts w:ascii="Arial" w:hAnsi="Arial" w:cs="Arial"/>
          <w:sz w:val="20"/>
          <w:szCs w:val="20"/>
        </w:rPr>
        <w:t>USB 3.2</w:t>
      </w:r>
      <w:r>
        <w:rPr>
          <w:rFonts w:ascii="Arial" w:hAnsi="Arial" w:cs="Arial"/>
          <w:sz w:val="20"/>
          <w:szCs w:val="20"/>
        </w:rPr>
        <w:t xml:space="preserve"> gen.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szt.</w:t>
      </w:r>
    </w:p>
    <w:p w14:paraId="18B9A476" w14:textId="77777777" w:rsidR="005B50D2" w:rsidRDefault="005B50D2" w:rsidP="005B50D2">
      <w:pPr>
        <w:pStyle w:val="Bezodstpw1"/>
        <w:numPr>
          <w:ilvl w:val="0"/>
          <w:numId w:val="25"/>
        </w:numPr>
        <w:rPr>
          <w:rFonts w:ascii="Arial" w:hAnsi="Arial" w:cs="Arial"/>
          <w:sz w:val="20"/>
          <w:szCs w:val="20"/>
        </w:rPr>
      </w:pPr>
      <w:r>
        <w:rPr>
          <w:rFonts w:ascii="Arial" w:hAnsi="Arial" w:cs="Arial"/>
          <w:sz w:val="20"/>
          <w:szCs w:val="20"/>
        </w:rPr>
        <w:t>HDMI 1.4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 szt. </w:t>
      </w:r>
    </w:p>
    <w:p w14:paraId="24E70A47" w14:textId="77777777" w:rsidR="005B50D2" w:rsidRDefault="005B50D2" w:rsidP="005B50D2">
      <w:pPr>
        <w:pStyle w:val="Bezodstpw1"/>
        <w:numPr>
          <w:ilvl w:val="0"/>
          <w:numId w:val="25"/>
        </w:numPr>
        <w:rPr>
          <w:rFonts w:ascii="Arial" w:hAnsi="Arial" w:cs="Arial"/>
          <w:sz w:val="20"/>
          <w:szCs w:val="20"/>
        </w:rPr>
      </w:pPr>
      <w:r>
        <w:rPr>
          <w:rFonts w:ascii="Arial" w:hAnsi="Arial" w:cs="Arial"/>
          <w:sz w:val="20"/>
          <w:szCs w:val="20"/>
        </w:rPr>
        <w:t>RJ-45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szt.</w:t>
      </w:r>
    </w:p>
    <w:p w14:paraId="4E81FD3D" w14:textId="77777777" w:rsidR="005B50D2" w:rsidRDefault="005B50D2" w:rsidP="005B50D2">
      <w:pPr>
        <w:pStyle w:val="Bezodstpw1"/>
        <w:numPr>
          <w:ilvl w:val="0"/>
          <w:numId w:val="25"/>
        </w:numPr>
        <w:rPr>
          <w:rFonts w:ascii="Arial" w:hAnsi="Arial" w:cs="Arial"/>
          <w:sz w:val="20"/>
          <w:szCs w:val="20"/>
        </w:rPr>
      </w:pPr>
      <w:r>
        <w:rPr>
          <w:rFonts w:ascii="Arial" w:hAnsi="Arial" w:cs="Arial"/>
          <w:sz w:val="20"/>
          <w:szCs w:val="20"/>
        </w:rPr>
        <w:t>Wyjście słuchawkowe/wejście mikrofonowe</w:t>
      </w:r>
      <w:r>
        <w:rPr>
          <w:rFonts w:ascii="Arial" w:hAnsi="Arial" w:cs="Arial"/>
          <w:sz w:val="20"/>
          <w:szCs w:val="20"/>
        </w:rPr>
        <w:tab/>
      </w:r>
      <w:r>
        <w:rPr>
          <w:rFonts w:ascii="Arial" w:hAnsi="Arial" w:cs="Arial"/>
          <w:sz w:val="20"/>
          <w:szCs w:val="20"/>
        </w:rPr>
        <w:tab/>
      </w:r>
      <w:r>
        <w:rPr>
          <w:rFonts w:ascii="Arial" w:hAnsi="Arial" w:cs="Arial"/>
          <w:sz w:val="20"/>
          <w:szCs w:val="20"/>
        </w:rPr>
        <w:tab/>
        <w:t>1 szt.</w:t>
      </w:r>
    </w:p>
    <w:p w14:paraId="6BDCF6E2" w14:textId="77777777" w:rsidR="005B50D2" w:rsidRDefault="005B50D2" w:rsidP="005B50D2">
      <w:pPr>
        <w:pStyle w:val="Bezodstpw1"/>
        <w:numPr>
          <w:ilvl w:val="0"/>
          <w:numId w:val="39"/>
        </w:numPr>
        <w:rPr>
          <w:rFonts w:ascii="Arial" w:hAnsi="Arial" w:cs="Arial"/>
          <w:sz w:val="20"/>
          <w:szCs w:val="20"/>
        </w:rPr>
      </w:pPr>
      <w:r>
        <w:rPr>
          <w:rFonts w:ascii="Arial" w:hAnsi="Arial" w:cs="Arial"/>
          <w:sz w:val="20"/>
          <w:szCs w:val="20"/>
        </w:rPr>
        <w:t>Komunikacja:</w:t>
      </w:r>
    </w:p>
    <w:p w14:paraId="16F82142" w14:textId="77777777" w:rsidR="005B50D2" w:rsidRDefault="005B50D2" w:rsidP="005B50D2">
      <w:pPr>
        <w:pStyle w:val="Bezodstpw1"/>
        <w:numPr>
          <w:ilvl w:val="0"/>
          <w:numId w:val="25"/>
        </w:numPr>
        <w:rPr>
          <w:rFonts w:ascii="Arial" w:hAnsi="Arial" w:cs="Arial"/>
          <w:sz w:val="20"/>
          <w:szCs w:val="20"/>
        </w:rPr>
      </w:pPr>
      <w:r>
        <w:rPr>
          <w:rFonts w:ascii="Arial" w:hAnsi="Arial" w:cs="Arial"/>
          <w:sz w:val="20"/>
          <w:szCs w:val="20"/>
        </w:rPr>
        <w:t>Wi-Fi 6</w:t>
      </w:r>
    </w:p>
    <w:p w14:paraId="48209CD8" w14:textId="77777777" w:rsidR="005B50D2" w:rsidRDefault="005B50D2" w:rsidP="005B50D2">
      <w:pPr>
        <w:pStyle w:val="Bezodstpw1"/>
        <w:numPr>
          <w:ilvl w:val="0"/>
          <w:numId w:val="25"/>
        </w:numPr>
        <w:rPr>
          <w:rFonts w:ascii="Arial" w:hAnsi="Arial" w:cs="Arial"/>
          <w:sz w:val="20"/>
          <w:szCs w:val="20"/>
        </w:rPr>
      </w:pPr>
      <w:r>
        <w:rPr>
          <w:rFonts w:ascii="Arial" w:hAnsi="Arial" w:cs="Arial"/>
          <w:sz w:val="20"/>
          <w:szCs w:val="20"/>
        </w:rPr>
        <w:t>Bluetooth 5.3</w:t>
      </w:r>
    </w:p>
    <w:p w14:paraId="262DE954" w14:textId="77777777" w:rsidR="005B50D2" w:rsidRDefault="005B50D2" w:rsidP="005B50D2">
      <w:pPr>
        <w:pStyle w:val="Bezodstpw1"/>
        <w:numPr>
          <w:ilvl w:val="0"/>
          <w:numId w:val="39"/>
        </w:numPr>
        <w:rPr>
          <w:rFonts w:ascii="Arial" w:hAnsi="Arial" w:cs="Arial"/>
          <w:sz w:val="20"/>
          <w:szCs w:val="20"/>
        </w:rPr>
      </w:pPr>
      <w:r>
        <w:rPr>
          <w:rFonts w:ascii="Arial" w:hAnsi="Arial" w:cs="Arial"/>
          <w:sz w:val="20"/>
          <w:szCs w:val="20"/>
        </w:rPr>
        <w:t xml:space="preserve">Wyposażenie: podświetlana klawiatura, wielodotykowy </w:t>
      </w:r>
      <w:proofErr w:type="spellStart"/>
      <w:r>
        <w:rPr>
          <w:rFonts w:ascii="Arial" w:hAnsi="Arial" w:cs="Arial"/>
          <w:sz w:val="20"/>
          <w:szCs w:val="20"/>
        </w:rPr>
        <w:t>touchpad</w:t>
      </w:r>
      <w:proofErr w:type="spellEnd"/>
      <w:r>
        <w:rPr>
          <w:rFonts w:ascii="Arial" w:hAnsi="Arial" w:cs="Arial"/>
          <w:sz w:val="20"/>
          <w:szCs w:val="20"/>
        </w:rPr>
        <w:t xml:space="preserve"> , czytnik linii papilarnych, głośniki stereo, wbudowany mikrofon, kamera 2 </w:t>
      </w:r>
      <w:proofErr w:type="spellStart"/>
      <w:r>
        <w:rPr>
          <w:rFonts w:ascii="Arial" w:hAnsi="Arial" w:cs="Arial"/>
          <w:sz w:val="20"/>
          <w:szCs w:val="20"/>
        </w:rPr>
        <w:t>MPix</w:t>
      </w:r>
      <w:proofErr w:type="spellEnd"/>
      <w:r>
        <w:rPr>
          <w:rFonts w:ascii="Arial" w:hAnsi="Arial" w:cs="Arial"/>
          <w:sz w:val="20"/>
          <w:szCs w:val="20"/>
        </w:rPr>
        <w:t xml:space="preserve"> z obsługą podczerwieni,</w:t>
      </w:r>
    </w:p>
    <w:p w14:paraId="4A5D13B5" w14:textId="77777777" w:rsidR="005B50D2" w:rsidRDefault="005B50D2" w:rsidP="005B50D2">
      <w:pPr>
        <w:pStyle w:val="Bezodstpw1"/>
        <w:numPr>
          <w:ilvl w:val="0"/>
          <w:numId w:val="39"/>
        </w:numPr>
        <w:rPr>
          <w:rFonts w:ascii="Arial" w:hAnsi="Arial" w:cs="Arial"/>
          <w:sz w:val="20"/>
          <w:szCs w:val="20"/>
        </w:rPr>
      </w:pPr>
      <w:r>
        <w:rPr>
          <w:rFonts w:ascii="Arial" w:hAnsi="Arial" w:cs="Arial"/>
          <w:sz w:val="20"/>
          <w:szCs w:val="20"/>
        </w:rPr>
        <w:t>Akumulator: Li-</w:t>
      </w:r>
      <w:proofErr w:type="spellStart"/>
      <w:r>
        <w:rPr>
          <w:rFonts w:ascii="Arial" w:hAnsi="Arial" w:cs="Arial"/>
          <w:sz w:val="20"/>
          <w:szCs w:val="20"/>
        </w:rPr>
        <w:t>Ion</w:t>
      </w:r>
      <w:proofErr w:type="spellEnd"/>
      <w:r>
        <w:rPr>
          <w:rFonts w:ascii="Arial" w:hAnsi="Arial" w:cs="Arial"/>
          <w:sz w:val="20"/>
          <w:szCs w:val="20"/>
        </w:rPr>
        <w:t xml:space="preserve"> lub lepszy, 3 komorowy min. 54 </w:t>
      </w:r>
      <w:proofErr w:type="spellStart"/>
      <w:r>
        <w:rPr>
          <w:rFonts w:ascii="Arial" w:hAnsi="Arial" w:cs="Arial"/>
          <w:sz w:val="20"/>
          <w:szCs w:val="20"/>
        </w:rPr>
        <w:t>Wh</w:t>
      </w:r>
      <w:proofErr w:type="spellEnd"/>
      <w:r>
        <w:rPr>
          <w:rFonts w:ascii="Arial" w:hAnsi="Arial" w:cs="Arial"/>
          <w:sz w:val="20"/>
          <w:szCs w:val="20"/>
        </w:rPr>
        <w:t xml:space="preserve"> </w:t>
      </w:r>
    </w:p>
    <w:p w14:paraId="6FC9D893" w14:textId="77777777" w:rsidR="005B50D2" w:rsidRDefault="005B50D2" w:rsidP="005B50D2">
      <w:pPr>
        <w:pStyle w:val="Bezodstpw1"/>
        <w:numPr>
          <w:ilvl w:val="0"/>
          <w:numId w:val="39"/>
        </w:numPr>
        <w:rPr>
          <w:rFonts w:ascii="Arial" w:hAnsi="Arial" w:cs="Arial"/>
          <w:sz w:val="20"/>
          <w:szCs w:val="20"/>
        </w:rPr>
      </w:pPr>
      <w:r>
        <w:rPr>
          <w:rFonts w:ascii="Arial" w:hAnsi="Arial" w:cs="Arial"/>
          <w:sz w:val="20"/>
          <w:szCs w:val="20"/>
        </w:rPr>
        <w:t>Waga: maksymalnie 1,6 kg</w:t>
      </w:r>
    </w:p>
    <w:p w14:paraId="2D8666BB" w14:textId="77777777" w:rsidR="005B50D2" w:rsidRDefault="005B50D2" w:rsidP="005B50D2">
      <w:pPr>
        <w:pStyle w:val="Bezodstpw1"/>
        <w:numPr>
          <w:ilvl w:val="0"/>
          <w:numId w:val="39"/>
        </w:numPr>
        <w:rPr>
          <w:rFonts w:ascii="Arial" w:hAnsi="Arial" w:cs="Arial"/>
          <w:sz w:val="20"/>
          <w:szCs w:val="20"/>
        </w:rPr>
      </w:pPr>
      <w:r>
        <w:rPr>
          <w:rFonts w:ascii="Arial" w:hAnsi="Arial" w:cs="Arial"/>
          <w:sz w:val="20"/>
          <w:szCs w:val="20"/>
        </w:rPr>
        <w:t>Wymiary maksymalne: szerokość 330 mm, głębokość 220 mm, wysokość 20 mm</w:t>
      </w:r>
    </w:p>
    <w:p w14:paraId="181FD9FF" w14:textId="77777777" w:rsidR="005B50D2" w:rsidRDefault="005B50D2" w:rsidP="005B50D2">
      <w:pPr>
        <w:pStyle w:val="Bezodstpw1"/>
        <w:numPr>
          <w:ilvl w:val="0"/>
          <w:numId w:val="39"/>
        </w:numPr>
        <w:rPr>
          <w:rFonts w:ascii="Arial" w:hAnsi="Arial" w:cs="Arial"/>
          <w:sz w:val="20"/>
          <w:szCs w:val="20"/>
        </w:rPr>
      </w:pPr>
      <w:r>
        <w:rPr>
          <w:rFonts w:ascii="Arial" w:hAnsi="Arial" w:cs="Arial"/>
          <w:sz w:val="20"/>
          <w:szCs w:val="20"/>
        </w:rPr>
        <w:t>Zasilacz (moc dopasowana do komponentów) i kabel zasilający w komplecie</w:t>
      </w:r>
    </w:p>
    <w:p w14:paraId="18FAB8BF" w14:textId="77777777" w:rsidR="005B50D2" w:rsidRPr="008F0BE3" w:rsidRDefault="005B50D2" w:rsidP="005B50D2">
      <w:pPr>
        <w:numPr>
          <w:ilvl w:val="0"/>
          <w:numId w:val="39"/>
        </w:numPr>
        <w:spacing w:line="276" w:lineRule="auto"/>
        <w:ind w:left="357" w:hanging="357"/>
        <w:rPr>
          <w:rFonts w:ascii="Arial" w:hAnsi="Arial" w:cs="Arial"/>
          <w:sz w:val="20"/>
          <w:szCs w:val="20"/>
          <w:lang w:bidi="en-US"/>
        </w:rPr>
      </w:pPr>
      <w:r w:rsidRPr="008F0BE3">
        <w:rPr>
          <w:rFonts w:ascii="Arial" w:hAnsi="Arial" w:cs="Arial"/>
          <w:sz w:val="20"/>
          <w:szCs w:val="20"/>
          <w:lang w:bidi="en-US"/>
        </w:rPr>
        <w:t>Zainstalowany system operacyjny Microsoft Windows 11 Professional PL 64-bit nie wymagający aktywacji za pomocą telefonu lub Internetu w firmie Microsoft</w:t>
      </w:r>
    </w:p>
    <w:p w14:paraId="658E3833" w14:textId="77777777" w:rsidR="005B50D2" w:rsidRPr="00DE724F" w:rsidRDefault="005B50D2" w:rsidP="005B50D2">
      <w:pPr>
        <w:pStyle w:val="Akapitzlist"/>
        <w:numPr>
          <w:ilvl w:val="0"/>
          <w:numId w:val="39"/>
        </w:numPr>
        <w:spacing w:after="200"/>
        <w:contextualSpacing/>
        <w:rPr>
          <w:sz w:val="20"/>
          <w:szCs w:val="20"/>
          <w:lang w:bidi="en-US"/>
        </w:rPr>
      </w:pPr>
      <w:r w:rsidRPr="00DE724F">
        <w:rPr>
          <w:sz w:val="20"/>
          <w:szCs w:val="20"/>
          <w:lang w:bidi="en-US"/>
        </w:rPr>
        <w:t xml:space="preserve">Gwarancja: minimum </w:t>
      </w:r>
      <w:r>
        <w:rPr>
          <w:sz w:val="20"/>
          <w:szCs w:val="20"/>
          <w:lang w:bidi="en-US"/>
        </w:rPr>
        <w:t>3</w:t>
      </w:r>
      <w:r w:rsidRPr="00DE724F">
        <w:rPr>
          <w:sz w:val="20"/>
          <w:szCs w:val="20"/>
          <w:lang w:bidi="en-US"/>
        </w:rPr>
        <w:t xml:space="preserve"> lat</w:t>
      </w:r>
      <w:r>
        <w:rPr>
          <w:sz w:val="20"/>
          <w:szCs w:val="20"/>
          <w:lang w:bidi="en-US"/>
        </w:rPr>
        <w:t>a</w:t>
      </w:r>
      <w:r w:rsidRPr="00DE724F">
        <w:rPr>
          <w:sz w:val="20"/>
          <w:szCs w:val="20"/>
          <w:lang w:bidi="en-US"/>
        </w:rPr>
        <w:t>, typu: on-</w:t>
      </w:r>
      <w:proofErr w:type="spellStart"/>
      <w:r w:rsidRPr="00DE724F">
        <w:rPr>
          <w:sz w:val="20"/>
          <w:szCs w:val="20"/>
          <w:lang w:bidi="en-US"/>
        </w:rPr>
        <w:t>site</w:t>
      </w:r>
      <w:proofErr w:type="spellEnd"/>
      <w:r w:rsidRPr="00DE724F">
        <w:rPr>
          <w:sz w:val="20"/>
          <w:szCs w:val="20"/>
          <w:lang w:bidi="en-US"/>
        </w:rPr>
        <w:t xml:space="preserve">, </w:t>
      </w:r>
      <w:proofErr w:type="spellStart"/>
      <w:r w:rsidRPr="00DE724F">
        <w:rPr>
          <w:sz w:val="20"/>
          <w:szCs w:val="20"/>
          <w:lang w:bidi="en-US"/>
        </w:rPr>
        <w:t>next</w:t>
      </w:r>
      <w:proofErr w:type="spellEnd"/>
      <w:r w:rsidRPr="00DE724F">
        <w:rPr>
          <w:sz w:val="20"/>
          <w:szCs w:val="20"/>
          <w:lang w:bidi="en-US"/>
        </w:rPr>
        <w:t xml:space="preserve"> business </w:t>
      </w:r>
      <w:proofErr w:type="spellStart"/>
      <w:r w:rsidRPr="00DE724F">
        <w:rPr>
          <w:sz w:val="20"/>
          <w:szCs w:val="20"/>
          <w:lang w:bidi="en-US"/>
        </w:rPr>
        <w:t>day</w:t>
      </w:r>
      <w:proofErr w:type="spellEnd"/>
      <w:r w:rsidRPr="00DE724F">
        <w:rPr>
          <w:sz w:val="20"/>
          <w:szCs w:val="20"/>
          <w:lang w:bidi="en-US"/>
        </w:rPr>
        <w:t xml:space="preserve"> (naprawa w miejscu instalacji w następnym dniu roboczym następującym po zgłoszeniu)</w:t>
      </w:r>
    </w:p>
    <w:p w14:paraId="1C0EDAF1" w14:textId="77777777" w:rsidR="005B50D2" w:rsidRPr="00DE724F" w:rsidRDefault="005B50D2" w:rsidP="005B50D2">
      <w:pPr>
        <w:pStyle w:val="Akapitzlist"/>
        <w:numPr>
          <w:ilvl w:val="0"/>
          <w:numId w:val="39"/>
        </w:numPr>
        <w:spacing w:after="200"/>
        <w:contextualSpacing/>
        <w:rPr>
          <w:sz w:val="20"/>
          <w:szCs w:val="20"/>
          <w:lang w:bidi="en-US"/>
        </w:rPr>
      </w:pPr>
      <w:r w:rsidRPr="00DE724F">
        <w:rPr>
          <w:sz w:val="20"/>
          <w:szCs w:val="20"/>
          <w:lang w:bidi="en-US"/>
        </w:rPr>
        <w:t>Serwis urządzeń musi być realizowany przez Producenta lub Autoryzowanego Partnera Serwisowego Producenta</w:t>
      </w:r>
    </w:p>
    <w:p w14:paraId="00F1FDF0" w14:textId="77777777" w:rsidR="005B50D2" w:rsidRPr="00DE724F" w:rsidRDefault="005B50D2" w:rsidP="005B50D2">
      <w:pPr>
        <w:pStyle w:val="Akapitzlist"/>
        <w:numPr>
          <w:ilvl w:val="0"/>
          <w:numId w:val="39"/>
        </w:numPr>
        <w:spacing w:after="200"/>
        <w:contextualSpacing/>
        <w:rPr>
          <w:sz w:val="20"/>
          <w:szCs w:val="20"/>
          <w:lang w:bidi="en-US"/>
        </w:rPr>
      </w:pPr>
      <w:r w:rsidRPr="00DE724F">
        <w:rPr>
          <w:sz w:val="20"/>
          <w:szCs w:val="20"/>
          <w:lang w:bidi="en-US"/>
        </w:rPr>
        <w:t xml:space="preserve">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w:t>
      </w:r>
      <w:r w:rsidRPr="00DE724F">
        <w:rPr>
          <w:sz w:val="20"/>
          <w:szCs w:val="20"/>
          <w:lang w:bidi="en-US"/>
        </w:rPr>
        <w:lastRenderedPageBreak/>
        <w:t>obowiązywania i reżimu gwarancji bezpośrednio z sieci Internet za pośrednictwem strony www producenta komputera</w:t>
      </w:r>
    </w:p>
    <w:p w14:paraId="5EA77E02" w14:textId="77777777" w:rsidR="005B50D2" w:rsidRDefault="005B50D2" w:rsidP="005B50D2">
      <w:pPr>
        <w:rPr>
          <w:rFonts w:ascii="Arial" w:hAnsi="Arial" w:cs="Arial"/>
          <w:sz w:val="20"/>
          <w:szCs w:val="20"/>
          <w:lang w:bidi="en-US"/>
        </w:rPr>
      </w:pPr>
    </w:p>
    <w:p w14:paraId="4DB4C44F" w14:textId="77777777" w:rsidR="007855B0" w:rsidRPr="006B79E3" w:rsidRDefault="007855B0" w:rsidP="007855B0">
      <w:pPr>
        <w:rPr>
          <w:rFonts w:ascii="Arial" w:hAnsi="Arial" w:cs="Arial"/>
          <w:bCs/>
          <w:sz w:val="20"/>
          <w:szCs w:val="20"/>
        </w:rPr>
      </w:pPr>
    </w:p>
    <w:p w14:paraId="206AA526" w14:textId="77777777" w:rsidR="00D57F7D" w:rsidRPr="00AD714C" w:rsidRDefault="00D57F7D" w:rsidP="00D57F7D">
      <w:pPr>
        <w:rPr>
          <w:rFonts w:ascii="Adagio_Slab" w:hAnsi="Adagio_Slab" w:cs="Arial"/>
          <w:sz w:val="20"/>
          <w:szCs w:val="20"/>
          <w:lang w:bidi="en-US"/>
        </w:rPr>
      </w:pPr>
    </w:p>
    <w:p w14:paraId="065D6A9D" w14:textId="77777777" w:rsidR="007855B0" w:rsidRDefault="007855B0" w:rsidP="00517BE7">
      <w:pPr>
        <w:rPr>
          <w:rFonts w:ascii="Adagio_Slab" w:hAnsi="Adagio_Slab" w:cs="Arial"/>
          <w:bCs/>
          <w:color w:val="FF0000"/>
          <w:sz w:val="20"/>
          <w:szCs w:val="20"/>
        </w:rPr>
      </w:pPr>
    </w:p>
    <w:p w14:paraId="5A02A052" w14:textId="2D0A7CAB" w:rsidR="001F2080" w:rsidRPr="00AD714C" w:rsidRDefault="00D57F7D" w:rsidP="00517BE7">
      <w:pPr>
        <w:rPr>
          <w:rFonts w:ascii="Adagio_Slab" w:hAnsi="Adagio_Slab" w:cs="Arial"/>
          <w:bCs/>
          <w:color w:val="FF0000"/>
          <w:sz w:val="20"/>
          <w:szCs w:val="20"/>
        </w:rPr>
      </w:pPr>
      <w:r w:rsidRPr="00AD714C">
        <w:rPr>
          <w:rFonts w:ascii="Adagio_Slab" w:hAnsi="Adagio_Slab" w:cs="Arial"/>
          <w:bCs/>
          <w:color w:val="FF0000"/>
          <w:sz w:val="20"/>
          <w:szCs w:val="20"/>
        </w:rPr>
        <w:t>Część 2</w:t>
      </w:r>
    </w:p>
    <w:p w14:paraId="4B594F2D" w14:textId="3C3F3E13" w:rsidR="00D57F7D" w:rsidRDefault="00D57F7D" w:rsidP="00517BE7">
      <w:pPr>
        <w:rPr>
          <w:rFonts w:ascii="Adagio_Slab" w:hAnsi="Adagio_Slab" w:cs="Arial"/>
          <w:bCs/>
          <w:color w:val="FF0000"/>
          <w:sz w:val="20"/>
          <w:szCs w:val="20"/>
        </w:rPr>
      </w:pPr>
    </w:p>
    <w:p w14:paraId="137375A0" w14:textId="77777777" w:rsidR="001A3A98" w:rsidRPr="009C2632" w:rsidRDefault="001A3A98" w:rsidP="001A3A98">
      <w:pPr>
        <w:rPr>
          <w:rFonts w:asciiTheme="majorHAnsi" w:hAnsiTheme="majorHAnsi" w:cstheme="majorHAnsi"/>
          <w:b/>
          <w:bCs/>
        </w:rPr>
      </w:pPr>
      <w:r w:rsidRPr="009C2632">
        <w:rPr>
          <w:rFonts w:asciiTheme="majorHAnsi" w:hAnsiTheme="majorHAnsi" w:cstheme="majorHAnsi"/>
          <w:b/>
          <w:bCs/>
        </w:rPr>
        <w:t>Komputer 1</w:t>
      </w:r>
    </w:p>
    <w:p w14:paraId="4F7437E4" w14:textId="77777777" w:rsidR="001A3A98" w:rsidRPr="00A83591" w:rsidRDefault="001A3A98" w:rsidP="001A3A98">
      <w:pPr>
        <w:rPr>
          <w:rFonts w:asciiTheme="majorHAnsi" w:hAnsiTheme="majorHAnsi" w:cstheme="majorHAnsi"/>
          <w:b/>
          <w:bCs/>
        </w:rPr>
      </w:pPr>
      <w:r w:rsidRPr="00A83591">
        <w:rPr>
          <w:rFonts w:asciiTheme="majorHAnsi" w:hAnsiTheme="majorHAnsi" w:cstheme="majorHAnsi"/>
          <w:b/>
          <w:bCs/>
        </w:rPr>
        <w:t xml:space="preserve">Procesor: </w:t>
      </w:r>
    </w:p>
    <w:p w14:paraId="38910B95" w14:textId="77777777" w:rsidR="001A3A98" w:rsidRPr="00A83591" w:rsidRDefault="001A3A98" w:rsidP="001A3A98">
      <w:pPr>
        <w:rPr>
          <w:rFonts w:asciiTheme="majorHAnsi" w:hAnsiTheme="majorHAnsi" w:cstheme="majorBidi"/>
        </w:rPr>
      </w:pPr>
      <w:r w:rsidRPr="00A83591">
        <w:rPr>
          <w:rFonts w:asciiTheme="majorHAnsi" w:hAnsiTheme="majorHAnsi" w:cstheme="majorHAnsi"/>
        </w:rPr>
        <w:tab/>
      </w:r>
      <w:r w:rsidRPr="267A4834">
        <w:rPr>
          <w:rFonts w:asciiTheme="majorHAnsi" w:hAnsiTheme="majorHAnsi" w:cstheme="majorBidi"/>
        </w:rPr>
        <w:t>Liczba rdzeni: 10; liczba wątków: 12</w:t>
      </w:r>
    </w:p>
    <w:p w14:paraId="2F76203B" w14:textId="77777777" w:rsidR="001A3A98" w:rsidRPr="00147218" w:rsidRDefault="001A3A98" w:rsidP="001A3A98">
      <w:pPr>
        <w:rPr>
          <w:rFonts w:asciiTheme="majorHAnsi" w:hAnsiTheme="majorHAnsi" w:cstheme="majorHAnsi"/>
        </w:rPr>
      </w:pPr>
      <w:r w:rsidRPr="00A83591">
        <w:rPr>
          <w:rFonts w:asciiTheme="majorHAnsi" w:hAnsiTheme="majorHAnsi" w:cstheme="majorHAnsi"/>
        </w:rPr>
        <w:tab/>
      </w:r>
      <w:r w:rsidRPr="00E71946">
        <w:rPr>
          <w:rFonts w:asciiTheme="majorHAnsi" w:hAnsiTheme="majorHAnsi" w:cstheme="majorHAnsi"/>
        </w:rPr>
        <w:t xml:space="preserve">Wielkość pamięci </w:t>
      </w:r>
      <w:r w:rsidRPr="00147218">
        <w:rPr>
          <w:rFonts w:asciiTheme="majorHAnsi" w:hAnsiTheme="majorHAnsi" w:cstheme="majorHAnsi"/>
        </w:rPr>
        <w:t>podręcznej 12MB</w:t>
      </w:r>
    </w:p>
    <w:p w14:paraId="61BF4DC0" w14:textId="77777777" w:rsidR="001A3A98" w:rsidRPr="00147218" w:rsidRDefault="001A3A98" w:rsidP="001A3A98">
      <w:pPr>
        <w:rPr>
          <w:rFonts w:asciiTheme="majorHAnsi" w:hAnsiTheme="majorHAnsi" w:cstheme="majorBidi"/>
        </w:rPr>
      </w:pPr>
      <w:r w:rsidRPr="00147218">
        <w:rPr>
          <w:rFonts w:asciiTheme="majorHAnsi" w:hAnsiTheme="majorHAnsi" w:cstheme="majorHAnsi"/>
        </w:rPr>
        <w:tab/>
      </w:r>
      <w:r w:rsidRPr="267A4834">
        <w:rPr>
          <w:rFonts w:asciiTheme="majorHAnsi" w:hAnsiTheme="majorHAnsi" w:cstheme="majorBidi"/>
        </w:rPr>
        <w:t>Moc od 1,20 GHz do 4,70 GHz</w:t>
      </w:r>
    </w:p>
    <w:p w14:paraId="0316A22F" w14:textId="77777777" w:rsidR="001A3A98" w:rsidRDefault="001A3A98" w:rsidP="001A3A98">
      <w:pPr>
        <w:rPr>
          <w:rFonts w:asciiTheme="majorHAnsi" w:hAnsiTheme="majorHAnsi" w:cstheme="majorBidi"/>
        </w:rPr>
      </w:pPr>
      <w:r w:rsidRPr="00147218">
        <w:rPr>
          <w:rFonts w:asciiTheme="majorHAnsi" w:hAnsiTheme="majorHAnsi" w:cstheme="majorHAnsi"/>
        </w:rPr>
        <w:tab/>
      </w:r>
      <w:r w:rsidRPr="28E2873C">
        <w:rPr>
          <w:rFonts w:asciiTheme="majorHAnsi" w:hAnsiTheme="majorHAnsi" w:cstheme="majorBidi"/>
        </w:rPr>
        <w:t xml:space="preserve">Powinien osiągać w teście wydajności </w:t>
      </w:r>
      <w:proofErr w:type="spellStart"/>
      <w:r w:rsidRPr="28E2873C">
        <w:rPr>
          <w:rFonts w:asciiTheme="majorHAnsi" w:hAnsiTheme="majorHAnsi" w:cstheme="majorBidi"/>
        </w:rPr>
        <w:t>Passmark</w:t>
      </w:r>
      <w:proofErr w:type="spellEnd"/>
      <w:r w:rsidRPr="28E2873C">
        <w:rPr>
          <w:rFonts w:asciiTheme="majorHAnsi" w:hAnsiTheme="majorHAnsi" w:cstheme="majorBidi"/>
        </w:rPr>
        <w:t xml:space="preserve"> CPU Mark wynik co najmniej: 13981 stan na dzień 17.05.2023 według: </w:t>
      </w:r>
      <w:hyperlink r:id="rId12" w:history="1">
        <w:r w:rsidRPr="28E2873C">
          <w:rPr>
            <w:rStyle w:val="Hipercze"/>
            <w:rFonts w:asciiTheme="majorHAnsi" w:hAnsiTheme="majorHAnsi" w:cstheme="majorBidi"/>
          </w:rPr>
          <w:t>www.cpubenchmark.net</w:t>
        </w:r>
      </w:hyperlink>
    </w:p>
    <w:p w14:paraId="165899FA" w14:textId="77777777" w:rsidR="001A3A98" w:rsidRDefault="001A3A98" w:rsidP="001A3A98">
      <w:pPr>
        <w:rPr>
          <w:rFonts w:asciiTheme="majorHAnsi" w:hAnsiTheme="majorHAnsi" w:cstheme="majorHAnsi"/>
        </w:rPr>
      </w:pPr>
    </w:p>
    <w:p w14:paraId="6017C870" w14:textId="77777777" w:rsidR="001A3A98" w:rsidRPr="00EE7FEF" w:rsidRDefault="001A3A98" w:rsidP="001A3A98">
      <w:pPr>
        <w:rPr>
          <w:rFonts w:asciiTheme="majorHAnsi" w:hAnsiTheme="majorHAnsi" w:cstheme="majorHAnsi"/>
          <w:b/>
          <w:bCs/>
        </w:rPr>
      </w:pPr>
      <w:r w:rsidRPr="00EE7FEF">
        <w:rPr>
          <w:rFonts w:asciiTheme="majorHAnsi" w:hAnsiTheme="majorHAnsi" w:cstheme="majorHAnsi"/>
          <w:b/>
          <w:bCs/>
        </w:rPr>
        <w:t>Matryca:</w:t>
      </w:r>
    </w:p>
    <w:p w14:paraId="0B715F83" w14:textId="77777777" w:rsidR="001A3A98" w:rsidRDefault="001A3A98" w:rsidP="001A3A98">
      <w:pPr>
        <w:ind w:left="708"/>
        <w:rPr>
          <w:rFonts w:asciiTheme="majorHAnsi" w:hAnsiTheme="majorHAnsi" w:cstheme="majorBidi"/>
        </w:rPr>
      </w:pPr>
      <w:r w:rsidRPr="28E2873C">
        <w:rPr>
          <w:rFonts w:asciiTheme="majorHAnsi" w:hAnsiTheme="majorHAnsi" w:cstheme="majorBidi"/>
        </w:rPr>
        <w:t xml:space="preserve">Wyświetlacz z matrycą PixelSense™ </w:t>
      </w:r>
      <w:proofErr w:type="spellStart"/>
      <w:r w:rsidRPr="28E2873C">
        <w:rPr>
          <w:rFonts w:asciiTheme="majorHAnsi" w:hAnsiTheme="majorHAnsi" w:cstheme="majorBidi"/>
        </w:rPr>
        <w:t>Flow</w:t>
      </w:r>
      <w:proofErr w:type="spellEnd"/>
      <w:r w:rsidRPr="28E2873C">
        <w:rPr>
          <w:rFonts w:asciiTheme="majorHAnsi" w:hAnsiTheme="majorHAnsi" w:cstheme="majorBidi"/>
        </w:rPr>
        <w:t xml:space="preserve"> o przekątnej 13 cali, 2880 × 1920 (267 PPI), 120 </w:t>
      </w:r>
      <w:proofErr w:type="spellStart"/>
      <w:r w:rsidRPr="28E2873C">
        <w:rPr>
          <w:rFonts w:asciiTheme="majorHAnsi" w:hAnsiTheme="majorHAnsi" w:cstheme="majorBidi"/>
        </w:rPr>
        <w:t>Hz</w:t>
      </w:r>
      <w:proofErr w:type="spellEnd"/>
      <w:r w:rsidRPr="28E2873C">
        <w:rPr>
          <w:rFonts w:asciiTheme="majorHAnsi" w:hAnsiTheme="majorHAnsi" w:cstheme="majorBidi"/>
        </w:rPr>
        <w:t xml:space="preserve">, proporcja wyświetlacza 3:2, Profil kolorów: </w:t>
      </w:r>
      <w:proofErr w:type="spellStart"/>
      <w:r w:rsidRPr="28E2873C">
        <w:rPr>
          <w:rFonts w:asciiTheme="majorHAnsi" w:hAnsiTheme="majorHAnsi" w:cstheme="majorBidi"/>
        </w:rPr>
        <w:t>sRGB</w:t>
      </w:r>
      <w:proofErr w:type="spellEnd"/>
      <w:r w:rsidRPr="28E2873C">
        <w:rPr>
          <w:rFonts w:asciiTheme="majorHAnsi" w:hAnsiTheme="majorHAnsi" w:cstheme="majorBidi"/>
        </w:rPr>
        <w:t xml:space="preserve"> i Żywe kolory, ekran dotykowy: 10 punktów dotykowych, Dolby </w:t>
      </w:r>
      <w:proofErr w:type="spellStart"/>
      <w:r w:rsidRPr="28E2873C">
        <w:rPr>
          <w:rFonts w:asciiTheme="majorHAnsi" w:hAnsiTheme="majorHAnsi" w:cstheme="majorBidi"/>
        </w:rPr>
        <w:t>Vision</w:t>
      </w:r>
      <w:proofErr w:type="spellEnd"/>
      <w:r w:rsidRPr="28E2873C">
        <w:rPr>
          <w:rFonts w:asciiTheme="majorHAnsi" w:hAnsiTheme="majorHAnsi" w:cstheme="majorBidi"/>
        </w:rPr>
        <w:t xml:space="preserve"> IQ™, </w:t>
      </w:r>
      <w:proofErr w:type="spellStart"/>
      <w:r w:rsidRPr="28E2873C">
        <w:rPr>
          <w:rFonts w:asciiTheme="majorHAnsi" w:hAnsiTheme="majorHAnsi" w:cstheme="majorBidi"/>
        </w:rPr>
        <w:t>Gorilla</w:t>
      </w:r>
      <w:proofErr w:type="spellEnd"/>
      <w:r w:rsidRPr="28E2873C">
        <w:rPr>
          <w:rFonts w:asciiTheme="majorHAnsi" w:hAnsiTheme="majorHAnsi" w:cstheme="majorBidi"/>
        </w:rPr>
        <w:t>® Glass 5, Jasność: maksymalnie 450 nitów (wartość typowa), minimalnie 2 nity</w:t>
      </w:r>
    </w:p>
    <w:p w14:paraId="1769CA82" w14:textId="77777777" w:rsidR="001A3A98" w:rsidRDefault="001A3A98" w:rsidP="001A3A98">
      <w:pPr>
        <w:rPr>
          <w:rFonts w:asciiTheme="majorHAnsi" w:hAnsiTheme="majorHAnsi" w:cstheme="majorHAnsi"/>
        </w:rPr>
      </w:pPr>
    </w:p>
    <w:p w14:paraId="508A8D41" w14:textId="77777777" w:rsidR="001A3A98" w:rsidRPr="007A50C6" w:rsidRDefault="001A3A98" w:rsidP="001A3A98">
      <w:pPr>
        <w:rPr>
          <w:rFonts w:asciiTheme="majorHAnsi" w:hAnsiTheme="majorHAnsi" w:cstheme="majorHAnsi"/>
          <w:b/>
          <w:bCs/>
        </w:rPr>
      </w:pPr>
      <w:r w:rsidRPr="007A50C6">
        <w:rPr>
          <w:rFonts w:asciiTheme="majorHAnsi" w:hAnsiTheme="majorHAnsi" w:cstheme="majorHAnsi"/>
          <w:b/>
          <w:bCs/>
        </w:rPr>
        <w:t>Pamięć RAM:</w:t>
      </w:r>
    </w:p>
    <w:p w14:paraId="6E59E102" w14:textId="77777777" w:rsidR="001A3A98" w:rsidRDefault="001A3A98" w:rsidP="001A3A98">
      <w:pPr>
        <w:ind w:firstLine="708"/>
        <w:rPr>
          <w:rFonts w:asciiTheme="majorHAnsi" w:hAnsiTheme="majorHAnsi" w:cstheme="majorBidi"/>
        </w:rPr>
      </w:pPr>
      <w:r w:rsidRPr="28E2873C">
        <w:rPr>
          <w:rFonts w:asciiTheme="majorHAnsi" w:hAnsiTheme="majorHAnsi" w:cstheme="majorBidi"/>
        </w:rPr>
        <w:t>16 GB pamięci RAM LPDDR5 4800 MHz</w:t>
      </w:r>
      <w:r>
        <w:rPr>
          <w:rFonts w:asciiTheme="majorHAnsi" w:hAnsiTheme="majorHAnsi" w:cstheme="majorBidi"/>
        </w:rPr>
        <w:t xml:space="preserve"> lub więcej</w:t>
      </w:r>
    </w:p>
    <w:p w14:paraId="091A073C" w14:textId="77777777" w:rsidR="001A3A98" w:rsidRDefault="001A3A98" w:rsidP="001A3A98">
      <w:pPr>
        <w:rPr>
          <w:rFonts w:asciiTheme="majorHAnsi" w:hAnsiTheme="majorHAnsi" w:cstheme="majorHAnsi"/>
        </w:rPr>
      </w:pPr>
    </w:p>
    <w:p w14:paraId="469445DD" w14:textId="77777777" w:rsidR="001A3A98" w:rsidRPr="008530B1" w:rsidRDefault="001A3A98" w:rsidP="001A3A98">
      <w:pPr>
        <w:rPr>
          <w:rFonts w:asciiTheme="majorHAnsi" w:hAnsiTheme="majorHAnsi" w:cstheme="majorHAnsi"/>
          <w:b/>
          <w:bCs/>
        </w:rPr>
      </w:pPr>
      <w:r w:rsidRPr="008530B1">
        <w:rPr>
          <w:rFonts w:asciiTheme="majorHAnsi" w:hAnsiTheme="majorHAnsi" w:cstheme="majorHAnsi"/>
          <w:b/>
          <w:bCs/>
        </w:rPr>
        <w:t>Dysk twardy:</w:t>
      </w:r>
    </w:p>
    <w:p w14:paraId="41490A8C" w14:textId="77777777" w:rsidR="001A3A98" w:rsidRDefault="001A3A98" w:rsidP="001A3A98">
      <w:pPr>
        <w:ind w:firstLine="708"/>
        <w:rPr>
          <w:rFonts w:asciiTheme="majorHAnsi" w:hAnsiTheme="majorHAnsi" w:cstheme="majorBidi"/>
        </w:rPr>
      </w:pPr>
      <w:r w:rsidRPr="28E2873C">
        <w:rPr>
          <w:rFonts w:asciiTheme="majorHAnsi" w:hAnsiTheme="majorHAnsi" w:cstheme="majorBidi"/>
        </w:rPr>
        <w:t xml:space="preserve">Dysk SSD M.2 </w:t>
      </w:r>
      <w:proofErr w:type="spellStart"/>
      <w:r w:rsidRPr="28E2873C">
        <w:rPr>
          <w:rFonts w:asciiTheme="majorHAnsi" w:hAnsiTheme="majorHAnsi" w:cstheme="majorBidi"/>
        </w:rPr>
        <w:t>PCIe</w:t>
      </w:r>
      <w:proofErr w:type="spellEnd"/>
      <w:r w:rsidRPr="28E2873C">
        <w:rPr>
          <w:rFonts w:asciiTheme="majorHAnsi" w:hAnsiTheme="majorHAnsi" w:cstheme="majorBidi"/>
        </w:rPr>
        <w:t xml:space="preserve"> o pojemności 256 GB</w:t>
      </w:r>
      <w:r>
        <w:rPr>
          <w:rFonts w:asciiTheme="majorHAnsi" w:hAnsiTheme="majorHAnsi" w:cstheme="majorBidi"/>
        </w:rPr>
        <w:t xml:space="preserve"> lub więcej </w:t>
      </w:r>
    </w:p>
    <w:p w14:paraId="2A267FD7" w14:textId="77777777" w:rsidR="001A3A98" w:rsidRDefault="001A3A98" w:rsidP="001A3A98">
      <w:pPr>
        <w:rPr>
          <w:rFonts w:asciiTheme="majorHAnsi" w:hAnsiTheme="majorHAnsi" w:cstheme="majorHAnsi"/>
        </w:rPr>
      </w:pPr>
    </w:p>
    <w:p w14:paraId="220332EC" w14:textId="77777777" w:rsidR="001A3A98" w:rsidRDefault="001A3A98" w:rsidP="001A3A98">
      <w:pPr>
        <w:rPr>
          <w:rFonts w:asciiTheme="majorHAnsi" w:hAnsiTheme="majorHAnsi" w:cstheme="majorHAnsi"/>
        </w:rPr>
      </w:pPr>
      <w:r w:rsidRPr="28E2873C">
        <w:rPr>
          <w:rFonts w:asciiTheme="majorHAnsi" w:hAnsiTheme="majorHAnsi" w:cstheme="majorBidi"/>
          <w:b/>
          <w:bCs/>
        </w:rPr>
        <w:t>Bateria</w:t>
      </w:r>
      <w:r w:rsidRPr="28E2873C">
        <w:rPr>
          <w:rFonts w:asciiTheme="majorHAnsi" w:hAnsiTheme="majorHAnsi" w:cstheme="majorBidi"/>
        </w:rPr>
        <w:t>:</w:t>
      </w:r>
    </w:p>
    <w:p w14:paraId="6FC55D13" w14:textId="77777777" w:rsidR="001A3A98" w:rsidRDefault="001A3A98" w:rsidP="001A3A98">
      <w:pPr>
        <w:ind w:left="708"/>
        <w:rPr>
          <w:rFonts w:asciiTheme="majorHAnsi" w:hAnsiTheme="majorHAnsi" w:cstheme="majorBidi"/>
        </w:rPr>
      </w:pPr>
      <w:r w:rsidRPr="28E2873C">
        <w:rPr>
          <w:rFonts w:asciiTheme="majorHAnsi" w:hAnsiTheme="majorHAnsi" w:cstheme="majorBidi"/>
        </w:rPr>
        <w:t xml:space="preserve">Nominalna pojemność baterii 47,7 </w:t>
      </w:r>
      <w:proofErr w:type="spellStart"/>
      <w:r w:rsidRPr="28E2873C">
        <w:rPr>
          <w:rFonts w:asciiTheme="majorHAnsi" w:hAnsiTheme="majorHAnsi" w:cstheme="majorBidi"/>
        </w:rPr>
        <w:t>Wh</w:t>
      </w:r>
      <w:proofErr w:type="spellEnd"/>
      <w:r w:rsidRPr="28E2873C">
        <w:rPr>
          <w:rFonts w:asciiTheme="majorHAnsi" w:hAnsiTheme="majorHAnsi" w:cstheme="majorBidi"/>
        </w:rPr>
        <w:t xml:space="preserve">, minimalna pojemność 46,5 </w:t>
      </w:r>
      <w:proofErr w:type="spellStart"/>
      <w:r w:rsidRPr="28E2873C">
        <w:rPr>
          <w:rFonts w:asciiTheme="majorHAnsi" w:hAnsiTheme="majorHAnsi" w:cstheme="majorBidi"/>
        </w:rPr>
        <w:t>Wh</w:t>
      </w:r>
      <w:proofErr w:type="spellEnd"/>
    </w:p>
    <w:p w14:paraId="01909DD6" w14:textId="77777777" w:rsidR="001A3A98" w:rsidRDefault="001A3A98" w:rsidP="001A3A98">
      <w:pPr>
        <w:rPr>
          <w:rFonts w:asciiTheme="majorHAnsi" w:hAnsiTheme="majorHAnsi" w:cstheme="majorHAnsi"/>
        </w:rPr>
      </w:pPr>
    </w:p>
    <w:p w14:paraId="2403DF01" w14:textId="77777777" w:rsidR="001A3A98" w:rsidRPr="0055754E" w:rsidRDefault="001A3A98" w:rsidP="001A3A98">
      <w:pPr>
        <w:rPr>
          <w:rFonts w:asciiTheme="majorHAnsi" w:hAnsiTheme="majorHAnsi" w:cstheme="majorHAnsi"/>
          <w:b/>
          <w:bCs/>
        </w:rPr>
      </w:pPr>
      <w:r w:rsidRPr="28E2873C">
        <w:rPr>
          <w:rFonts w:asciiTheme="majorHAnsi" w:hAnsiTheme="majorHAnsi" w:cstheme="majorBidi"/>
          <w:b/>
          <w:bCs/>
        </w:rPr>
        <w:t>Karta graficzna:</w:t>
      </w:r>
    </w:p>
    <w:p w14:paraId="438EEF0C" w14:textId="77777777" w:rsidR="001A3A98" w:rsidRDefault="001A3A98" w:rsidP="001A3A98">
      <w:pPr>
        <w:ind w:firstLine="708"/>
        <w:rPr>
          <w:rFonts w:asciiTheme="majorHAnsi" w:hAnsiTheme="majorHAnsi" w:cstheme="majorBidi"/>
        </w:rPr>
      </w:pPr>
      <w:r w:rsidRPr="28E2873C">
        <w:rPr>
          <w:rFonts w:asciiTheme="majorHAnsi" w:hAnsiTheme="majorHAnsi" w:cstheme="majorBidi"/>
        </w:rPr>
        <w:t xml:space="preserve">Układ graficzny </w:t>
      </w:r>
      <w:r>
        <w:rPr>
          <w:rFonts w:asciiTheme="majorHAnsi" w:hAnsiTheme="majorHAnsi" w:cstheme="majorBidi"/>
        </w:rPr>
        <w:t xml:space="preserve">zintegrowany, </w:t>
      </w:r>
      <w:r w:rsidRPr="00002E6E">
        <w:rPr>
          <w:rFonts w:asciiTheme="majorHAnsi" w:hAnsiTheme="majorHAnsi" w:cstheme="majorBidi"/>
        </w:rPr>
        <w:t>rdzeń: 1250 MHz, pamięć: 2600 MHz</w:t>
      </w:r>
    </w:p>
    <w:p w14:paraId="5D7581DA" w14:textId="77777777" w:rsidR="001A3A98" w:rsidRPr="00A83591" w:rsidRDefault="001A3A98" w:rsidP="001A3A98">
      <w:pPr>
        <w:rPr>
          <w:rFonts w:asciiTheme="majorHAnsi" w:hAnsiTheme="majorHAnsi" w:cstheme="majorHAnsi"/>
        </w:rPr>
      </w:pPr>
    </w:p>
    <w:p w14:paraId="00036C4E" w14:textId="77777777" w:rsidR="001A3A98" w:rsidRPr="003F14FB" w:rsidRDefault="001A3A98" w:rsidP="001A3A98">
      <w:pPr>
        <w:rPr>
          <w:rFonts w:asciiTheme="majorHAnsi" w:hAnsiTheme="majorHAnsi" w:cstheme="majorHAnsi"/>
          <w:b/>
          <w:bCs/>
        </w:rPr>
      </w:pPr>
      <w:r w:rsidRPr="003F14FB">
        <w:rPr>
          <w:rFonts w:asciiTheme="majorHAnsi" w:hAnsiTheme="majorHAnsi" w:cstheme="majorHAnsi"/>
          <w:b/>
          <w:bCs/>
        </w:rPr>
        <w:t>Kamera internetowa:</w:t>
      </w:r>
    </w:p>
    <w:p w14:paraId="1E5E933A" w14:textId="77777777" w:rsidR="001A3A98" w:rsidRPr="003F14FB" w:rsidRDefault="001A3A98" w:rsidP="001A3A98">
      <w:pPr>
        <w:ind w:firstLine="708"/>
        <w:rPr>
          <w:rFonts w:asciiTheme="majorHAnsi" w:hAnsiTheme="majorHAnsi" w:cstheme="majorHAnsi"/>
        </w:rPr>
      </w:pPr>
      <w:r w:rsidRPr="003F14FB">
        <w:rPr>
          <w:rFonts w:asciiTheme="majorHAnsi" w:hAnsiTheme="majorHAnsi" w:cstheme="majorHAnsi"/>
        </w:rPr>
        <w:t>Wbudowana kamera internetowa HD</w:t>
      </w:r>
      <w:r>
        <w:rPr>
          <w:rFonts w:asciiTheme="majorHAnsi" w:hAnsiTheme="majorHAnsi" w:cstheme="majorHAnsi"/>
        </w:rPr>
        <w:t xml:space="preserve"> IR</w:t>
      </w:r>
    </w:p>
    <w:p w14:paraId="2D42D5F7" w14:textId="77777777" w:rsidR="001A3A98" w:rsidRPr="003F14FB" w:rsidRDefault="001A3A98" w:rsidP="001A3A98">
      <w:pPr>
        <w:rPr>
          <w:rFonts w:asciiTheme="majorHAnsi" w:hAnsiTheme="majorHAnsi" w:cstheme="majorHAnsi"/>
        </w:rPr>
      </w:pPr>
    </w:p>
    <w:p w14:paraId="78172760" w14:textId="77777777" w:rsidR="001A3A98" w:rsidRDefault="001A3A98" w:rsidP="001A3A98">
      <w:pPr>
        <w:rPr>
          <w:rFonts w:asciiTheme="majorHAnsi" w:hAnsiTheme="majorHAnsi" w:cstheme="majorBidi"/>
          <w:b/>
          <w:bCs/>
        </w:rPr>
      </w:pPr>
      <w:r w:rsidRPr="28E2873C">
        <w:rPr>
          <w:rFonts w:asciiTheme="majorHAnsi" w:hAnsiTheme="majorHAnsi" w:cstheme="majorBidi"/>
          <w:b/>
          <w:bCs/>
        </w:rPr>
        <w:t xml:space="preserve">Dźwięk </w:t>
      </w:r>
    </w:p>
    <w:p w14:paraId="2B4E90BD" w14:textId="77777777" w:rsidR="001A3A98" w:rsidRDefault="001A3A98" w:rsidP="001A3A98">
      <w:pPr>
        <w:ind w:firstLine="708"/>
        <w:rPr>
          <w:rFonts w:asciiTheme="majorHAnsi" w:hAnsiTheme="majorHAnsi" w:cstheme="majorBidi"/>
        </w:rPr>
      </w:pPr>
      <w:r w:rsidRPr="28E2873C">
        <w:rPr>
          <w:rFonts w:asciiTheme="majorHAnsi" w:hAnsiTheme="majorHAnsi" w:cstheme="majorBidi"/>
        </w:rPr>
        <w:t xml:space="preserve">Dolby </w:t>
      </w:r>
      <w:proofErr w:type="spellStart"/>
      <w:r w:rsidRPr="28E2873C">
        <w:rPr>
          <w:rFonts w:asciiTheme="majorHAnsi" w:hAnsiTheme="majorHAnsi" w:cstheme="majorBidi"/>
        </w:rPr>
        <w:t>Atmos</w:t>
      </w:r>
      <w:proofErr w:type="spellEnd"/>
      <w:r w:rsidRPr="28E2873C">
        <w:rPr>
          <w:rFonts w:asciiTheme="majorHAnsi" w:hAnsiTheme="majorHAnsi" w:cstheme="majorBidi"/>
        </w:rPr>
        <w:t>, Wbudowane dwa mikrofony, Wbudowane głośniki stereo o mocy 2 W</w:t>
      </w:r>
    </w:p>
    <w:p w14:paraId="00137277" w14:textId="77777777" w:rsidR="001A3A98" w:rsidRPr="004E253E" w:rsidRDefault="001A3A98" w:rsidP="001A3A98">
      <w:pPr>
        <w:rPr>
          <w:rFonts w:asciiTheme="majorHAnsi" w:hAnsiTheme="majorHAnsi" w:cstheme="majorHAnsi"/>
        </w:rPr>
      </w:pPr>
    </w:p>
    <w:p w14:paraId="051ADD81" w14:textId="77777777" w:rsidR="001A3A98" w:rsidRPr="00A83591" w:rsidRDefault="001A3A98" w:rsidP="001A3A98">
      <w:pPr>
        <w:rPr>
          <w:rFonts w:asciiTheme="majorHAnsi" w:hAnsiTheme="majorHAnsi" w:cstheme="majorHAnsi"/>
          <w:b/>
          <w:bCs/>
        </w:rPr>
      </w:pPr>
      <w:r w:rsidRPr="00A83591">
        <w:rPr>
          <w:rFonts w:asciiTheme="majorHAnsi" w:hAnsiTheme="majorHAnsi" w:cstheme="majorHAnsi"/>
          <w:b/>
          <w:bCs/>
        </w:rPr>
        <w:t>Łączność bezprzewodowa:</w:t>
      </w:r>
    </w:p>
    <w:p w14:paraId="72B06006" w14:textId="77777777" w:rsidR="001A3A98" w:rsidRPr="00A83591" w:rsidRDefault="001A3A98" w:rsidP="001A3A98">
      <w:pPr>
        <w:ind w:firstLine="708"/>
        <w:rPr>
          <w:rFonts w:asciiTheme="majorHAnsi" w:hAnsiTheme="majorHAnsi" w:cstheme="majorBidi"/>
        </w:rPr>
      </w:pPr>
      <w:r w:rsidRPr="28E2873C">
        <w:rPr>
          <w:rFonts w:asciiTheme="majorHAnsi" w:hAnsiTheme="majorHAnsi" w:cstheme="majorBidi"/>
        </w:rPr>
        <w:t>Wi-Fi 6E: Zgodność z 802.11ax</w:t>
      </w:r>
    </w:p>
    <w:p w14:paraId="7360BC95" w14:textId="77777777" w:rsidR="001A3A98" w:rsidRPr="0082072C" w:rsidRDefault="001A3A98" w:rsidP="001A3A98">
      <w:pPr>
        <w:ind w:firstLine="708"/>
        <w:rPr>
          <w:rFonts w:asciiTheme="majorHAnsi" w:hAnsiTheme="majorHAnsi" w:cstheme="majorBidi"/>
          <w:lang w:val="en-GB"/>
        </w:rPr>
      </w:pPr>
      <w:r w:rsidRPr="0082072C">
        <w:rPr>
          <w:rFonts w:asciiTheme="majorHAnsi" w:hAnsiTheme="majorHAnsi" w:cstheme="majorBidi"/>
          <w:lang w:val="en-GB"/>
        </w:rPr>
        <w:t>Bluetooth 5.1</w:t>
      </w:r>
    </w:p>
    <w:p w14:paraId="612F983D" w14:textId="77777777" w:rsidR="001A3A98" w:rsidRDefault="001A3A98" w:rsidP="001A3A98">
      <w:pPr>
        <w:rPr>
          <w:rFonts w:asciiTheme="majorHAnsi" w:hAnsiTheme="majorHAnsi" w:cstheme="majorHAnsi"/>
          <w:lang w:val="en-US"/>
        </w:rPr>
      </w:pPr>
    </w:p>
    <w:p w14:paraId="79F03C97" w14:textId="77777777" w:rsidR="001A3A98" w:rsidRPr="00C41EA5" w:rsidRDefault="001A3A98" w:rsidP="001A3A98">
      <w:pPr>
        <w:rPr>
          <w:rFonts w:asciiTheme="majorHAnsi" w:hAnsiTheme="majorHAnsi" w:cstheme="majorHAnsi"/>
          <w:b/>
          <w:bCs/>
          <w:lang w:val="en-US"/>
        </w:rPr>
      </w:pPr>
      <w:r w:rsidRPr="28E2873C">
        <w:rPr>
          <w:rFonts w:asciiTheme="majorHAnsi" w:hAnsiTheme="majorHAnsi" w:cstheme="majorBidi"/>
          <w:b/>
          <w:bCs/>
          <w:lang w:val="en-US"/>
        </w:rPr>
        <w:t>Porty:</w:t>
      </w:r>
    </w:p>
    <w:p w14:paraId="1051644B" w14:textId="77777777" w:rsidR="001A3A98" w:rsidRPr="0082072C" w:rsidRDefault="001A3A98" w:rsidP="001A3A98">
      <w:pPr>
        <w:ind w:firstLine="708"/>
        <w:rPr>
          <w:rFonts w:asciiTheme="majorHAnsi" w:hAnsiTheme="majorHAnsi" w:cstheme="majorBidi"/>
          <w:lang w:val="en-GB"/>
        </w:rPr>
      </w:pPr>
      <w:r w:rsidRPr="0082072C">
        <w:rPr>
          <w:rFonts w:asciiTheme="majorHAnsi" w:hAnsiTheme="majorHAnsi" w:cstheme="majorBidi"/>
          <w:lang w:val="en-GB"/>
        </w:rPr>
        <w:t>2 x USB® z USB 4.0/Thunderbolt™ 4</w:t>
      </w:r>
    </w:p>
    <w:p w14:paraId="1D815968" w14:textId="77777777" w:rsidR="001A3A98" w:rsidRDefault="001A3A98" w:rsidP="001A3A98">
      <w:pPr>
        <w:ind w:firstLine="708"/>
        <w:rPr>
          <w:rFonts w:asciiTheme="majorHAnsi" w:hAnsiTheme="majorHAnsi" w:cstheme="majorBidi"/>
        </w:rPr>
      </w:pPr>
      <w:r w:rsidRPr="28E2873C">
        <w:rPr>
          <w:rFonts w:asciiTheme="majorHAnsi" w:hAnsiTheme="majorHAnsi" w:cstheme="majorBidi"/>
        </w:rPr>
        <w:t>1 x Złącze stacji dokującej</w:t>
      </w:r>
    </w:p>
    <w:p w14:paraId="064F9B30" w14:textId="77777777" w:rsidR="001A3A98" w:rsidRDefault="001A3A98" w:rsidP="001A3A98">
      <w:pPr>
        <w:ind w:firstLine="708"/>
        <w:rPr>
          <w:rFonts w:asciiTheme="majorHAnsi" w:hAnsiTheme="majorHAnsi" w:cstheme="majorBidi"/>
        </w:rPr>
      </w:pPr>
      <w:r w:rsidRPr="08581CB4">
        <w:rPr>
          <w:rFonts w:asciiTheme="majorHAnsi" w:hAnsiTheme="majorHAnsi" w:cstheme="majorBidi"/>
        </w:rPr>
        <w:t>1 x Surface Connect</w:t>
      </w:r>
    </w:p>
    <w:p w14:paraId="370140F4" w14:textId="77777777" w:rsidR="001A3A98" w:rsidRPr="0082072C" w:rsidRDefault="001A3A98" w:rsidP="001A3A98">
      <w:pPr>
        <w:rPr>
          <w:rFonts w:asciiTheme="majorHAnsi" w:hAnsiTheme="majorHAnsi" w:cstheme="majorBidi"/>
        </w:rPr>
      </w:pPr>
    </w:p>
    <w:p w14:paraId="4625932D" w14:textId="77777777" w:rsidR="001A3A98" w:rsidRPr="001A3A98" w:rsidRDefault="001A3A98" w:rsidP="001A3A98">
      <w:pPr>
        <w:rPr>
          <w:rFonts w:asciiTheme="majorHAnsi" w:hAnsiTheme="majorHAnsi" w:cstheme="majorHAnsi"/>
          <w:b/>
          <w:bCs/>
        </w:rPr>
      </w:pPr>
      <w:r w:rsidRPr="001A3A98">
        <w:rPr>
          <w:rFonts w:asciiTheme="majorHAnsi" w:hAnsiTheme="majorHAnsi" w:cstheme="majorBidi"/>
          <w:b/>
          <w:bCs/>
        </w:rPr>
        <w:lastRenderedPageBreak/>
        <w:t>Wymiary:</w:t>
      </w:r>
    </w:p>
    <w:p w14:paraId="2A8C0A94" w14:textId="77777777" w:rsidR="001A3A98" w:rsidRPr="001A3A98" w:rsidRDefault="001A3A98" w:rsidP="001A3A98">
      <w:pPr>
        <w:ind w:left="720"/>
        <w:rPr>
          <w:rFonts w:asciiTheme="majorHAnsi" w:hAnsiTheme="majorHAnsi" w:cstheme="majorBidi"/>
        </w:rPr>
      </w:pPr>
      <w:r w:rsidRPr="001A3A98">
        <w:rPr>
          <w:rFonts w:asciiTheme="majorHAnsi" w:hAnsiTheme="majorHAnsi" w:cstheme="majorBidi"/>
        </w:rPr>
        <w:t>Długość - nie więcej niż 287 mm (11,3 cala)</w:t>
      </w:r>
    </w:p>
    <w:p w14:paraId="597E9273" w14:textId="77777777" w:rsidR="001A3A98" w:rsidRPr="001A3A98" w:rsidRDefault="001A3A98" w:rsidP="001A3A98">
      <w:pPr>
        <w:ind w:left="720"/>
        <w:rPr>
          <w:rFonts w:asciiTheme="majorHAnsi" w:hAnsiTheme="majorHAnsi" w:cstheme="majorBidi"/>
        </w:rPr>
      </w:pPr>
      <w:r w:rsidRPr="001A3A98">
        <w:rPr>
          <w:rFonts w:asciiTheme="majorHAnsi" w:hAnsiTheme="majorHAnsi" w:cstheme="majorBidi"/>
        </w:rPr>
        <w:t>Szerokość - nie więcej niż 209 mm (8,2 cala)</w:t>
      </w:r>
    </w:p>
    <w:p w14:paraId="67C538F1" w14:textId="77777777" w:rsidR="001A3A98" w:rsidRPr="001A3A98" w:rsidRDefault="001A3A98" w:rsidP="001A3A98">
      <w:pPr>
        <w:ind w:left="720"/>
        <w:rPr>
          <w:rFonts w:asciiTheme="majorHAnsi" w:hAnsiTheme="majorHAnsi" w:cstheme="majorBidi"/>
        </w:rPr>
      </w:pPr>
      <w:r w:rsidRPr="001A3A98">
        <w:rPr>
          <w:rFonts w:asciiTheme="majorHAnsi" w:hAnsiTheme="majorHAnsi" w:cstheme="majorBidi"/>
        </w:rPr>
        <w:t>Wysokość - nie więcej niż 9,3 mm (0,37 cala)</w:t>
      </w:r>
    </w:p>
    <w:p w14:paraId="1426565C" w14:textId="77777777" w:rsidR="001A3A98" w:rsidRPr="001A3A98" w:rsidRDefault="001A3A98" w:rsidP="001A3A98">
      <w:pPr>
        <w:ind w:left="720"/>
        <w:rPr>
          <w:rFonts w:asciiTheme="majorHAnsi" w:hAnsiTheme="majorHAnsi" w:cstheme="majorBidi"/>
        </w:rPr>
      </w:pPr>
      <w:r w:rsidRPr="001A3A98">
        <w:rPr>
          <w:rFonts w:asciiTheme="majorHAnsi" w:hAnsiTheme="majorHAnsi" w:cstheme="majorBidi"/>
        </w:rPr>
        <w:t>Masa - nie więcej niż 879 g (1,94 lb) (nie uwzględnia klawiatury i pióra)</w:t>
      </w:r>
    </w:p>
    <w:p w14:paraId="1DCBD4FA" w14:textId="77777777" w:rsidR="001A3A98" w:rsidRPr="0082072C" w:rsidRDefault="001A3A98" w:rsidP="001A3A98">
      <w:pPr>
        <w:rPr>
          <w:rFonts w:asciiTheme="majorHAnsi" w:hAnsiTheme="majorHAnsi" w:cstheme="majorBidi"/>
          <w:b/>
          <w:bCs/>
        </w:rPr>
      </w:pPr>
    </w:p>
    <w:p w14:paraId="2FB62E39" w14:textId="77777777" w:rsidR="001A3A98" w:rsidRPr="00D5616F" w:rsidRDefault="001A3A98" w:rsidP="001A3A98">
      <w:pPr>
        <w:rPr>
          <w:rFonts w:asciiTheme="majorHAnsi" w:hAnsiTheme="majorHAnsi" w:cstheme="majorHAnsi"/>
          <w:b/>
          <w:bCs/>
        </w:rPr>
      </w:pPr>
      <w:r w:rsidRPr="00D5616F">
        <w:rPr>
          <w:rFonts w:asciiTheme="majorHAnsi" w:hAnsiTheme="majorHAnsi" w:cstheme="majorHAnsi"/>
          <w:b/>
          <w:bCs/>
        </w:rPr>
        <w:t>System operacyjny:</w:t>
      </w:r>
    </w:p>
    <w:p w14:paraId="7B180B68" w14:textId="77777777" w:rsidR="001A3A98" w:rsidRPr="00D5616F" w:rsidRDefault="001A3A98" w:rsidP="001A3A98">
      <w:pPr>
        <w:ind w:firstLine="708"/>
        <w:rPr>
          <w:rFonts w:asciiTheme="majorHAnsi" w:hAnsiTheme="majorHAnsi" w:cstheme="majorBidi"/>
        </w:rPr>
      </w:pPr>
      <w:r w:rsidRPr="00D5616F">
        <w:rPr>
          <w:rFonts w:asciiTheme="majorHAnsi" w:hAnsiTheme="majorHAnsi" w:cstheme="majorBidi"/>
        </w:rPr>
        <w:t>Windows 11</w:t>
      </w:r>
    </w:p>
    <w:p w14:paraId="647A98A7" w14:textId="77777777" w:rsidR="001A3A98" w:rsidRPr="00D5616F" w:rsidRDefault="001A3A98" w:rsidP="001A3A98">
      <w:pPr>
        <w:rPr>
          <w:rFonts w:asciiTheme="majorHAnsi" w:hAnsiTheme="majorHAnsi" w:cstheme="majorBidi"/>
          <w:b/>
          <w:bCs/>
        </w:rPr>
      </w:pPr>
    </w:p>
    <w:p w14:paraId="4E3F32E2" w14:textId="77777777" w:rsidR="001A3A98" w:rsidRPr="00D5616F" w:rsidRDefault="001A3A98" w:rsidP="001A3A98">
      <w:pPr>
        <w:rPr>
          <w:rFonts w:asciiTheme="majorHAnsi" w:hAnsiTheme="majorHAnsi" w:cstheme="majorBidi"/>
          <w:b/>
          <w:bCs/>
        </w:rPr>
      </w:pPr>
      <w:r w:rsidRPr="00D5616F">
        <w:rPr>
          <w:rFonts w:asciiTheme="majorHAnsi" w:hAnsiTheme="majorHAnsi" w:cstheme="majorBidi"/>
          <w:b/>
          <w:bCs/>
        </w:rPr>
        <w:t>Akcesoria:</w:t>
      </w:r>
    </w:p>
    <w:p w14:paraId="698FD760" w14:textId="77777777" w:rsidR="001A3A98" w:rsidRPr="00F251DF" w:rsidRDefault="001A3A98" w:rsidP="001A3A98">
      <w:pPr>
        <w:pStyle w:val="Akapitzlist"/>
        <w:numPr>
          <w:ilvl w:val="0"/>
          <w:numId w:val="40"/>
        </w:numPr>
        <w:spacing w:line="259" w:lineRule="auto"/>
        <w:contextualSpacing/>
        <w:rPr>
          <w:rFonts w:asciiTheme="majorHAnsi" w:hAnsiTheme="majorHAnsi" w:cstheme="majorHAnsi"/>
        </w:rPr>
      </w:pPr>
      <w:r w:rsidRPr="00F251DF">
        <w:rPr>
          <w:rFonts w:asciiTheme="majorHAnsi" w:hAnsiTheme="majorHAnsi" w:cstheme="majorHAnsi"/>
        </w:rPr>
        <w:t>Klawiatura z interfejsem magnetycznym, układ QWERTY (międzynarodowy), pełny rząd klawiszy funkcyjnych (F1–F12), wymiary 289,1 mm x 226,1 mm x 4,89 mm</w:t>
      </w:r>
    </w:p>
    <w:p w14:paraId="4E465E75" w14:textId="77777777" w:rsidR="001A3A98" w:rsidRPr="00F251DF" w:rsidRDefault="001A3A98" w:rsidP="001A3A98">
      <w:pPr>
        <w:pStyle w:val="Akapitzlist"/>
        <w:numPr>
          <w:ilvl w:val="0"/>
          <w:numId w:val="40"/>
        </w:numPr>
        <w:spacing w:line="259" w:lineRule="auto"/>
        <w:contextualSpacing/>
        <w:rPr>
          <w:rFonts w:asciiTheme="majorHAnsi" w:hAnsiTheme="majorHAnsi" w:cstheme="majorHAnsi"/>
        </w:rPr>
      </w:pPr>
      <w:r w:rsidRPr="00F251DF">
        <w:rPr>
          <w:rFonts w:asciiTheme="majorHAnsi" w:hAnsiTheme="majorHAnsi" w:cstheme="majorHAnsi"/>
        </w:rPr>
        <w:t xml:space="preserve">Pióro ze złączem </w:t>
      </w:r>
      <w:proofErr w:type="spellStart"/>
      <w:r w:rsidRPr="00F251DF">
        <w:rPr>
          <w:rFonts w:asciiTheme="majorHAnsi" w:hAnsiTheme="majorHAnsi" w:cstheme="majorHAnsi"/>
        </w:rPr>
        <w:t>Bluetooth®Technologia</w:t>
      </w:r>
      <w:proofErr w:type="spellEnd"/>
      <w:r w:rsidRPr="00F251DF">
        <w:rPr>
          <w:rFonts w:asciiTheme="majorHAnsi" w:hAnsiTheme="majorHAnsi" w:cstheme="majorHAnsi"/>
        </w:rPr>
        <w:t xml:space="preserve"> Wireless 5.0, posiada przycisk boczny i przycisk górny z funkcją gumki; Czułość na nacisk 4096 poziomów nacisku; wymiary 136,8 mm × 11,3 mm × 6,3 mm, masa 13g</w:t>
      </w:r>
    </w:p>
    <w:p w14:paraId="7CA28D82" w14:textId="77777777" w:rsidR="001A3A98" w:rsidRPr="0082072C" w:rsidRDefault="001A3A98" w:rsidP="001A3A98">
      <w:pPr>
        <w:rPr>
          <w:rFonts w:asciiTheme="majorHAnsi" w:hAnsiTheme="majorHAnsi" w:cstheme="majorBidi"/>
        </w:rPr>
      </w:pPr>
    </w:p>
    <w:p w14:paraId="031BC0B9" w14:textId="77777777" w:rsidR="001A3A98" w:rsidRPr="00A83591" w:rsidRDefault="001A3A98" w:rsidP="001A3A98">
      <w:pPr>
        <w:rPr>
          <w:rFonts w:asciiTheme="majorHAnsi" w:hAnsiTheme="majorHAnsi" w:cstheme="majorHAnsi"/>
          <w:b/>
          <w:bCs/>
        </w:rPr>
      </w:pPr>
      <w:r w:rsidRPr="28E2873C">
        <w:rPr>
          <w:rFonts w:asciiTheme="majorHAnsi" w:hAnsiTheme="majorHAnsi" w:cstheme="majorBidi"/>
          <w:b/>
          <w:bCs/>
        </w:rPr>
        <w:t>Gwarancja:</w:t>
      </w:r>
    </w:p>
    <w:p w14:paraId="5ABD1C7F" w14:textId="77777777" w:rsidR="001A3A98" w:rsidRDefault="001A3A98" w:rsidP="001A3A98">
      <w:pPr>
        <w:ind w:firstLine="720"/>
        <w:rPr>
          <w:rFonts w:asciiTheme="majorHAnsi" w:hAnsiTheme="majorHAnsi" w:cstheme="majorBidi"/>
        </w:rPr>
      </w:pPr>
      <w:r w:rsidRPr="28E2873C">
        <w:rPr>
          <w:rFonts w:asciiTheme="majorHAnsi" w:hAnsiTheme="majorHAnsi" w:cstheme="majorBidi"/>
        </w:rPr>
        <w:t>12 miesięcy (gwarancja producenta)</w:t>
      </w:r>
    </w:p>
    <w:p w14:paraId="23FB232F" w14:textId="77777777" w:rsidR="001A3A98" w:rsidRDefault="001A3A98" w:rsidP="001A3A98">
      <w:pPr>
        <w:ind w:firstLine="720"/>
        <w:rPr>
          <w:rFonts w:asciiTheme="majorHAnsi" w:hAnsiTheme="majorHAnsi" w:cstheme="majorBidi"/>
        </w:rPr>
      </w:pPr>
    </w:p>
    <w:p w14:paraId="2A139F85" w14:textId="77777777" w:rsidR="001A3A98" w:rsidRDefault="001A3A98" w:rsidP="001A3A98"/>
    <w:p w14:paraId="4DDB7760" w14:textId="77777777" w:rsidR="001A3A98" w:rsidRDefault="001A3A98" w:rsidP="001A3A98"/>
    <w:p w14:paraId="777F7158" w14:textId="77777777" w:rsidR="001A3A98" w:rsidRPr="0082072C" w:rsidRDefault="001A3A98" w:rsidP="001A3A98">
      <w:pPr>
        <w:rPr>
          <w:rFonts w:asciiTheme="majorHAnsi" w:hAnsiTheme="majorHAnsi" w:cstheme="majorHAnsi"/>
          <w:b/>
          <w:bCs/>
        </w:rPr>
      </w:pPr>
      <w:r w:rsidRPr="0082072C">
        <w:rPr>
          <w:rFonts w:asciiTheme="majorHAnsi" w:hAnsiTheme="majorHAnsi" w:cstheme="majorBidi"/>
          <w:b/>
          <w:bCs/>
        </w:rPr>
        <w:t>Komputer 2</w:t>
      </w:r>
    </w:p>
    <w:p w14:paraId="6F2C2424" w14:textId="77777777" w:rsidR="001A3A98" w:rsidRDefault="001A3A98" w:rsidP="001A3A98">
      <w:pPr>
        <w:rPr>
          <w:rFonts w:asciiTheme="majorHAnsi" w:hAnsiTheme="majorHAnsi" w:cstheme="majorBidi"/>
          <w:b/>
          <w:bCs/>
        </w:rPr>
      </w:pPr>
    </w:p>
    <w:p w14:paraId="0B737DEE" w14:textId="77777777" w:rsidR="001A3A98" w:rsidRDefault="001A3A98" w:rsidP="001A3A98">
      <w:pPr>
        <w:rPr>
          <w:rFonts w:asciiTheme="majorHAnsi" w:hAnsiTheme="majorHAnsi" w:cstheme="majorBidi"/>
          <w:b/>
          <w:bCs/>
        </w:rPr>
      </w:pPr>
      <w:r w:rsidRPr="08581CB4">
        <w:rPr>
          <w:rFonts w:asciiTheme="majorHAnsi" w:hAnsiTheme="majorHAnsi" w:cstheme="majorBidi"/>
          <w:b/>
          <w:bCs/>
        </w:rPr>
        <w:t xml:space="preserve">Procesor: </w:t>
      </w:r>
    </w:p>
    <w:p w14:paraId="68B2C8E2" w14:textId="77777777" w:rsidR="001A3A98" w:rsidRDefault="001A3A98" w:rsidP="001A3A98">
      <w:pPr>
        <w:ind w:firstLine="720"/>
        <w:rPr>
          <w:rFonts w:asciiTheme="majorHAnsi" w:hAnsiTheme="majorHAnsi" w:cstheme="majorBidi"/>
        </w:rPr>
      </w:pPr>
      <w:r w:rsidRPr="08581CB4">
        <w:rPr>
          <w:rFonts w:asciiTheme="majorHAnsi" w:hAnsiTheme="majorHAnsi" w:cstheme="majorBidi"/>
        </w:rPr>
        <w:t>Liczba rdzeni: 10; liczba wątków: 12</w:t>
      </w:r>
    </w:p>
    <w:p w14:paraId="2DD17380" w14:textId="77777777" w:rsidR="001A3A98" w:rsidRDefault="001A3A98" w:rsidP="001A3A98">
      <w:pPr>
        <w:ind w:firstLine="720"/>
        <w:rPr>
          <w:rFonts w:asciiTheme="majorHAnsi" w:hAnsiTheme="majorHAnsi" w:cstheme="majorBidi"/>
        </w:rPr>
      </w:pPr>
      <w:r w:rsidRPr="08581CB4">
        <w:rPr>
          <w:rFonts w:asciiTheme="majorHAnsi" w:hAnsiTheme="majorHAnsi" w:cstheme="majorBidi"/>
        </w:rPr>
        <w:t>Wielkość pamięci podręcznej 12MB</w:t>
      </w:r>
    </w:p>
    <w:p w14:paraId="5748B078" w14:textId="77777777" w:rsidR="001A3A98" w:rsidRDefault="001A3A98" w:rsidP="001A3A98">
      <w:pPr>
        <w:ind w:firstLine="720"/>
        <w:rPr>
          <w:rFonts w:asciiTheme="majorHAnsi" w:hAnsiTheme="majorHAnsi" w:cstheme="majorBidi"/>
        </w:rPr>
      </w:pPr>
      <w:r w:rsidRPr="08581CB4">
        <w:rPr>
          <w:rFonts w:asciiTheme="majorHAnsi" w:hAnsiTheme="majorHAnsi" w:cstheme="majorBidi"/>
        </w:rPr>
        <w:t>Moc od 1,20 GHz do 4,70 GHz</w:t>
      </w:r>
    </w:p>
    <w:p w14:paraId="1AA6C390" w14:textId="77777777" w:rsidR="001A3A98" w:rsidRDefault="001A3A98" w:rsidP="001A3A98">
      <w:pPr>
        <w:ind w:firstLine="720"/>
        <w:rPr>
          <w:rFonts w:asciiTheme="majorHAnsi" w:hAnsiTheme="majorHAnsi" w:cstheme="majorBidi"/>
        </w:rPr>
      </w:pPr>
      <w:r w:rsidRPr="08581CB4">
        <w:rPr>
          <w:rFonts w:asciiTheme="majorHAnsi" w:hAnsiTheme="majorHAnsi" w:cstheme="majorBidi"/>
        </w:rPr>
        <w:t xml:space="preserve">Powinien osiągać w teście wydajności </w:t>
      </w:r>
      <w:proofErr w:type="spellStart"/>
      <w:r w:rsidRPr="08581CB4">
        <w:rPr>
          <w:rFonts w:asciiTheme="majorHAnsi" w:hAnsiTheme="majorHAnsi" w:cstheme="majorBidi"/>
        </w:rPr>
        <w:t>Passmark</w:t>
      </w:r>
      <w:proofErr w:type="spellEnd"/>
      <w:r w:rsidRPr="08581CB4">
        <w:rPr>
          <w:rFonts w:asciiTheme="majorHAnsi" w:hAnsiTheme="majorHAnsi" w:cstheme="majorBidi"/>
        </w:rPr>
        <w:t xml:space="preserve"> CPU Mark wynik co najmniej: 13981 stan na dzień 17.05.2023 według: </w:t>
      </w:r>
      <w:hyperlink r:id="rId13">
        <w:r w:rsidRPr="08581CB4">
          <w:rPr>
            <w:rStyle w:val="Hipercze"/>
            <w:rFonts w:asciiTheme="majorHAnsi" w:hAnsiTheme="majorHAnsi" w:cstheme="majorBidi"/>
          </w:rPr>
          <w:t>www.cpubenchmark.net</w:t>
        </w:r>
      </w:hyperlink>
    </w:p>
    <w:p w14:paraId="0AA9283C" w14:textId="77777777" w:rsidR="001A3A98" w:rsidRDefault="001A3A98" w:rsidP="001A3A98">
      <w:pPr>
        <w:rPr>
          <w:rFonts w:asciiTheme="majorHAnsi" w:hAnsiTheme="majorHAnsi" w:cstheme="majorBidi"/>
        </w:rPr>
      </w:pPr>
    </w:p>
    <w:p w14:paraId="16792CC3" w14:textId="77777777" w:rsidR="001A3A98" w:rsidRDefault="001A3A98" w:rsidP="001A3A98">
      <w:pPr>
        <w:rPr>
          <w:rFonts w:asciiTheme="majorHAnsi" w:hAnsiTheme="majorHAnsi" w:cstheme="majorBidi"/>
          <w:b/>
          <w:bCs/>
        </w:rPr>
      </w:pPr>
      <w:r w:rsidRPr="08581CB4">
        <w:rPr>
          <w:rFonts w:asciiTheme="majorHAnsi" w:hAnsiTheme="majorHAnsi" w:cstheme="majorBidi"/>
          <w:b/>
          <w:bCs/>
        </w:rPr>
        <w:t>Matryca:</w:t>
      </w:r>
    </w:p>
    <w:p w14:paraId="41B6F9B3" w14:textId="77777777" w:rsidR="001A3A98" w:rsidRDefault="001A3A98" w:rsidP="001A3A98">
      <w:pPr>
        <w:ind w:left="708"/>
        <w:rPr>
          <w:rFonts w:asciiTheme="majorHAnsi" w:hAnsiTheme="majorHAnsi" w:cstheme="majorBidi"/>
        </w:rPr>
      </w:pPr>
      <w:r w:rsidRPr="08581CB4">
        <w:rPr>
          <w:rFonts w:asciiTheme="majorHAnsi" w:hAnsiTheme="majorHAnsi" w:cstheme="majorBidi"/>
        </w:rPr>
        <w:t xml:space="preserve">Wyświetlacz z matrycą PixelSense™ </w:t>
      </w:r>
      <w:proofErr w:type="spellStart"/>
      <w:r w:rsidRPr="08581CB4">
        <w:rPr>
          <w:rFonts w:asciiTheme="majorHAnsi" w:hAnsiTheme="majorHAnsi" w:cstheme="majorBidi"/>
        </w:rPr>
        <w:t>Flow</w:t>
      </w:r>
      <w:proofErr w:type="spellEnd"/>
      <w:r w:rsidRPr="08581CB4">
        <w:rPr>
          <w:rFonts w:asciiTheme="majorHAnsi" w:hAnsiTheme="majorHAnsi" w:cstheme="majorBidi"/>
        </w:rPr>
        <w:t xml:space="preserve"> o przekątnej 13 cali, 2880 × 1920 (267 PPI), 120 </w:t>
      </w:r>
      <w:proofErr w:type="spellStart"/>
      <w:r w:rsidRPr="08581CB4">
        <w:rPr>
          <w:rFonts w:asciiTheme="majorHAnsi" w:hAnsiTheme="majorHAnsi" w:cstheme="majorBidi"/>
        </w:rPr>
        <w:t>Hz</w:t>
      </w:r>
      <w:proofErr w:type="spellEnd"/>
      <w:r w:rsidRPr="08581CB4">
        <w:rPr>
          <w:rFonts w:asciiTheme="majorHAnsi" w:hAnsiTheme="majorHAnsi" w:cstheme="majorBidi"/>
        </w:rPr>
        <w:t xml:space="preserve">, proporcja wyświetlacza 3:2, Profil kolorów: </w:t>
      </w:r>
      <w:proofErr w:type="spellStart"/>
      <w:r w:rsidRPr="08581CB4">
        <w:rPr>
          <w:rFonts w:asciiTheme="majorHAnsi" w:hAnsiTheme="majorHAnsi" w:cstheme="majorBidi"/>
        </w:rPr>
        <w:t>sRGB</w:t>
      </w:r>
      <w:proofErr w:type="spellEnd"/>
      <w:r w:rsidRPr="08581CB4">
        <w:rPr>
          <w:rFonts w:asciiTheme="majorHAnsi" w:hAnsiTheme="majorHAnsi" w:cstheme="majorBidi"/>
        </w:rPr>
        <w:t xml:space="preserve"> i Żywe kolory, ekran dotykowy: 10 punktów dotykowych, Dolby </w:t>
      </w:r>
      <w:proofErr w:type="spellStart"/>
      <w:r w:rsidRPr="08581CB4">
        <w:rPr>
          <w:rFonts w:asciiTheme="majorHAnsi" w:hAnsiTheme="majorHAnsi" w:cstheme="majorBidi"/>
        </w:rPr>
        <w:t>Vision</w:t>
      </w:r>
      <w:proofErr w:type="spellEnd"/>
      <w:r w:rsidRPr="08581CB4">
        <w:rPr>
          <w:rFonts w:asciiTheme="majorHAnsi" w:hAnsiTheme="majorHAnsi" w:cstheme="majorBidi"/>
        </w:rPr>
        <w:t xml:space="preserve"> IQ™, </w:t>
      </w:r>
      <w:proofErr w:type="spellStart"/>
      <w:r w:rsidRPr="08581CB4">
        <w:rPr>
          <w:rFonts w:asciiTheme="majorHAnsi" w:hAnsiTheme="majorHAnsi" w:cstheme="majorBidi"/>
        </w:rPr>
        <w:t>Gorilla</w:t>
      </w:r>
      <w:proofErr w:type="spellEnd"/>
      <w:r w:rsidRPr="08581CB4">
        <w:rPr>
          <w:rFonts w:asciiTheme="majorHAnsi" w:hAnsiTheme="majorHAnsi" w:cstheme="majorBidi"/>
        </w:rPr>
        <w:t>® Glass 5, Jasność: maksymalnie 450 nitów (wartość typowa), minimalnie 2 nity</w:t>
      </w:r>
    </w:p>
    <w:p w14:paraId="23961F19" w14:textId="77777777" w:rsidR="001A3A98" w:rsidRDefault="001A3A98" w:rsidP="001A3A98">
      <w:pPr>
        <w:rPr>
          <w:rFonts w:asciiTheme="majorHAnsi" w:hAnsiTheme="majorHAnsi" w:cstheme="majorBidi"/>
        </w:rPr>
      </w:pPr>
    </w:p>
    <w:p w14:paraId="5133B81B" w14:textId="77777777" w:rsidR="001A3A98" w:rsidRDefault="001A3A98" w:rsidP="001A3A98">
      <w:pPr>
        <w:rPr>
          <w:rFonts w:asciiTheme="majorHAnsi" w:hAnsiTheme="majorHAnsi" w:cstheme="majorBidi"/>
          <w:b/>
          <w:bCs/>
        </w:rPr>
      </w:pPr>
      <w:r w:rsidRPr="08581CB4">
        <w:rPr>
          <w:rFonts w:asciiTheme="majorHAnsi" w:hAnsiTheme="majorHAnsi" w:cstheme="majorBidi"/>
          <w:b/>
          <w:bCs/>
        </w:rPr>
        <w:t>Pamięć RAM:</w:t>
      </w:r>
    </w:p>
    <w:p w14:paraId="482ABC39" w14:textId="77777777" w:rsidR="001A3A98" w:rsidRDefault="001A3A98" w:rsidP="001A3A98">
      <w:pPr>
        <w:ind w:firstLine="708"/>
        <w:rPr>
          <w:rFonts w:asciiTheme="majorHAnsi" w:hAnsiTheme="majorHAnsi" w:cstheme="majorBidi"/>
        </w:rPr>
      </w:pPr>
      <w:r w:rsidRPr="08581CB4">
        <w:rPr>
          <w:rFonts w:asciiTheme="majorHAnsi" w:hAnsiTheme="majorHAnsi" w:cstheme="majorBidi"/>
        </w:rPr>
        <w:t>16 GB pamięci RAM LPDDR5 4800 MHz</w:t>
      </w:r>
      <w:r>
        <w:rPr>
          <w:rFonts w:asciiTheme="majorHAnsi" w:hAnsiTheme="majorHAnsi" w:cstheme="majorBidi"/>
        </w:rPr>
        <w:t xml:space="preserve"> lub więcej</w:t>
      </w:r>
    </w:p>
    <w:p w14:paraId="2A83BD6F" w14:textId="77777777" w:rsidR="001A3A98" w:rsidRDefault="001A3A98" w:rsidP="001A3A98">
      <w:pPr>
        <w:rPr>
          <w:rFonts w:asciiTheme="majorHAnsi" w:hAnsiTheme="majorHAnsi" w:cstheme="majorBidi"/>
        </w:rPr>
      </w:pPr>
    </w:p>
    <w:p w14:paraId="1B07264A" w14:textId="77777777" w:rsidR="001A3A98" w:rsidRDefault="001A3A98" w:rsidP="001A3A98">
      <w:pPr>
        <w:rPr>
          <w:rFonts w:asciiTheme="majorHAnsi" w:hAnsiTheme="majorHAnsi" w:cstheme="majorBidi"/>
          <w:b/>
          <w:bCs/>
        </w:rPr>
      </w:pPr>
      <w:r w:rsidRPr="08581CB4">
        <w:rPr>
          <w:rFonts w:asciiTheme="majorHAnsi" w:hAnsiTheme="majorHAnsi" w:cstheme="majorBidi"/>
          <w:b/>
          <w:bCs/>
        </w:rPr>
        <w:t>Dysk twardy:</w:t>
      </w:r>
    </w:p>
    <w:p w14:paraId="7C54ABFD" w14:textId="77777777" w:rsidR="001A3A98" w:rsidRDefault="001A3A98" w:rsidP="001A3A98">
      <w:pPr>
        <w:ind w:firstLine="708"/>
        <w:rPr>
          <w:rFonts w:asciiTheme="majorHAnsi" w:hAnsiTheme="majorHAnsi" w:cstheme="majorBidi"/>
        </w:rPr>
      </w:pPr>
      <w:r w:rsidRPr="08581CB4">
        <w:rPr>
          <w:rFonts w:asciiTheme="majorHAnsi" w:hAnsiTheme="majorHAnsi" w:cstheme="majorBidi"/>
        </w:rPr>
        <w:t xml:space="preserve">Dysk SSD M.2 </w:t>
      </w:r>
      <w:proofErr w:type="spellStart"/>
      <w:r w:rsidRPr="08581CB4">
        <w:rPr>
          <w:rFonts w:asciiTheme="majorHAnsi" w:hAnsiTheme="majorHAnsi" w:cstheme="majorBidi"/>
        </w:rPr>
        <w:t>PCIe</w:t>
      </w:r>
      <w:proofErr w:type="spellEnd"/>
      <w:r w:rsidRPr="08581CB4">
        <w:rPr>
          <w:rFonts w:asciiTheme="majorHAnsi" w:hAnsiTheme="majorHAnsi" w:cstheme="majorBidi"/>
        </w:rPr>
        <w:t xml:space="preserve"> o pojemności 256 GB</w:t>
      </w:r>
      <w:r>
        <w:rPr>
          <w:rFonts w:asciiTheme="majorHAnsi" w:hAnsiTheme="majorHAnsi" w:cstheme="majorBidi"/>
        </w:rPr>
        <w:t xml:space="preserve"> lub więcej</w:t>
      </w:r>
    </w:p>
    <w:p w14:paraId="5756F136" w14:textId="77777777" w:rsidR="001A3A98" w:rsidRDefault="001A3A98" w:rsidP="001A3A98">
      <w:pPr>
        <w:rPr>
          <w:rFonts w:asciiTheme="majorHAnsi" w:hAnsiTheme="majorHAnsi" w:cstheme="majorBidi"/>
        </w:rPr>
      </w:pPr>
    </w:p>
    <w:p w14:paraId="3D707876" w14:textId="77777777" w:rsidR="001A3A98" w:rsidRDefault="001A3A98" w:rsidP="001A3A98">
      <w:pPr>
        <w:rPr>
          <w:rFonts w:asciiTheme="majorHAnsi" w:hAnsiTheme="majorHAnsi" w:cstheme="majorBidi"/>
        </w:rPr>
      </w:pPr>
      <w:r w:rsidRPr="08581CB4">
        <w:rPr>
          <w:rFonts w:asciiTheme="majorHAnsi" w:hAnsiTheme="majorHAnsi" w:cstheme="majorBidi"/>
          <w:b/>
          <w:bCs/>
        </w:rPr>
        <w:t>Bateria</w:t>
      </w:r>
      <w:r w:rsidRPr="08581CB4">
        <w:rPr>
          <w:rFonts w:asciiTheme="majorHAnsi" w:hAnsiTheme="majorHAnsi" w:cstheme="majorBidi"/>
        </w:rPr>
        <w:t>:</w:t>
      </w:r>
    </w:p>
    <w:p w14:paraId="1ECA2A86" w14:textId="77777777" w:rsidR="001A3A98" w:rsidRDefault="001A3A98" w:rsidP="001A3A98">
      <w:pPr>
        <w:ind w:left="708"/>
        <w:rPr>
          <w:rFonts w:asciiTheme="majorHAnsi" w:hAnsiTheme="majorHAnsi" w:cstheme="majorBidi"/>
        </w:rPr>
      </w:pPr>
      <w:r w:rsidRPr="08581CB4">
        <w:rPr>
          <w:rFonts w:asciiTheme="majorHAnsi" w:hAnsiTheme="majorHAnsi" w:cstheme="majorBidi"/>
        </w:rPr>
        <w:t xml:space="preserve">Nominalna pojemność baterii 47,7 </w:t>
      </w:r>
      <w:proofErr w:type="spellStart"/>
      <w:r w:rsidRPr="08581CB4">
        <w:rPr>
          <w:rFonts w:asciiTheme="majorHAnsi" w:hAnsiTheme="majorHAnsi" w:cstheme="majorBidi"/>
        </w:rPr>
        <w:t>Wh</w:t>
      </w:r>
      <w:proofErr w:type="spellEnd"/>
      <w:r w:rsidRPr="08581CB4">
        <w:rPr>
          <w:rFonts w:asciiTheme="majorHAnsi" w:hAnsiTheme="majorHAnsi" w:cstheme="majorBidi"/>
        </w:rPr>
        <w:t xml:space="preserve">, minimalna pojemność 46,5 </w:t>
      </w:r>
      <w:proofErr w:type="spellStart"/>
      <w:r w:rsidRPr="08581CB4">
        <w:rPr>
          <w:rFonts w:asciiTheme="majorHAnsi" w:hAnsiTheme="majorHAnsi" w:cstheme="majorBidi"/>
        </w:rPr>
        <w:t>Wh</w:t>
      </w:r>
      <w:proofErr w:type="spellEnd"/>
    </w:p>
    <w:p w14:paraId="4CCE207C" w14:textId="77777777" w:rsidR="001A3A98" w:rsidRDefault="001A3A98" w:rsidP="001A3A98">
      <w:pPr>
        <w:rPr>
          <w:rFonts w:asciiTheme="majorHAnsi" w:hAnsiTheme="majorHAnsi" w:cstheme="majorBidi"/>
        </w:rPr>
      </w:pPr>
    </w:p>
    <w:p w14:paraId="1AC10BAB" w14:textId="77777777" w:rsidR="001A3A98" w:rsidRDefault="001A3A98" w:rsidP="001A3A98">
      <w:pPr>
        <w:rPr>
          <w:rFonts w:asciiTheme="majorHAnsi" w:hAnsiTheme="majorHAnsi" w:cstheme="majorBidi"/>
          <w:b/>
          <w:bCs/>
        </w:rPr>
      </w:pPr>
      <w:r w:rsidRPr="08581CB4">
        <w:rPr>
          <w:rFonts w:asciiTheme="majorHAnsi" w:hAnsiTheme="majorHAnsi" w:cstheme="majorBidi"/>
          <w:b/>
          <w:bCs/>
        </w:rPr>
        <w:t>Karta graficzna:</w:t>
      </w:r>
    </w:p>
    <w:p w14:paraId="7AE951B2" w14:textId="77777777" w:rsidR="001A3A98" w:rsidRDefault="001A3A98" w:rsidP="001A3A98">
      <w:pPr>
        <w:ind w:firstLine="708"/>
        <w:rPr>
          <w:rFonts w:asciiTheme="majorHAnsi" w:hAnsiTheme="majorHAnsi" w:cstheme="majorBidi"/>
        </w:rPr>
      </w:pPr>
      <w:r w:rsidRPr="28E2873C">
        <w:rPr>
          <w:rFonts w:asciiTheme="majorHAnsi" w:hAnsiTheme="majorHAnsi" w:cstheme="majorBidi"/>
        </w:rPr>
        <w:t xml:space="preserve">Układ graficzny </w:t>
      </w:r>
      <w:r>
        <w:rPr>
          <w:rFonts w:asciiTheme="majorHAnsi" w:hAnsiTheme="majorHAnsi" w:cstheme="majorBidi"/>
        </w:rPr>
        <w:t xml:space="preserve">zintegrowany, </w:t>
      </w:r>
      <w:r w:rsidRPr="00002E6E">
        <w:rPr>
          <w:rFonts w:asciiTheme="majorHAnsi" w:hAnsiTheme="majorHAnsi" w:cstheme="majorBidi"/>
        </w:rPr>
        <w:t>rdzeń: 1250 MHz, pamięć: 2600 MHz</w:t>
      </w:r>
    </w:p>
    <w:p w14:paraId="63F00ACE" w14:textId="77777777" w:rsidR="001A3A98" w:rsidRDefault="001A3A98" w:rsidP="001A3A98">
      <w:pPr>
        <w:rPr>
          <w:rFonts w:asciiTheme="majorHAnsi" w:hAnsiTheme="majorHAnsi" w:cstheme="majorBidi"/>
        </w:rPr>
      </w:pPr>
    </w:p>
    <w:p w14:paraId="0ADB6578" w14:textId="77777777" w:rsidR="001A3A98" w:rsidRDefault="001A3A98" w:rsidP="001A3A98">
      <w:pPr>
        <w:rPr>
          <w:rFonts w:asciiTheme="majorHAnsi" w:hAnsiTheme="majorHAnsi" w:cstheme="majorBidi"/>
          <w:b/>
          <w:bCs/>
        </w:rPr>
      </w:pPr>
      <w:r w:rsidRPr="08581CB4">
        <w:rPr>
          <w:rFonts w:asciiTheme="majorHAnsi" w:hAnsiTheme="majorHAnsi" w:cstheme="majorBidi"/>
          <w:b/>
          <w:bCs/>
        </w:rPr>
        <w:lastRenderedPageBreak/>
        <w:t>Kamera internetowa:</w:t>
      </w:r>
    </w:p>
    <w:p w14:paraId="1DD05DE6" w14:textId="77777777" w:rsidR="001A3A98" w:rsidRDefault="001A3A98" w:rsidP="001A3A98">
      <w:pPr>
        <w:ind w:firstLine="708"/>
        <w:rPr>
          <w:rFonts w:asciiTheme="majorHAnsi" w:hAnsiTheme="majorHAnsi" w:cstheme="majorBidi"/>
        </w:rPr>
      </w:pPr>
      <w:r w:rsidRPr="08581CB4">
        <w:rPr>
          <w:rFonts w:asciiTheme="majorHAnsi" w:hAnsiTheme="majorHAnsi" w:cstheme="majorBidi"/>
        </w:rPr>
        <w:t>Wbudowana kamera internetowa HD IR</w:t>
      </w:r>
    </w:p>
    <w:p w14:paraId="5DAF07F6" w14:textId="77777777" w:rsidR="001A3A98" w:rsidRDefault="001A3A98" w:rsidP="001A3A98">
      <w:pPr>
        <w:rPr>
          <w:rFonts w:asciiTheme="majorHAnsi" w:hAnsiTheme="majorHAnsi" w:cstheme="majorBidi"/>
        </w:rPr>
      </w:pPr>
    </w:p>
    <w:p w14:paraId="1ED1462E" w14:textId="77777777" w:rsidR="001A3A98" w:rsidRDefault="001A3A98" w:rsidP="001A3A98">
      <w:pPr>
        <w:rPr>
          <w:rFonts w:asciiTheme="majorHAnsi" w:hAnsiTheme="majorHAnsi" w:cstheme="majorBidi"/>
          <w:b/>
          <w:bCs/>
        </w:rPr>
      </w:pPr>
      <w:r w:rsidRPr="08581CB4">
        <w:rPr>
          <w:rFonts w:asciiTheme="majorHAnsi" w:hAnsiTheme="majorHAnsi" w:cstheme="majorBidi"/>
          <w:b/>
          <w:bCs/>
        </w:rPr>
        <w:t xml:space="preserve">Dźwięk </w:t>
      </w:r>
    </w:p>
    <w:p w14:paraId="5D7E1612" w14:textId="77777777" w:rsidR="001A3A98" w:rsidRDefault="001A3A98" w:rsidP="001A3A98">
      <w:pPr>
        <w:ind w:firstLine="708"/>
        <w:rPr>
          <w:rFonts w:asciiTheme="majorHAnsi" w:hAnsiTheme="majorHAnsi" w:cstheme="majorBidi"/>
        </w:rPr>
      </w:pPr>
      <w:r w:rsidRPr="08581CB4">
        <w:rPr>
          <w:rFonts w:asciiTheme="majorHAnsi" w:hAnsiTheme="majorHAnsi" w:cstheme="majorBidi"/>
        </w:rPr>
        <w:t xml:space="preserve">Dolby </w:t>
      </w:r>
      <w:proofErr w:type="spellStart"/>
      <w:r w:rsidRPr="08581CB4">
        <w:rPr>
          <w:rFonts w:asciiTheme="majorHAnsi" w:hAnsiTheme="majorHAnsi" w:cstheme="majorBidi"/>
        </w:rPr>
        <w:t>Atmos</w:t>
      </w:r>
      <w:proofErr w:type="spellEnd"/>
      <w:r w:rsidRPr="08581CB4">
        <w:rPr>
          <w:rFonts w:asciiTheme="majorHAnsi" w:hAnsiTheme="majorHAnsi" w:cstheme="majorBidi"/>
        </w:rPr>
        <w:t>, Wbudowane dwa mikrofony, Wbudowane głośniki stereo o mocy 2 W</w:t>
      </w:r>
    </w:p>
    <w:p w14:paraId="492195B1" w14:textId="77777777" w:rsidR="001A3A98" w:rsidRDefault="001A3A98" w:rsidP="001A3A98">
      <w:pPr>
        <w:rPr>
          <w:rFonts w:asciiTheme="majorHAnsi" w:hAnsiTheme="majorHAnsi" w:cstheme="majorBidi"/>
        </w:rPr>
      </w:pPr>
    </w:p>
    <w:p w14:paraId="28788962" w14:textId="77777777" w:rsidR="001A3A98" w:rsidRDefault="001A3A98" w:rsidP="001A3A98">
      <w:pPr>
        <w:rPr>
          <w:rFonts w:asciiTheme="majorHAnsi" w:hAnsiTheme="majorHAnsi" w:cstheme="majorBidi"/>
          <w:b/>
          <w:bCs/>
        </w:rPr>
      </w:pPr>
      <w:r w:rsidRPr="08581CB4">
        <w:rPr>
          <w:rFonts w:asciiTheme="majorHAnsi" w:hAnsiTheme="majorHAnsi" w:cstheme="majorBidi"/>
          <w:b/>
          <w:bCs/>
        </w:rPr>
        <w:t>Łączność bezprzewodowa:</w:t>
      </w:r>
    </w:p>
    <w:p w14:paraId="333B4586" w14:textId="77777777" w:rsidR="001A3A98" w:rsidRDefault="001A3A98" w:rsidP="001A3A98">
      <w:pPr>
        <w:ind w:firstLine="708"/>
        <w:rPr>
          <w:rFonts w:asciiTheme="majorHAnsi" w:hAnsiTheme="majorHAnsi" w:cstheme="majorBidi"/>
        </w:rPr>
      </w:pPr>
      <w:r w:rsidRPr="08581CB4">
        <w:rPr>
          <w:rFonts w:asciiTheme="majorHAnsi" w:hAnsiTheme="majorHAnsi" w:cstheme="majorBidi"/>
        </w:rPr>
        <w:t>Wi-Fi 6E: Zgodność z 802.11ax</w:t>
      </w:r>
    </w:p>
    <w:p w14:paraId="03E7061E" w14:textId="77777777" w:rsidR="001A3A98" w:rsidRPr="0082072C" w:rsidRDefault="001A3A98" w:rsidP="001A3A98">
      <w:pPr>
        <w:ind w:firstLine="708"/>
        <w:rPr>
          <w:rFonts w:asciiTheme="majorHAnsi" w:hAnsiTheme="majorHAnsi" w:cstheme="majorBidi"/>
          <w:lang w:val="en-GB"/>
        </w:rPr>
      </w:pPr>
      <w:r w:rsidRPr="0082072C">
        <w:rPr>
          <w:rFonts w:asciiTheme="majorHAnsi" w:hAnsiTheme="majorHAnsi" w:cstheme="majorBidi"/>
          <w:lang w:val="en-GB"/>
        </w:rPr>
        <w:t>Bluetooth 5.1</w:t>
      </w:r>
    </w:p>
    <w:p w14:paraId="50E2579B" w14:textId="77777777" w:rsidR="001A3A98" w:rsidRDefault="001A3A98" w:rsidP="001A3A98">
      <w:pPr>
        <w:rPr>
          <w:rFonts w:asciiTheme="majorHAnsi" w:hAnsiTheme="majorHAnsi" w:cstheme="majorBidi"/>
          <w:lang w:val="en-US"/>
        </w:rPr>
      </w:pPr>
    </w:p>
    <w:p w14:paraId="1647C3AE" w14:textId="77777777" w:rsidR="001A3A98" w:rsidRDefault="001A3A98" w:rsidP="001A3A98">
      <w:pPr>
        <w:rPr>
          <w:rFonts w:asciiTheme="majorHAnsi" w:hAnsiTheme="majorHAnsi" w:cstheme="majorBidi"/>
          <w:b/>
          <w:bCs/>
          <w:lang w:val="en-US"/>
        </w:rPr>
      </w:pPr>
      <w:r w:rsidRPr="08581CB4">
        <w:rPr>
          <w:rFonts w:asciiTheme="majorHAnsi" w:hAnsiTheme="majorHAnsi" w:cstheme="majorBidi"/>
          <w:b/>
          <w:bCs/>
          <w:lang w:val="en-US"/>
        </w:rPr>
        <w:t>Porty:</w:t>
      </w:r>
    </w:p>
    <w:p w14:paraId="5A2AB30A" w14:textId="77777777" w:rsidR="001A3A98" w:rsidRPr="0082072C" w:rsidRDefault="001A3A98" w:rsidP="001A3A98">
      <w:pPr>
        <w:ind w:firstLine="708"/>
        <w:rPr>
          <w:rFonts w:asciiTheme="majorHAnsi" w:hAnsiTheme="majorHAnsi" w:cstheme="majorBidi"/>
          <w:lang w:val="en-GB"/>
        </w:rPr>
      </w:pPr>
      <w:r w:rsidRPr="0082072C">
        <w:rPr>
          <w:rFonts w:asciiTheme="majorHAnsi" w:hAnsiTheme="majorHAnsi" w:cstheme="majorBidi"/>
          <w:lang w:val="en-GB"/>
        </w:rPr>
        <w:t>2 x USB® z USB 4.0/Thunderbolt™ 4</w:t>
      </w:r>
    </w:p>
    <w:p w14:paraId="332375C1" w14:textId="77777777" w:rsidR="001A3A98" w:rsidRDefault="001A3A98" w:rsidP="001A3A98">
      <w:pPr>
        <w:ind w:firstLine="708"/>
        <w:rPr>
          <w:rFonts w:asciiTheme="majorHAnsi" w:hAnsiTheme="majorHAnsi" w:cstheme="majorBidi"/>
        </w:rPr>
      </w:pPr>
      <w:r w:rsidRPr="08581CB4">
        <w:rPr>
          <w:rFonts w:asciiTheme="majorHAnsi" w:hAnsiTheme="majorHAnsi" w:cstheme="majorBidi"/>
        </w:rPr>
        <w:t>1 x Złącze stacji dokującej</w:t>
      </w:r>
    </w:p>
    <w:p w14:paraId="72692EE6" w14:textId="77777777" w:rsidR="001A3A98" w:rsidRDefault="001A3A98" w:rsidP="001A3A98">
      <w:pPr>
        <w:ind w:firstLine="708"/>
        <w:rPr>
          <w:rFonts w:asciiTheme="majorHAnsi" w:hAnsiTheme="majorHAnsi" w:cstheme="majorBidi"/>
        </w:rPr>
      </w:pPr>
      <w:r w:rsidRPr="08581CB4">
        <w:rPr>
          <w:rFonts w:asciiTheme="majorHAnsi" w:hAnsiTheme="majorHAnsi" w:cstheme="majorBidi"/>
        </w:rPr>
        <w:t>1 x Surface Connect</w:t>
      </w:r>
    </w:p>
    <w:p w14:paraId="483919D3" w14:textId="77777777" w:rsidR="001A3A98" w:rsidRDefault="001A3A98" w:rsidP="001A3A98">
      <w:pPr>
        <w:rPr>
          <w:rFonts w:asciiTheme="majorHAnsi" w:hAnsiTheme="majorHAnsi" w:cstheme="majorBidi"/>
        </w:rPr>
      </w:pPr>
    </w:p>
    <w:p w14:paraId="51A09FA0" w14:textId="77777777" w:rsidR="001A3A98" w:rsidRDefault="001A3A98" w:rsidP="001A3A98">
      <w:pPr>
        <w:rPr>
          <w:rFonts w:asciiTheme="majorHAnsi" w:hAnsiTheme="majorHAnsi" w:cstheme="majorBidi"/>
          <w:b/>
          <w:bCs/>
        </w:rPr>
      </w:pPr>
      <w:r w:rsidRPr="08581CB4">
        <w:rPr>
          <w:rFonts w:asciiTheme="majorHAnsi" w:hAnsiTheme="majorHAnsi" w:cstheme="majorBidi"/>
          <w:b/>
          <w:bCs/>
        </w:rPr>
        <w:t>Wymiary:</w:t>
      </w:r>
    </w:p>
    <w:p w14:paraId="1A188D27" w14:textId="77777777" w:rsidR="001A3A98" w:rsidRPr="001A3A98" w:rsidRDefault="001A3A98" w:rsidP="001A3A98">
      <w:pPr>
        <w:ind w:left="720"/>
        <w:rPr>
          <w:rFonts w:asciiTheme="majorHAnsi" w:hAnsiTheme="majorHAnsi" w:cstheme="majorBidi"/>
        </w:rPr>
      </w:pPr>
      <w:r w:rsidRPr="001A3A98">
        <w:rPr>
          <w:rFonts w:asciiTheme="majorHAnsi" w:hAnsiTheme="majorHAnsi" w:cstheme="majorBidi"/>
        </w:rPr>
        <w:t>Długość - nie więcej niż 287 mm (11,3 cala)</w:t>
      </w:r>
    </w:p>
    <w:p w14:paraId="3AEBC458" w14:textId="77777777" w:rsidR="001A3A98" w:rsidRPr="001A3A98" w:rsidRDefault="001A3A98" w:rsidP="001A3A98">
      <w:pPr>
        <w:ind w:left="720"/>
        <w:rPr>
          <w:rFonts w:asciiTheme="majorHAnsi" w:hAnsiTheme="majorHAnsi" w:cstheme="majorBidi"/>
        </w:rPr>
      </w:pPr>
      <w:r w:rsidRPr="001A3A98">
        <w:rPr>
          <w:rFonts w:asciiTheme="majorHAnsi" w:hAnsiTheme="majorHAnsi" w:cstheme="majorBidi"/>
        </w:rPr>
        <w:t>Szerokość: - nie więcej niż 209 mm (8,2 cala)</w:t>
      </w:r>
    </w:p>
    <w:p w14:paraId="01D84022" w14:textId="77777777" w:rsidR="001A3A98" w:rsidRPr="001A3A98" w:rsidRDefault="001A3A98" w:rsidP="001A3A98">
      <w:pPr>
        <w:ind w:left="720"/>
        <w:rPr>
          <w:rFonts w:asciiTheme="majorHAnsi" w:hAnsiTheme="majorHAnsi" w:cstheme="majorBidi"/>
        </w:rPr>
      </w:pPr>
      <w:r w:rsidRPr="001A3A98">
        <w:rPr>
          <w:rFonts w:asciiTheme="majorHAnsi" w:hAnsiTheme="majorHAnsi" w:cstheme="majorBidi"/>
        </w:rPr>
        <w:t>Wysokość - nie więcej niż 9,3 mm (0,37 cala)</w:t>
      </w:r>
    </w:p>
    <w:p w14:paraId="60211BDC" w14:textId="77777777" w:rsidR="001A3A98" w:rsidRPr="001A3A98" w:rsidRDefault="001A3A98" w:rsidP="001A3A98">
      <w:pPr>
        <w:ind w:left="720"/>
        <w:rPr>
          <w:rFonts w:asciiTheme="majorHAnsi" w:hAnsiTheme="majorHAnsi" w:cstheme="majorBidi"/>
        </w:rPr>
      </w:pPr>
      <w:r w:rsidRPr="001A3A98">
        <w:rPr>
          <w:rFonts w:asciiTheme="majorHAnsi" w:hAnsiTheme="majorHAnsi" w:cstheme="majorBidi"/>
        </w:rPr>
        <w:t>Masa - nie więcej niż 879 g (1,94 lb) (nie uwzględnia klawiatury i pióra)</w:t>
      </w:r>
    </w:p>
    <w:p w14:paraId="7136BA03" w14:textId="77777777" w:rsidR="001A3A98" w:rsidRPr="0082072C" w:rsidRDefault="001A3A98" w:rsidP="001A3A98">
      <w:pPr>
        <w:rPr>
          <w:rFonts w:asciiTheme="majorHAnsi" w:hAnsiTheme="majorHAnsi" w:cstheme="majorBidi"/>
          <w:b/>
          <w:bCs/>
        </w:rPr>
      </w:pPr>
    </w:p>
    <w:p w14:paraId="5B8AF5EE" w14:textId="77777777" w:rsidR="001A3A98" w:rsidRPr="00BC19C0" w:rsidRDefault="001A3A98" w:rsidP="001A3A98">
      <w:pPr>
        <w:rPr>
          <w:rFonts w:asciiTheme="majorHAnsi" w:hAnsiTheme="majorHAnsi" w:cstheme="majorBidi"/>
          <w:b/>
        </w:rPr>
      </w:pPr>
      <w:r w:rsidRPr="00BC19C0">
        <w:rPr>
          <w:rFonts w:asciiTheme="majorHAnsi" w:hAnsiTheme="majorHAnsi" w:cstheme="majorBidi"/>
          <w:b/>
        </w:rPr>
        <w:t>System operacyjny:</w:t>
      </w:r>
    </w:p>
    <w:p w14:paraId="7D099A94" w14:textId="77777777" w:rsidR="001A3A98" w:rsidRPr="00BC19C0" w:rsidRDefault="001A3A98" w:rsidP="001A3A98">
      <w:pPr>
        <w:ind w:firstLine="708"/>
        <w:rPr>
          <w:rFonts w:asciiTheme="majorHAnsi" w:hAnsiTheme="majorHAnsi" w:cstheme="majorBidi"/>
        </w:rPr>
      </w:pPr>
      <w:r w:rsidRPr="00BC19C0">
        <w:rPr>
          <w:rFonts w:asciiTheme="majorHAnsi" w:hAnsiTheme="majorHAnsi" w:cstheme="majorBidi"/>
        </w:rPr>
        <w:t>Windows 11</w:t>
      </w:r>
    </w:p>
    <w:p w14:paraId="747C07EA" w14:textId="77777777" w:rsidR="001A3A98" w:rsidRPr="00BC19C0" w:rsidRDefault="001A3A98" w:rsidP="001A3A98">
      <w:pPr>
        <w:rPr>
          <w:rFonts w:asciiTheme="majorHAnsi" w:hAnsiTheme="majorHAnsi" w:cstheme="majorBidi"/>
          <w:b/>
        </w:rPr>
      </w:pPr>
    </w:p>
    <w:p w14:paraId="5548886E" w14:textId="77777777" w:rsidR="001A3A98" w:rsidRPr="00BC19C0" w:rsidRDefault="001A3A98" w:rsidP="001A3A98">
      <w:pPr>
        <w:rPr>
          <w:rFonts w:asciiTheme="majorHAnsi" w:hAnsiTheme="majorHAnsi" w:cstheme="majorBidi"/>
          <w:b/>
        </w:rPr>
      </w:pPr>
      <w:r w:rsidRPr="00BC19C0">
        <w:rPr>
          <w:rFonts w:asciiTheme="majorHAnsi" w:hAnsiTheme="majorHAnsi" w:cstheme="majorBidi"/>
          <w:b/>
        </w:rPr>
        <w:t>Akcesoria:</w:t>
      </w:r>
    </w:p>
    <w:p w14:paraId="5AA6B781" w14:textId="77777777" w:rsidR="001A3A98" w:rsidRPr="00B260D1" w:rsidRDefault="001A3A98" w:rsidP="001A3A98">
      <w:pPr>
        <w:pStyle w:val="Akapitzlist"/>
        <w:numPr>
          <w:ilvl w:val="0"/>
          <w:numId w:val="42"/>
        </w:numPr>
        <w:spacing w:after="160" w:line="259" w:lineRule="auto"/>
        <w:contextualSpacing/>
        <w:rPr>
          <w:rFonts w:asciiTheme="majorHAnsi" w:hAnsiTheme="majorHAnsi" w:cstheme="majorBidi"/>
        </w:rPr>
      </w:pPr>
      <w:r w:rsidRPr="7D0F54CA">
        <w:rPr>
          <w:rFonts w:asciiTheme="majorHAnsi" w:hAnsiTheme="majorHAnsi" w:cstheme="majorBidi"/>
        </w:rPr>
        <w:t>Klawiatura z interfejsem magnetycznym, układ QWERTY (międzynarodowy), pełny rząd klawiszy funkcyjnych (F1–F12), wymiary 289,1 mm x 226,1 mm x 4,89 mm</w:t>
      </w:r>
    </w:p>
    <w:p w14:paraId="48DABE02" w14:textId="77777777" w:rsidR="001A3A98" w:rsidRPr="00B260D1" w:rsidRDefault="001A3A98" w:rsidP="001A3A98">
      <w:pPr>
        <w:pStyle w:val="Akapitzlist"/>
        <w:numPr>
          <w:ilvl w:val="0"/>
          <w:numId w:val="42"/>
        </w:numPr>
        <w:spacing w:after="160" w:line="259" w:lineRule="auto"/>
        <w:contextualSpacing/>
        <w:rPr>
          <w:rFonts w:asciiTheme="majorHAnsi" w:hAnsiTheme="majorHAnsi" w:cstheme="majorBidi"/>
        </w:rPr>
      </w:pPr>
      <w:r w:rsidRPr="7D0F54CA">
        <w:rPr>
          <w:rFonts w:asciiTheme="majorHAnsi" w:hAnsiTheme="majorHAnsi" w:cstheme="majorBidi"/>
        </w:rPr>
        <w:t xml:space="preserve">Pióro ze złączem </w:t>
      </w:r>
      <w:proofErr w:type="spellStart"/>
      <w:r w:rsidRPr="7D0F54CA">
        <w:rPr>
          <w:rFonts w:asciiTheme="majorHAnsi" w:hAnsiTheme="majorHAnsi" w:cstheme="majorBidi"/>
        </w:rPr>
        <w:t>Bluetooth®Technologia</w:t>
      </w:r>
      <w:proofErr w:type="spellEnd"/>
      <w:r w:rsidRPr="7D0F54CA">
        <w:rPr>
          <w:rFonts w:asciiTheme="majorHAnsi" w:hAnsiTheme="majorHAnsi" w:cstheme="majorBidi"/>
        </w:rPr>
        <w:t xml:space="preserve"> Wireless 5.0, posiada przycisk boczny i przycisk górny z funkcją gumki; Czułość na nacisk 4096 poziomów nacisku; wymiary 136,8 mm × 11,3 mm × 6,3 mm, masa 13g</w:t>
      </w:r>
    </w:p>
    <w:p w14:paraId="0AB82D05" w14:textId="77777777" w:rsidR="001A3A98" w:rsidRDefault="001A3A98" w:rsidP="001A3A98">
      <w:pPr>
        <w:rPr>
          <w:rFonts w:asciiTheme="majorHAnsi" w:hAnsiTheme="majorHAnsi" w:cstheme="majorBidi"/>
          <w:b/>
          <w:bCs/>
        </w:rPr>
      </w:pPr>
      <w:r w:rsidRPr="08581CB4">
        <w:rPr>
          <w:rFonts w:asciiTheme="majorHAnsi" w:hAnsiTheme="majorHAnsi" w:cstheme="majorBidi"/>
          <w:b/>
          <w:bCs/>
        </w:rPr>
        <w:t>Gwarancja:</w:t>
      </w:r>
    </w:p>
    <w:p w14:paraId="56A3C792" w14:textId="77777777" w:rsidR="001A3A98" w:rsidRDefault="001A3A98" w:rsidP="001A3A98">
      <w:pPr>
        <w:ind w:firstLine="720"/>
        <w:rPr>
          <w:rFonts w:asciiTheme="majorHAnsi" w:hAnsiTheme="majorHAnsi" w:cstheme="majorBidi"/>
        </w:rPr>
      </w:pPr>
      <w:r w:rsidRPr="08581CB4">
        <w:rPr>
          <w:rFonts w:asciiTheme="majorHAnsi" w:hAnsiTheme="majorHAnsi" w:cstheme="majorBidi"/>
        </w:rPr>
        <w:t>12 miesięcy (gwarancja producenta)</w:t>
      </w:r>
    </w:p>
    <w:p w14:paraId="642C1310" w14:textId="77777777" w:rsidR="001A3A98" w:rsidRDefault="001A3A98" w:rsidP="001A3A98">
      <w:pPr>
        <w:rPr>
          <w:i/>
          <w:iCs/>
        </w:rPr>
      </w:pPr>
    </w:p>
    <w:p w14:paraId="1504144B" w14:textId="77777777" w:rsidR="001A3A98" w:rsidRDefault="001A3A98" w:rsidP="001A3A98">
      <w:pPr>
        <w:rPr>
          <w:rFonts w:asciiTheme="majorHAnsi" w:hAnsiTheme="majorHAnsi" w:cstheme="majorBidi"/>
        </w:rPr>
      </w:pPr>
    </w:p>
    <w:p w14:paraId="588B44AE" w14:textId="77777777" w:rsidR="001A3A98" w:rsidRPr="0082072C" w:rsidRDefault="001A3A98" w:rsidP="001A3A98"/>
    <w:p w14:paraId="71D6B354" w14:textId="77777777" w:rsidR="001A3A98" w:rsidRPr="0082072C" w:rsidRDefault="001A3A98" w:rsidP="001A3A98"/>
    <w:p w14:paraId="54AAA1D7" w14:textId="77777777" w:rsidR="001A3A98" w:rsidRPr="006907BE" w:rsidRDefault="001A3A98" w:rsidP="001A3A98">
      <w:pPr>
        <w:rPr>
          <w:b/>
          <w:bCs/>
        </w:rPr>
      </w:pPr>
    </w:p>
    <w:p w14:paraId="310F868E" w14:textId="77777777" w:rsidR="001A3A98" w:rsidRPr="006907BE" w:rsidRDefault="001A3A98" w:rsidP="001A3A98">
      <w:pPr>
        <w:rPr>
          <w:b/>
          <w:bCs/>
        </w:rPr>
      </w:pPr>
      <w:r w:rsidRPr="006907BE">
        <w:rPr>
          <w:b/>
          <w:bCs/>
        </w:rPr>
        <w:t xml:space="preserve">Zestaw komputerowy: </w:t>
      </w:r>
    </w:p>
    <w:p w14:paraId="3BA9BA12" w14:textId="77777777" w:rsidR="001A3A98" w:rsidRPr="00D23C7B" w:rsidRDefault="001A3A98" w:rsidP="001A3A98">
      <w:pPr>
        <w:pStyle w:val="Akapitzlist"/>
        <w:numPr>
          <w:ilvl w:val="0"/>
          <w:numId w:val="41"/>
        </w:numPr>
        <w:spacing w:line="259" w:lineRule="auto"/>
        <w:contextualSpacing/>
        <w:rPr>
          <w:rFonts w:asciiTheme="majorHAnsi" w:hAnsiTheme="majorHAnsi" w:cstheme="majorBidi"/>
          <w:b/>
          <w:bCs/>
        </w:rPr>
      </w:pPr>
      <w:r w:rsidRPr="00D23C7B">
        <w:rPr>
          <w:rFonts w:asciiTheme="majorHAnsi" w:hAnsiTheme="majorHAnsi" w:cstheme="majorBidi"/>
          <w:b/>
          <w:bCs/>
        </w:rPr>
        <w:t>Komputer przenośny 3</w:t>
      </w:r>
    </w:p>
    <w:p w14:paraId="79541F20" w14:textId="77777777" w:rsidR="001A3A98" w:rsidRDefault="001A3A98" w:rsidP="001A3A98">
      <w:pPr>
        <w:ind w:firstLine="720"/>
        <w:rPr>
          <w:rFonts w:asciiTheme="majorHAnsi" w:hAnsiTheme="majorHAnsi" w:cstheme="majorBidi"/>
          <w:b/>
          <w:bCs/>
        </w:rPr>
      </w:pPr>
      <w:r w:rsidRPr="08581CB4">
        <w:rPr>
          <w:rFonts w:asciiTheme="majorHAnsi" w:hAnsiTheme="majorHAnsi" w:cstheme="majorBidi"/>
          <w:b/>
          <w:bCs/>
        </w:rPr>
        <w:t xml:space="preserve">Procesor: </w:t>
      </w:r>
    </w:p>
    <w:p w14:paraId="2B3AFF9E" w14:textId="77777777" w:rsidR="001A3A98" w:rsidRDefault="001A3A98" w:rsidP="001A3A98">
      <w:pPr>
        <w:ind w:left="720" w:firstLine="720"/>
        <w:rPr>
          <w:rFonts w:asciiTheme="majorHAnsi" w:hAnsiTheme="majorHAnsi" w:cstheme="majorBidi"/>
        </w:rPr>
      </w:pPr>
      <w:r w:rsidRPr="08581CB4">
        <w:rPr>
          <w:rFonts w:asciiTheme="majorHAnsi" w:hAnsiTheme="majorHAnsi" w:cstheme="majorBidi"/>
        </w:rPr>
        <w:t>Liczba rdzeni</w:t>
      </w:r>
      <w:r>
        <w:rPr>
          <w:rFonts w:asciiTheme="majorHAnsi" w:hAnsiTheme="majorHAnsi" w:cstheme="majorBidi"/>
        </w:rPr>
        <w:t xml:space="preserve"> co najmniej</w:t>
      </w:r>
      <w:r w:rsidRPr="08581CB4">
        <w:rPr>
          <w:rFonts w:asciiTheme="majorHAnsi" w:hAnsiTheme="majorHAnsi" w:cstheme="majorBidi"/>
        </w:rPr>
        <w:t xml:space="preserve"> </w:t>
      </w:r>
      <w:r>
        <w:rPr>
          <w:rFonts w:asciiTheme="majorHAnsi" w:hAnsiTheme="majorHAnsi" w:cstheme="majorBidi"/>
        </w:rPr>
        <w:t>8</w:t>
      </w:r>
      <w:r w:rsidRPr="08581CB4">
        <w:rPr>
          <w:rFonts w:asciiTheme="majorHAnsi" w:hAnsiTheme="majorHAnsi" w:cstheme="majorBidi"/>
        </w:rPr>
        <w:t>; liczba wątków</w:t>
      </w:r>
      <w:r>
        <w:rPr>
          <w:rFonts w:asciiTheme="majorHAnsi" w:hAnsiTheme="majorHAnsi" w:cstheme="majorBidi"/>
        </w:rPr>
        <w:t xml:space="preserve"> co najmniej</w:t>
      </w:r>
      <w:r w:rsidRPr="08581CB4">
        <w:rPr>
          <w:rFonts w:asciiTheme="majorHAnsi" w:hAnsiTheme="majorHAnsi" w:cstheme="majorBidi"/>
        </w:rPr>
        <w:t xml:space="preserve"> </w:t>
      </w:r>
      <w:r>
        <w:rPr>
          <w:rFonts w:asciiTheme="majorHAnsi" w:hAnsiTheme="majorHAnsi" w:cstheme="majorBidi"/>
        </w:rPr>
        <w:t>8</w:t>
      </w:r>
    </w:p>
    <w:p w14:paraId="116D26F2" w14:textId="77777777" w:rsidR="001A3A98" w:rsidRDefault="001A3A98" w:rsidP="001A3A98">
      <w:pPr>
        <w:ind w:left="720" w:firstLine="720"/>
        <w:rPr>
          <w:rFonts w:asciiTheme="majorHAnsi" w:hAnsiTheme="majorHAnsi" w:cstheme="majorBidi"/>
        </w:rPr>
      </w:pPr>
      <w:r>
        <w:rPr>
          <w:rFonts w:asciiTheme="majorHAnsi" w:hAnsiTheme="majorHAnsi" w:cstheme="majorBidi"/>
        </w:rPr>
        <w:t xml:space="preserve">Taktowanie procesora: co najmniej </w:t>
      </w:r>
      <w:r w:rsidRPr="00C3106E">
        <w:rPr>
          <w:rFonts w:asciiTheme="majorHAnsi" w:hAnsiTheme="majorHAnsi" w:cstheme="majorBidi"/>
        </w:rPr>
        <w:t>1x 3.0 + 3x 2.5 + 4x 1.8</w:t>
      </w:r>
    </w:p>
    <w:p w14:paraId="237BBD86" w14:textId="77777777" w:rsidR="001A3A98" w:rsidRDefault="001A3A98" w:rsidP="001A3A98">
      <w:pPr>
        <w:ind w:left="720" w:firstLine="720"/>
        <w:rPr>
          <w:rFonts w:asciiTheme="majorHAnsi" w:hAnsiTheme="majorHAnsi" w:cstheme="majorBidi"/>
        </w:rPr>
      </w:pPr>
      <w:r w:rsidRPr="08581CB4">
        <w:rPr>
          <w:rFonts w:asciiTheme="majorHAnsi" w:hAnsiTheme="majorHAnsi" w:cstheme="majorBidi"/>
        </w:rPr>
        <w:t>Powinien osiągać w teście wydajności CPU</w:t>
      </w:r>
      <w:r w:rsidRPr="00045D2A">
        <w:rPr>
          <w:rFonts w:asciiTheme="majorHAnsi" w:hAnsiTheme="majorHAnsi" w:cstheme="majorBidi"/>
        </w:rPr>
        <w:t xml:space="preserve"> </w:t>
      </w:r>
      <w:proofErr w:type="spellStart"/>
      <w:r>
        <w:rPr>
          <w:rFonts w:asciiTheme="majorHAnsi" w:hAnsiTheme="majorHAnsi" w:cstheme="majorBidi"/>
        </w:rPr>
        <w:t>Pass</w:t>
      </w:r>
      <w:r w:rsidRPr="08581CB4">
        <w:rPr>
          <w:rFonts w:asciiTheme="majorHAnsi" w:hAnsiTheme="majorHAnsi" w:cstheme="majorBidi"/>
        </w:rPr>
        <w:t>Mark</w:t>
      </w:r>
      <w:proofErr w:type="spellEnd"/>
      <w:r w:rsidRPr="08581CB4">
        <w:rPr>
          <w:rFonts w:asciiTheme="majorHAnsi" w:hAnsiTheme="majorHAnsi" w:cstheme="majorBidi"/>
        </w:rPr>
        <w:t xml:space="preserve"> wynik co najmniej: </w:t>
      </w:r>
      <w:r>
        <w:rPr>
          <w:rFonts w:asciiTheme="majorHAnsi" w:hAnsiTheme="majorHAnsi" w:cstheme="majorBidi"/>
        </w:rPr>
        <w:t>4896</w:t>
      </w:r>
      <w:r w:rsidRPr="08581CB4">
        <w:rPr>
          <w:rFonts w:asciiTheme="majorHAnsi" w:hAnsiTheme="majorHAnsi" w:cstheme="majorBidi"/>
        </w:rPr>
        <w:t xml:space="preserve"> stan na dzień 17.05.2023 według: </w:t>
      </w:r>
      <w:hyperlink r:id="rId14">
        <w:r w:rsidRPr="08581CB4">
          <w:rPr>
            <w:rStyle w:val="Hipercze"/>
            <w:rFonts w:asciiTheme="majorHAnsi" w:hAnsiTheme="majorHAnsi" w:cstheme="majorBidi"/>
          </w:rPr>
          <w:t>www.cpubenchmark.net</w:t>
        </w:r>
      </w:hyperlink>
    </w:p>
    <w:p w14:paraId="5D228C94" w14:textId="77777777" w:rsidR="001A3A98" w:rsidRDefault="001A3A98" w:rsidP="001A3A98">
      <w:pPr>
        <w:rPr>
          <w:rFonts w:asciiTheme="majorHAnsi" w:hAnsiTheme="majorHAnsi" w:cstheme="majorBidi"/>
        </w:rPr>
      </w:pPr>
    </w:p>
    <w:p w14:paraId="1177EDDF" w14:textId="77777777" w:rsidR="001A3A98" w:rsidRDefault="001A3A98" w:rsidP="001A3A98">
      <w:pPr>
        <w:ind w:left="708"/>
        <w:rPr>
          <w:rFonts w:asciiTheme="majorHAnsi" w:hAnsiTheme="majorHAnsi" w:cstheme="majorBidi"/>
          <w:b/>
          <w:bCs/>
        </w:rPr>
      </w:pPr>
      <w:r w:rsidRPr="08581CB4">
        <w:rPr>
          <w:rFonts w:asciiTheme="majorHAnsi" w:hAnsiTheme="majorHAnsi" w:cstheme="majorBidi"/>
          <w:b/>
          <w:bCs/>
        </w:rPr>
        <w:t>Matryca:</w:t>
      </w:r>
    </w:p>
    <w:p w14:paraId="40ED5143" w14:textId="77777777" w:rsidR="001A3A98" w:rsidRDefault="001A3A98" w:rsidP="001A3A98">
      <w:pPr>
        <w:ind w:left="1416"/>
        <w:rPr>
          <w:rFonts w:asciiTheme="majorHAnsi" w:hAnsiTheme="majorHAnsi" w:cstheme="majorBidi"/>
        </w:rPr>
      </w:pPr>
      <w:r>
        <w:rPr>
          <w:rFonts w:asciiTheme="majorHAnsi" w:hAnsiTheme="majorHAnsi" w:cstheme="majorBidi"/>
        </w:rPr>
        <w:t>Przekątna ekranu co najmniej 11 cali, 2560x1600px, Częstotliwość odświeżania co najmniej 120Hz z technologią TFT,  dotykowy.</w:t>
      </w:r>
    </w:p>
    <w:p w14:paraId="6B535B97" w14:textId="77777777" w:rsidR="001A3A98" w:rsidRDefault="001A3A98" w:rsidP="001A3A98">
      <w:pPr>
        <w:ind w:left="708"/>
        <w:rPr>
          <w:rFonts w:asciiTheme="majorHAnsi" w:hAnsiTheme="majorHAnsi" w:cstheme="majorBidi"/>
        </w:rPr>
      </w:pPr>
    </w:p>
    <w:p w14:paraId="77EDB167" w14:textId="77777777" w:rsidR="001A3A98" w:rsidRDefault="001A3A98" w:rsidP="001A3A98">
      <w:pPr>
        <w:ind w:left="708"/>
        <w:rPr>
          <w:rFonts w:asciiTheme="majorHAnsi" w:hAnsiTheme="majorHAnsi" w:cstheme="majorBidi"/>
          <w:b/>
          <w:bCs/>
        </w:rPr>
      </w:pPr>
      <w:r w:rsidRPr="08581CB4">
        <w:rPr>
          <w:rFonts w:asciiTheme="majorHAnsi" w:hAnsiTheme="majorHAnsi" w:cstheme="majorBidi"/>
          <w:b/>
          <w:bCs/>
        </w:rPr>
        <w:t>Pamięć RAM:</w:t>
      </w:r>
    </w:p>
    <w:p w14:paraId="74BBBEDE" w14:textId="77777777" w:rsidR="001A3A98" w:rsidRDefault="001A3A98" w:rsidP="001A3A98">
      <w:pPr>
        <w:ind w:left="708" w:firstLine="708"/>
        <w:rPr>
          <w:rFonts w:asciiTheme="majorHAnsi" w:hAnsiTheme="majorHAnsi" w:cstheme="majorBidi"/>
        </w:rPr>
      </w:pPr>
      <w:r>
        <w:rPr>
          <w:rFonts w:asciiTheme="majorHAnsi" w:hAnsiTheme="majorHAnsi" w:cstheme="majorBidi"/>
        </w:rPr>
        <w:t>Co najmniej 8</w:t>
      </w:r>
      <w:r w:rsidRPr="08581CB4">
        <w:rPr>
          <w:rFonts w:asciiTheme="majorHAnsi" w:hAnsiTheme="majorHAnsi" w:cstheme="majorBidi"/>
        </w:rPr>
        <w:t xml:space="preserve"> GB</w:t>
      </w:r>
    </w:p>
    <w:p w14:paraId="61962DA1" w14:textId="77777777" w:rsidR="001A3A98" w:rsidRDefault="001A3A98" w:rsidP="001A3A98">
      <w:pPr>
        <w:ind w:left="708"/>
        <w:rPr>
          <w:rFonts w:asciiTheme="majorHAnsi" w:hAnsiTheme="majorHAnsi" w:cstheme="majorBidi"/>
        </w:rPr>
      </w:pPr>
    </w:p>
    <w:p w14:paraId="59615161" w14:textId="77777777" w:rsidR="001A3A98" w:rsidRDefault="001A3A98" w:rsidP="001A3A98">
      <w:pPr>
        <w:ind w:left="708"/>
        <w:rPr>
          <w:rFonts w:asciiTheme="majorHAnsi" w:hAnsiTheme="majorHAnsi" w:cstheme="majorBidi"/>
          <w:b/>
          <w:bCs/>
        </w:rPr>
      </w:pPr>
      <w:r>
        <w:rPr>
          <w:rFonts w:asciiTheme="majorHAnsi" w:hAnsiTheme="majorHAnsi" w:cstheme="majorBidi"/>
          <w:b/>
          <w:bCs/>
        </w:rPr>
        <w:t>Pamięć wbudowana</w:t>
      </w:r>
      <w:r w:rsidRPr="08581CB4">
        <w:rPr>
          <w:rFonts w:asciiTheme="majorHAnsi" w:hAnsiTheme="majorHAnsi" w:cstheme="majorBidi"/>
          <w:b/>
          <w:bCs/>
        </w:rPr>
        <w:t>:</w:t>
      </w:r>
    </w:p>
    <w:p w14:paraId="057BD28E" w14:textId="77777777" w:rsidR="001A3A98" w:rsidRDefault="001A3A98" w:rsidP="001A3A98">
      <w:pPr>
        <w:ind w:left="708" w:firstLine="708"/>
        <w:rPr>
          <w:rFonts w:asciiTheme="majorHAnsi" w:hAnsiTheme="majorHAnsi" w:cstheme="majorBidi"/>
        </w:rPr>
      </w:pPr>
      <w:r>
        <w:rPr>
          <w:rFonts w:asciiTheme="majorHAnsi" w:hAnsiTheme="majorHAnsi" w:cstheme="majorBidi"/>
        </w:rPr>
        <w:t xml:space="preserve">Co najmniej 128 </w:t>
      </w:r>
      <w:r w:rsidRPr="08581CB4">
        <w:rPr>
          <w:rFonts w:asciiTheme="majorHAnsi" w:hAnsiTheme="majorHAnsi" w:cstheme="majorBidi"/>
        </w:rPr>
        <w:t>GB</w:t>
      </w:r>
    </w:p>
    <w:p w14:paraId="7A493CAB" w14:textId="77777777" w:rsidR="001A3A98" w:rsidRDefault="001A3A98" w:rsidP="001A3A98">
      <w:pPr>
        <w:ind w:left="708"/>
        <w:rPr>
          <w:rFonts w:asciiTheme="majorHAnsi" w:hAnsiTheme="majorHAnsi" w:cstheme="majorBidi"/>
        </w:rPr>
      </w:pPr>
    </w:p>
    <w:p w14:paraId="66A956F8" w14:textId="77777777" w:rsidR="001A3A98" w:rsidRDefault="001A3A98" w:rsidP="001A3A98">
      <w:pPr>
        <w:ind w:left="708"/>
        <w:rPr>
          <w:rFonts w:asciiTheme="majorHAnsi" w:hAnsiTheme="majorHAnsi" w:cstheme="majorBidi"/>
        </w:rPr>
      </w:pPr>
      <w:r w:rsidRPr="08581CB4">
        <w:rPr>
          <w:rFonts w:asciiTheme="majorHAnsi" w:hAnsiTheme="majorHAnsi" w:cstheme="majorBidi"/>
          <w:b/>
          <w:bCs/>
        </w:rPr>
        <w:t>Bateria</w:t>
      </w:r>
      <w:r w:rsidRPr="08581CB4">
        <w:rPr>
          <w:rFonts w:asciiTheme="majorHAnsi" w:hAnsiTheme="majorHAnsi" w:cstheme="majorBidi"/>
        </w:rPr>
        <w:t>:</w:t>
      </w:r>
    </w:p>
    <w:p w14:paraId="097A42D6" w14:textId="77777777" w:rsidR="001A3A98" w:rsidRDefault="001A3A98" w:rsidP="001A3A98">
      <w:pPr>
        <w:ind w:left="708"/>
        <w:rPr>
          <w:rFonts w:asciiTheme="majorHAnsi" w:hAnsiTheme="majorHAnsi" w:cstheme="majorBidi"/>
        </w:rPr>
      </w:pPr>
      <w:r w:rsidRPr="006368B0">
        <w:rPr>
          <w:rFonts w:asciiTheme="majorHAnsi" w:hAnsiTheme="majorHAnsi" w:cstheme="majorBidi"/>
        </w:rPr>
        <w:t xml:space="preserve">Pojemność akumulatora </w:t>
      </w:r>
      <w:r>
        <w:rPr>
          <w:rFonts w:asciiTheme="majorHAnsi" w:hAnsiTheme="majorHAnsi" w:cstheme="majorBidi"/>
        </w:rPr>
        <w:t xml:space="preserve">minimalna </w:t>
      </w:r>
      <w:r w:rsidRPr="006368B0">
        <w:rPr>
          <w:rFonts w:asciiTheme="majorHAnsi" w:hAnsiTheme="majorHAnsi" w:cstheme="majorBidi"/>
        </w:rPr>
        <w:t xml:space="preserve">8000 </w:t>
      </w:r>
      <w:proofErr w:type="spellStart"/>
      <w:r w:rsidRPr="006368B0">
        <w:rPr>
          <w:rFonts w:asciiTheme="majorHAnsi" w:hAnsiTheme="majorHAnsi" w:cstheme="majorBidi"/>
        </w:rPr>
        <w:t>mAh</w:t>
      </w:r>
      <w:proofErr w:type="spellEnd"/>
    </w:p>
    <w:p w14:paraId="3262BDF2" w14:textId="77777777" w:rsidR="001A3A98" w:rsidRDefault="001A3A98" w:rsidP="001A3A98">
      <w:pPr>
        <w:ind w:left="708"/>
        <w:rPr>
          <w:rFonts w:asciiTheme="majorHAnsi" w:hAnsiTheme="majorHAnsi" w:cstheme="majorBidi"/>
        </w:rPr>
      </w:pPr>
    </w:p>
    <w:p w14:paraId="111DBB38" w14:textId="77777777" w:rsidR="001A3A98" w:rsidRDefault="001A3A98" w:rsidP="001A3A98">
      <w:pPr>
        <w:ind w:left="708"/>
        <w:rPr>
          <w:rFonts w:asciiTheme="majorHAnsi" w:hAnsiTheme="majorHAnsi" w:cstheme="majorBidi"/>
          <w:b/>
          <w:bCs/>
        </w:rPr>
      </w:pPr>
      <w:r w:rsidRPr="08581CB4">
        <w:rPr>
          <w:rFonts w:asciiTheme="majorHAnsi" w:hAnsiTheme="majorHAnsi" w:cstheme="majorBidi"/>
          <w:b/>
          <w:bCs/>
        </w:rPr>
        <w:t>Karta graficzna:</w:t>
      </w:r>
    </w:p>
    <w:p w14:paraId="3CA3FFB4" w14:textId="77777777" w:rsidR="001A3A98" w:rsidRDefault="001A3A98" w:rsidP="001A3A98">
      <w:pPr>
        <w:ind w:left="708" w:firstLine="720"/>
        <w:rPr>
          <w:rFonts w:asciiTheme="majorHAnsi" w:hAnsiTheme="majorHAnsi" w:cstheme="majorBidi"/>
        </w:rPr>
      </w:pPr>
      <w:proofErr w:type="spellStart"/>
      <w:r w:rsidRPr="0080128C">
        <w:rPr>
          <w:rFonts w:asciiTheme="majorHAnsi" w:hAnsiTheme="majorHAnsi" w:cstheme="majorBidi"/>
        </w:rPr>
        <w:t>Adreno</w:t>
      </w:r>
      <w:proofErr w:type="spellEnd"/>
      <w:r w:rsidRPr="0080128C">
        <w:rPr>
          <w:rFonts w:asciiTheme="majorHAnsi" w:hAnsiTheme="majorHAnsi" w:cstheme="majorBidi"/>
        </w:rPr>
        <w:t xml:space="preserve"> 730</w:t>
      </w:r>
    </w:p>
    <w:p w14:paraId="7A95643E" w14:textId="77777777" w:rsidR="001A3A98" w:rsidRDefault="001A3A98" w:rsidP="001A3A98">
      <w:pPr>
        <w:ind w:left="708"/>
        <w:rPr>
          <w:rFonts w:asciiTheme="majorHAnsi" w:hAnsiTheme="majorHAnsi" w:cstheme="majorBidi"/>
        </w:rPr>
      </w:pPr>
    </w:p>
    <w:p w14:paraId="5033A625" w14:textId="77777777" w:rsidR="001A3A98" w:rsidRDefault="001A3A98" w:rsidP="001A3A98">
      <w:pPr>
        <w:ind w:left="708"/>
        <w:rPr>
          <w:rFonts w:asciiTheme="majorHAnsi" w:hAnsiTheme="majorHAnsi" w:cstheme="majorBidi"/>
          <w:b/>
          <w:bCs/>
        </w:rPr>
      </w:pPr>
      <w:r w:rsidRPr="08581CB4">
        <w:rPr>
          <w:rFonts w:asciiTheme="majorHAnsi" w:hAnsiTheme="majorHAnsi" w:cstheme="majorBidi"/>
          <w:b/>
          <w:bCs/>
        </w:rPr>
        <w:t>Łączność bezprzewodowa:</w:t>
      </w:r>
    </w:p>
    <w:p w14:paraId="6879AA96" w14:textId="77777777" w:rsidR="001A3A98" w:rsidRPr="007813AA" w:rsidRDefault="001A3A98" w:rsidP="001A3A98">
      <w:pPr>
        <w:ind w:left="708" w:firstLine="708"/>
        <w:rPr>
          <w:rFonts w:asciiTheme="majorHAnsi" w:hAnsiTheme="majorHAnsi" w:cstheme="majorBidi"/>
          <w:lang w:val="en-GB"/>
        </w:rPr>
      </w:pPr>
      <w:r w:rsidRPr="007813AA">
        <w:rPr>
          <w:rFonts w:asciiTheme="majorHAnsi" w:hAnsiTheme="majorHAnsi" w:cstheme="majorBidi"/>
          <w:lang w:val="en-GB"/>
        </w:rPr>
        <w:t>Wi-Fi 802.11 a/b/g/n/</w:t>
      </w:r>
      <w:proofErr w:type="spellStart"/>
      <w:r w:rsidRPr="007813AA">
        <w:rPr>
          <w:rFonts w:asciiTheme="majorHAnsi" w:hAnsiTheme="majorHAnsi" w:cstheme="majorBidi"/>
          <w:lang w:val="en-GB"/>
        </w:rPr>
        <w:t>ac</w:t>
      </w:r>
      <w:proofErr w:type="spellEnd"/>
      <w:r w:rsidRPr="007813AA">
        <w:rPr>
          <w:rFonts w:asciiTheme="majorHAnsi" w:hAnsiTheme="majorHAnsi" w:cstheme="majorBidi"/>
          <w:lang w:val="en-GB"/>
        </w:rPr>
        <w:t>/</w:t>
      </w:r>
      <w:proofErr w:type="spellStart"/>
      <w:r w:rsidRPr="007813AA">
        <w:rPr>
          <w:rFonts w:asciiTheme="majorHAnsi" w:hAnsiTheme="majorHAnsi" w:cstheme="majorBidi"/>
          <w:lang w:val="en-GB"/>
        </w:rPr>
        <w:t>ax</w:t>
      </w:r>
      <w:proofErr w:type="spellEnd"/>
    </w:p>
    <w:p w14:paraId="1E9231D5" w14:textId="77777777" w:rsidR="001A3A98" w:rsidRPr="0082072C" w:rsidRDefault="001A3A98" w:rsidP="001A3A98">
      <w:pPr>
        <w:ind w:left="708" w:firstLine="708"/>
        <w:rPr>
          <w:rFonts w:asciiTheme="majorHAnsi" w:hAnsiTheme="majorHAnsi" w:cstheme="majorBidi"/>
          <w:lang w:val="en-GB"/>
        </w:rPr>
      </w:pPr>
      <w:r w:rsidRPr="0082072C">
        <w:rPr>
          <w:rFonts w:asciiTheme="majorHAnsi" w:hAnsiTheme="majorHAnsi" w:cstheme="majorBidi"/>
          <w:lang w:val="en-GB"/>
        </w:rPr>
        <w:t>Bluetooth 5.</w:t>
      </w:r>
      <w:r>
        <w:rPr>
          <w:rFonts w:asciiTheme="majorHAnsi" w:hAnsiTheme="majorHAnsi" w:cstheme="majorBidi"/>
          <w:lang w:val="en-GB"/>
        </w:rPr>
        <w:t>2</w:t>
      </w:r>
    </w:p>
    <w:p w14:paraId="698E7D16" w14:textId="77777777" w:rsidR="001A3A98" w:rsidRDefault="001A3A98" w:rsidP="001A3A98">
      <w:pPr>
        <w:ind w:left="708"/>
        <w:rPr>
          <w:rFonts w:asciiTheme="majorHAnsi" w:hAnsiTheme="majorHAnsi" w:cstheme="majorBidi"/>
          <w:lang w:val="en-US"/>
        </w:rPr>
      </w:pPr>
    </w:p>
    <w:p w14:paraId="1A61A47D" w14:textId="77777777" w:rsidR="001A3A98" w:rsidRPr="00192F66" w:rsidRDefault="001A3A98" w:rsidP="001A3A98">
      <w:pPr>
        <w:ind w:left="708"/>
        <w:rPr>
          <w:rFonts w:asciiTheme="majorHAnsi" w:hAnsiTheme="majorHAnsi" w:cstheme="majorBidi"/>
          <w:b/>
        </w:rPr>
      </w:pPr>
      <w:r w:rsidRPr="00192F66">
        <w:rPr>
          <w:rFonts w:asciiTheme="majorHAnsi" w:hAnsiTheme="majorHAnsi" w:cstheme="majorBidi"/>
          <w:b/>
        </w:rPr>
        <w:t>Porty:</w:t>
      </w:r>
    </w:p>
    <w:p w14:paraId="2EF00DAD" w14:textId="77777777" w:rsidR="001A3A98" w:rsidRPr="00A70D31" w:rsidRDefault="001A3A98" w:rsidP="001A3A98">
      <w:pPr>
        <w:ind w:left="708" w:firstLine="708"/>
        <w:rPr>
          <w:rFonts w:asciiTheme="majorHAnsi" w:hAnsiTheme="majorHAnsi" w:cstheme="majorBidi"/>
        </w:rPr>
      </w:pPr>
      <w:r>
        <w:rPr>
          <w:rFonts w:asciiTheme="majorHAnsi" w:hAnsiTheme="majorHAnsi" w:cstheme="majorBidi"/>
        </w:rPr>
        <w:t>Co najmniej 1x</w:t>
      </w:r>
      <w:r w:rsidRPr="00A70D31">
        <w:rPr>
          <w:rFonts w:asciiTheme="majorHAnsi" w:hAnsiTheme="majorHAnsi" w:cstheme="majorBidi"/>
        </w:rPr>
        <w:t>USB Typ-C</w:t>
      </w:r>
    </w:p>
    <w:p w14:paraId="4A497D83" w14:textId="77777777" w:rsidR="001A3A98" w:rsidRDefault="001A3A98" w:rsidP="001A3A98">
      <w:pPr>
        <w:ind w:left="708"/>
        <w:rPr>
          <w:rFonts w:asciiTheme="majorHAnsi" w:hAnsiTheme="majorHAnsi" w:cstheme="majorBidi"/>
        </w:rPr>
      </w:pPr>
    </w:p>
    <w:p w14:paraId="0060F85D" w14:textId="77777777" w:rsidR="001A3A98" w:rsidRDefault="001A3A98" w:rsidP="001A3A98">
      <w:pPr>
        <w:ind w:left="708"/>
        <w:rPr>
          <w:rFonts w:asciiTheme="majorHAnsi" w:hAnsiTheme="majorHAnsi" w:cstheme="majorBidi"/>
          <w:b/>
          <w:bCs/>
        </w:rPr>
      </w:pPr>
      <w:r w:rsidRPr="08581CB4">
        <w:rPr>
          <w:rFonts w:asciiTheme="majorHAnsi" w:hAnsiTheme="majorHAnsi" w:cstheme="majorBidi"/>
          <w:b/>
          <w:bCs/>
        </w:rPr>
        <w:t>Wymiary:</w:t>
      </w:r>
    </w:p>
    <w:p w14:paraId="2324BF3C" w14:textId="77777777" w:rsidR="001A3A98" w:rsidRPr="001A3A98" w:rsidRDefault="001A3A98" w:rsidP="001A3A98">
      <w:pPr>
        <w:ind w:left="1428"/>
        <w:rPr>
          <w:rFonts w:asciiTheme="majorHAnsi" w:hAnsiTheme="majorHAnsi" w:cstheme="majorBidi"/>
        </w:rPr>
      </w:pPr>
      <w:r w:rsidRPr="001A3A98">
        <w:rPr>
          <w:rFonts w:asciiTheme="majorHAnsi" w:hAnsiTheme="majorHAnsi" w:cstheme="majorBidi"/>
        </w:rPr>
        <w:t>Wysokość  - nie więcej niż 16.53 cm</w:t>
      </w:r>
    </w:p>
    <w:p w14:paraId="53C92428" w14:textId="77777777" w:rsidR="001A3A98" w:rsidRPr="001A3A98" w:rsidRDefault="001A3A98" w:rsidP="001A3A98">
      <w:pPr>
        <w:ind w:left="1428"/>
        <w:rPr>
          <w:rFonts w:asciiTheme="majorHAnsi" w:hAnsiTheme="majorHAnsi" w:cstheme="majorBidi"/>
        </w:rPr>
      </w:pPr>
      <w:r w:rsidRPr="001A3A98">
        <w:rPr>
          <w:rFonts w:asciiTheme="majorHAnsi" w:hAnsiTheme="majorHAnsi" w:cstheme="majorBidi"/>
        </w:rPr>
        <w:t>Szerokość  - nie więcej niż 25.38 cm</w:t>
      </w:r>
    </w:p>
    <w:p w14:paraId="667D0612" w14:textId="77777777" w:rsidR="001A3A98" w:rsidRPr="001A3A98" w:rsidRDefault="001A3A98" w:rsidP="001A3A98">
      <w:pPr>
        <w:ind w:left="1428"/>
        <w:rPr>
          <w:rFonts w:asciiTheme="majorHAnsi" w:hAnsiTheme="majorHAnsi" w:cstheme="majorBidi"/>
        </w:rPr>
      </w:pPr>
      <w:r w:rsidRPr="001A3A98">
        <w:rPr>
          <w:rFonts w:asciiTheme="majorHAnsi" w:hAnsiTheme="majorHAnsi" w:cstheme="majorBidi"/>
        </w:rPr>
        <w:t>Grubość  - nie więcej niż 0.63 cm</w:t>
      </w:r>
    </w:p>
    <w:p w14:paraId="655EBDD3" w14:textId="77777777" w:rsidR="001A3A98" w:rsidRDefault="001A3A98" w:rsidP="001A3A98">
      <w:pPr>
        <w:ind w:left="1428"/>
        <w:rPr>
          <w:rFonts w:asciiTheme="majorHAnsi" w:hAnsiTheme="majorHAnsi" w:cstheme="majorBidi"/>
        </w:rPr>
      </w:pPr>
      <w:r w:rsidRPr="001A3A98">
        <w:rPr>
          <w:rFonts w:asciiTheme="majorHAnsi" w:hAnsiTheme="majorHAnsi" w:cstheme="majorBidi"/>
        </w:rPr>
        <w:t>Masa  - nie więcej niż 503 g</w:t>
      </w:r>
    </w:p>
    <w:p w14:paraId="7EA526F5" w14:textId="77777777" w:rsidR="001A3A98" w:rsidRPr="0082072C" w:rsidRDefault="001A3A98" w:rsidP="001A3A98">
      <w:pPr>
        <w:ind w:left="708"/>
        <w:rPr>
          <w:rFonts w:asciiTheme="majorHAnsi" w:hAnsiTheme="majorHAnsi" w:cstheme="majorBidi"/>
          <w:b/>
          <w:bCs/>
        </w:rPr>
      </w:pPr>
    </w:p>
    <w:p w14:paraId="20D48702" w14:textId="77777777" w:rsidR="001A3A98" w:rsidRDefault="001A3A98" w:rsidP="001A3A98">
      <w:pPr>
        <w:ind w:left="708" w:firstLine="708"/>
        <w:rPr>
          <w:rFonts w:asciiTheme="majorHAnsi" w:hAnsiTheme="majorHAnsi" w:cstheme="majorBidi"/>
        </w:rPr>
      </w:pPr>
    </w:p>
    <w:p w14:paraId="144C10E6" w14:textId="77777777" w:rsidR="001A3A98" w:rsidRDefault="001A3A98" w:rsidP="001A3A98">
      <w:pPr>
        <w:ind w:left="708"/>
        <w:rPr>
          <w:rFonts w:asciiTheme="majorHAnsi" w:hAnsiTheme="majorHAnsi" w:cstheme="majorBidi"/>
          <w:b/>
          <w:bCs/>
        </w:rPr>
      </w:pPr>
      <w:r w:rsidRPr="00740E10">
        <w:rPr>
          <w:rFonts w:asciiTheme="majorHAnsi" w:hAnsiTheme="majorHAnsi" w:cstheme="majorBidi"/>
          <w:b/>
          <w:bCs/>
        </w:rPr>
        <w:t xml:space="preserve">Wyposażenie dodatkowe: </w:t>
      </w:r>
    </w:p>
    <w:p w14:paraId="453111BC" w14:textId="77777777" w:rsidR="001A3A98" w:rsidRDefault="001A3A98" w:rsidP="001A3A98">
      <w:pPr>
        <w:ind w:left="708" w:firstLine="720"/>
        <w:rPr>
          <w:rFonts w:asciiTheme="majorHAnsi" w:hAnsiTheme="majorHAnsi" w:cstheme="majorBidi"/>
        </w:rPr>
      </w:pPr>
      <w:r w:rsidRPr="00740E10">
        <w:rPr>
          <w:rFonts w:asciiTheme="majorHAnsi" w:hAnsiTheme="majorHAnsi" w:cstheme="majorBidi"/>
        </w:rPr>
        <w:t>S-Pen</w:t>
      </w:r>
    </w:p>
    <w:p w14:paraId="06822C65" w14:textId="77777777" w:rsidR="001A3A98" w:rsidRDefault="001A3A98" w:rsidP="001A3A98">
      <w:pPr>
        <w:ind w:left="708" w:firstLine="720"/>
        <w:rPr>
          <w:rFonts w:asciiTheme="majorHAnsi" w:hAnsiTheme="majorHAnsi" w:cstheme="majorBidi"/>
        </w:rPr>
      </w:pPr>
    </w:p>
    <w:p w14:paraId="4AEDE307" w14:textId="77777777" w:rsidR="001A3A98" w:rsidRDefault="001A3A98" w:rsidP="001A3A98">
      <w:pPr>
        <w:ind w:left="708"/>
        <w:rPr>
          <w:rFonts w:asciiTheme="majorHAnsi" w:hAnsiTheme="majorHAnsi" w:cstheme="majorBidi"/>
          <w:b/>
          <w:bCs/>
        </w:rPr>
      </w:pPr>
      <w:r w:rsidRPr="08581CB4">
        <w:rPr>
          <w:rFonts w:asciiTheme="majorHAnsi" w:hAnsiTheme="majorHAnsi" w:cstheme="majorBidi"/>
          <w:b/>
          <w:bCs/>
        </w:rPr>
        <w:t>Gwarancja:</w:t>
      </w:r>
    </w:p>
    <w:p w14:paraId="232B5032" w14:textId="77777777" w:rsidR="001A3A98" w:rsidRDefault="001A3A98" w:rsidP="001A3A98">
      <w:pPr>
        <w:ind w:left="708" w:firstLine="720"/>
        <w:rPr>
          <w:rFonts w:asciiTheme="majorHAnsi" w:hAnsiTheme="majorHAnsi" w:cstheme="majorBidi"/>
        </w:rPr>
      </w:pPr>
      <w:r>
        <w:rPr>
          <w:rFonts w:asciiTheme="majorHAnsi" w:hAnsiTheme="majorHAnsi" w:cstheme="majorBidi"/>
        </w:rPr>
        <w:t>24</w:t>
      </w:r>
      <w:r w:rsidRPr="08581CB4">
        <w:rPr>
          <w:rFonts w:asciiTheme="majorHAnsi" w:hAnsiTheme="majorHAnsi" w:cstheme="majorBidi"/>
        </w:rPr>
        <w:t xml:space="preserve"> miesięcy</w:t>
      </w:r>
    </w:p>
    <w:p w14:paraId="4FB06109" w14:textId="77777777" w:rsidR="001A3A98" w:rsidRDefault="001A3A98" w:rsidP="001A3A98">
      <w:pPr>
        <w:rPr>
          <w:rFonts w:asciiTheme="majorHAnsi" w:hAnsiTheme="majorHAnsi" w:cstheme="majorBidi"/>
        </w:rPr>
      </w:pPr>
    </w:p>
    <w:p w14:paraId="47F9E8C3" w14:textId="77777777" w:rsidR="001A3A98" w:rsidRPr="00740E10" w:rsidRDefault="001A3A98" w:rsidP="001A3A98">
      <w:pPr>
        <w:ind w:left="708" w:firstLine="720"/>
        <w:rPr>
          <w:rFonts w:asciiTheme="majorHAnsi" w:hAnsiTheme="majorHAnsi" w:cstheme="majorBidi"/>
        </w:rPr>
      </w:pPr>
    </w:p>
    <w:p w14:paraId="59636132" w14:textId="77777777" w:rsidR="001A3A98" w:rsidRPr="00946A4C" w:rsidRDefault="001A3A98" w:rsidP="001A3A98">
      <w:pPr>
        <w:pStyle w:val="Akapitzlist"/>
        <w:numPr>
          <w:ilvl w:val="0"/>
          <w:numId w:val="41"/>
        </w:numPr>
        <w:spacing w:line="259" w:lineRule="auto"/>
        <w:contextualSpacing/>
        <w:rPr>
          <w:rFonts w:asciiTheme="majorHAnsi" w:hAnsiTheme="majorHAnsi" w:cstheme="majorBidi"/>
          <w:b/>
          <w:bCs/>
        </w:rPr>
      </w:pPr>
      <w:r>
        <w:rPr>
          <w:rFonts w:asciiTheme="majorHAnsi" w:hAnsiTheme="majorHAnsi" w:cstheme="majorBidi"/>
          <w:b/>
          <w:bCs/>
        </w:rPr>
        <w:t xml:space="preserve">Klawiatura </w:t>
      </w:r>
    </w:p>
    <w:p w14:paraId="5494ABA1" w14:textId="77777777" w:rsidR="001A3A98" w:rsidRDefault="001A3A98" w:rsidP="001A3A98">
      <w:pPr>
        <w:pStyle w:val="Akapitzlist"/>
        <w:ind w:left="1428"/>
        <w:rPr>
          <w:rFonts w:asciiTheme="majorHAnsi" w:hAnsiTheme="majorHAnsi" w:cstheme="majorHAnsi"/>
        </w:rPr>
      </w:pPr>
      <w:r>
        <w:rPr>
          <w:rFonts w:asciiTheme="majorHAnsi" w:hAnsiTheme="majorHAnsi" w:cstheme="majorHAnsi"/>
        </w:rPr>
        <w:t xml:space="preserve">Posiada </w:t>
      </w:r>
      <w:r w:rsidRPr="00F36BBD">
        <w:rPr>
          <w:rFonts w:asciiTheme="majorHAnsi" w:hAnsiTheme="majorHAnsi" w:cstheme="majorHAnsi"/>
        </w:rPr>
        <w:t>magnetyczn</w:t>
      </w:r>
      <w:r>
        <w:rPr>
          <w:rFonts w:asciiTheme="majorHAnsi" w:hAnsiTheme="majorHAnsi" w:cstheme="majorHAnsi"/>
        </w:rPr>
        <w:t>e</w:t>
      </w:r>
      <w:r w:rsidRPr="00F36BBD">
        <w:rPr>
          <w:rFonts w:asciiTheme="majorHAnsi" w:hAnsiTheme="majorHAnsi" w:cstheme="majorHAnsi"/>
        </w:rPr>
        <w:t xml:space="preserve"> przytwierdzanie do obudowy </w:t>
      </w:r>
    </w:p>
    <w:p w14:paraId="668931FA" w14:textId="77777777" w:rsidR="001A3A98" w:rsidRDefault="001A3A98" w:rsidP="001A3A98">
      <w:pPr>
        <w:pStyle w:val="Akapitzlist"/>
        <w:ind w:left="1428"/>
        <w:rPr>
          <w:rFonts w:asciiTheme="majorHAnsi" w:hAnsiTheme="majorHAnsi" w:cstheme="majorHAnsi"/>
        </w:rPr>
      </w:pPr>
      <w:r w:rsidRPr="00F36BBD">
        <w:rPr>
          <w:rFonts w:asciiTheme="majorHAnsi" w:hAnsiTheme="majorHAnsi" w:cstheme="majorHAnsi"/>
        </w:rPr>
        <w:t>układ QWERTY (międzynarodowy)</w:t>
      </w:r>
    </w:p>
    <w:p w14:paraId="384F32A4" w14:textId="77777777" w:rsidR="001A3A98" w:rsidRDefault="001A3A98" w:rsidP="001A3A98">
      <w:pPr>
        <w:pStyle w:val="Akapitzlist"/>
        <w:ind w:left="1428"/>
        <w:rPr>
          <w:rFonts w:asciiTheme="majorHAnsi" w:hAnsiTheme="majorHAnsi" w:cstheme="majorHAnsi"/>
        </w:rPr>
      </w:pPr>
      <w:r w:rsidRPr="00F36BBD">
        <w:rPr>
          <w:rFonts w:asciiTheme="majorHAnsi" w:hAnsiTheme="majorHAnsi" w:cstheme="majorHAnsi"/>
        </w:rPr>
        <w:t xml:space="preserve">dedykowana do urządzeń o przekątnej </w:t>
      </w:r>
      <w:r>
        <w:rPr>
          <w:rFonts w:asciiTheme="majorHAnsi" w:hAnsiTheme="majorHAnsi" w:cstheme="majorHAnsi"/>
        </w:rPr>
        <w:t xml:space="preserve">co najmniej </w:t>
      </w:r>
      <w:r w:rsidRPr="00F36BBD">
        <w:rPr>
          <w:rFonts w:asciiTheme="majorHAnsi" w:hAnsiTheme="majorHAnsi" w:cstheme="majorHAnsi"/>
        </w:rPr>
        <w:t>11 cali</w:t>
      </w:r>
      <w:r>
        <w:rPr>
          <w:rFonts w:asciiTheme="majorHAnsi" w:hAnsiTheme="majorHAnsi" w:cstheme="majorHAnsi"/>
        </w:rPr>
        <w:t xml:space="preserve">, </w:t>
      </w:r>
    </w:p>
    <w:p w14:paraId="515689DB" w14:textId="77777777" w:rsidR="001A3A98" w:rsidRDefault="001A3A98" w:rsidP="001A3A98">
      <w:pPr>
        <w:pStyle w:val="Akapitzlist"/>
        <w:ind w:left="1428"/>
        <w:rPr>
          <w:rFonts w:asciiTheme="majorHAnsi" w:hAnsiTheme="majorHAnsi" w:cstheme="majorHAnsi"/>
        </w:rPr>
      </w:pPr>
      <w:r>
        <w:rPr>
          <w:rFonts w:asciiTheme="majorHAnsi" w:hAnsiTheme="majorHAnsi" w:cstheme="majorHAnsi"/>
        </w:rPr>
        <w:t xml:space="preserve">panel dotykowy </w:t>
      </w:r>
      <w:proofErr w:type="spellStart"/>
      <w:r w:rsidRPr="007429B7">
        <w:rPr>
          <w:rFonts w:asciiTheme="majorHAnsi" w:hAnsiTheme="majorHAnsi" w:cstheme="majorHAnsi"/>
        </w:rPr>
        <w:t>Touch</w:t>
      </w:r>
      <w:proofErr w:type="spellEnd"/>
      <w:r w:rsidRPr="007429B7">
        <w:rPr>
          <w:rFonts w:asciiTheme="majorHAnsi" w:hAnsiTheme="majorHAnsi" w:cstheme="majorHAnsi"/>
        </w:rPr>
        <w:t xml:space="preserve"> Pad</w:t>
      </w:r>
    </w:p>
    <w:p w14:paraId="7FF36CF3" w14:textId="77777777" w:rsidR="001A3A98" w:rsidRDefault="001A3A98" w:rsidP="001A3A98">
      <w:pPr>
        <w:pStyle w:val="Akapitzlist"/>
        <w:ind w:left="1428"/>
        <w:rPr>
          <w:rFonts w:asciiTheme="majorHAnsi" w:hAnsiTheme="majorHAnsi" w:cstheme="majorHAnsi"/>
        </w:rPr>
      </w:pPr>
      <w:r w:rsidRPr="00F93BFC">
        <w:rPr>
          <w:rFonts w:asciiTheme="majorHAnsi" w:hAnsiTheme="majorHAnsi" w:cstheme="majorHAnsi"/>
        </w:rPr>
        <w:t>interfejs POGO</w:t>
      </w:r>
    </w:p>
    <w:p w14:paraId="38A790AD" w14:textId="77777777" w:rsidR="001A3A98" w:rsidRPr="00A073A1" w:rsidRDefault="001A3A98" w:rsidP="001A3A98">
      <w:pPr>
        <w:rPr>
          <w:rFonts w:asciiTheme="majorHAnsi" w:hAnsiTheme="majorHAnsi" w:cstheme="majorHAnsi"/>
        </w:rPr>
      </w:pPr>
    </w:p>
    <w:p w14:paraId="0F6613FE" w14:textId="77777777" w:rsidR="001A3A98" w:rsidRPr="001A3A98" w:rsidRDefault="001A3A98" w:rsidP="001A3A98">
      <w:pPr>
        <w:ind w:firstLine="720"/>
        <w:rPr>
          <w:rFonts w:asciiTheme="majorHAnsi" w:hAnsiTheme="majorHAnsi" w:cstheme="majorHAnsi"/>
          <w:b/>
          <w:bCs/>
        </w:rPr>
      </w:pPr>
      <w:r w:rsidRPr="001A3A98">
        <w:rPr>
          <w:rFonts w:asciiTheme="majorHAnsi" w:hAnsiTheme="majorHAnsi" w:cstheme="majorHAnsi"/>
          <w:b/>
          <w:bCs/>
        </w:rPr>
        <w:t>Wymiary zewnętrzne</w:t>
      </w:r>
    </w:p>
    <w:p w14:paraId="5A19B444" w14:textId="77777777" w:rsidR="001A3A98" w:rsidRPr="001A3A98" w:rsidRDefault="001A3A98" w:rsidP="001A3A98">
      <w:pPr>
        <w:pStyle w:val="Akapitzlist"/>
        <w:ind w:left="1428"/>
        <w:rPr>
          <w:rFonts w:asciiTheme="majorHAnsi" w:hAnsiTheme="majorHAnsi" w:cstheme="majorHAnsi"/>
        </w:rPr>
      </w:pPr>
      <w:r w:rsidRPr="001A3A98">
        <w:rPr>
          <w:rFonts w:asciiTheme="majorHAnsi" w:hAnsiTheme="majorHAnsi" w:cstheme="majorHAnsi"/>
        </w:rPr>
        <w:t xml:space="preserve">Wysokość </w:t>
      </w:r>
      <w:r w:rsidRPr="001A3A98">
        <w:rPr>
          <w:rFonts w:asciiTheme="majorHAnsi" w:hAnsiTheme="majorHAnsi" w:cstheme="majorBidi"/>
        </w:rPr>
        <w:t xml:space="preserve"> - nie więcej niż </w:t>
      </w:r>
      <w:r w:rsidRPr="001A3A98">
        <w:rPr>
          <w:rFonts w:asciiTheme="majorHAnsi" w:hAnsiTheme="majorHAnsi" w:cstheme="majorHAnsi"/>
        </w:rPr>
        <w:t>17.1 cm</w:t>
      </w:r>
    </w:p>
    <w:p w14:paraId="27256900" w14:textId="77777777" w:rsidR="001A3A98" w:rsidRPr="001A3A98" w:rsidRDefault="001A3A98" w:rsidP="001A3A98">
      <w:pPr>
        <w:pStyle w:val="Akapitzlist"/>
        <w:ind w:left="1428"/>
        <w:rPr>
          <w:rFonts w:asciiTheme="majorHAnsi" w:hAnsiTheme="majorHAnsi" w:cstheme="majorHAnsi"/>
        </w:rPr>
      </w:pPr>
      <w:r w:rsidRPr="001A3A98">
        <w:rPr>
          <w:rFonts w:asciiTheme="majorHAnsi" w:hAnsiTheme="majorHAnsi" w:cstheme="majorHAnsi"/>
        </w:rPr>
        <w:t xml:space="preserve">Szerokość </w:t>
      </w:r>
      <w:r w:rsidRPr="001A3A98">
        <w:rPr>
          <w:rFonts w:asciiTheme="majorHAnsi" w:hAnsiTheme="majorHAnsi" w:cstheme="majorBidi"/>
        </w:rPr>
        <w:t xml:space="preserve"> - nie więcej niż </w:t>
      </w:r>
      <w:r w:rsidRPr="001A3A98">
        <w:rPr>
          <w:rFonts w:asciiTheme="majorHAnsi" w:hAnsiTheme="majorHAnsi" w:cstheme="majorHAnsi"/>
        </w:rPr>
        <w:t>25.4 cm</w:t>
      </w:r>
    </w:p>
    <w:p w14:paraId="6139E5BD" w14:textId="77777777" w:rsidR="001A3A98" w:rsidRPr="001A3A98" w:rsidRDefault="001A3A98" w:rsidP="001A3A98">
      <w:pPr>
        <w:pStyle w:val="Akapitzlist"/>
        <w:ind w:left="1428"/>
        <w:rPr>
          <w:rStyle w:val="attribute-values"/>
          <w:rFonts w:asciiTheme="majorHAnsi" w:hAnsiTheme="majorHAnsi" w:cstheme="majorHAnsi"/>
        </w:rPr>
      </w:pPr>
      <w:r w:rsidRPr="001A3A98">
        <w:rPr>
          <w:rStyle w:val="attribute-name"/>
          <w:rFonts w:asciiTheme="majorHAnsi" w:hAnsiTheme="majorHAnsi" w:cstheme="majorHAnsi"/>
        </w:rPr>
        <w:t xml:space="preserve">Waga </w:t>
      </w:r>
      <w:r w:rsidRPr="001A3A98">
        <w:rPr>
          <w:rFonts w:asciiTheme="majorHAnsi" w:hAnsiTheme="majorHAnsi" w:cstheme="majorBidi"/>
        </w:rPr>
        <w:t xml:space="preserve"> - nie więcej niż </w:t>
      </w:r>
      <w:r w:rsidRPr="001A3A98">
        <w:rPr>
          <w:rStyle w:val="attribute-values"/>
          <w:rFonts w:asciiTheme="majorHAnsi" w:hAnsiTheme="majorHAnsi" w:cstheme="majorHAnsi"/>
        </w:rPr>
        <w:t>398 g</w:t>
      </w:r>
    </w:p>
    <w:p w14:paraId="052F5B1B" w14:textId="77777777" w:rsidR="001A3A98" w:rsidRPr="00A073A1" w:rsidRDefault="001A3A98" w:rsidP="001A3A98">
      <w:pPr>
        <w:ind w:firstLine="720"/>
        <w:rPr>
          <w:rFonts w:asciiTheme="majorHAnsi" w:hAnsiTheme="majorHAnsi" w:cstheme="majorHAnsi"/>
          <w:b/>
          <w:bCs/>
        </w:rPr>
      </w:pPr>
      <w:r w:rsidRPr="001A3A98">
        <w:rPr>
          <w:rFonts w:asciiTheme="majorHAnsi" w:hAnsiTheme="majorHAnsi" w:cstheme="majorHAnsi"/>
          <w:b/>
          <w:bCs/>
        </w:rPr>
        <w:t>Inne:</w:t>
      </w:r>
      <w:r w:rsidRPr="00A073A1">
        <w:rPr>
          <w:rFonts w:asciiTheme="majorHAnsi" w:hAnsiTheme="majorHAnsi" w:cstheme="majorHAnsi"/>
          <w:b/>
          <w:bCs/>
        </w:rPr>
        <w:t xml:space="preserve"> </w:t>
      </w:r>
    </w:p>
    <w:p w14:paraId="04C6CD50" w14:textId="77777777" w:rsidR="001A3A98" w:rsidRPr="00A073A1" w:rsidRDefault="001A3A98" w:rsidP="001A3A98">
      <w:pPr>
        <w:pStyle w:val="Akapitzlist"/>
        <w:ind w:left="1440"/>
        <w:rPr>
          <w:rFonts w:asciiTheme="majorHAnsi" w:hAnsiTheme="majorHAnsi" w:cstheme="majorHAnsi"/>
        </w:rPr>
      </w:pPr>
      <w:r w:rsidRPr="00A073A1">
        <w:rPr>
          <w:rFonts w:asciiTheme="majorHAnsi" w:hAnsiTheme="majorHAnsi" w:cstheme="majorHAnsi"/>
        </w:rPr>
        <w:t>Automatyczne usypianie i wybudzanie</w:t>
      </w:r>
    </w:p>
    <w:p w14:paraId="59BF39DF" w14:textId="77777777" w:rsidR="001A3A98" w:rsidRDefault="001A3A98" w:rsidP="001A3A98">
      <w:pPr>
        <w:pStyle w:val="Akapitzlist"/>
        <w:ind w:left="1440"/>
        <w:rPr>
          <w:rFonts w:asciiTheme="majorHAnsi" w:hAnsiTheme="majorHAnsi" w:cstheme="majorHAnsi"/>
        </w:rPr>
      </w:pPr>
      <w:r w:rsidRPr="00A073A1">
        <w:rPr>
          <w:rFonts w:asciiTheme="majorHAnsi" w:hAnsiTheme="majorHAnsi" w:cstheme="majorHAnsi"/>
        </w:rPr>
        <w:t>Chroni przed uderzeniami i zarysowaniami</w:t>
      </w:r>
    </w:p>
    <w:p w14:paraId="181C089D" w14:textId="77777777" w:rsidR="001A3A98" w:rsidRPr="00A073A1" w:rsidRDefault="001A3A98" w:rsidP="001A3A98">
      <w:pPr>
        <w:pStyle w:val="Akapitzlist"/>
        <w:ind w:left="1440"/>
        <w:rPr>
          <w:rFonts w:asciiTheme="majorHAnsi" w:hAnsiTheme="majorHAnsi" w:cstheme="majorHAnsi"/>
        </w:rPr>
      </w:pPr>
      <w:r>
        <w:rPr>
          <w:rFonts w:asciiTheme="majorHAnsi" w:hAnsiTheme="majorHAnsi" w:cstheme="majorHAnsi"/>
        </w:rPr>
        <w:lastRenderedPageBreak/>
        <w:t>Posiada funkcje podstawki</w:t>
      </w:r>
    </w:p>
    <w:p w14:paraId="06833865" w14:textId="77777777" w:rsidR="001A3A98" w:rsidRPr="006907BE" w:rsidRDefault="001A3A98" w:rsidP="001A3A98">
      <w:pPr>
        <w:pStyle w:val="Akapitzlist"/>
        <w:ind w:left="1428"/>
        <w:rPr>
          <w:rFonts w:asciiTheme="majorHAnsi" w:hAnsiTheme="majorHAnsi" w:cstheme="majorHAnsi"/>
          <w:sz w:val="20"/>
          <w:szCs w:val="20"/>
        </w:rPr>
      </w:pPr>
    </w:p>
    <w:p w14:paraId="7317277F" w14:textId="77777777" w:rsidR="001A3A98" w:rsidRPr="000070EB" w:rsidRDefault="001A3A98" w:rsidP="001A3A98">
      <w:pPr>
        <w:rPr>
          <w:rFonts w:asciiTheme="majorHAnsi" w:hAnsiTheme="majorHAnsi" w:cstheme="majorBidi"/>
          <w:b/>
          <w:bCs/>
        </w:rPr>
      </w:pPr>
    </w:p>
    <w:p w14:paraId="5A5324CD" w14:textId="77777777" w:rsidR="001A3A98" w:rsidRPr="000070EB" w:rsidRDefault="001A3A98" w:rsidP="001A3A98">
      <w:pPr>
        <w:rPr>
          <w:rFonts w:asciiTheme="majorHAnsi" w:hAnsiTheme="majorHAnsi" w:cstheme="majorBidi"/>
          <w:b/>
          <w:bCs/>
          <w:highlight w:val="yellow"/>
        </w:rPr>
      </w:pPr>
    </w:p>
    <w:p w14:paraId="42B7BB71" w14:textId="77777777" w:rsidR="001A3A98" w:rsidRPr="000070EB" w:rsidRDefault="001A3A98" w:rsidP="001A3A98">
      <w:pPr>
        <w:rPr>
          <w:rFonts w:asciiTheme="majorHAnsi" w:hAnsiTheme="majorHAnsi" w:cstheme="majorBidi"/>
          <w:b/>
          <w:bCs/>
          <w:highlight w:val="yellow"/>
        </w:rPr>
      </w:pPr>
    </w:p>
    <w:p w14:paraId="1D9EB844" w14:textId="77777777" w:rsidR="001A3A98" w:rsidRPr="000070EB" w:rsidRDefault="001A3A98" w:rsidP="001A3A98">
      <w:pPr>
        <w:rPr>
          <w:rFonts w:asciiTheme="majorHAnsi" w:hAnsiTheme="majorHAnsi" w:cstheme="majorBidi"/>
          <w:b/>
          <w:bCs/>
          <w:highlight w:val="yellow"/>
        </w:rPr>
      </w:pPr>
    </w:p>
    <w:p w14:paraId="6D0FD6DA" w14:textId="77777777" w:rsidR="001A3A98" w:rsidRPr="009C2632" w:rsidRDefault="001A3A98" w:rsidP="001A3A98">
      <w:pPr>
        <w:rPr>
          <w:rFonts w:asciiTheme="majorHAnsi" w:hAnsiTheme="majorHAnsi" w:cstheme="majorBidi"/>
          <w:b/>
          <w:bCs/>
        </w:rPr>
      </w:pPr>
      <w:r w:rsidRPr="009C2632">
        <w:rPr>
          <w:rFonts w:asciiTheme="majorHAnsi" w:hAnsiTheme="majorHAnsi" w:cstheme="majorBidi"/>
          <w:b/>
          <w:bCs/>
        </w:rPr>
        <w:t>Monitor 1</w:t>
      </w:r>
    </w:p>
    <w:p w14:paraId="13B25459" w14:textId="77777777" w:rsidR="001A3A98" w:rsidRPr="009C2632" w:rsidRDefault="001A3A98" w:rsidP="001A3A98">
      <w:pPr>
        <w:rPr>
          <w:rFonts w:asciiTheme="majorHAnsi" w:hAnsiTheme="majorHAnsi" w:cstheme="majorBidi"/>
          <w:b/>
          <w:bCs/>
          <w:highlight w:val="yellow"/>
        </w:rPr>
      </w:pPr>
    </w:p>
    <w:p w14:paraId="3B5A8438" w14:textId="77777777" w:rsidR="001A3A98" w:rsidRPr="009C2632" w:rsidRDefault="001A3A98" w:rsidP="001A3A98">
      <w:pPr>
        <w:rPr>
          <w:rFonts w:asciiTheme="majorHAnsi" w:hAnsiTheme="majorHAnsi" w:cstheme="majorBidi"/>
          <w:b/>
          <w:bCs/>
        </w:rPr>
      </w:pPr>
    </w:p>
    <w:p w14:paraId="1A8F206D"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Ekran:</w:t>
      </w:r>
    </w:p>
    <w:p w14:paraId="7FDBC565" w14:textId="77777777" w:rsidR="001A3A98" w:rsidRPr="0082072C" w:rsidRDefault="001A3A98" w:rsidP="001A3A98">
      <w:pPr>
        <w:rPr>
          <w:rFonts w:asciiTheme="majorHAnsi" w:hAnsiTheme="majorHAnsi" w:cstheme="majorBidi"/>
        </w:rPr>
      </w:pPr>
      <w:r w:rsidRPr="660462AD">
        <w:rPr>
          <w:rFonts w:asciiTheme="majorHAnsi" w:hAnsiTheme="majorHAnsi" w:cstheme="majorBidi"/>
        </w:rPr>
        <w:t>23.8" (przekątna ekranu 60.4 cm), 1920x1080px, jasność ekranu 250 cd/m2, proporcje ekranu 16:9, ekran nie dotykowy, regulacja kąta obrotu (</w:t>
      </w:r>
      <w:proofErr w:type="spellStart"/>
      <w:r w:rsidRPr="660462AD">
        <w:rPr>
          <w:rFonts w:asciiTheme="majorHAnsi" w:hAnsiTheme="majorHAnsi" w:cstheme="majorBidi"/>
        </w:rPr>
        <w:t>swivel</w:t>
      </w:r>
      <w:proofErr w:type="spellEnd"/>
      <w:r w:rsidRPr="660462AD">
        <w:rPr>
          <w:rFonts w:asciiTheme="majorHAnsi" w:hAnsiTheme="majorHAnsi" w:cstheme="majorBidi"/>
        </w:rPr>
        <w:t xml:space="preserve">), regulacja kąta pochylenia, technologia AMD® </w:t>
      </w:r>
      <w:proofErr w:type="spellStart"/>
      <w:r w:rsidRPr="660462AD">
        <w:rPr>
          <w:rFonts w:asciiTheme="majorHAnsi" w:hAnsiTheme="majorHAnsi" w:cstheme="majorBidi"/>
        </w:rPr>
        <w:t>FreeSync</w:t>
      </w:r>
      <w:proofErr w:type="spellEnd"/>
    </w:p>
    <w:p w14:paraId="2D309EB1" w14:textId="77777777" w:rsidR="001A3A98" w:rsidRPr="0082072C" w:rsidRDefault="001A3A98" w:rsidP="001A3A98">
      <w:pPr>
        <w:rPr>
          <w:rFonts w:asciiTheme="majorHAnsi" w:hAnsiTheme="majorHAnsi" w:cstheme="majorBidi"/>
          <w:b/>
          <w:bCs/>
        </w:rPr>
      </w:pPr>
    </w:p>
    <w:p w14:paraId="3D44AE77"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Podświetlenie ekranu:</w:t>
      </w:r>
    </w:p>
    <w:p w14:paraId="0EE5CD9F"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LED</w:t>
      </w:r>
    </w:p>
    <w:p w14:paraId="210DFDB1" w14:textId="77777777" w:rsidR="001A3A98" w:rsidRPr="0082072C" w:rsidRDefault="001A3A98" w:rsidP="001A3A98">
      <w:pPr>
        <w:rPr>
          <w:rFonts w:asciiTheme="majorHAnsi" w:hAnsiTheme="majorHAnsi" w:cstheme="majorBidi"/>
        </w:rPr>
      </w:pPr>
    </w:p>
    <w:p w14:paraId="30CA3A3B"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Matryca:</w:t>
      </w:r>
    </w:p>
    <w:p w14:paraId="5928B57C"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VA, powłoka matowa, czas reakcji  1 ms</w:t>
      </w:r>
    </w:p>
    <w:p w14:paraId="09C73DE7" w14:textId="77777777" w:rsidR="001A3A98" w:rsidRPr="0082072C" w:rsidRDefault="001A3A98" w:rsidP="001A3A98">
      <w:pPr>
        <w:rPr>
          <w:rFonts w:asciiTheme="majorHAnsi" w:hAnsiTheme="majorHAnsi" w:cstheme="majorBidi"/>
        </w:rPr>
      </w:pPr>
    </w:p>
    <w:p w14:paraId="3B9E70F4"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Częstotliwość odświeżania obrazu:</w:t>
      </w:r>
    </w:p>
    <w:p w14:paraId="486016A8"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1</w:t>
      </w:r>
      <w:r>
        <w:rPr>
          <w:rFonts w:asciiTheme="majorHAnsi" w:hAnsiTheme="majorHAnsi" w:cstheme="majorBidi"/>
        </w:rPr>
        <w:t>44</w:t>
      </w:r>
      <w:r w:rsidRPr="0082072C">
        <w:rPr>
          <w:rFonts w:asciiTheme="majorHAnsi" w:hAnsiTheme="majorHAnsi" w:cstheme="majorBidi"/>
        </w:rPr>
        <w:t xml:space="preserve"> </w:t>
      </w:r>
      <w:proofErr w:type="spellStart"/>
      <w:r w:rsidRPr="0082072C">
        <w:rPr>
          <w:rFonts w:asciiTheme="majorHAnsi" w:hAnsiTheme="majorHAnsi" w:cstheme="majorBidi"/>
        </w:rPr>
        <w:t>Hz</w:t>
      </w:r>
      <w:proofErr w:type="spellEnd"/>
      <w:r w:rsidRPr="0082072C">
        <w:rPr>
          <w:rFonts w:asciiTheme="majorHAnsi" w:hAnsiTheme="majorHAnsi" w:cstheme="majorBidi"/>
        </w:rPr>
        <w:t xml:space="preserve"> </w:t>
      </w:r>
    </w:p>
    <w:p w14:paraId="295218F4" w14:textId="77777777" w:rsidR="001A3A98" w:rsidRPr="0082072C" w:rsidRDefault="001A3A98" w:rsidP="001A3A98">
      <w:pPr>
        <w:rPr>
          <w:rFonts w:asciiTheme="majorHAnsi" w:hAnsiTheme="majorHAnsi" w:cstheme="majorBidi"/>
        </w:rPr>
      </w:pPr>
    </w:p>
    <w:p w14:paraId="4D940E06"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Kontrast:</w:t>
      </w:r>
    </w:p>
    <w:p w14:paraId="43EADDA9"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 xml:space="preserve">Dynamiczny Mega DCR, statyczny </w:t>
      </w:r>
      <w:r>
        <w:rPr>
          <w:rFonts w:asciiTheme="majorHAnsi" w:hAnsiTheme="majorHAnsi" w:cstheme="majorBidi"/>
        </w:rPr>
        <w:t>3000:</w:t>
      </w:r>
      <w:r w:rsidRPr="0082072C">
        <w:rPr>
          <w:rFonts w:asciiTheme="majorHAnsi" w:hAnsiTheme="majorHAnsi" w:cstheme="majorBidi"/>
        </w:rPr>
        <w:t>1‎</w:t>
      </w:r>
    </w:p>
    <w:p w14:paraId="2446824D" w14:textId="77777777" w:rsidR="001A3A98" w:rsidRPr="0082072C" w:rsidRDefault="001A3A98" w:rsidP="001A3A98">
      <w:pPr>
        <w:rPr>
          <w:rFonts w:asciiTheme="majorHAnsi" w:hAnsiTheme="majorHAnsi" w:cstheme="majorBidi"/>
        </w:rPr>
      </w:pPr>
    </w:p>
    <w:p w14:paraId="400178A6"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Liczba wyświetlanych kolorów:</w:t>
      </w:r>
    </w:p>
    <w:p w14:paraId="137E4662"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16.7 mln</w:t>
      </w:r>
    </w:p>
    <w:p w14:paraId="6E5EDB6A" w14:textId="77777777" w:rsidR="001A3A98" w:rsidRPr="0082072C" w:rsidRDefault="001A3A98" w:rsidP="001A3A98">
      <w:pPr>
        <w:rPr>
          <w:rFonts w:asciiTheme="majorHAnsi" w:hAnsiTheme="majorHAnsi" w:cstheme="majorBidi"/>
        </w:rPr>
      </w:pPr>
    </w:p>
    <w:p w14:paraId="48146C17"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Kąt widzenia:</w:t>
      </w:r>
    </w:p>
    <w:p w14:paraId="52838E7D"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W pionie 178, w poziomie 178</w:t>
      </w:r>
    </w:p>
    <w:p w14:paraId="1BFE2CFA" w14:textId="77777777" w:rsidR="001A3A98" w:rsidRPr="0082072C" w:rsidRDefault="001A3A98" w:rsidP="001A3A98">
      <w:pPr>
        <w:rPr>
          <w:rFonts w:asciiTheme="majorHAnsi" w:hAnsiTheme="majorHAnsi" w:cstheme="majorBidi"/>
        </w:rPr>
      </w:pPr>
    </w:p>
    <w:p w14:paraId="011024F4"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Standard VESA:</w:t>
      </w:r>
    </w:p>
    <w:p w14:paraId="6366459B" w14:textId="77777777" w:rsidR="001A3A98" w:rsidRPr="0082072C" w:rsidRDefault="001A3A98" w:rsidP="001A3A98">
      <w:pPr>
        <w:rPr>
          <w:rFonts w:asciiTheme="majorHAnsi" w:hAnsiTheme="majorHAnsi" w:cstheme="majorBidi"/>
        </w:rPr>
      </w:pPr>
      <w:r>
        <w:rPr>
          <w:rFonts w:asciiTheme="majorHAnsi" w:hAnsiTheme="majorHAnsi" w:cstheme="majorBidi"/>
        </w:rPr>
        <w:t>100</w:t>
      </w:r>
      <w:r w:rsidRPr="0082072C">
        <w:rPr>
          <w:rFonts w:asciiTheme="majorHAnsi" w:hAnsiTheme="majorHAnsi" w:cstheme="majorBidi"/>
        </w:rPr>
        <w:t xml:space="preserve"> x </w:t>
      </w:r>
      <w:r>
        <w:rPr>
          <w:rFonts w:asciiTheme="majorHAnsi" w:hAnsiTheme="majorHAnsi" w:cstheme="majorBidi"/>
        </w:rPr>
        <w:t>100</w:t>
      </w:r>
      <w:r w:rsidRPr="0082072C">
        <w:rPr>
          <w:rFonts w:asciiTheme="majorHAnsi" w:hAnsiTheme="majorHAnsi" w:cstheme="majorBidi"/>
        </w:rPr>
        <w:t xml:space="preserve"> mm</w:t>
      </w:r>
    </w:p>
    <w:p w14:paraId="65894883" w14:textId="77777777" w:rsidR="001A3A98" w:rsidRPr="0082072C" w:rsidRDefault="001A3A98" w:rsidP="001A3A98">
      <w:pPr>
        <w:rPr>
          <w:rFonts w:asciiTheme="majorHAnsi" w:hAnsiTheme="majorHAnsi" w:cstheme="majorBidi"/>
          <w:b/>
          <w:bCs/>
        </w:rPr>
      </w:pPr>
    </w:p>
    <w:p w14:paraId="5EAFC2E6"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Złącza:</w:t>
      </w:r>
    </w:p>
    <w:p w14:paraId="17D4CE52"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 xml:space="preserve">HDMI </w:t>
      </w:r>
      <w:r>
        <w:rPr>
          <w:rFonts w:asciiTheme="majorHAnsi" w:hAnsiTheme="majorHAnsi" w:cstheme="majorBidi"/>
        </w:rPr>
        <w:t>1.4</w:t>
      </w:r>
      <w:r w:rsidRPr="0082072C">
        <w:rPr>
          <w:rFonts w:asciiTheme="majorHAnsi" w:hAnsiTheme="majorHAnsi" w:cstheme="majorBidi"/>
        </w:rPr>
        <w:t xml:space="preserve"> x 1</w:t>
      </w:r>
    </w:p>
    <w:p w14:paraId="59FBCE51" w14:textId="77777777" w:rsidR="001A3A98" w:rsidRPr="0082072C" w:rsidRDefault="001A3A98" w:rsidP="001A3A98">
      <w:pPr>
        <w:rPr>
          <w:rFonts w:asciiTheme="majorHAnsi" w:hAnsiTheme="majorHAnsi" w:cstheme="majorBidi"/>
        </w:rPr>
      </w:pPr>
      <w:proofErr w:type="spellStart"/>
      <w:r w:rsidRPr="0082072C">
        <w:rPr>
          <w:rFonts w:asciiTheme="majorHAnsi" w:hAnsiTheme="majorHAnsi" w:cstheme="majorBidi"/>
        </w:rPr>
        <w:t>DisplayPort</w:t>
      </w:r>
      <w:proofErr w:type="spellEnd"/>
      <w:r w:rsidRPr="0082072C">
        <w:rPr>
          <w:rFonts w:asciiTheme="majorHAnsi" w:hAnsiTheme="majorHAnsi" w:cstheme="majorBidi"/>
        </w:rPr>
        <w:t xml:space="preserve"> 1.</w:t>
      </w:r>
      <w:r>
        <w:rPr>
          <w:rFonts w:asciiTheme="majorHAnsi" w:hAnsiTheme="majorHAnsi" w:cstheme="majorBidi"/>
        </w:rPr>
        <w:t>2</w:t>
      </w:r>
      <w:r w:rsidRPr="0082072C">
        <w:rPr>
          <w:rFonts w:asciiTheme="majorHAnsi" w:hAnsiTheme="majorHAnsi" w:cstheme="majorBidi"/>
        </w:rPr>
        <w:t xml:space="preserve"> x 1</w:t>
      </w:r>
    </w:p>
    <w:p w14:paraId="2C26F1E9" w14:textId="77777777" w:rsidR="001A3A98" w:rsidRDefault="001A3A98" w:rsidP="001A3A98">
      <w:pPr>
        <w:rPr>
          <w:rFonts w:asciiTheme="majorHAnsi" w:hAnsiTheme="majorHAnsi" w:cstheme="majorBidi"/>
        </w:rPr>
      </w:pPr>
      <w:r w:rsidRPr="0082072C">
        <w:rPr>
          <w:rFonts w:asciiTheme="majorHAnsi" w:hAnsiTheme="majorHAnsi" w:cstheme="majorBidi"/>
        </w:rPr>
        <w:t>W</w:t>
      </w:r>
      <w:r>
        <w:rPr>
          <w:rFonts w:asciiTheme="majorHAnsi" w:hAnsiTheme="majorHAnsi" w:cstheme="majorBidi"/>
        </w:rPr>
        <w:t>e</w:t>
      </w:r>
      <w:r w:rsidRPr="0082072C">
        <w:rPr>
          <w:rFonts w:asciiTheme="majorHAnsi" w:hAnsiTheme="majorHAnsi" w:cstheme="majorBidi"/>
        </w:rPr>
        <w:t>jście liniowe audio</w:t>
      </w:r>
    </w:p>
    <w:p w14:paraId="6D1B547A"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Wyjście liniowe audio</w:t>
      </w:r>
    </w:p>
    <w:p w14:paraId="4C84CE8C" w14:textId="77777777" w:rsidR="001A3A98" w:rsidRPr="0082072C" w:rsidRDefault="001A3A98" w:rsidP="001A3A98">
      <w:pPr>
        <w:rPr>
          <w:rFonts w:asciiTheme="majorHAnsi" w:hAnsiTheme="majorHAnsi" w:cstheme="majorBidi"/>
        </w:rPr>
      </w:pPr>
    </w:p>
    <w:p w14:paraId="1DF49F03" w14:textId="77777777" w:rsidR="001A3A98" w:rsidRPr="0082072C" w:rsidRDefault="001A3A98" w:rsidP="001A3A98">
      <w:pPr>
        <w:rPr>
          <w:rFonts w:asciiTheme="majorHAnsi" w:hAnsiTheme="majorHAnsi" w:cstheme="majorBidi"/>
        </w:rPr>
      </w:pPr>
    </w:p>
    <w:p w14:paraId="4C84FAE0"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Zużycie energii:</w:t>
      </w:r>
    </w:p>
    <w:p w14:paraId="2499337A"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Klasa energ</w:t>
      </w:r>
      <w:r>
        <w:rPr>
          <w:rFonts w:asciiTheme="majorHAnsi" w:hAnsiTheme="majorHAnsi" w:cstheme="majorBidi"/>
        </w:rPr>
        <w:t>e</w:t>
      </w:r>
      <w:r w:rsidRPr="0082072C">
        <w:rPr>
          <w:rFonts w:asciiTheme="majorHAnsi" w:hAnsiTheme="majorHAnsi" w:cstheme="majorBidi"/>
        </w:rPr>
        <w:t xml:space="preserve">tyczna </w:t>
      </w:r>
      <w:r>
        <w:rPr>
          <w:rFonts w:asciiTheme="majorHAnsi" w:hAnsiTheme="majorHAnsi" w:cstheme="majorBidi"/>
        </w:rPr>
        <w:t>E</w:t>
      </w:r>
    </w:p>
    <w:p w14:paraId="24588977" w14:textId="77777777" w:rsidR="001A3A98" w:rsidRPr="0082072C" w:rsidRDefault="001A3A98" w:rsidP="001A3A98">
      <w:pPr>
        <w:rPr>
          <w:rFonts w:asciiTheme="majorHAnsi" w:hAnsiTheme="majorHAnsi" w:cstheme="majorBidi"/>
        </w:rPr>
      </w:pPr>
    </w:p>
    <w:p w14:paraId="739E7245" w14:textId="77777777" w:rsidR="001A3A98" w:rsidRPr="001A3A98" w:rsidRDefault="001A3A98" w:rsidP="001A3A98">
      <w:pPr>
        <w:rPr>
          <w:rFonts w:asciiTheme="majorHAnsi" w:hAnsiTheme="majorHAnsi" w:cstheme="majorBidi"/>
          <w:b/>
          <w:bCs/>
        </w:rPr>
      </w:pPr>
      <w:r w:rsidRPr="001A3A98">
        <w:rPr>
          <w:rFonts w:asciiTheme="majorHAnsi" w:hAnsiTheme="majorHAnsi" w:cstheme="majorBidi"/>
          <w:b/>
          <w:bCs/>
        </w:rPr>
        <w:t>Wymiary fizyczne:</w:t>
      </w:r>
    </w:p>
    <w:p w14:paraId="2092AB51" w14:textId="77777777" w:rsidR="001A3A98" w:rsidRPr="001A3A98" w:rsidRDefault="001A3A98" w:rsidP="001A3A98">
      <w:pPr>
        <w:rPr>
          <w:rFonts w:asciiTheme="majorHAnsi" w:hAnsiTheme="majorHAnsi" w:cstheme="majorBidi"/>
        </w:rPr>
      </w:pPr>
      <w:r w:rsidRPr="001A3A98">
        <w:rPr>
          <w:rFonts w:asciiTheme="majorHAnsi" w:hAnsiTheme="majorHAnsi" w:cstheme="majorBidi"/>
        </w:rPr>
        <w:t>Wysokość  - nie więcej niż 49.8 cm</w:t>
      </w:r>
    </w:p>
    <w:p w14:paraId="35C30BC8" w14:textId="77777777" w:rsidR="001A3A98" w:rsidRPr="001A3A98" w:rsidRDefault="001A3A98" w:rsidP="001A3A98">
      <w:pPr>
        <w:rPr>
          <w:rFonts w:asciiTheme="majorHAnsi" w:hAnsiTheme="majorHAnsi" w:cstheme="majorBidi"/>
        </w:rPr>
      </w:pPr>
      <w:r w:rsidRPr="001A3A98">
        <w:rPr>
          <w:rFonts w:asciiTheme="majorHAnsi" w:hAnsiTheme="majorHAnsi" w:cstheme="majorBidi"/>
        </w:rPr>
        <w:t>Szerokość  - nie więcej niż 54.4 cm</w:t>
      </w:r>
    </w:p>
    <w:p w14:paraId="16A7CAD4" w14:textId="77777777" w:rsidR="001A3A98" w:rsidRPr="001A3A98" w:rsidRDefault="001A3A98" w:rsidP="001A3A98">
      <w:pPr>
        <w:rPr>
          <w:rFonts w:asciiTheme="majorHAnsi" w:hAnsiTheme="majorHAnsi" w:cstheme="majorBidi"/>
        </w:rPr>
      </w:pPr>
      <w:r w:rsidRPr="001A3A98">
        <w:rPr>
          <w:rFonts w:asciiTheme="majorHAnsi" w:hAnsiTheme="majorHAnsi" w:cstheme="majorBidi"/>
        </w:rPr>
        <w:lastRenderedPageBreak/>
        <w:t>Głębokość  - nie więcej niż 21.9 cm</w:t>
      </w:r>
    </w:p>
    <w:p w14:paraId="3E1CF252" w14:textId="77777777" w:rsidR="001A3A98" w:rsidRPr="0082072C" w:rsidRDefault="001A3A98" w:rsidP="001A3A98">
      <w:pPr>
        <w:rPr>
          <w:rFonts w:asciiTheme="majorHAnsi" w:hAnsiTheme="majorHAnsi" w:cstheme="majorBidi"/>
        </w:rPr>
      </w:pPr>
      <w:r w:rsidRPr="001A3A98">
        <w:rPr>
          <w:rFonts w:asciiTheme="majorHAnsi" w:hAnsiTheme="majorHAnsi" w:cstheme="majorBidi"/>
        </w:rPr>
        <w:t>Waga  - nie więcej niż 4.1 kg</w:t>
      </w:r>
    </w:p>
    <w:p w14:paraId="7788FC51" w14:textId="77777777" w:rsidR="001A3A98" w:rsidRPr="0082072C" w:rsidRDefault="001A3A98" w:rsidP="001A3A98">
      <w:pPr>
        <w:rPr>
          <w:rFonts w:asciiTheme="majorHAnsi" w:hAnsiTheme="majorHAnsi" w:cstheme="majorBidi"/>
          <w:b/>
          <w:bCs/>
        </w:rPr>
      </w:pPr>
    </w:p>
    <w:p w14:paraId="5D44A908"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 xml:space="preserve">Gwarancja: </w:t>
      </w:r>
    </w:p>
    <w:p w14:paraId="2E15909E" w14:textId="77777777" w:rsidR="001A3A98" w:rsidRDefault="001A3A98" w:rsidP="001A3A98">
      <w:r w:rsidRPr="0082072C">
        <w:rPr>
          <w:rFonts w:asciiTheme="majorHAnsi" w:hAnsiTheme="majorHAnsi" w:cstheme="majorBidi"/>
          <w:b/>
          <w:bCs/>
        </w:rPr>
        <w:t xml:space="preserve"> </w:t>
      </w:r>
    </w:p>
    <w:p w14:paraId="0C59C8C8"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 xml:space="preserve">24 miesięcy </w:t>
      </w:r>
    </w:p>
    <w:p w14:paraId="6B7849CA" w14:textId="77777777" w:rsidR="001A3A98" w:rsidRPr="0082072C" w:rsidRDefault="001A3A98" w:rsidP="001A3A98">
      <w:pPr>
        <w:rPr>
          <w:rFonts w:asciiTheme="majorHAnsi" w:hAnsiTheme="majorHAnsi" w:cstheme="majorBidi"/>
          <w:b/>
          <w:bCs/>
        </w:rPr>
      </w:pPr>
    </w:p>
    <w:p w14:paraId="0AD4A0A9" w14:textId="77777777" w:rsidR="001A3A98" w:rsidRPr="00C61BEF" w:rsidRDefault="001A3A98" w:rsidP="001A3A98">
      <w:pPr>
        <w:rPr>
          <w:rFonts w:asciiTheme="majorHAnsi" w:hAnsiTheme="majorHAnsi" w:cstheme="majorBidi"/>
          <w:b/>
          <w:bCs/>
          <w:strike/>
          <w:highlight w:val="yellow"/>
        </w:rPr>
      </w:pPr>
    </w:p>
    <w:p w14:paraId="1A243449" w14:textId="77777777" w:rsidR="001A3A98" w:rsidRPr="0082072C" w:rsidRDefault="001A3A98" w:rsidP="001A3A98">
      <w:pPr>
        <w:rPr>
          <w:rFonts w:asciiTheme="majorHAnsi" w:hAnsiTheme="majorHAnsi" w:cstheme="majorBidi"/>
          <w:b/>
          <w:bCs/>
          <w:highlight w:val="yellow"/>
        </w:rPr>
      </w:pPr>
    </w:p>
    <w:p w14:paraId="79F69F08" w14:textId="77777777" w:rsidR="001A3A98" w:rsidRPr="00036654" w:rsidRDefault="001A3A98" w:rsidP="001A3A98">
      <w:pPr>
        <w:rPr>
          <w:rFonts w:asciiTheme="majorHAnsi" w:hAnsiTheme="majorHAnsi" w:cstheme="majorBidi"/>
          <w:b/>
          <w:bCs/>
        </w:rPr>
      </w:pPr>
      <w:r w:rsidRPr="0082072C">
        <w:rPr>
          <w:rFonts w:asciiTheme="majorHAnsi" w:hAnsiTheme="majorHAnsi" w:cstheme="majorBidi"/>
          <w:b/>
          <w:bCs/>
        </w:rPr>
        <w:t>Monitor 2</w:t>
      </w:r>
    </w:p>
    <w:p w14:paraId="053FFB8B" w14:textId="77777777" w:rsidR="001A3A98" w:rsidRPr="00036654" w:rsidRDefault="001A3A98" w:rsidP="001A3A98">
      <w:pPr>
        <w:rPr>
          <w:rFonts w:asciiTheme="majorHAnsi" w:hAnsiTheme="majorHAnsi" w:cstheme="majorBidi"/>
          <w:b/>
          <w:bCs/>
        </w:rPr>
      </w:pPr>
    </w:p>
    <w:p w14:paraId="02A1C882"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Ekran:</w:t>
      </w:r>
    </w:p>
    <w:p w14:paraId="1395E1DF"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 xml:space="preserve">34" (przekątna ekranu 86 cm), 3440 x 1440px, jasność ekranu 250 cd/m2, zakrzywiony ekran 1000R, proporcje ekranu 21:9, ekran nie dotykowy, regulacja kąta pochylenia, technologia AMD® </w:t>
      </w:r>
      <w:proofErr w:type="spellStart"/>
      <w:r w:rsidRPr="0082072C">
        <w:rPr>
          <w:rFonts w:asciiTheme="majorHAnsi" w:hAnsiTheme="majorHAnsi" w:cstheme="majorBidi"/>
        </w:rPr>
        <w:t>FreeSync</w:t>
      </w:r>
      <w:proofErr w:type="spellEnd"/>
      <w:r w:rsidRPr="0082072C">
        <w:rPr>
          <w:rFonts w:asciiTheme="majorHAnsi" w:hAnsiTheme="majorHAnsi" w:cstheme="majorBidi"/>
        </w:rPr>
        <w:t xml:space="preserve"> Premium</w:t>
      </w:r>
    </w:p>
    <w:p w14:paraId="7806D5CB" w14:textId="77777777" w:rsidR="001A3A98" w:rsidRPr="0082072C" w:rsidRDefault="001A3A98" w:rsidP="001A3A98">
      <w:pPr>
        <w:rPr>
          <w:rFonts w:asciiTheme="majorHAnsi" w:hAnsiTheme="majorHAnsi" w:cstheme="majorBidi"/>
          <w:b/>
          <w:bCs/>
        </w:rPr>
      </w:pPr>
    </w:p>
    <w:p w14:paraId="3944BCEA"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Podświetlenie ekranu:</w:t>
      </w:r>
    </w:p>
    <w:p w14:paraId="1D1033B4"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LED</w:t>
      </w:r>
    </w:p>
    <w:p w14:paraId="119C39F0" w14:textId="77777777" w:rsidR="001A3A98" w:rsidRPr="0082072C" w:rsidRDefault="001A3A98" w:rsidP="001A3A98">
      <w:pPr>
        <w:rPr>
          <w:rFonts w:asciiTheme="majorHAnsi" w:hAnsiTheme="majorHAnsi" w:cstheme="majorBidi"/>
        </w:rPr>
      </w:pPr>
    </w:p>
    <w:p w14:paraId="316772D9"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Matryca:</w:t>
      </w:r>
    </w:p>
    <w:p w14:paraId="68ADAD52"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VA, powłoka matowa, czas reakcji  1 ms</w:t>
      </w:r>
    </w:p>
    <w:p w14:paraId="69DF0F5C" w14:textId="77777777" w:rsidR="001A3A98" w:rsidRPr="0082072C" w:rsidRDefault="001A3A98" w:rsidP="001A3A98">
      <w:pPr>
        <w:rPr>
          <w:rFonts w:asciiTheme="majorHAnsi" w:hAnsiTheme="majorHAnsi" w:cstheme="majorBidi"/>
        </w:rPr>
      </w:pPr>
    </w:p>
    <w:p w14:paraId="2D5D1DD5"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Częstotliwość odświeżania obrazu:</w:t>
      </w:r>
    </w:p>
    <w:p w14:paraId="684E2CF3"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 xml:space="preserve">165 </w:t>
      </w:r>
      <w:proofErr w:type="spellStart"/>
      <w:r w:rsidRPr="0082072C">
        <w:rPr>
          <w:rFonts w:asciiTheme="majorHAnsi" w:hAnsiTheme="majorHAnsi" w:cstheme="majorBidi"/>
        </w:rPr>
        <w:t>Hz</w:t>
      </w:r>
      <w:proofErr w:type="spellEnd"/>
      <w:r w:rsidRPr="0082072C">
        <w:rPr>
          <w:rFonts w:asciiTheme="majorHAnsi" w:hAnsiTheme="majorHAnsi" w:cstheme="majorBidi"/>
        </w:rPr>
        <w:t xml:space="preserve"> </w:t>
      </w:r>
    </w:p>
    <w:p w14:paraId="1A1F4570" w14:textId="77777777" w:rsidR="001A3A98" w:rsidRPr="0082072C" w:rsidRDefault="001A3A98" w:rsidP="001A3A98">
      <w:pPr>
        <w:rPr>
          <w:rFonts w:asciiTheme="majorHAnsi" w:hAnsiTheme="majorHAnsi" w:cstheme="majorBidi"/>
        </w:rPr>
      </w:pPr>
    </w:p>
    <w:p w14:paraId="3CB7A763"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Kontrast:</w:t>
      </w:r>
    </w:p>
    <w:p w14:paraId="6C9D68AA"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Dynamiczny Mega ∞ DCR, statyczny 2500:1‎</w:t>
      </w:r>
    </w:p>
    <w:p w14:paraId="6DC52A94" w14:textId="77777777" w:rsidR="001A3A98" w:rsidRPr="0082072C" w:rsidRDefault="001A3A98" w:rsidP="001A3A98">
      <w:pPr>
        <w:rPr>
          <w:rFonts w:asciiTheme="majorHAnsi" w:hAnsiTheme="majorHAnsi" w:cstheme="majorBidi"/>
        </w:rPr>
      </w:pPr>
    </w:p>
    <w:p w14:paraId="3FFF7477"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Liczba wyświetlanych kolorów:</w:t>
      </w:r>
    </w:p>
    <w:p w14:paraId="4623C715"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16.7 mln</w:t>
      </w:r>
    </w:p>
    <w:p w14:paraId="65993FE7" w14:textId="77777777" w:rsidR="001A3A98" w:rsidRPr="0082072C" w:rsidRDefault="001A3A98" w:rsidP="001A3A98">
      <w:pPr>
        <w:rPr>
          <w:rFonts w:asciiTheme="majorHAnsi" w:hAnsiTheme="majorHAnsi" w:cstheme="majorBidi"/>
        </w:rPr>
      </w:pPr>
    </w:p>
    <w:p w14:paraId="43356180"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Kąt widzenia:</w:t>
      </w:r>
    </w:p>
    <w:p w14:paraId="71EA4A82"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W pionie 178, w poziomie 178</w:t>
      </w:r>
    </w:p>
    <w:p w14:paraId="4439435B" w14:textId="77777777" w:rsidR="001A3A98" w:rsidRPr="0082072C" w:rsidRDefault="001A3A98" w:rsidP="001A3A98">
      <w:pPr>
        <w:rPr>
          <w:rFonts w:asciiTheme="majorHAnsi" w:hAnsiTheme="majorHAnsi" w:cstheme="majorBidi"/>
        </w:rPr>
      </w:pPr>
    </w:p>
    <w:p w14:paraId="63D9C3B6"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Standard VESA:</w:t>
      </w:r>
    </w:p>
    <w:p w14:paraId="34360C29"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75 x 75 mm</w:t>
      </w:r>
    </w:p>
    <w:p w14:paraId="187D6214" w14:textId="77777777" w:rsidR="001A3A98" w:rsidRPr="0082072C" w:rsidRDefault="001A3A98" w:rsidP="001A3A98">
      <w:pPr>
        <w:rPr>
          <w:rFonts w:asciiTheme="majorHAnsi" w:hAnsiTheme="majorHAnsi" w:cstheme="majorBidi"/>
          <w:b/>
          <w:bCs/>
        </w:rPr>
      </w:pPr>
    </w:p>
    <w:p w14:paraId="1D28634C"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Złącza:</w:t>
      </w:r>
    </w:p>
    <w:p w14:paraId="31761FC5"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HDMI 2.0 x 1</w:t>
      </w:r>
    </w:p>
    <w:p w14:paraId="1BAD9525" w14:textId="77777777" w:rsidR="001A3A98" w:rsidRPr="0082072C" w:rsidRDefault="001A3A98" w:rsidP="001A3A98">
      <w:pPr>
        <w:rPr>
          <w:rFonts w:asciiTheme="majorHAnsi" w:hAnsiTheme="majorHAnsi" w:cstheme="majorBidi"/>
        </w:rPr>
      </w:pPr>
      <w:proofErr w:type="spellStart"/>
      <w:r w:rsidRPr="0082072C">
        <w:rPr>
          <w:rFonts w:asciiTheme="majorHAnsi" w:hAnsiTheme="majorHAnsi" w:cstheme="majorBidi"/>
        </w:rPr>
        <w:t>DisplayPort</w:t>
      </w:r>
      <w:proofErr w:type="spellEnd"/>
      <w:r w:rsidRPr="0082072C">
        <w:rPr>
          <w:rFonts w:asciiTheme="majorHAnsi" w:hAnsiTheme="majorHAnsi" w:cstheme="majorBidi"/>
        </w:rPr>
        <w:t xml:space="preserve"> 1.4 x 1</w:t>
      </w:r>
    </w:p>
    <w:p w14:paraId="6D3F7857"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Wyjście liniowe audio</w:t>
      </w:r>
    </w:p>
    <w:p w14:paraId="36F8A1E2" w14:textId="77777777" w:rsidR="001A3A98" w:rsidRPr="0082072C" w:rsidRDefault="001A3A98" w:rsidP="001A3A98">
      <w:pPr>
        <w:rPr>
          <w:rFonts w:asciiTheme="majorHAnsi" w:hAnsiTheme="majorHAnsi" w:cstheme="majorBidi"/>
        </w:rPr>
      </w:pPr>
    </w:p>
    <w:p w14:paraId="7B6733BD"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Zużycie energii:</w:t>
      </w:r>
    </w:p>
    <w:p w14:paraId="4138D54B"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Pobór mocy włączony 32 W</w:t>
      </w:r>
    </w:p>
    <w:p w14:paraId="3C5B6CFF"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Pobór mocy czuwanie 0.3 W</w:t>
      </w:r>
    </w:p>
    <w:p w14:paraId="1A7148CF"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Zużycie energii HDR 50 kWh/1000h</w:t>
      </w:r>
    </w:p>
    <w:p w14:paraId="0702DC55"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 xml:space="preserve">Klasa </w:t>
      </w:r>
      <w:proofErr w:type="spellStart"/>
      <w:r w:rsidRPr="0082072C">
        <w:rPr>
          <w:rFonts w:asciiTheme="majorHAnsi" w:hAnsiTheme="majorHAnsi" w:cstheme="majorBidi"/>
        </w:rPr>
        <w:t>energrtyczna</w:t>
      </w:r>
      <w:proofErr w:type="spellEnd"/>
      <w:r w:rsidRPr="0082072C">
        <w:rPr>
          <w:rFonts w:asciiTheme="majorHAnsi" w:hAnsiTheme="majorHAnsi" w:cstheme="majorBidi"/>
        </w:rPr>
        <w:t xml:space="preserve"> G</w:t>
      </w:r>
    </w:p>
    <w:p w14:paraId="13CB6606" w14:textId="77777777" w:rsidR="001A3A98" w:rsidRPr="0082072C" w:rsidRDefault="001A3A98" w:rsidP="001A3A98">
      <w:pPr>
        <w:rPr>
          <w:rFonts w:asciiTheme="majorHAnsi" w:hAnsiTheme="majorHAnsi" w:cstheme="majorBidi"/>
        </w:rPr>
      </w:pPr>
    </w:p>
    <w:p w14:paraId="7D15B00B" w14:textId="77777777" w:rsidR="001A3A98" w:rsidRPr="001A3A98" w:rsidRDefault="001A3A98" w:rsidP="001A3A98">
      <w:pPr>
        <w:rPr>
          <w:rFonts w:asciiTheme="majorHAnsi" w:hAnsiTheme="majorHAnsi" w:cstheme="majorBidi"/>
          <w:b/>
          <w:bCs/>
        </w:rPr>
      </w:pPr>
      <w:r w:rsidRPr="001A3A98">
        <w:rPr>
          <w:rFonts w:asciiTheme="majorHAnsi" w:hAnsiTheme="majorHAnsi" w:cstheme="majorBidi"/>
          <w:b/>
          <w:bCs/>
        </w:rPr>
        <w:lastRenderedPageBreak/>
        <w:t>Wymiary fizyczne:</w:t>
      </w:r>
    </w:p>
    <w:p w14:paraId="440F9B38" w14:textId="77777777" w:rsidR="001A3A98" w:rsidRPr="001A3A98" w:rsidRDefault="001A3A98" w:rsidP="001A3A98">
      <w:pPr>
        <w:rPr>
          <w:rFonts w:asciiTheme="majorHAnsi" w:hAnsiTheme="majorHAnsi" w:cstheme="majorBidi"/>
        </w:rPr>
      </w:pPr>
      <w:r w:rsidRPr="001A3A98">
        <w:rPr>
          <w:rFonts w:asciiTheme="majorHAnsi" w:hAnsiTheme="majorHAnsi" w:cstheme="majorBidi"/>
        </w:rPr>
        <w:t>Wysokość  - nie więcej niż 47.53 cm</w:t>
      </w:r>
    </w:p>
    <w:p w14:paraId="25C28BB0" w14:textId="77777777" w:rsidR="001A3A98" w:rsidRPr="001A3A98" w:rsidRDefault="001A3A98" w:rsidP="001A3A98">
      <w:pPr>
        <w:rPr>
          <w:rFonts w:asciiTheme="majorHAnsi" w:hAnsiTheme="majorHAnsi" w:cstheme="majorBidi"/>
        </w:rPr>
      </w:pPr>
      <w:r w:rsidRPr="001A3A98">
        <w:rPr>
          <w:rFonts w:asciiTheme="majorHAnsi" w:hAnsiTheme="majorHAnsi" w:cstheme="majorBidi"/>
        </w:rPr>
        <w:t>Szerokość  - nie więcej niż 80.66 cm</w:t>
      </w:r>
    </w:p>
    <w:p w14:paraId="33759855" w14:textId="77777777" w:rsidR="001A3A98" w:rsidRPr="001A3A98" w:rsidRDefault="001A3A98" w:rsidP="001A3A98">
      <w:pPr>
        <w:rPr>
          <w:rFonts w:asciiTheme="majorHAnsi" w:hAnsiTheme="majorHAnsi" w:cstheme="majorBidi"/>
        </w:rPr>
      </w:pPr>
      <w:r w:rsidRPr="001A3A98">
        <w:rPr>
          <w:rFonts w:asciiTheme="majorHAnsi" w:hAnsiTheme="majorHAnsi" w:cstheme="majorBidi"/>
        </w:rPr>
        <w:t>Głębokość  - nie więcej niż 27.26 cm</w:t>
      </w:r>
    </w:p>
    <w:p w14:paraId="4161D3F7" w14:textId="77777777" w:rsidR="001A3A98" w:rsidRPr="0082072C" w:rsidRDefault="001A3A98" w:rsidP="001A3A98">
      <w:pPr>
        <w:rPr>
          <w:rFonts w:asciiTheme="majorHAnsi" w:hAnsiTheme="majorHAnsi" w:cstheme="majorBidi"/>
        </w:rPr>
      </w:pPr>
      <w:r w:rsidRPr="001A3A98">
        <w:rPr>
          <w:rFonts w:asciiTheme="majorHAnsi" w:hAnsiTheme="majorHAnsi" w:cstheme="majorBidi"/>
        </w:rPr>
        <w:t>Waga  - nie więcej niż 5.6 kg</w:t>
      </w:r>
    </w:p>
    <w:p w14:paraId="610D7176" w14:textId="77777777" w:rsidR="001A3A98" w:rsidRPr="0082072C" w:rsidRDefault="001A3A98" w:rsidP="001A3A98">
      <w:pPr>
        <w:rPr>
          <w:rFonts w:asciiTheme="majorHAnsi" w:hAnsiTheme="majorHAnsi" w:cstheme="majorBidi"/>
          <w:b/>
          <w:bCs/>
        </w:rPr>
      </w:pPr>
    </w:p>
    <w:p w14:paraId="5BC6A7B0"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 xml:space="preserve">Gwarancja: </w:t>
      </w:r>
    </w:p>
    <w:p w14:paraId="6F1BF363" w14:textId="77777777" w:rsidR="001A3A98" w:rsidRDefault="001A3A98" w:rsidP="001A3A98">
      <w:r w:rsidRPr="0082072C">
        <w:rPr>
          <w:rFonts w:asciiTheme="majorHAnsi" w:hAnsiTheme="majorHAnsi" w:cstheme="majorBidi"/>
          <w:b/>
          <w:bCs/>
        </w:rPr>
        <w:t xml:space="preserve"> </w:t>
      </w:r>
    </w:p>
    <w:p w14:paraId="1E54FEC0" w14:textId="77777777" w:rsidR="001A3A98" w:rsidRPr="0082072C" w:rsidRDefault="001A3A98" w:rsidP="001A3A98">
      <w:pPr>
        <w:rPr>
          <w:rFonts w:asciiTheme="majorHAnsi" w:hAnsiTheme="majorHAnsi" w:cstheme="majorBidi"/>
        </w:rPr>
      </w:pPr>
      <w:r w:rsidRPr="0082072C">
        <w:rPr>
          <w:rFonts w:asciiTheme="majorHAnsi" w:hAnsiTheme="majorHAnsi" w:cstheme="majorBidi"/>
        </w:rPr>
        <w:t xml:space="preserve">24 miesięcy </w:t>
      </w:r>
    </w:p>
    <w:p w14:paraId="3DBDC0E0" w14:textId="77777777" w:rsidR="001A3A98" w:rsidRPr="0082072C" w:rsidRDefault="001A3A98" w:rsidP="001A3A98">
      <w:pPr>
        <w:rPr>
          <w:rFonts w:asciiTheme="majorHAnsi" w:hAnsiTheme="majorHAnsi" w:cstheme="majorBidi"/>
          <w:b/>
          <w:bCs/>
        </w:rPr>
      </w:pPr>
    </w:p>
    <w:p w14:paraId="65A42C31" w14:textId="77777777" w:rsidR="001A3A98" w:rsidRPr="0082072C" w:rsidRDefault="001A3A98" w:rsidP="001A3A98">
      <w:pPr>
        <w:rPr>
          <w:rFonts w:asciiTheme="majorHAnsi" w:hAnsiTheme="majorHAnsi" w:cstheme="majorBidi"/>
          <w:b/>
          <w:bCs/>
        </w:rPr>
      </w:pPr>
      <w:r w:rsidRPr="0082072C">
        <w:rPr>
          <w:rFonts w:asciiTheme="majorHAnsi" w:hAnsiTheme="majorHAnsi" w:cstheme="majorBidi"/>
          <w:b/>
          <w:bCs/>
        </w:rPr>
        <w:t>Mysz komputerowa</w:t>
      </w:r>
    </w:p>
    <w:p w14:paraId="6640452A" w14:textId="77777777" w:rsidR="001A3A98" w:rsidRPr="0082072C" w:rsidRDefault="001A3A98" w:rsidP="001A3A98">
      <w:pPr>
        <w:rPr>
          <w:rFonts w:asciiTheme="majorHAnsi" w:hAnsiTheme="majorHAnsi" w:cstheme="majorBidi"/>
          <w:b/>
          <w:bCs/>
        </w:rPr>
      </w:pPr>
    </w:p>
    <w:p w14:paraId="4AAA55A4" w14:textId="77777777" w:rsidR="001A3A98" w:rsidRPr="0082072C" w:rsidRDefault="001A3A98" w:rsidP="001A3A98">
      <w:pPr>
        <w:rPr>
          <w:b/>
          <w:bCs/>
        </w:rPr>
      </w:pPr>
      <w:r w:rsidRPr="0082072C">
        <w:rPr>
          <w:b/>
          <w:bCs/>
        </w:rPr>
        <w:t>Typ myszy:</w:t>
      </w:r>
    </w:p>
    <w:p w14:paraId="03A45850" w14:textId="77777777" w:rsidR="001A3A98" w:rsidRPr="0082072C" w:rsidRDefault="001A3A98" w:rsidP="001A3A98">
      <w:r w:rsidRPr="0082072C">
        <w:t>Laserowa</w:t>
      </w:r>
    </w:p>
    <w:p w14:paraId="52DC9F79" w14:textId="77777777" w:rsidR="001A3A98" w:rsidRPr="0082072C" w:rsidRDefault="001A3A98" w:rsidP="001A3A98">
      <w:pPr>
        <w:rPr>
          <w:b/>
          <w:bCs/>
        </w:rPr>
      </w:pPr>
      <w:r w:rsidRPr="0082072C">
        <w:rPr>
          <w:b/>
          <w:bCs/>
        </w:rPr>
        <w:t>Rozdzielczość:</w:t>
      </w:r>
    </w:p>
    <w:p w14:paraId="74DEB773" w14:textId="77777777" w:rsidR="001A3A98" w:rsidRPr="0082072C" w:rsidRDefault="001A3A98" w:rsidP="001A3A98">
      <w:r w:rsidRPr="0082072C">
        <w:t xml:space="preserve">4000 </w:t>
      </w:r>
      <w:proofErr w:type="spellStart"/>
      <w:r w:rsidRPr="0082072C">
        <w:t>dpi</w:t>
      </w:r>
      <w:proofErr w:type="spellEnd"/>
    </w:p>
    <w:p w14:paraId="1F30B675" w14:textId="77777777" w:rsidR="001A3A98" w:rsidRPr="0082072C" w:rsidRDefault="001A3A98" w:rsidP="001A3A98">
      <w:pPr>
        <w:rPr>
          <w:b/>
          <w:bCs/>
        </w:rPr>
      </w:pPr>
      <w:r w:rsidRPr="0082072C">
        <w:rPr>
          <w:b/>
          <w:bCs/>
        </w:rPr>
        <w:t>Komunikacja z komputerem:</w:t>
      </w:r>
    </w:p>
    <w:p w14:paraId="2AD46DC3" w14:textId="77777777" w:rsidR="001A3A98" w:rsidRPr="0082072C" w:rsidRDefault="001A3A98" w:rsidP="001A3A98">
      <w:r w:rsidRPr="0082072C">
        <w:t>Bezprzewodowa, zasięg 10 m, możliwość sparowania z 3 kompatybilnymi urządzeniami</w:t>
      </w:r>
    </w:p>
    <w:p w14:paraId="3283A1B7" w14:textId="77777777" w:rsidR="001A3A98" w:rsidRPr="0082072C" w:rsidRDefault="001A3A98" w:rsidP="001A3A98">
      <w:pPr>
        <w:rPr>
          <w:b/>
          <w:bCs/>
        </w:rPr>
      </w:pPr>
      <w:r w:rsidRPr="0082072C">
        <w:rPr>
          <w:b/>
          <w:bCs/>
        </w:rPr>
        <w:t>Interfejs:</w:t>
      </w:r>
    </w:p>
    <w:p w14:paraId="7EDFB514" w14:textId="77777777" w:rsidR="001A3A98" w:rsidRPr="0082072C" w:rsidRDefault="001A3A98" w:rsidP="001A3A98">
      <w:r w:rsidRPr="0082072C">
        <w:t>2,4 GHz, Bluetooth, USB</w:t>
      </w:r>
    </w:p>
    <w:p w14:paraId="6732CB08" w14:textId="77777777" w:rsidR="001A3A98" w:rsidRPr="0082072C" w:rsidRDefault="001A3A98" w:rsidP="001A3A98">
      <w:pPr>
        <w:rPr>
          <w:b/>
          <w:bCs/>
        </w:rPr>
      </w:pPr>
      <w:r w:rsidRPr="0082072C">
        <w:rPr>
          <w:b/>
          <w:bCs/>
        </w:rPr>
        <w:t>Przyciski i rolki:</w:t>
      </w:r>
    </w:p>
    <w:p w14:paraId="22A3DB08" w14:textId="77777777" w:rsidR="001A3A98" w:rsidRPr="0082072C" w:rsidRDefault="001A3A98" w:rsidP="001A3A98">
      <w:r w:rsidRPr="0082072C">
        <w:t xml:space="preserve">7 programowalnych przycisków, 2 rolki (4-kierunkowa rolka, </w:t>
      </w:r>
      <w:proofErr w:type="spellStart"/>
      <w:r w:rsidRPr="0082072C">
        <w:t>Scroll</w:t>
      </w:r>
      <w:proofErr w:type="spellEnd"/>
      <w:r w:rsidRPr="0082072C">
        <w:t xml:space="preserve"> z regulowanym oporem)</w:t>
      </w:r>
    </w:p>
    <w:p w14:paraId="031695AE" w14:textId="77777777" w:rsidR="001A3A98" w:rsidRPr="0082072C" w:rsidRDefault="001A3A98" w:rsidP="001A3A98">
      <w:pPr>
        <w:rPr>
          <w:b/>
          <w:bCs/>
        </w:rPr>
      </w:pPr>
      <w:r w:rsidRPr="0082072C">
        <w:rPr>
          <w:b/>
          <w:bCs/>
        </w:rPr>
        <w:t>Zasilanie:</w:t>
      </w:r>
    </w:p>
    <w:p w14:paraId="1478EA89" w14:textId="77777777" w:rsidR="001A3A98" w:rsidRPr="0082072C" w:rsidRDefault="001A3A98" w:rsidP="001A3A98">
      <w:r w:rsidRPr="0082072C">
        <w:t>Akumulatorowe, wbudowany akumulator</w:t>
      </w:r>
    </w:p>
    <w:p w14:paraId="7DCA57B2" w14:textId="77777777" w:rsidR="001A3A98" w:rsidRPr="0082072C" w:rsidRDefault="001A3A98" w:rsidP="001A3A98">
      <w:pPr>
        <w:rPr>
          <w:b/>
          <w:bCs/>
        </w:rPr>
      </w:pPr>
      <w:r w:rsidRPr="0082072C">
        <w:rPr>
          <w:b/>
          <w:bCs/>
        </w:rPr>
        <w:t>Profil myszy:</w:t>
      </w:r>
    </w:p>
    <w:p w14:paraId="569334E9" w14:textId="77777777" w:rsidR="001A3A98" w:rsidRPr="0082072C" w:rsidRDefault="001A3A98" w:rsidP="001A3A98">
      <w:r w:rsidRPr="0082072C">
        <w:t>Praworęczny</w:t>
      </w:r>
    </w:p>
    <w:p w14:paraId="6861A230" w14:textId="77777777" w:rsidR="001A3A98" w:rsidRPr="0082072C" w:rsidRDefault="001A3A98" w:rsidP="001A3A98">
      <w:pPr>
        <w:rPr>
          <w:b/>
          <w:bCs/>
        </w:rPr>
      </w:pPr>
      <w:r w:rsidRPr="0082072C">
        <w:rPr>
          <w:b/>
          <w:bCs/>
        </w:rPr>
        <w:t>Wymiary:</w:t>
      </w:r>
    </w:p>
    <w:p w14:paraId="0497F996" w14:textId="77777777" w:rsidR="001A3A98" w:rsidRPr="001A3A98" w:rsidRDefault="001A3A98" w:rsidP="001A3A98">
      <w:r w:rsidRPr="001A3A98">
        <w:rPr>
          <w:rFonts w:asciiTheme="majorHAnsi" w:hAnsiTheme="majorHAnsi" w:cstheme="majorBidi"/>
        </w:rPr>
        <w:t xml:space="preserve">Nie więcej niż </w:t>
      </w:r>
      <w:r w:rsidRPr="001A3A98">
        <w:t xml:space="preserve">125 mm x 84 mm x 51 mm </w:t>
      </w:r>
    </w:p>
    <w:p w14:paraId="554EA36B" w14:textId="77777777" w:rsidR="001A3A98" w:rsidRPr="0082072C" w:rsidRDefault="001A3A98" w:rsidP="001A3A98">
      <w:r w:rsidRPr="001A3A98">
        <w:t xml:space="preserve">masa </w:t>
      </w:r>
      <w:r w:rsidRPr="001A3A98">
        <w:rPr>
          <w:rFonts w:asciiTheme="majorHAnsi" w:hAnsiTheme="majorHAnsi" w:cstheme="majorBidi"/>
        </w:rPr>
        <w:t xml:space="preserve"> - nie więcej niż </w:t>
      </w:r>
      <w:r w:rsidRPr="001A3A98">
        <w:t>141g</w:t>
      </w:r>
    </w:p>
    <w:p w14:paraId="44E014FD" w14:textId="77777777" w:rsidR="001A3A98" w:rsidRPr="009C2632" w:rsidRDefault="001A3A98" w:rsidP="001A3A98">
      <w:pPr>
        <w:rPr>
          <w:b/>
          <w:bCs/>
        </w:rPr>
      </w:pPr>
      <w:r w:rsidRPr="009C2632">
        <w:rPr>
          <w:b/>
          <w:bCs/>
        </w:rPr>
        <w:t xml:space="preserve">Gwarancja: </w:t>
      </w:r>
    </w:p>
    <w:p w14:paraId="639214EF" w14:textId="77777777" w:rsidR="001A3A98" w:rsidRDefault="001A3A98" w:rsidP="001A3A98">
      <w:r w:rsidRPr="009C2632">
        <w:t>24 miesięcy (gwarancja producenta)</w:t>
      </w:r>
    </w:p>
    <w:p w14:paraId="05CC861E" w14:textId="77777777" w:rsidR="001A3A98" w:rsidRPr="009C2632" w:rsidRDefault="001A3A98" w:rsidP="001A3A98"/>
    <w:p w14:paraId="1241D344" w14:textId="77777777" w:rsidR="001A3A98" w:rsidRPr="00036654" w:rsidRDefault="001A3A98" w:rsidP="001A3A98">
      <w:pPr>
        <w:rPr>
          <w:b/>
          <w:bCs/>
        </w:rPr>
      </w:pPr>
      <w:r w:rsidRPr="009C2632">
        <w:rPr>
          <w:b/>
          <w:bCs/>
        </w:rPr>
        <w:t>Podzespoły komputerowe – pamięć RAM</w:t>
      </w:r>
    </w:p>
    <w:p w14:paraId="02528B2F" w14:textId="77777777" w:rsidR="001A3A98" w:rsidRPr="00036654" w:rsidRDefault="001A3A98" w:rsidP="001A3A98">
      <w:pPr>
        <w:rPr>
          <w:b/>
          <w:bCs/>
        </w:rPr>
      </w:pPr>
      <w:r w:rsidRPr="00036654">
        <w:rPr>
          <w:b/>
          <w:bCs/>
        </w:rPr>
        <w:t>Typ pamięci:</w:t>
      </w:r>
    </w:p>
    <w:p w14:paraId="33B23562" w14:textId="77777777" w:rsidR="001A3A98" w:rsidRDefault="001A3A98" w:rsidP="001A3A98">
      <w:r w:rsidRPr="009C2632">
        <w:t>DDR 4</w:t>
      </w:r>
    </w:p>
    <w:p w14:paraId="56B6C9FE" w14:textId="77777777" w:rsidR="001A3A98" w:rsidRPr="009C2632" w:rsidRDefault="001A3A98" w:rsidP="001A3A98">
      <w:pPr>
        <w:rPr>
          <w:b/>
          <w:bCs/>
        </w:rPr>
      </w:pPr>
      <w:r w:rsidRPr="009C2632">
        <w:rPr>
          <w:b/>
          <w:bCs/>
        </w:rPr>
        <w:t>Pojemność pamięci:</w:t>
      </w:r>
    </w:p>
    <w:p w14:paraId="3D6FFA81" w14:textId="77777777" w:rsidR="001A3A98" w:rsidRDefault="001A3A98" w:rsidP="001A3A98">
      <w:r w:rsidRPr="009C2632">
        <w:t>32 GB</w:t>
      </w:r>
    </w:p>
    <w:p w14:paraId="0BE9E98E" w14:textId="77777777" w:rsidR="001A3A98" w:rsidRPr="009C2632" w:rsidRDefault="001A3A98" w:rsidP="001A3A98">
      <w:pPr>
        <w:rPr>
          <w:b/>
          <w:bCs/>
        </w:rPr>
      </w:pPr>
      <w:r w:rsidRPr="009C2632">
        <w:rPr>
          <w:b/>
          <w:bCs/>
        </w:rPr>
        <w:t>Liczba kości pamięci:</w:t>
      </w:r>
    </w:p>
    <w:p w14:paraId="27B19307" w14:textId="77777777" w:rsidR="001A3A98" w:rsidRDefault="001A3A98" w:rsidP="001A3A98">
      <w:r w:rsidRPr="009C2632">
        <w:t>2</w:t>
      </w:r>
    </w:p>
    <w:p w14:paraId="62622DFC" w14:textId="77777777" w:rsidR="001A3A98" w:rsidRPr="009C2632" w:rsidRDefault="001A3A98" w:rsidP="001A3A98">
      <w:pPr>
        <w:rPr>
          <w:b/>
          <w:bCs/>
        </w:rPr>
      </w:pPr>
      <w:r w:rsidRPr="009C2632">
        <w:rPr>
          <w:b/>
          <w:bCs/>
        </w:rPr>
        <w:t>Taktowanie pamięci:</w:t>
      </w:r>
    </w:p>
    <w:p w14:paraId="6B8B1075" w14:textId="77777777" w:rsidR="001A3A98" w:rsidRDefault="001A3A98" w:rsidP="001A3A98">
      <w:r w:rsidRPr="009C2632">
        <w:t>2666 MHz</w:t>
      </w:r>
    </w:p>
    <w:p w14:paraId="510358A1" w14:textId="77777777" w:rsidR="001A3A98" w:rsidRPr="009C2632" w:rsidRDefault="001A3A98" w:rsidP="001A3A98">
      <w:pPr>
        <w:rPr>
          <w:b/>
          <w:bCs/>
        </w:rPr>
      </w:pPr>
      <w:r w:rsidRPr="009C2632">
        <w:rPr>
          <w:b/>
          <w:bCs/>
        </w:rPr>
        <w:t>Opóźnienie CAS:</w:t>
      </w:r>
    </w:p>
    <w:p w14:paraId="086C09B5" w14:textId="77777777" w:rsidR="001A3A98" w:rsidRPr="009C2632" w:rsidRDefault="001A3A98" w:rsidP="001A3A98">
      <w:pPr>
        <w:rPr>
          <w:lang w:val="en-US"/>
        </w:rPr>
      </w:pPr>
      <w:r w:rsidRPr="2F3E9958">
        <w:rPr>
          <w:lang w:val="en-US"/>
        </w:rPr>
        <w:t>16</w:t>
      </w:r>
    </w:p>
    <w:p w14:paraId="33BD29D7" w14:textId="77777777" w:rsidR="001A3A98" w:rsidRDefault="001A3A98" w:rsidP="001A3A98">
      <w:pPr>
        <w:rPr>
          <w:b/>
          <w:bCs/>
          <w:lang w:val="en-US"/>
        </w:rPr>
      </w:pPr>
      <w:proofErr w:type="spellStart"/>
      <w:r w:rsidRPr="2F3E9958">
        <w:rPr>
          <w:b/>
          <w:bCs/>
          <w:lang w:val="en-US"/>
        </w:rPr>
        <w:t>Napięcie</w:t>
      </w:r>
      <w:proofErr w:type="spellEnd"/>
      <w:r w:rsidRPr="2F3E9958">
        <w:rPr>
          <w:b/>
          <w:bCs/>
          <w:lang w:val="en-US"/>
        </w:rPr>
        <w:t>:</w:t>
      </w:r>
    </w:p>
    <w:p w14:paraId="7AFAE2B6" w14:textId="77777777" w:rsidR="001A3A98" w:rsidRPr="009C2632" w:rsidRDefault="001A3A98" w:rsidP="001A3A98">
      <w:pPr>
        <w:rPr>
          <w:lang w:val="en-US"/>
        </w:rPr>
      </w:pPr>
      <w:r w:rsidRPr="2F3E9958">
        <w:rPr>
          <w:lang w:val="en-US"/>
        </w:rPr>
        <w:t>1.2 V</w:t>
      </w:r>
    </w:p>
    <w:p w14:paraId="05D85682" w14:textId="77777777" w:rsidR="001A3A98" w:rsidRDefault="001A3A98" w:rsidP="001A3A98">
      <w:pPr>
        <w:rPr>
          <w:b/>
          <w:bCs/>
          <w:lang w:val="en-US"/>
        </w:rPr>
      </w:pPr>
      <w:proofErr w:type="spellStart"/>
      <w:r w:rsidRPr="2F3E9958">
        <w:rPr>
          <w:b/>
          <w:bCs/>
          <w:lang w:val="en-US"/>
        </w:rPr>
        <w:t>Typ</w:t>
      </w:r>
      <w:proofErr w:type="spellEnd"/>
      <w:r w:rsidRPr="2F3E9958">
        <w:rPr>
          <w:b/>
          <w:bCs/>
          <w:lang w:val="en-US"/>
        </w:rPr>
        <w:t xml:space="preserve"> </w:t>
      </w:r>
      <w:proofErr w:type="spellStart"/>
      <w:r w:rsidRPr="2F3E9958">
        <w:rPr>
          <w:b/>
          <w:bCs/>
          <w:lang w:val="en-US"/>
        </w:rPr>
        <w:t>złącza</w:t>
      </w:r>
      <w:proofErr w:type="spellEnd"/>
      <w:r w:rsidRPr="2F3E9958">
        <w:rPr>
          <w:b/>
          <w:bCs/>
          <w:lang w:val="en-US"/>
        </w:rPr>
        <w:t>:</w:t>
      </w:r>
    </w:p>
    <w:p w14:paraId="577B6C67" w14:textId="77777777" w:rsidR="001A3A98" w:rsidRPr="009C2632" w:rsidRDefault="001A3A98" w:rsidP="001A3A98">
      <w:pPr>
        <w:rPr>
          <w:lang w:val="en-US"/>
        </w:rPr>
      </w:pPr>
      <w:r w:rsidRPr="2F3E9958">
        <w:rPr>
          <w:lang w:val="en-US"/>
        </w:rPr>
        <w:t>SODIMM</w:t>
      </w:r>
    </w:p>
    <w:p w14:paraId="34FA8795" w14:textId="77777777" w:rsidR="001A3A98" w:rsidRDefault="001A3A98" w:rsidP="001A3A98">
      <w:pPr>
        <w:rPr>
          <w:b/>
          <w:bCs/>
          <w:lang w:val="en-US"/>
        </w:rPr>
      </w:pPr>
      <w:r w:rsidRPr="2F3E9958">
        <w:rPr>
          <w:b/>
          <w:bCs/>
          <w:lang w:val="en-US"/>
        </w:rPr>
        <w:t>Intel® Extreme Memory Profile:</w:t>
      </w:r>
    </w:p>
    <w:p w14:paraId="0A3022A5" w14:textId="77777777" w:rsidR="001A3A98" w:rsidRDefault="001A3A98" w:rsidP="001A3A98">
      <w:r w:rsidRPr="00036654">
        <w:t>XMP 2.0</w:t>
      </w:r>
    </w:p>
    <w:p w14:paraId="73ADBA4D" w14:textId="77777777" w:rsidR="001A3A98" w:rsidRPr="00036654" w:rsidRDefault="001A3A98" w:rsidP="001A3A98"/>
    <w:p w14:paraId="24C126A5" w14:textId="77777777" w:rsidR="001A3A98" w:rsidRDefault="001A3A98" w:rsidP="00517BE7">
      <w:pPr>
        <w:rPr>
          <w:rFonts w:ascii="Adagio_Slab" w:hAnsi="Adagio_Slab" w:cs="Arial"/>
          <w:bCs/>
          <w:color w:val="FF0000"/>
          <w:sz w:val="20"/>
          <w:szCs w:val="20"/>
        </w:rPr>
      </w:pPr>
    </w:p>
    <w:p w14:paraId="2BD3E585" w14:textId="313DA3C9" w:rsidR="001A3A98" w:rsidRDefault="001A3A98" w:rsidP="00517BE7">
      <w:pPr>
        <w:rPr>
          <w:rFonts w:ascii="Adagio_Slab" w:hAnsi="Adagio_Slab" w:cs="Arial"/>
          <w:bCs/>
          <w:color w:val="FF0000"/>
          <w:sz w:val="20"/>
          <w:szCs w:val="20"/>
        </w:rPr>
      </w:pPr>
      <w:r>
        <w:rPr>
          <w:rFonts w:ascii="Adagio_Slab" w:hAnsi="Adagio_Slab" w:cs="Arial"/>
          <w:bCs/>
          <w:color w:val="FF0000"/>
          <w:sz w:val="20"/>
          <w:szCs w:val="20"/>
        </w:rPr>
        <w:lastRenderedPageBreak/>
        <w:t>Część 3</w:t>
      </w:r>
    </w:p>
    <w:p w14:paraId="2D999E75" w14:textId="77777777" w:rsidR="001A3A98" w:rsidRDefault="001A3A98" w:rsidP="00517BE7">
      <w:pPr>
        <w:rPr>
          <w:rFonts w:ascii="Adagio_Slab" w:hAnsi="Adagio_Slab" w:cs="Arial"/>
          <w:bCs/>
          <w:color w:val="FF0000"/>
          <w:sz w:val="20"/>
          <w:szCs w:val="20"/>
        </w:rPr>
      </w:pPr>
    </w:p>
    <w:p w14:paraId="1131E6CC" w14:textId="77777777" w:rsidR="001A3A98" w:rsidRDefault="001A3A98" w:rsidP="00517BE7">
      <w:pPr>
        <w:rPr>
          <w:rFonts w:ascii="Adagio_Slab" w:hAnsi="Adagio_Slab" w:cs="Arial"/>
          <w:bCs/>
          <w:color w:val="FF0000"/>
          <w:sz w:val="20"/>
          <w:szCs w:val="20"/>
        </w:rPr>
      </w:pPr>
    </w:p>
    <w:tbl>
      <w:tblPr>
        <w:tblW w:w="9493" w:type="dxa"/>
        <w:tblCellSpacing w:w="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2"/>
        <w:gridCol w:w="1896"/>
        <w:gridCol w:w="1417"/>
        <w:gridCol w:w="1276"/>
        <w:gridCol w:w="992"/>
      </w:tblGrid>
      <w:tr w:rsidR="001A3A98" w:rsidRPr="001A3A98" w14:paraId="68AA2129" w14:textId="77777777" w:rsidTr="001A3A98">
        <w:trPr>
          <w:trHeight w:val="300"/>
          <w:tblCellSpacing w:w="0" w:type="dxa"/>
        </w:trPr>
        <w:tc>
          <w:tcPr>
            <w:tcW w:w="3912" w:type="dxa"/>
            <w:vAlign w:val="center"/>
            <w:hideMark/>
          </w:tcPr>
          <w:p w14:paraId="5F4A2CF9" w14:textId="77777777" w:rsidR="001A3A98" w:rsidRPr="001A3A98" w:rsidRDefault="001A3A98" w:rsidP="001A3A98">
            <w:pPr>
              <w:rPr>
                <w:rFonts w:ascii="Calibri" w:eastAsiaTheme="minorHAnsi" w:hAnsi="Calibri" w:cs="Calibri"/>
                <w:sz w:val="22"/>
                <w:szCs w:val="22"/>
              </w:rPr>
            </w:pPr>
          </w:p>
        </w:tc>
        <w:tc>
          <w:tcPr>
            <w:tcW w:w="1896" w:type="dxa"/>
            <w:vAlign w:val="center"/>
            <w:hideMark/>
          </w:tcPr>
          <w:p w14:paraId="3BAC33A2"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kolor</w:t>
            </w:r>
          </w:p>
        </w:tc>
        <w:tc>
          <w:tcPr>
            <w:tcW w:w="1417" w:type="dxa"/>
            <w:vAlign w:val="center"/>
            <w:hideMark/>
          </w:tcPr>
          <w:p w14:paraId="5845AC43"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symbol</w:t>
            </w:r>
          </w:p>
        </w:tc>
        <w:tc>
          <w:tcPr>
            <w:tcW w:w="1276" w:type="dxa"/>
            <w:vAlign w:val="center"/>
            <w:hideMark/>
          </w:tcPr>
          <w:p w14:paraId="03EE5B16"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wydajność</w:t>
            </w:r>
          </w:p>
        </w:tc>
        <w:tc>
          <w:tcPr>
            <w:tcW w:w="992" w:type="dxa"/>
            <w:vAlign w:val="center"/>
            <w:hideMark/>
          </w:tcPr>
          <w:p w14:paraId="469DE66D"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ilość</w:t>
            </w:r>
          </w:p>
        </w:tc>
      </w:tr>
      <w:tr w:rsidR="001A3A98" w:rsidRPr="001A3A98" w14:paraId="1706E873" w14:textId="77777777" w:rsidTr="001A3A98">
        <w:trPr>
          <w:trHeight w:val="300"/>
          <w:tblCellSpacing w:w="0" w:type="dxa"/>
        </w:trPr>
        <w:tc>
          <w:tcPr>
            <w:tcW w:w="3912" w:type="dxa"/>
            <w:vAlign w:val="center"/>
            <w:hideMark/>
          </w:tcPr>
          <w:p w14:paraId="61C701F3"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 xml:space="preserve">HP </w:t>
            </w:r>
            <w:proofErr w:type="spellStart"/>
            <w:r w:rsidRPr="001A3A98">
              <w:rPr>
                <w:rFonts w:ascii="Calibri" w:hAnsi="Calibri" w:cs="Calibri"/>
                <w:sz w:val="22"/>
                <w:szCs w:val="22"/>
              </w:rPr>
              <w:t>LaserJet</w:t>
            </w:r>
            <w:proofErr w:type="spellEnd"/>
            <w:r w:rsidRPr="001A3A98">
              <w:rPr>
                <w:rFonts w:ascii="Calibri" w:hAnsi="Calibri" w:cs="Calibri"/>
                <w:sz w:val="22"/>
                <w:szCs w:val="22"/>
              </w:rPr>
              <w:t xml:space="preserve"> Pro M501dn</w:t>
            </w:r>
          </w:p>
        </w:tc>
        <w:tc>
          <w:tcPr>
            <w:tcW w:w="1896" w:type="dxa"/>
            <w:vAlign w:val="center"/>
            <w:hideMark/>
          </w:tcPr>
          <w:p w14:paraId="2AA2C23C"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czarny</w:t>
            </w:r>
          </w:p>
        </w:tc>
        <w:tc>
          <w:tcPr>
            <w:tcW w:w="1417" w:type="dxa"/>
            <w:vAlign w:val="center"/>
            <w:hideMark/>
          </w:tcPr>
          <w:p w14:paraId="41025469"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CF287X</w:t>
            </w:r>
          </w:p>
        </w:tc>
        <w:tc>
          <w:tcPr>
            <w:tcW w:w="1276" w:type="dxa"/>
            <w:vAlign w:val="center"/>
            <w:hideMark/>
          </w:tcPr>
          <w:p w14:paraId="116D071B"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18000</w:t>
            </w:r>
          </w:p>
        </w:tc>
        <w:tc>
          <w:tcPr>
            <w:tcW w:w="992" w:type="dxa"/>
            <w:vAlign w:val="center"/>
            <w:hideMark/>
          </w:tcPr>
          <w:p w14:paraId="5260C349"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6</w:t>
            </w:r>
          </w:p>
        </w:tc>
      </w:tr>
      <w:tr w:rsidR="001A3A98" w:rsidRPr="001A3A98" w14:paraId="255C1F54" w14:textId="77777777" w:rsidTr="001A3A98">
        <w:trPr>
          <w:trHeight w:val="300"/>
          <w:tblCellSpacing w:w="0" w:type="dxa"/>
        </w:trPr>
        <w:tc>
          <w:tcPr>
            <w:tcW w:w="3912" w:type="dxa"/>
            <w:vAlign w:val="center"/>
            <w:hideMark/>
          </w:tcPr>
          <w:p w14:paraId="7F1036E0"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Lexmark MS517dn</w:t>
            </w:r>
          </w:p>
        </w:tc>
        <w:tc>
          <w:tcPr>
            <w:tcW w:w="1896" w:type="dxa"/>
            <w:vAlign w:val="center"/>
            <w:hideMark/>
          </w:tcPr>
          <w:p w14:paraId="2C162AEF"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czarny</w:t>
            </w:r>
          </w:p>
        </w:tc>
        <w:tc>
          <w:tcPr>
            <w:tcW w:w="1417" w:type="dxa"/>
            <w:vAlign w:val="center"/>
            <w:hideMark/>
          </w:tcPr>
          <w:p w14:paraId="6979DA87"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51B2H00</w:t>
            </w:r>
          </w:p>
        </w:tc>
        <w:tc>
          <w:tcPr>
            <w:tcW w:w="1276" w:type="dxa"/>
            <w:vAlign w:val="center"/>
            <w:hideMark/>
          </w:tcPr>
          <w:p w14:paraId="02C166BB"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8500</w:t>
            </w:r>
          </w:p>
        </w:tc>
        <w:tc>
          <w:tcPr>
            <w:tcW w:w="992" w:type="dxa"/>
            <w:vAlign w:val="center"/>
            <w:hideMark/>
          </w:tcPr>
          <w:p w14:paraId="106DD9DB"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2</w:t>
            </w:r>
          </w:p>
        </w:tc>
      </w:tr>
      <w:tr w:rsidR="001A3A98" w:rsidRPr="001A3A98" w14:paraId="6A719BE2" w14:textId="77777777" w:rsidTr="001A3A98">
        <w:trPr>
          <w:trHeight w:val="300"/>
          <w:tblCellSpacing w:w="0" w:type="dxa"/>
        </w:trPr>
        <w:tc>
          <w:tcPr>
            <w:tcW w:w="3912" w:type="dxa"/>
            <w:vAlign w:val="center"/>
            <w:hideMark/>
          </w:tcPr>
          <w:p w14:paraId="5A2A9BE7"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 xml:space="preserve">HP </w:t>
            </w:r>
            <w:proofErr w:type="spellStart"/>
            <w:r w:rsidRPr="001A3A98">
              <w:rPr>
                <w:rFonts w:ascii="Calibri" w:hAnsi="Calibri" w:cs="Calibri"/>
                <w:sz w:val="22"/>
                <w:szCs w:val="22"/>
              </w:rPr>
              <w:t>LaserJet</w:t>
            </w:r>
            <w:proofErr w:type="spellEnd"/>
            <w:r w:rsidRPr="001A3A98">
              <w:rPr>
                <w:rFonts w:ascii="Calibri" w:hAnsi="Calibri" w:cs="Calibri"/>
                <w:sz w:val="22"/>
                <w:szCs w:val="22"/>
              </w:rPr>
              <w:t xml:space="preserve"> Pro 400 M401d</w:t>
            </w:r>
          </w:p>
        </w:tc>
        <w:tc>
          <w:tcPr>
            <w:tcW w:w="1896" w:type="dxa"/>
            <w:vAlign w:val="center"/>
            <w:hideMark/>
          </w:tcPr>
          <w:p w14:paraId="2FABC436"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czarny</w:t>
            </w:r>
          </w:p>
        </w:tc>
        <w:tc>
          <w:tcPr>
            <w:tcW w:w="1417" w:type="dxa"/>
            <w:vAlign w:val="center"/>
            <w:hideMark/>
          </w:tcPr>
          <w:p w14:paraId="6B93168B"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CF280X</w:t>
            </w:r>
          </w:p>
        </w:tc>
        <w:tc>
          <w:tcPr>
            <w:tcW w:w="1276" w:type="dxa"/>
            <w:vAlign w:val="center"/>
            <w:hideMark/>
          </w:tcPr>
          <w:p w14:paraId="04D4C4EA"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6800</w:t>
            </w:r>
          </w:p>
        </w:tc>
        <w:tc>
          <w:tcPr>
            <w:tcW w:w="992" w:type="dxa"/>
            <w:vAlign w:val="center"/>
            <w:hideMark/>
          </w:tcPr>
          <w:p w14:paraId="306FE668"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2</w:t>
            </w:r>
          </w:p>
        </w:tc>
      </w:tr>
      <w:tr w:rsidR="001A3A98" w:rsidRPr="001A3A98" w14:paraId="4608BE89" w14:textId="77777777" w:rsidTr="001A3A98">
        <w:trPr>
          <w:trHeight w:val="300"/>
          <w:tblCellSpacing w:w="0" w:type="dxa"/>
        </w:trPr>
        <w:tc>
          <w:tcPr>
            <w:tcW w:w="3912" w:type="dxa"/>
            <w:vMerge w:val="restart"/>
            <w:vAlign w:val="center"/>
            <w:hideMark/>
          </w:tcPr>
          <w:p w14:paraId="23760D16"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 xml:space="preserve">Canon </w:t>
            </w:r>
            <w:proofErr w:type="spellStart"/>
            <w:r w:rsidRPr="001A3A98">
              <w:rPr>
                <w:rFonts w:ascii="Calibri" w:hAnsi="Calibri" w:cs="Calibri"/>
                <w:sz w:val="22"/>
                <w:szCs w:val="22"/>
              </w:rPr>
              <w:t>imageRUNNER</w:t>
            </w:r>
            <w:proofErr w:type="spellEnd"/>
            <w:r w:rsidRPr="001A3A98">
              <w:rPr>
                <w:rFonts w:ascii="Calibri" w:hAnsi="Calibri" w:cs="Calibri"/>
                <w:sz w:val="22"/>
                <w:szCs w:val="22"/>
              </w:rPr>
              <w:t xml:space="preserve"> </w:t>
            </w:r>
            <w:proofErr w:type="spellStart"/>
            <w:r w:rsidRPr="001A3A98">
              <w:rPr>
                <w:rFonts w:ascii="Calibri" w:hAnsi="Calibri" w:cs="Calibri"/>
                <w:sz w:val="22"/>
                <w:szCs w:val="22"/>
              </w:rPr>
              <w:t>Advance</w:t>
            </w:r>
            <w:proofErr w:type="spellEnd"/>
            <w:r w:rsidRPr="001A3A98">
              <w:rPr>
                <w:rFonts w:ascii="Calibri" w:hAnsi="Calibri" w:cs="Calibri"/>
                <w:sz w:val="22"/>
                <w:szCs w:val="22"/>
              </w:rPr>
              <w:t xml:space="preserve"> C3520i</w:t>
            </w:r>
          </w:p>
        </w:tc>
        <w:tc>
          <w:tcPr>
            <w:tcW w:w="1896" w:type="dxa"/>
            <w:vAlign w:val="center"/>
            <w:hideMark/>
          </w:tcPr>
          <w:p w14:paraId="02E0D29F"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czarny</w:t>
            </w:r>
          </w:p>
        </w:tc>
        <w:tc>
          <w:tcPr>
            <w:tcW w:w="1417" w:type="dxa"/>
            <w:vAlign w:val="center"/>
            <w:hideMark/>
          </w:tcPr>
          <w:p w14:paraId="05FCD822"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8524B002</w:t>
            </w:r>
          </w:p>
        </w:tc>
        <w:tc>
          <w:tcPr>
            <w:tcW w:w="1276" w:type="dxa"/>
            <w:vAlign w:val="center"/>
            <w:hideMark/>
          </w:tcPr>
          <w:p w14:paraId="4FFC56F0"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36000</w:t>
            </w:r>
          </w:p>
        </w:tc>
        <w:tc>
          <w:tcPr>
            <w:tcW w:w="992" w:type="dxa"/>
            <w:vAlign w:val="center"/>
            <w:hideMark/>
          </w:tcPr>
          <w:p w14:paraId="7BBAE8BA"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2</w:t>
            </w:r>
          </w:p>
        </w:tc>
      </w:tr>
      <w:tr w:rsidR="001A3A98" w:rsidRPr="001A3A98" w14:paraId="69651561" w14:textId="77777777" w:rsidTr="001A3A98">
        <w:trPr>
          <w:trHeight w:val="300"/>
          <w:tblCellSpacing w:w="0" w:type="dxa"/>
        </w:trPr>
        <w:tc>
          <w:tcPr>
            <w:tcW w:w="3912" w:type="dxa"/>
            <w:vMerge/>
            <w:vAlign w:val="center"/>
            <w:hideMark/>
          </w:tcPr>
          <w:p w14:paraId="58826270" w14:textId="77777777" w:rsidR="001A3A98" w:rsidRPr="001A3A98" w:rsidRDefault="001A3A98" w:rsidP="001A3A98">
            <w:pPr>
              <w:rPr>
                <w:rFonts w:ascii="Calibri" w:hAnsi="Calibri" w:cs="Calibri"/>
                <w:sz w:val="22"/>
                <w:szCs w:val="22"/>
              </w:rPr>
            </w:pPr>
          </w:p>
        </w:tc>
        <w:tc>
          <w:tcPr>
            <w:tcW w:w="1896" w:type="dxa"/>
            <w:vAlign w:val="center"/>
            <w:hideMark/>
          </w:tcPr>
          <w:p w14:paraId="1D074645"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czerwony</w:t>
            </w:r>
          </w:p>
        </w:tc>
        <w:tc>
          <w:tcPr>
            <w:tcW w:w="1417" w:type="dxa"/>
            <w:vAlign w:val="center"/>
            <w:hideMark/>
          </w:tcPr>
          <w:p w14:paraId="3B1F87E7"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8526B002</w:t>
            </w:r>
          </w:p>
        </w:tc>
        <w:tc>
          <w:tcPr>
            <w:tcW w:w="1276" w:type="dxa"/>
            <w:vAlign w:val="center"/>
            <w:hideMark/>
          </w:tcPr>
          <w:p w14:paraId="43AD83A8"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19000</w:t>
            </w:r>
          </w:p>
        </w:tc>
        <w:tc>
          <w:tcPr>
            <w:tcW w:w="992" w:type="dxa"/>
            <w:vAlign w:val="center"/>
            <w:hideMark/>
          </w:tcPr>
          <w:p w14:paraId="16A467E3"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1</w:t>
            </w:r>
          </w:p>
        </w:tc>
      </w:tr>
      <w:tr w:rsidR="001A3A98" w:rsidRPr="001A3A98" w14:paraId="0ABE67AB" w14:textId="77777777" w:rsidTr="001A3A98">
        <w:trPr>
          <w:trHeight w:val="300"/>
          <w:tblCellSpacing w:w="0" w:type="dxa"/>
        </w:trPr>
        <w:tc>
          <w:tcPr>
            <w:tcW w:w="3912" w:type="dxa"/>
            <w:vMerge/>
            <w:vAlign w:val="center"/>
            <w:hideMark/>
          </w:tcPr>
          <w:p w14:paraId="65F2075F" w14:textId="77777777" w:rsidR="001A3A98" w:rsidRPr="001A3A98" w:rsidRDefault="001A3A98" w:rsidP="001A3A98">
            <w:pPr>
              <w:rPr>
                <w:rFonts w:ascii="Calibri" w:hAnsi="Calibri" w:cs="Calibri"/>
                <w:sz w:val="22"/>
                <w:szCs w:val="22"/>
              </w:rPr>
            </w:pPr>
          </w:p>
        </w:tc>
        <w:tc>
          <w:tcPr>
            <w:tcW w:w="1896" w:type="dxa"/>
            <w:vAlign w:val="center"/>
            <w:hideMark/>
          </w:tcPr>
          <w:p w14:paraId="1111BF40"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niebieski</w:t>
            </w:r>
          </w:p>
        </w:tc>
        <w:tc>
          <w:tcPr>
            <w:tcW w:w="1417" w:type="dxa"/>
            <w:vAlign w:val="center"/>
            <w:hideMark/>
          </w:tcPr>
          <w:p w14:paraId="70E2B7C3"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8525B002</w:t>
            </w:r>
          </w:p>
        </w:tc>
        <w:tc>
          <w:tcPr>
            <w:tcW w:w="1276" w:type="dxa"/>
            <w:vAlign w:val="center"/>
            <w:hideMark/>
          </w:tcPr>
          <w:p w14:paraId="44B0B8EA"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19000</w:t>
            </w:r>
          </w:p>
        </w:tc>
        <w:tc>
          <w:tcPr>
            <w:tcW w:w="992" w:type="dxa"/>
            <w:vAlign w:val="center"/>
            <w:hideMark/>
          </w:tcPr>
          <w:p w14:paraId="4493EB67"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1</w:t>
            </w:r>
          </w:p>
        </w:tc>
      </w:tr>
      <w:tr w:rsidR="001A3A98" w:rsidRPr="001A3A98" w14:paraId="591444B1" w14:textId="77777777" w:rsidTr="001A3A98">
        <w:trPr>
          <w:trHeight w:val="300"/>
          <w:tblCellSpacing w:w="0" w:type="dxa"/>
        </w:trPr>
        <w:tc>
          <w:tcPr>
            <w:tcW w:w="3912" w:type="dxa"/>
            <w:vMerge/>
            <w:vAlign w:val="center"/>
            <w:hideMark/>
          </w:tcPr>
          <w:p w14:paraId="459BB41B" w14:textId="77777777" w:rsidR="001A3A98" w:rsidRPr="001A3A98" w:rsidRDefault="001A3A98" w:rsidP="001A3A98">
            <w:pPr>
              <w:rPr>
                <w:rFonts w:ascii="Calibri" w:hAnsi="Calibri" w:cs="Calibri"/>
                <w:sz w:val="22"/>
                <w:szCs w:val="22"/>
              </w:rPr>
            </w:pPr>
          </w:p>
        </w:tc>
        <w:tc>
          <w:tcPr>
            <w:tcW w:w="1896" w:type="dxa"/>
            <w:vAlign w:val="center"/>
            <w:hideMark/>
          </w:tcPr>
          <w:p w14:paraId="0159575D"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żółty</w:t>
            </w:r>
          </w:p>
        </w:tc>
        <w:tc>
          <w:tcPr>
            <w:tcW w:w="1417" w:type="dxa"/>
            <w:vAlign w:val="center"/>
            <w:hideMark/>
          </w:tcPr>
          <w:p w14:paraId="5B793F4F"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8527B002</w:t>
            </w:r>
          </w:p>
        </w:tc>
        <w:tc>
          <w:tcPr>
            <w:tcW w:w="1276" w:type="dxa"/>
            <w:vAlign w:val="center"/>
            <w:hideMark/>
          </w:tcPr>
          <w:p w14:paraId="557EA034"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19000</w:t>
            </w:r>
          </w:p>
        </w:tc>
        <w:tc>
          <w:tcPr>
            <w:tcW w:w="992" w:type="dxa"/>
            <w:vAlign w:val="center"/>
            <w:hideMark/>
          </w:tcPr>
          <w:p w14:paraId="7D4CF9F5"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1</w:t>
            </w:r>
          </w:p>
        </w:tc>
      </w:tr>
      <w:tr w:rsidR="001A3A98" w:rsidRPr="001A3A98" w14:paraId="5A86CA41" w14:textId="77777777" w:rsidTr="001A3A98">
        <w:trPr>
          <w:trHeight w:val="300"/>
          <w:tblCellSpacing w:w="0" w:type="dxa"/>
        </w:trPr>
        <w:tc>
          <w:tcPr>
            <w:tcW w:w="3912" w:type="dxa"/>
            <w:vMerge/>
            <w:vAlign w:val="center"/>
            <w:hideMark/>
          </w:tcPr>
          <w:p w14:paraId="799C102A" w14:textId="77777777" w:rsidR="001A3A98" w:rsidRPr="001A3A98" w:rsidRDefault="001A3A98" w:rsidP="001A3A98">
            <w:pPr>
              <w:rPr>
                <w:rFonts w:ascii="Calibri" w:hAnsi="Calibri" w:cs="Calibri"/>
                <w:sz w:val="22"/>
                <w:szCs w:val="22"/>
              </w:rPr>
            </w:pPr>
          </w:p>
        </w:tc>
        <w:tc>
          <w:tcPr>
            <w:tcW w:w="4589" w:type="dxa"/>
            <w:gridSpan w:val="3"/>
            <w:vAlign w:val="center"/>
            <w:hideMark/>
          </w:tcPr>
          <w:p w14:paraId="7325219A" w14:textId="77777777" w:rsidR="001A3A98" w:rsidRPr="001A3A98" w:rsidRDefault="001A3A98" w:rsidP="001A3A98">
            <w:pPr>
              <w:rPr>
                <w:rFonts w:ascii="Calibri" w:hAnsi="Calibri" w:cs="Calibri"/>
                <w:sz w:val="22"/>
                <w:szCs w:val="22"/>
              </w:rPr>
            </w:pPr>
            <w:r w:rsidRPr="001A3A98">
              <w:rPr>
                <w:rFonts w:ascii="Calibri" w:hAnsi="Calibri" w:cs="Calibri"/>
                <w:sz w:val="22"/>
                <w:szCs w:val="22"/>
              </w:rPr>
              <w:t>pojemnik na zużyty toner</w:t>
            </w:r>
          </w:p>
        </w:tc>
        <w:tc>
          <w:tcPr>
            <w:tcW w:w="992" w:type="dxa"/>
            <w:vAlign w:val="center"/>
            <w:hideMark/>
          </w:tcPr>
          <w:p w14:paraId="40D80581" w14:textId="77777777" w:rsidR="001A3A98" w:rsidRPr="001A3A98" w:rsidRDefault="001A3A98" w:rsidP="001A3A98">
            <w:pPr>
              <w:jc w:val="right"/>
              <w:rPr>
                <w:rFonts w:ascii="Calibri" w:hAnsi="Calibri" w:cs="Calibri"/>
                <w:sz w:val="22"/>
                <w:szCs w:val="22"/>
              </w:rPr>
            </w:pPr>
            <w:r w:rsidRPr="001A3A98">
              <w:rPr>
                <w:rFonts w:ascii="Calibri" w:hAnsi="Calibri" w:cs="Calibri"/>
                <w:sz w:val="22"/>
                <w:szCs w:val="22"/>
              </w:rPr>
              <w:t>1</w:t>
            </w:r>
          </w:p>
        </w:tc>
      </w:tr>
    </w:tbl>
    <w:p w14:paraId="5AACC9C7" w14:textId="77777777" w:rsidR="001A3A98" w:rsidRPr="00AD714C" w:rsidRDefault="001A3A98" w:rsidP="00517BE7">
      <w:pPr>
        <w:rPr>
          <w:rFonts w:ascii="Adagio_Slab" w:hAnsi="Adagio_Slab" w:cs="Arial"/>
          <w:bCs/>
          <w:color w:val="FF0000"/>
          <w:sz w:val="20"/>
          <w:szCs w:val="20"/>
        </w:rPr>
      </w:pPr>
    </w:p>
    <w:sectPr w:rsidR="001A3A98" w:rsidRPr="00AD714C"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926A" w14:textId="77777777" w:rsidR="00625C9E" w:rsidRDefault="00625C9E" w:rsidP="00BE245A">
      <w:r>
        <w:separator/>
      </w:r>
    </w:p>
  </w:endnote>
  <w:endnote w:type="continuationSeparator" w:id="0">
    <w:p w14:paraId="60772ACF" w14:textId="77777777" w:rsidR="00625C9E" w:rsidRDefault="00625C9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2C5D" w14:textId="77777777" w:rsidR="00625C9E" w:rsidRDefault="00625C9E" w:rsidP="00BE245A">
      <w:r>
        <w:separator/>
      </w:r>
    </w:p>
  </w:footnote>
  <w:footnote w:type="continuationSeparator" w:id="0">
    <w:p w14:paraId="239F0D14" w14:textId="77777777" w:rsidR="00625C9E" w:rsidRDefault="00625C9E" w:rsidP="00BE245A">
      <w:r>
        <w:continuationSeparator/>
      </w:r>
    </w:p>
  </w:footnote>
  <w:footnote w:id="1">
    <w:p w14:paraId="1B4B59B8" w14:textId="77777777" w:rsidR="005B50D2" w:rsidRPr="00B929A1" w:rsidRDefault="005B50D2" w:rsidP="005B50D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4BDB911" w14:textId="77777777" w:rsidR="005B50D2" w:rsidRDefault="005B50D2" w:rsidP="005B50D2">
      <w:pPr>
        <w:pStyle w:val="Tekstprzypisudolnego"/>
        <w:numPr>
          <w:ilvl w:val="0"/>
          <w:numId w:val="3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D71971E" w14:textId="77777777" w:rsidR="005B50D2" w:rsidRDefault="005B50D2" w:rsidP="005B50D2">
      <w:pPr>
        <w:pStyle w:val="Tekstprzypisudolnego"/>
        <w:numPr>
          <w:ilvl w:val="0"/>
          <w:numId w:val="35"/>
        </w:numPr>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14:paraId="39BF40DA" w14:textId="77777777" w:rsidR="005B50D2" w:rsidRPr="00B929A1" w:rsidRDefault="005B50D2" w:rsidP="005B50D2">
      <w:pPr>
        <w:pStyle w:val="Tekstprzypisudolnego"/>
        <w:numPr>
          <w:ilvl w:val="0"/>
          <w:numId w:val="3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927B4D9" w14:textId="77777777" w:rsidR="005B50D2" w:rsidRPr="004E3F67" w:rsidRDefault="005B50D2" w:rsidP="005B50D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351D7E1" w14:textId="77777777" w:rsidR="005B50D2" w:rsidRPr="00A82964" w:rsidRDefault="005B50D2" w:rsidP="005B50D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5D38DB4"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F030B9"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9FD34" w14:textId="77777777" w:rsidR="005B50D2" w:rsidRPr="00896587" w:rsidRDefault="005B50D2" w:rsidP="005B50D2">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1875301A"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5B50D2">
      <w:rPr>
        <w:rFonts w:ascii="Adagio_Slab" w:hAnsi="Adagio_Slab" w:cs="Arial"/>
        <w:b/>
        <w:bCs/>
        <w:color w:val="0033CC"/>
        <w:sz w:val="16"/>
        <w:szCs w:val="16"/>
      </w:rPr>
      <w:t>41</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7ACDBCA0"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5B50D2">
      <w:rPr>
        <w:rFonts w:ascii="Adagio_Slab" w:hAnsi="Adagio_Slab" w:cs="Arial"/>
        <w:b/>
        <w:bCs/>
        <w:color w:val="0033CC"/>
        <w:sz w:val="16"/>
        <w:szCs w:val="16"/>
      </w:rPr>
      <w:t>41</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3B856B0"/>
    <w:multiLevelType w:val="hybridMultilevel"/>
    <w:tmpl w:val="FFFFFFFF"/>
    <w:lvl w:ilvl="0" w:tplc="FFFFFFFF">
      <w:start w:val="1"/>
      <w:numFmt w:val="decimal"/>
      <w:lvlText w:val="%1."/>
      <w:lvlJc w:val="left"/>
      <w:pPr>
        <w:ind w:left="720" w:hanging="360"/>
      </w:pPr>
    </w:lvl>
    <w:lvl w:ilvl="1" w:tplc="AEDCB302">
      <w:start w:val="1"/>
      <w:numFmt w:val="lowerLetter"/>
      <w:lvlText w:val="%2."/>
      <w:lvlJc w:val="left"/>
      <w:pPr>
        <w:ind w:left="1440" w:hanging="360"/>
      </w:pPr>
    </w:lvl>
    <w:lvl w:ilvl="2" w:tplc="D65AF37E">
      <w:start w:val="1"/>
      <w:numFmt w:val="lowerRoman"/>
      <w:lvlText w:val="%3."/>
      <w:lvlJc w:val="right"/>
      <w:pPr>
        <w:ind w:left="2160" w:hanging="180"/>
      </w:pPr>
    </w:lvl>
    <w:lvl w:ilvl="3" w:tplc="C27E0A6A">
      <w:start w:val="1"/>
      <w:numFmt w:val="decimal"/>
      <w:lvlText w:val="%4."/>
      <w:lvlJc w:val="left"/>
      <w:pPr>
        <w:ind w:left="2880" w:hanging="360"/>
      </w:pPr>
    </w:lvl>
    <w:lvl w:ilvl="4" w:tplc="CCA8BE6E">
      <w:start w:val="1"/>
      <w:numFmt w:val="lowerLetter"/>
      <w:lvlText w:val="%5."/>
      <w:lvlJc w:val="left"/>
      <w:pPr>
        <w:ind w:left="3600" w:hanging="360"/>
      </w:pPr>
    </w:lvl>
    <w:lvl w:ilvl="5" w:tplc="F2BA4E9E">
      <w:start w:val="1"/>
      <w:numFmt w:val="lowerRoman"/>
      <w:lvlText w:val="%6."/>
      <w:lvlJc w:val="right"/>
      <w:pPr>
        <w:ind w:left="4320" w:hanging="180"/>
      </w:pPr>
    </w:lvl>
    <w:lvl w:ilvl="6" w:tplc="7034E6AE">
      <w:start w:val="1"/>
      <w:numFmt w:val="decimal"/>
      <w:lvlText w:val="%7."/>
      <w:lvlJc w:val="left"/>
      <w:pPr>
        <w:ind w:left="5040" w:hanging="360"/>
      </w:pPr>
    </w:lvl>
    <w:lvl w:ilvl="7" w:tplc="22F2FA1C">
      <w:start w:val="1"/>
      <w:numFmt w:val="lowerLetter"/>
      <w:lvlText w:val="%8."/>
      <w:lvlJc w:val="left"/>
      <w:pPr>
        <w:ind w:left="5760" w:hanging="360"/>
      </w:pPr>
    </w:lvl>
    <w:lvl w:ilvl="8" w:tplc="92263978">
      <w:start w:val="1"/>
      <w:numFmt w:val="lowerRoman"/>
      <w:lvlText w:val="%9."/>
      <w:lvlJc w:val="right"/>
      <w:pPr>
        <w:ind w:left="6480" w:hanging="180"/>
      </w:pPr>
    </w:lvl>
  </w:abstractNum>
  <w:abstractNum w:abstractNumId="7"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21B5384"/>
    <w:multiLevelType w:val="hybridMultilevel"/>
    <w:tmpl w:val="8BCEC3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8E6FA1"/>
    <w:multiLevelType w:val="hybridMultilevel"/>
    <w:tmpl w:val="6F022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5" w15:restartNumberingAfterBreak="0">
    <w:nsid w:val="1B22284B"/>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BCF125F"/>
    <w:multiLevelType w:val="hybridMultilevel"/>
    <w:tmpl w:val="E3B4F60E"/>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CA570C"/>
    <w:multiLevelType w:val="hybridMultilevel"/>
    <w:tmpl w:val="D8945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6D3FDE"/>
    <w:multiLevelType w:val="hybridMultilevel"/>
    <w:tmpl w:val="C268AE3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8" w15:restartNumberingAfterBreak="0">
    <w:nsid w:val="40831497"/>
    <w:multiLevelType w:val="hybridMultilevel"/>
    <w:tmpl w:val="AC0E41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1239B0"/>
    <w:multiLevelType w:val="hybridMultilevel"/>
    <w:tmpl w:val="C56E8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6"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3B7C7B"/>
    <w:multiLevelType w:val="hybridMultilevel"/>
    <w:tmpl w:val="FCF4D78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56B568"/>
    <w:multiLevelType w:val="hybridMultilevel"/>
    <w:tmpl w:val="FFFFFFFF"/>
    <w:lvl w:ilvl="0" w:tplc="5900AA34">
      <w:start w:val="1"/>
      <w:numFmt w:val="decimal"/>
      <w:lvlText w:val="%1."/>
      <w:lvlJc w:val="left"/>
      <w:pPr>
        <w:ind w:left="720" w:hanging="360"/>
      </w:pPr>
    </w:lvl>
    <w:lvl w:ilvl="1" w:tplc="2410D5A4">
      <w:start w:val="1"/>
      <w:numFmt w:val="lowerLetter"/>
      <w:lvlText w:val="%2."/>
      <w:lvlJc w:val="left"/>
      <w:pPr>
        <w:ind w:left="1440" w:hanging="360"/>
      </w:pPr>
    </w:lvl>
    <w:lvl w:ilvl="2" w:tplc="82B25A40">
      <w:start w:val="1"/>
      <w:numFmt w:val="lowerRoman"/>
      <w:lvlText w:val="%3."/>
      <w:lvlJc w:val="right"/>
      <w:pPr>
        <w:ind w:left="2160" w:hanging="180"/>
      </w:pPr>
    </w:lvl>
    <w:lvl w:ilvl="3" w:tplc="BC1C0D7C">
      <w:start w:val="1"/>
      <w:numFmt w:val="decimal"/>
      <w:lvlText w:val="%4."/>
      <w:lvlJc w:val="left"/>
      <w:pPr>
        <w:ind w:left="2880" w:hanging="360"/>
      </w:pPr>
    </w:lvl>
    <w:lvl w:ilvl="4" w:tplc="B7305B4C">
      <w:start w:val="1"/>
      <w:numFmt w:val="lowerLetter"/>
      <w:lvlText w:val="%5."/>
      <w:lvlJc w:val="left"/>
      <w:pPr>
        <w:ind w:left="3600" w:hanging="360"/>
      </w:pPr>
    </w:lvl>
    <w:lvl w:ilvl="5" w:tplc="E9725F84">
      <w:start w:val="1"/>
      <w:numFmt w:val="lowerRoman"/>
      <w:lvlText w:val="%6."/>
      <w:lvlJc w:val="right"/>
      <w:pPr>
        <w:ind w:left="4320" w:hanging="180"/>
      </w:pPr>
    </w:lvl>
    <w:lvl w:ilvl="6" w:tplc="D8C815DC">
      <w:start w:val="1"/>
      <w:numFmt w:val="decimal"/>
      <w:lvlText w:val="%7."/>
      <w:lvlJc w:val="left"/>
      <w:pPr>
        <w:ind w:left="5040" w:hanging="360"/>
      </w:pPr>
    </w:lvl>
    <w:lvl w:ilvl="7" w:tplc="DB74B388">
      <w:start w:val="1"/>
      <w:numFmt w:val="lowerLetter"/>
      <w:lvlText w:val="%8."/>
      <w:lvlJc w:val="left"/>
      <w:pPr>
        <w:ind w:left="5760" w:hanging="360"/>
      </w:pPr>
    </w:lvl>
    <w:lvl w:ilvl="8" w:tplc="09CACA3C">
      <w:start w:val="1"/>
      <w:numFmt w:val="lowerRoman"/>
      <w:lvlText w:val="%9."/>
      <w:lvlJc w:val="right"/>
      <w:pPr>
        <w:ind w:left="6480" w:hanging="180"/>
      </w:pPr>
    </w:lvl>
  </w:abstractNum>
  <w:abstractNum w:abstractNumId="44"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8650BCD"/>
    <w:multiLevelType w:val="hybridMultilevel"/>
    <w:tmpl w:val="B97C54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3"/>
  </w:num>
  <w:num w:numId="2" w16cid:durableId="895091535">
    <w:abstractNumId w:val="0"/>
  </w:num>
  <w:num w:numId="3" w16cid:durableId="1355841477">
    <w:abstractNumId w:val="8"/>
  </w:num>
  <w:num w:numId="4" w16cid:durableId="232201864">
    <w:abstractNumId w:val="14"/>
  </w:num>
  <w:num w:numId="5" w16cid:durableId="574361719">
    <w:abstractNumId w:val="20"/>
  </w:num>
  <w:num w:numId="6" w16cid:durableId="1116176326">
    <w:abstractNumId w:val="27"/>
  </w:num>
  <w:num w:numId="7" w16cid:durableId="466246832">
    <w:abstractNumId w:val="10"/>
  </w:num>
  <w:num w:numId="8" w16cid:durableId="6289020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9155503">
    <w:abstractNumId w:val="47"/>
  </w:num>
  <w:num w:numId="12" w16cid:durableId="8701511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74546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092269">
    <w:abstractNumId w:val="33"/>
  </w:num>
  <w:num w:numId="15" w16cid:durableId="260991625">
    <w:abstractNumId w:val="9"/>
  </w:num>
  <w:num w:numId="16" w16cid:durableId="1526168897">
    <w:abstractNumId w:val="19"/>
  </w:num>
  <w:num w:numId="17" w16cid:durableId="2135441395">
    <w:abstractNumId w:val="36"/>
  </w:num>
  <w:num w:numId="18" w16cid:durableId="1271275216">
    <w:abstractNumId w:val="21"/>
  </w:num>
  <w:num w:numId="19" w16cid:durableId="960109112">
    <w:abstractNumId w:val="7"/>
  </w:num>
  <w:num w:numId="20" w16cid:durableId="1443724163">
    <w:abstractNumId w:val="37"/>
  </w:num>
  <w:num w:numId="21" w16cid:durableId="479540680">
    <w:abstractNumId w:val="35"/>
  </w:num>
  <w:num w:numId="22" w16cid:durableId="1026371427">
    <w:abstractNumId w:val="30"/>
  </w:num>
  <w:num w:numId="23" w16cid:durableId="278612534">
    <w:abstractNumId w:val="25"/>
  </w:num>
  <w:num w:numId="24" w16cid:durableId="2109152343">
    <w:abstractNumId w:val="39"/>
  </w:num>
  <w:num w:numId="25" w16cid:durableId="1969243111">
    <w:abstractNumId w:val="23"/>
  </w:num>
  <w:num w:numId="26" w16cid:durableId="1010253032">
    <w:abstractNumId w:val="31"/>
  </w:num>
  <w:num w:numId="27" w16cid:durableId="234171213">
    <w:abstractNumId w:val="16"/>
  </w:num>
  <w:num w:numId="28" w16cid:durableId="1699311597">
    <w:abstractNumId w:val="17"/>
  </w:num>
  <w:num w:numId="29" w16cid:durableId="1355837874">
    <w:abstractNumId w:val="28"/>
  </w:num>
  <w:num w:numId="30" w16cid:durableId="875779539">
    <w:abstractNumId w:val="45"/>
  </w:num>
  <w:num w:numId="31" w16cid:durableId="773938411">
    <w:abstractNumId w:val="24"/>
  </w:num>
  <w:num w:numId="32" w16cid:durableId="1515799916">
    <w:abstractNumId w:val="11"/>
  </w:num>
  <w:num w:numId="33" w16cid:durableId="2056469667">
    <w:abstractNumId w:val="34"/>
  </w:num>
  <w:num w:numId="34" w16cid:durableId="1907761856">
    <w:abstractNumId w:val="12"/>
  </w:num>
  <w:num w:numId="35" w16cid:durableId="2052148707">
    <w:abstractNumId w:val="42"/>
  </w:num>
  <w:num w:numId="36" w16cid:durableId="1189023025">
    <w:abstractNumId w:val="32"/>
  </w:num>
  <w:num w:numId="37" w16cid:durableId="541986840">
    <w:abstractNumId w:val="18"/>
  </w:num>
  <w:num w:numId="38" w16cid:durableId="290091073">
    <w:abstractNumId w:val="29"/>
  </w:num>
  <w:num w:numId="39" w16cid:durableId="733426653">
    <w:abstractNumId w:val="22"/>
  </w:num>
  <w:num w:numId="40" w16cid:durableId="2096708383">
    <w:abstractNumId w:val="6"/>
  </w:num>
  <w:num w:numId="41" w16cid:durableId="1491873452">
    <w:abstractNumId w:val="43"/>
  </w:num>
  <w:num w:numId="42" w16cid:durableId="733620329">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1F57"/>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3A98"/>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3F9"/>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2B8"/>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1F"/>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568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4657"/>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0D2"/>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E7A2E"/>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C9E"/>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31F1"/>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0CFA"/>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3E6"/>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EE6"/>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attribute-name">
    <w:name w:val="attribute-name"/>
    <w:basedOn w:val="Domylnaczcionkaakapitu"/>
    <w:rsid w:val="00A5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pubenchmark.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5977</Words>
  <Characters>35863</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2023-06-16T10:05:00Z</cp:lastPrinted>
  <dcterms:created xsi:type="dcterms:W3CDTF">2023-06-16T10:11:00Z</dcterms:created>
  <dcterms:modified xsi:type="dcterms:W3CDTF">2023-06-16T10:11:00Z</dcterms:modified>
</cp:coreProperties>
</file>