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EAAA5" w14:textId="3FE98075" w:rsidR="00B44D8D" w:rsidRPr="009E0E82" w:rsidRDefault="00DA0D11" w:rsidP="00EE6290">
      <w:pPr>
        <w:pageBreakBefore/>
        <w:tabs>
          <w:tab w:val="left" w:pos="6060"/>
        </w:tabs>
        <w:spacing w:line="276" w:lineRule="auto"/>
        <w:jc w:val="right"/>
        <w:rPr>
          <w:rFonts w:ascii="Cambria" w:eastAsia="Times New Roman" w:hAnsi="Cambria" w:cstheme="minorHAnsi"/>
          <w:b/>
          <w:bCs/>
          <w:sz w:val="20"/>
          <w:szCs w:val="20"/>
        </w:rPr>
      </w:pPr>
      <w:r w:rsidRPr="009E0E82">
        <w:rPr>
          <w:rFonts w:ascii="Cambria" w:hAnsi="Cambria" w:cstheme="minorHAnsi"/>
          <w:b/>
          <w:bCs/>
          <w:sz w:val="20"/>
          <w:szCs w:val="20"/>
        </w:rPr>
        <w:t xml:space="preserve">Załącznik nr </w:t>
      </w:r>
      <w:r w:rsidR="001D6ED0">
        <w:rPr>
          <w:rFonts w:ascii="Cambria" w:hAnsi="Cambria" w:cstheme="minorHAnsi"/>
          <w:b/>
          <w:bCs/>
          <w:sz w:val="20"/>
          <w:szCs w:val="20"/>
        </w:rPr>
        <w:t>3</w:t>
      </w:r>
      <w:r w:rsidR="00DA72E6" w:rsidRPr="009E0E82">
        <w:rPr>
          <w:rFonts w:ascii="Cambria" w:hAnsi="Cambria" w:cstheme="minorHAnsi"/>
          <w:b/>
          <w:bCs/>
          <w:sz w:val="20"/>
          <w:szCs w:val="20"/>
        </w:rPr>
        <w:t xml:space="preserve"> do S</w:t>
      </w:r>
      <w:r w:rsidR="00B44D8D" w:rsidRPr="009E0E82">
        <w:rPr>
          <w:rFonts w:ascii="Cambria" w:hAnsi="Cambria" w:cstheme="minorHAnsi"/>
          <w:b/>
          <w:bCs/>
          <w:sz w:val="20"/>
          <w:szCs w:val="20"/>
        </w:rPr>
        <w:t>WZ</w:t>
      </w:r>
    </w:p>
    <w:p w14:paraId="2F3EAAA6" w14:textId="77777777" w:rsidR="00B44D8D" w:rsidRPr="009E0E82" w:rsidRDefault="00B44D8D" w:rsidP="00EE6290">
      <w:pPr>
        <w:spacing w:line="276" w:lineRule="auto"/>
        <w:ind w:left="3545" w:firstLine="709"/>
        <w:jc w:val="both"/>
        <w:rPr>
          <w:rFonts w:ascii="Cambria" w:eastAsia="Times New Roman" w:hAnsi="Cambria" w:cstheme="minorHAnsi"/>
          <w:bCs/>
          <w:sz w:val="20"/>
          <w:szCs w:val="20"/>
        </w:rPr>
      </w:pPr>
      <w:r w:rsidRPr="009E0E82">
        <w:rPr>
          <w:rFonts w:ascii="Cambria" w:eastAsia="Times New Roman" w:hAnsi="Cambria" w:cstheme="minorHAnsi"/>
          <w:b/>
          <w:bCs/>
          <w:sz w:val="20"/>
          <w:szCs w:val="20"/>
        </w:rPr>
        <w:t>Projekt</w:t>
      </w:r>
    </w:p>
    <w:p w14:paraId="2F3EAAA7" w14:textId="77777777" w:rsidR="00BF0B98" w:rsidRPr="009E0E82" w:rsidRDefault="00BF0B98" w:rsidP="00EE6290">
      <w:pPr>
        <w:pStyle w:val="Tekstpodstawowy"/>
        <w:spacing w:line="276" w:lineRule="auto"/>
        <w:jc w:val="right"/>
        <w:rPr>
          <w:rFonts w:ascii="Cambria" w:hAnsi="Cambria" w:cs="Arial"/>
          <w:b/>
          <w:bCs/>
          <w:sz w:val="20"/>
        </w:rPr>
      </w:pPr>
    </w:p>
    <w:p w14:paraId="2F3EAAA8" w14:textId="77777777" w:rsidR="00BF0B98" w:rsidRPr="009E0E82" w:rsidRDefault="00BF0B98" w:rsidP="00ED2974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9E0E82">
        <w:rPr>
          <w:rFonts w:ascii="Cambria" w:hAnsi="Cambria" w:cs="Arial"/>
          <w:b/>
          <w:sz w:val="20"/>
          <w:u w:val="single"/>
        </w:rPr>
        <w:t>U m o w a   nr ..........</w:t>
      </w:r>
    </w:p>
    <w:p w14:paraId="2F3EAAA9" w14:textId="77777777" w:rsidR="00BF0B98" w:rsidRPr="009E0E82" w:rsidRDefault="00BF0B98" w:rsidP="00EE6290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720D8533" w14:textId="0C2F3F51" w:rsidR="00DD1E19" w:rsidRPr="009E0E82" w:rsidRDefault="00DD1E19" w:rsidP="00DD1E19">
      <w:pPr>
        <w:pStyle w:val="Standard"/>
        <w:spacing w:line="360" w:lineRule="auto"/>
        <w:jc w:val="both"/>
        <w:rPr>
          <w:rFonts w:ascii="Cambria" w:hAnsi="Cambria"/>
          <w:b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 xml:space="preserve">zawarta w dniu ………………….  roku w </w:t>
      </w:r>
      <w:r w:rsidR="00A10152">
        <w:rPr>
          <w:rFonts w:ascii="Cambria" w:hAnsi="Cambria"/>
          <w:b/>
          <w:bCs/>
          <w:sz w:val="20"/>
          <w:szCs w:val="20"/>
        </w:rPr>
        <w:t>Gołczy</w:t>
      </w:r>
      <w:r w:rsidRPr="009E0E82">
        <w:rPr>
          <w:rFonts w:ascii="Cambria" w:hAnsi="Cambria"/>
          <w:sz w:val="20"/>
          <w:szCs w:val="20"/>
        </w:rPr>
        <w:t xml:space="preserve"> pomiędzy:</w:t>
      </w:r>
    </w:p>
    <w:p w14:paraId="534BFEEB" w14:textId="77777777" w:rsidR="00761F50" w:rsidRPr="00761F50" w:rsidRDefault="00761F50" w:rsidP="00761F50">
      <w:pPr>
        <w:spacing w:line="276" w:lineRule="auto"/>
        <w:jc w:val="both"/>
        <w:rPr>
          <w:rFonts w:ascii="Cambria" w:eastAsia="SimSun" w:hAnsi="Cambria" w:cs="Arial Narrow"/>
          <w:b/>
          <w:sz w:val="20"/>
          <w:szCs w:val="20"/>
          <w:lang w:eastAsia="zh-CN"/>
        </w:rPr>
      </w:pPr>
      <w:bookmarkStart w:id="0" w:name="_Hlk70588618"/>
      <w:r w:rsidRPr="00761F50">
        <w:rPr>
          <w:rFonts w:ascii="Cambria" w:eastAsia="SimSun" w:hAnsi="Cambria" w:cs="Arial Narrow"/>
          <w:b/>
          <w:sz w:val="20"/>
          <w:szCs w:val="20"/>
          <w:lang w:eastAsia="zh-CN"/>
        </w:rPr>
        <w:t>Gmina Gołcza</w:t>
      </w:r>
    </w:p>
    <w:p w14:paraId="4F0AFC11" w14:textId="2637EC34" w:rsidR="007C40CD" w:rsidRDefault="00761F50" w:rsidP="00761F50">
      <w:pPr>
        <w:spacing w:line="276" w:lineRule="auto"/>
        <w:jc w:val="both"/>
        <w:rPr>
          <w:rFonts w:ascii="Cambria" w:eastAsia="SimSun" w:hAnsi="Cambria" w:cs="Arial Narrow"/>
          <w:b/>
          <w:sz w:val="20"/>
          <w:szCs w:val="20"/>
          <w:lang w:eastAsia="zh-CN"/>
        </w:rPr>
      </w:pPr>
      <w:r w:rsidRPr="00761F50">
        <w:rPr>
          <w:rFonts w:ascii="Cambria" w:eastAsia="SimSun" w:hAnsi="Cambria" w:cs="Arial Narrow"/>
          <w:b/>
          <w:sz w:val="20"/>
          <w:szCs w:val="20"/>
          <w:lang w:eastAsia="zh-CN"/>
        </w:rPr>
        <w:t>Gołcza 80</w:t>
      </w:r>
      <w:r>
        <w:rPr>
          <w:rFonts w:ascii="Cambria" w:eastAsia="SimSun" w:hAnsi="Cambria" w:cs="Arial Narrow"/>
          <w:b/>
          <w:sz w:val="20"/>
          <w:szCs w:val="20"/>
          <w:lang w:eastAsia="zh-CN"/>
        </w:rPr>
        <w:t xml:space="preserve">, </w:t>
      </w:r>
      <w:r w:rsidRPr="00761F50">
        <w:rPr>
          <w:rFonts w:ascii="Cambria" w:eastAsia="SimSun" w:hAnsi="Cambria" w:cs="Arial Narrow"/>
          <w:b/>
          <w:sz w:val="20"/>
          <w:szCs w:val="20"/>
          <w:lang w:eastAsia="zh-CN"/>
        </w:rPr>
        <w:t>32-075 Gołcza</w:t>
      </w:r>
    </w:p>
    <w:p w14:paraId="2EBFB2A9" w14:textId="53506A4D" w:rsidR="00DD1E19" w:rsidRPr="009E0E82" w:rsidRDefault="00DD1E19" w:rsidP="007C40CD">
      <w:pPr>
        <w:spacing w:line="276" w:lineRule="auto"/>
        <w:jc w:val="both"/>
        <w:rPr>
          <w:rFonts w:ascii="Cambria" w:eastAsia="SimSun" w:hAnsi="Cambria" w:cs="Arial Narrow"/>
          <w:b/>
          <w:sz w:val="20"/>
          <w:szCs w:val="20"/>
          <w:lang w:eastAsia="zh-CN"/>
        </w:rPr>
      </w:pPr>
      <w:r w:rsidRPr="009E0E82">
        <w:rPr>
          <w:rFonts w:ascii="Cambria" w:eastAsia="SimSun" w:hAnsi="Cambria" w:cs="Arial Narrow"/>
          <w:b/>
          <w:sz w:val="20"/>
          <w:szCs w:val="20"/>
          <w:lang w:eastAsia="zh-CN"/>
        </w:rPr>
        <w:t>NIP: …………………….., REGON: ……………….,</w:t>
      </w:r>
    </w:p>
    <w:bookmarkEnd w:id="0"/>
    <w:p w14:paraId="00221668" w14:textId="77777777" w:rsidR="00C81650" w:rsidRPr="009E0E82" w:rsidRDefault="00C81650" w:rsidP="00C81650">
      <w:pPr>
        <w:pStyle w:val="Standard"/>
        <w:spacing w:line="360" w:lineRule="auto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reprezentowaną przez :</w:t>
      </w:r>
    </w:p>
    <w:p w14:paraId="2F3EAAAD" w14:textId="53CF42A7" w:rsidR="009F2777" w:rsidRPr="009E0E82" w:rsidRDefault="009F2777" w:rsidP="009F2777">
      <w:pPr>
        <w:suppressAutoHyphens/>
        <w:autoSpaceDN w:val="0"/>
        <w:jc w:val="both"/>
        <w:textAlignment w:val="baseline"/>
        <w:rPr>
          <w:rFonts w:ascii="Cambria" w:eastAsia="Times New Roman" w:hAnsi="Cambria"/>
          <w:b/>
          <w:sz w:val="20"/>
          <w:szCs w:val="20"/>
          <w:lang w:eastAsia="pl-PL"/>
        </w:rPr>
      </w:pPr>
      <w:r w:rsidRPr="009E0E82">
        <w:rPr>
          <w:rFonts w:ascii="Cambria" w:eastAsia="Times New Roman" w:hAnsi="Cambria"/>
          <w:b/>
          <w:sz w:val="20"/>
          <w:szCs w:val="20"/>
          <w:lang w:eastAsia="pl-PL"/>
        </w:rPr>
        <w:t xml:space="preserve">…………………………………… – ……………………………………, </w:t>
      </w:r>
    </w:p>
    <w:p w14:paraId="2F3EAAAE" w14:textId="77777777" w:rsidR="009F2777" w:rsidRPr="009E0E82" w:rsidRDefault="009F2777" w:rsidP="009F2777">
      <w:pPr>
        <w:suppressAutoHyphens/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9E0E82">
        <w:rPr>
          <w:rFonts w:ascii="Cambria" w:eastAsia="Times New Roman" w:hAnsi="Cambria"/>
          <w:b/>
          <w:sz w:val="20"/>
          <w:szCs w:val="20"/>
          <w:lang w:eastAsia="pl-PL"/>
        </w:rPr>
        <w:t>zwaną w dalszej części umowy „Zamawiającym”,</w:t>
      </w:r>
    </w:p>
    <w:p w14:paraId="2F3EAAAF" w14:textId="77777777" w:rsidR="00DA72E6" w:rsidRPr="009E0E82" w:rsidRDefault="00DA72E6" w:rsidP="00DA72E6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9E0E82">
        <w:rPr>
          <w:rFonts w:ascii="Cambria" w:hAnsi="Cambria" w:cs="Arial"/>
          <w:bCs/>
          <w:sz w:val="20"/>
        </w:rPr>
        <w:t xml:space="preserve">a  </w:t>
      </w:r>
      <w:r w:rsidRPr="009E0E82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14:paraId="2F3EAAB0" w14:textId="77777777" w:rsidR="00DA72E6" w:rsidRPr="009E0E82" w:rsidRDefault="00DA72E6" w:rsidP="00DA72E6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reprezentowaną przez :</w:t>
      </w:r>
    </w:p>
    <w:p w14:paraId="2F3EAAB1" w14:textId="77777777" w:rsidR="009F2777" w:rsidRPr="009E0E82" w:rsidRDefault="00DA72E6" w:rsidP="00DA72E6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9E0E82">
        <w:rPr>
          <w:rFonts w:ascii="Cambria" w:hAnsi="Cambria" w:cs="Arial"/>
          <w:sz w:val="20"/>
          <w:szCs w:val="20"/>
        </w:rPr>
        <w:t xml:space="preserve">zwany dalej </w:t>
      </w:r>
      <w:r w:rsidRPr="009E0E82">
        <w:rPr>
          <w:rFonts w:ascii="Cambria" w:hAnsi="Cambria" w:cs="Arial"/>
          <w:b/>
          <w:bCs/>
          <w:sz w:val="20"/>
          <w:szCs w:val="20"/>
        </w:rPr>
        <w:t>Wykonawcą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9DB3180" w14:textId="77777777" w:rsidR="00ED2974" w:rsidRDefault="00ED2974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F3EAAB2" w14:textId="470870C6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</w:t>
      </w:r>
    </w:p>
    <w:p w14:paraId="2F3EAAB4" w14:textId="1B6246F9" w:rsidR="009A76A8" w:rsidRPr="00BF2637" w:rsidRDefault="00BF0B98" w:rsidP="00914BC8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/>
          <w:bCs/>
        </w:rPr>
      </w:pPr>
      <w:r w:rsidRPr="009E0E82">
        <w:rPr>
          <w:rFonts w:ascii="Cambria" w:hAnsi="Cambria" w:cs="Arial"/>
          <w:bCs/>
          <w:sz w:val="20"/>
          <w:szCs w:val="20"/>
        </w:rPr>
        <w:t xml:space="preserve">W wyniku udzielonego zamówienia publicznego w trybie </w:t>
      </w:r>
      <w:r w:rsidR="00DA72E6" w:rsidRPr="009E0E82">
        <w:rPr>
          <w:rFonts w:ascii="Cambria" w:hAnsi="Cambria" w:cs="Arial"/>
          <w:bCs/>
          <w:sz w:val="20"/>
          <w:szCs w:val="20"/>
        </w:rPr>
        <w:t xml:space="preserve">podstawowym, na podstawie art. 275 pkt 1 ustawy </w:t>
      </w:r>
      <w:r w:rsidR="00DA0D11" w:rsidRPr="009E0E82">
        <w:rPr>
          <w:rFonts w:ascii="Cambria" w:hAnsi="Cambria" w:cs="Arial"/>
          <w:bCs/>
          <w:sz w:val="20"/>
          <w:szCs w:val="20"/>
        </w:rPr>
        <w:br/>
      </w:r>
      <w:r w:rsidR="00DA72E6" w:rsidRPr="009E0E82">
        <w:rPr>
          <w:rFonts w:ascii="Cambria" w:hAnsi="Cambria" w:cs="Arial"/>
          <w:bCs/>
          <w:sz w:val="20"/>
          <w:szCs w:val="20"/>
        </w:rPr>
        <w:t xml:space="preserve">z dnia 11 września 2019 r. - Prawo zamówień publicznych (Dz. U. z </w:t>
      </w:r>
      <w:r w:rsidR="00C81650" w:rsidRPr="009E0E82">
        <w:rPr>
          <w:rFonts w:ascii="Cambria" w:hAnsi="Cambria" w:cs="Arial"/>
          <w:bCs/>
          <w:sz w:val="20"/>
          <w:szCs w:val="20"/>
        </w:rPr>
        <w:t>202</w:t>
      </w:r>
      <w:r w:rsidR="00761F50">
        <w:rPr>
          <w:rFonts w:ascii="Cambria" w:hAnsi="Cambria" w:cs="Arial"/>
          <w:bCs/>
          <w:sz w:val="20"/>
          <w:szCs w:val="20"/>
        </w:rPr>
        <w:t>3</w:t>
      </w:r>
      <w:r w:rsidR="00DA72E6" w:rsidRPr="009E0E82">
        <w:rPr>
          <w:rFonts w:ascii="Cambria" w:hAnsi="Cambria" w:cs="Arial"/>
          <w:bCs/>
          <w:sz w:val="20"/>
          <w:szCs w:val="20"/>
        </w:rPr>
        <w:t xml:space="preserve"> r., poz. </w:t>
      </w:r>
      <w:r w:rsidR="00C81650" w:rsidRPr="009E0E82">
        <w:rPr>
          <w:rFonts w:ascii="Cambria" w:hAnsi="Cambria" w:cs="Arial"/>
          <w:bCs/>
          <w:sz w:val="20"/>
          <w:szCs w:val="20"/>
        </w:rPr>
        <w:t>1</w:t>
      </w:r>
      <w:r w:rsidR="00761F50">
        <w:rPr>
          <w:rFonts w:ascii="Cambria" w:hAnsi="Cambria" w:cs="Arial"/>
          <w:bCs/>
          <w:sz w:val="20"/>
          <w:szCs w:val="20"/>
        </w:rPr>
        <w:t>605</w:t>
      </w:r>
      <w:r w:rsidR="00DA72E6" w:rsidRPr="009E0E82">
        <w:rPr>
          <w:rFonts w:ascii="Cambria" w:hAnsi="Cambria" w:cs="Arial"/>
          <w:bCs/>
          <w:sz w:val="20"/>
          <w:szCs w:val="20"/>
        </w:rPr>
        <w:t xml:space="preserve"> ze zm.) [zwanej dalej także „ustawa Pzp”]</w:t>
      </w:r>
      <w:r w:rsidRPr="009E0E82">
        <w:rPr>
          <w:rFonts w:ascii="Cambria" w:hAnsi="Cambria" w:cs="Arial"/>
          <w:bCs/>
          <w:sz w:val="20"/>
          <w:szCs w:val="20"/>
        </w:rPr>
        <w:t xml:space="preserve">, </w:t>
      </w:r>
      <w:r w:rsidRPr="009E0E82">
        <w:rPr>
          <w:rFonts w:ascii="Cambria" w:hAnsi="Cambria" w:cs="Arial"/>
          <w:b/>
          <w:sz w:val="20"/>
          <w:szCs w:val="20"/>
        </w:rPr>
        <w:t>Zamawiający</w:t>
      </w:r>
      <w:r w:rsidR="00DA72E6" w:rsidRPr="009E0E82">
        <w:rPr>
          <w:rFonts w:ascii="Cambria" w:hAnsi="Cambria" w:cs="Arial"/>
          <w:bCs/>
          <w:sz w:val="20"/>
          <w:szCs w:val="20"/>
        </w:rPr>
        <w:t xml:space="preserve"> zleca, </w:t>
      </w:r>
      <w:r w:rsidRPr="009E0E82">
        <w:rPr>
          <w:rFonts w:ascii="Cambria" w:hAnsi="Cambria" w:cs="Arial"/>
          <w:bCs/>
          <w:sz w:val="20"/>
          <w:szCs w:val="20"/>
        </w:rPr>
        <w:t xml:space="preserve">a </w:t>
      </w:r>
      <w:r w:rsidRPr="009E0E82">
        <w:rPr>
          <w:rFonts w:ascii="Cambria" w:hAnsi="Cambria" w:cs="Arial"/>
          <w:b/>
          <w:sz w:val="20"/>
          <w:szCs w:val="20"/>
        </w:rPr>
        <w:t>Wykonawca</w:t>
      </w:r>
      <w:r w:rsidRPr="009E0E82">
        <w:rPr>
          <w:rFonts w:ascii="Cambria" w:hAnsi="Cambria" w:cs="Arial"/>
          <w:bCs/>
          <w:sz w:val="20"/>
          <w:szCs w:val="20"/>
        </w:rPr>
        <w:t xml:space="preserve"> przyjmuje do wykonania: </w:t>
      </w:r>
      <w:bookmarkStart w:id="1" w:name="_Hlk60466352"/>
      <w:r w:rsidR="00914BC8" w:rsidRPr="00914BC8">
        <w:rPr>
          <w:rFonts w:ascii="Cambria" w:hAnsi="Cambria"/>
          <w:b/>
          <w:color w:val="000000"/>
          <w:sz w:val="20"/>
          <w:szCs w:val="20"/>
        </w:rPr>
        <w:t>„Miasto Skalne Ulina Park”</w:t>
      </w:r>
      <w:r w:rsidR="00754B35">
        <w:rPr>
          <w:rFonts w:ascii="Cambria" w:hAnsi="Cambria"/>
          <w:b/>
          <w:color w:val="000000"/>
          <w:sz w:val="20"/>
          <w:szCs w:val="20"/>
        </w:rPr>
        <w:t>:</w:t>
      </w:r>
    </w:p>
    <w:bookmarkEnd w:id="1"/>
    <w:p w14:paraId="3BE7275E" w14:textId="1A083E13" w:rsidR="0008022A" w:rsidRDefault="009F1ED4" w:rsidP="00672025">
      <w:pPr>
        <w:jc w:val="both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7E3F36">
        <w:rPr>
          <w:rFonts w:ascii="Cambria" w:hAnsi="Cambria" w:cs="Cambria"/>
          <w:b/>
          <w:bCs/>
          <w:color w:val="000000"/>
          <w:sz w:val="20"/>
          <w:szCs w:val="20"/>
        </w:rPr>
        <w:t>Część 1</w:t>
      </w:r>
      <w:r w:rsidR="0008022A">
        <w:rPr>
          <w:rFonts w:ascii="Cambria" w:hAnsi="Cambria" w:cs="Cambria"/>
          <w:b/>
          <w:bCs/>
          <w:color w:val="000000"/>
          <w:sz w:val="20"/>
          <w:szCs w:val="20"/>
        </w:rPr>
        <w:t>:</w:t>
      </w:r>
      <w:r w:rsidR="00D365A3">
        <w:rPr>
          <w:rFonts w:ascii="Cambria" w:hAnsi="Cambria" w:cs="Cambria"/>
          <w:b/>
          <w:bCs/>
          <w:color w:val="000000"/>
          <w:sz w:val="20"/>
          <w:szCs w:val="20"/>
        </w:rPr>
        <w:t xml:space="preserve"> *</w:t>
      </w:r>
    </w:p>
    <w:p w14:paraId="247F0D37" w14:textId="392ABB29" w:rsidR="0059033E" w:rsidRDefault="0059033E" w:rsidP="00672025">
      <w:pPr>
        <w:jc w:val="both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973132">
        <w:rPr>
          <w:rFonts w:ascii="Cambria" w:hAnsi="Cambria" w:cs="Cambria"/>
          <w:b/>
          <w:bCs/>
          <w:color w:val="000000"/>
          <w:sz w:val="20"/>
          <w:szCs w:val="20"/>
        </w:rPr>
        <w:t>Miasto Skalne Ulina Park - budowa labiryntu wraz z infrastrukturą towarzyszącą</w:t>
      </w:r>
      <w:r>
        <w:rPr>
          <w:rFonts w:ascii="Cambria" w:hAnsi="Cambria" w:cs="Cambria"/>
          <w:b/>
          <w:bCs/>
          <w:color w:val="000000"/>
          <w:sz w:val="20"/>
          <w:szCs w:val="20"/>
        </w:rPr>
        <w:t>.</w:t>
      </w:r>
    </w:p>
    <w:p w14:paraId="06282AB7" w14:textId="546A519E" w:rsidR="009D3324" w:rsidRDefault="009D3324" w:rsidP="00672025">
      <w:pPr>
        <w:jc w:val="both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AC3728">
        <w:rPr>
          <w:rFonts w:ascii="Cambria" w:hAnsi="Cambria" w:cs="Cambria"/>
          <w:b/>
          <w:bCs/>
          <w:color w:val="000000"/>
          <w:sz w:val="20"/>
          <w:szCs w:val="20"/>
        </w:rPr>
        <w:t>Miasto Skalne Ulina Park – budowa budynku usługowego wraz z dostawą wyposażenia</w:t>
      </w:r>
      <w:r>
        <w:rPr>
          <w:rFonts w:ascii="Cambria" w:hAnsi="Cambria" w:cs="Cambria"/>
          <w:b/>
          <w:bCs/>
          <w:color w:val="000000"/>
          <w:sz w:val="20"/>
          <w:szCs w:val="20"/>
        </w:rPr>
        <w:t>.</w:t>
      </w:r>
    </w:p>
    <w:p w14:paraId="177ABC09" w14:textId="5A1811A5" w:rsidR="009D3324" w:rsidRDefault="00585EDE" w:rsidP="00672025">
      <w:pPr>
        <w:jc w:val="both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585EDE">
        <w:rPr>
          <w:rFonts w:ascii="Cambria" w:hAnsi="Cambria" w:cs="Cambria"/>
          <w:b/>
          <w:bCs/>
          <w:color w:val="000000"/>
          <w:sz w:val="20"/>
          <w:szCs w:val="20"/>
        </w:rPr>
        <w:t xml:space="preserve">Miasto Skalne Ulina Park – wykonanie fundamentów parku linowego z wyciągiem szynowym wraz </w:t>
      </w:r>
      <w:r>
        <w:rPr>
          <w:rFonts w:ascii="Cambria" w:hAnsi="Cambria" w:cs="Cambria"/>
          <w:b/>
          <w:bCs/>
          <w:color w:val="000000"/>
          <w:sz w:val="20"/>
          <w:szCs w:val="20"/>
        </w:rPr>
        <w:br/>
      </w:r>
      <w:r w:rsidRPr="00585EDE">
        <w:rPr>
          <w:rFonts w:ascii="Cambria" w:hAnsi="Cambria" w:cs="Cambria"/>
          <w:b/>
          <w:bCs/>
          <w:color w:val="000000"/>
          <w:sz w:val="20"/>
          <w:szCs w:val="20"/>
        </w:rPr>
        <w:t>z elementami zagospodarowania terenu</w:t>
      </w:r>
      <w:r>
        <w:rPr>
          <w:rFonts w:ascii="Cambria" w:hAnsi="Cambria" w:cs="Cambria"/>
          <w:b/>
          <w:bCs/>
          <w:color w:val="000000"/>
          <w:sz w:val="20"/>
          <w:szCs w:val="20"/>
        </w:rPr>
        <w:t>.</w:t>
      </w:r>
    </w:p>
    <w:p w14:paraId="1C544E22" w14:textId="79DC0B55" w:rsidR="0008022A" w:rsidRDefault="00B85E94" w:rsidP="00672025">
      <w:pPr>
        <w:jc w:val="both"/>
        <w:rPr>
          <w:rFonts w:ascii="Cambria" w:hAnsi="Cambria" w:cs="Arial"/>
          <w:b/>
          <w:sz w:val="20"/>
          <w:szCs w:val="20"/>
        </w:rPr>
      </w:pPr>
      <w:r w:rsidRPr="00B85E94">
        <w:rPr>
          <w:rFonts w:ascii="Cambria" w:hAnsi="Cambria" w:cs="Arial"/>
          <w:b/>
          <w:sz w:val="20"/>
          <w:szCs w:val="20"/>
        </w:rPr>
        <w:t>Część 2</w:t>
      </w:r>
      <w:r w:rsidR="0008022A">
        <w:rPr>
          <w:rFonts w:ascii="Cambria" w:hAnsi="Cambria" w:cs="Arial"/>
          <w:b/>
          <w:sz w:val="20"/>
          <w:szCs w:val="20"/>
        </w:rPr>
        <w:t>:</w:t>
      </w:r>
      <w:r w:rsidR="00D365A3">
        <w:rPr>
          <w:rFonts w:ascii="Cambria" w:hAnsi="Cambria" w:cs="Arial"/>
          <w:b/>
          <w:sz w:val="20"/>
          <w:szCs w:val="20"/>
        </w:rPr>
        <w:t xml:space="preserve"> *</w:t>
      </w:r>
    </w:p>
    <w:p w14:paraId="27EB2744" w14:textId="16E46D6E" w:rsidR="00884FCD" w:rsidRDefault="00884FCD" w:rsidP="00672025">
      <w:pPr>
        <w:jc w:val="both"/>
        <w:rPr>
          <w:rFonts w:ascii="Cambria" w:hAnsi="Cambria" w:cs="Arial"/>
          <w:b/>
          <w:sz w:val="20"/>
          <w:szCs w:val="20"/>
        </w:rPr>
      </w:pPr>
      <w:r w:rsidRPr="00884FCD">
        <w:rPr>
          <w:rFonts w:ascii="Cambria" w:hAnsi="Cambria" w:cs="Arial"/>
          <w:b/>
          <w:sz w:val="20"/>
          <w:szCs w:val="20"/>
        </w:rPr>
        <w:t>Miasto Skalne Ulina Park – montaż urządzeń parku linowego i wyciągu szynowego do zjazdu w powietrzu na gotowym fundamencie</w:t>
      </w:r>
      <w:r>
        <w:rPr>
          <w:rFonts w:ascii="Cambria" w:hAnsi="Cambria" w:cs="Arial"/>
          <w:b/>
          <w:sz w:val="20"/>
          <w:szCs w:val="20"/>
        </w:rPr>
        <w:t>.</w:t>
      </w:r>
      <w:r w:rsidR="00577AC2">
        <w:rPr>
          <w:rFonts w:ascii="Cambria" w:hAnsi="Cambria" w:cs="Arial"/>
          <w:b/>
          <w:sz w:val="20"/>
          <w:szCs w:val="20"/>
        </w:rPr>
        <w:t xml:space="preserve"> </w:t>
      </w:r>
    </w:p>
    <w:p w14:paraId="2F3EAAB5" w14:textId="0D68125D" w:rsidR="00BF0B98" w:rsidRPr="009E0E82" w:rsidRDefault="00BF0B98" w:rsidP="00EE6290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9E0E82">
        <w:rPr>
          <w:rFonts w:ascii="Cambria" w:hAnsi="Cambria" w:cs="Arial"/>
          <w:bCs/>
          <w:sz w:val="20"/>
          <w:szCs w:val="20"/>
        </w:rPr>
        <w:t xml:space="preserve">Zakres </w:t>
      </w:r>
      <w:r w:rsidR="00BF4310" w:rsidRPr="009E0E82">
        <w:rPr>
          <w:rFonts w:ascii="Cambria" w:hAnsi="Cambria" w:cs="Arial"/>
          <w:bCs/>
          <w:sz w:val="20"/>
          <w:szCs w:val="20"/>
        </w:rPr>
        <w:t>P</w:t>
      </w:r>
      <w:r w:rsidRPr="009E0E82">
        <w:rPr>
          <w:rFonts w:ascii="Cambria" w:hAnsi="Cambria" w:cs="Arial"/>
          <w:bCs/>
          <w:sz w:val="20"/>
          <w:szCs w:val="20"/>
        </w:rPr>
        <w:t>rzedmiotu umowy określa dokumentacja projektowa</w:t>
      </w:r>
      <w:r w:rsidR="00DA72E6" w:rsidRPr="009E0E82">
        <w:rPr>
          <w:rFonts w:ascii="Cambria" w:hAnsi="Cambria" w:cs="Arial"/>
          <w:bCs/>
          <w:sz w:val="20"/>
          <w:szCs w:val="20"/>
        </w:rPr>
        <w:t xml:space="preserve"> </w:t>
      </w:r>
      <w:r w:rsidR="00C52C58">
        <w:rPr>
          <w:rFonts w:ascii="Cambria" w:hAnsi="Cambria" w:cs="Arial"/>
          <w:bCs/>
          <w:sz w:val="20"/>
          <w:szCs w:val="20"/>
        </w:rPr>
        <w:t>w tym:</w:t>
      </w:r>
      <w:r w:rsidR="00DA72E6" w:rsidRPr="009E0E82">
        <w:rPr>
          <w:rFonts w:ascii="Cambria" w:hAnsi="Cambria" w:cs="Arial"/>
          <w:bCs/>
          <w:sz w:val="20"/>
          <w:szCs w:val="20"/>
        </w:rPr>
        <w:t xml:space="preserve"> </w:t>
      </w:r>
      <w:r w:rsidR="00C52C58">
        <w:rPr>
          <w:rFonts w:ascii="Cambria" w:hAnsi="Cambria" w:cs="Arial"/>
          <w:bCs/>
          <w:sz w:val="20"/>
          <w:szCs w:val="20"/>
        </w:rPr>
        <w:t xml:space="preserve">projekt wykonawczy, </w:t>
      </w:r>
      <w:r w:rsidR="00DA0D11" w:rsidRPr="009E0E82">
        <w:rPr>
          <w:rFonts w:ascii="Cambria" w:hAnsi="Cambria" w:cs="Arial"/>
          <w:bCs/>
          <w:sz w:val="20"/>
          <w:szCs w:val="20"/>
        </w:rPr>
        <w:t xml:space="preserve">przedmiar, </w:t>
      </w:r>
      <w:r w:rsidRPr="009E0E82">
        <w:rPr>
          <w:rFonts w:ascii="Cambria" w:hAnsi="Cambria" w:cs="Arial"/>
          <w:bCs/>
          <w:sz w:val="20"/>
          <w:szCs w:val="20"/>
        </w:rPr>
        <w:t>specyfikacja techniczna wykonania i odbioru robót budowlanych, zapisy specyfikacji warunków zamówienia.</w:t>
      </w:r>
    </w:p>
    <w:p w14:paraId="2F3EAAB6" w14:textId="6A480D1A" w:rsidR="007256F4" w:rsidRPr="009E0E82" w:rsidRDefault="007256F4" w:rsidP="00246A62">
      <w:pPr>
        <w:numPr>
          <w:ilvl w:val="0"/>
          <w:numId w:val="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9E0E82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9E0E82">
        <w:rPr>
          <w:rFonts w:ascii="Cambria" w:eastAsia="Times New Roman" w:hAnsi="Cambria" w:cs="Arial"/>
          <w:bCs/>
          <w:sz w:val="20"/>
          <w:szCs w:val="20"/>
        </w:rPr>
        <w:t xml:space="preserve"> oświadcza, że zapoznał się z </w:t>
      </w:r>
      <w:r w:rsidR="00C52C58">
        <w:rPr>
          <w:rFonts w:ascii="Cambria" w:eastAsia="Times New Roman" w:hAnsi="Cambria" w:cs="Arial"/>
          <w:bCs/>
          <w:sz w:val="20"/>
          <w:szCs w:val="20"/>
        </w:rPr>
        <w:t xml:space="preserve">dokumentacją, </w:t>
      </w:r>
      <w:r w:rsidR="00DA0D11" w:rsidRPr="009E0E82">
        <w:rPr>
          <w:rFonts w:ascii="Cambria" w:eastAsia="Times New Roman" w:hAnsi="Cambria" w:cs="Arial"/>
          <w:sz w:val="20"/>
          <w:szCs w:val="20"/>
        </w:rPr>
        <w:t>przedmiarem</w:t>
      </w:r>
      <w:r w:rsidRPr="009E0E82">
        <w:rPr>
          <w:rFonts w:ascii="Cambria" w:eastAsia="Times New Roman" w:hAnsi="Cambria" w:cs="Arial"/>
          <w:bCs/>
          <w:sz w:val="20"/>
          <w:szCs w:val="20"/>
        </w:rPr>
        <w:t>, specyfikacją techniczną wykonania i odbioru robót budowlanych i nie wnosi w tym zakresie żadnych zastrzeżeń uznając je za wystarczające do realizacji zamówienia.</w:t>
      </w:r>
    </w:p>
    <w:p w14:paraId="2F3EAAB7" w14:textId="77777777" w:rsidR="007256F4" w:rsidRPr="009E0E82" w:rsidRDefault="007256F4" w:rsidP="00246A62">
      <w:pPr>
        <w:numPr>
          <w:ilvl w:val="0"/>
          <w:numId w:val="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9E0E82">
        <w:rPr>
          <w:rFonts w:ascii="Cambria" w:eastAsia="Times New Roman" w:hAnsi="Cambria" w:cs="Arial"/>
          <w:bCs/>
          <w:sz w:val="20"/>
          <w:szCs w:val="20"/>
        </w:rPr>
        <w:t>Porozumiewanie się stron w sprawach związanych z wykonywaniem umowy odbywać się będzie poprzez zapisy w dzienniku budowy oraz w drodze korespondencji pisemnej doręczanej adresatom za pokwitowaniem.</w:t>
      </w:r>
    </w:p>
    <w:p w14:paraId="2F3EAAB8" w14:textId="5C71403C" w:rsidR="007256F4" w:rsidRPr="009E0E82" w:rsidRDefault="007256F4" w:rsidP="00246A62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lastRenderedPageBreak/>
        <w:t xml:space="preserve">Wykonawca w terminie </w:t>
      </w:r>
      <w:r w:rsidR="004A4B54">
        <w:rPr>
          <w:rFonts w:ascii="Cambria" w:eastAsia="Calibri" w:hAnsi="Cambria" w:cs="Calibri"/>
          <w:sz w:val="20"/>
          <w:szCs w:val="20"/>
        </w:rPr>
        <w:t>dziesięciu</w:t>
      </w:r>
      <w:r w:rsidRPr="009E0E82">
        <w:rPr>
          <w:rFonts w:ascii="Cambria" w:eastAsia="Calibri" w:hAnsi="Cambria" w:cs="Calibri"/>
          <w:sz w:val="20"/>
          <w:szCs w:val="20"/>
        </w:rPr>
        <w:t xml:space="preserve"> dni od daty zawarcia umowy przedstawi do zatwierdzenia przez Zamawiającego po pozytywnej opinii Inspektora nadzoru harmonogram rzeczowo-finansowy</w:t>
      </w:r>
      <w:r w:rsidR="00C6060B" w:rsidRPr="009E0E82">
        <w:rPr>
          <w:rFonts w:ascii="Cambria" w:eastAsia="Calibri" w:hAnsi="Cambria" w:cs="Calibri"/>
          <w:sz w:val="20"/>
          <w:szCs w:val="20"/>
        </w:rPr>
        <w:t xml:space="preserve"> </w:t>
      </w:r>
      <w:r w:rsidRPr="009E0E82">
        <w:rPr>
          <w:rFonts w:ascii="Cambria" w:eastAsia="Calibri" w:hAnsi="Cambria" w:cs="Calibri"/>
          <w:sz w:val="20"/>
          <w:szCs w:val="20"/>
        </w:rPr>
        <w:t>(dalej harmonogram robót</w:t>
      </w:r>
      <w:r w:rsidR="00C6060B" w:rsidRPr="009E0E82">
        <w:rPr>
          <w:rFonts w:ascii="Cambria" w:eastAsia="Calibri" w:hAnsi="Cambria" w:cs="Calibri"/>
          <w:sz w:val="20"/>
          <w:szCs w:val="20"/>
        </w:rPr>
        <w:t xml:space="preserve"> lub harmonogram</w:t>
      </w:r>
      <w:r w:rsidR="00356C08" w:rsidRPr="009E0E82">
        <w:rPr>
          <w:rFonts w:ascii="Cambria" w:eastAsia="Calibri" w:hAnsi="Cambria" w:cs="Calibri"/>
          <w:sz w:val="20"/>
          <w:szCs w:val="20"/>
        </w:rPr>
        <w:t>)</w:t>
      </w:r>
      <w:r w:rsidRPr="009E0E82">
        <w:rPr>
          <w:rFonts w:ascii="Cambria" w:eastAsia="Calibri" w:hAnsi="Cambria" w:cs="Calibri"/>
          <w:sz w:val="20"/>
          <w:szCs w:val="20"/>
        </w:rPr>
        <w:t xml:space="preserve"> z uwzględnieniem terminów wykonania, który zawierać będzie:</w:t>
      </w:r>
    </w:p>
    <w:p w14:paraId="2F3EAAB9" w14:textId="77777777" w:rsidR="007256F4" w:rsidRPr="009E0E82" w:rsidRDefault="007256F4" w:rsidP="00CC1B76">
      <w:pPr>
        <w:numPr>
          <w:ilvl w:val="0"/>
          <w:numId w:val="30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>okres realizacji i zakres czynności przygotowawczych,</w:t>
      </w:r>
    </w:p>
    <w:p w14:paraId="2F3EAABA" w14:textId="77777777" w:rsidR="007256F4" w:rsidRPr="009E0E82" w:rsidRDefault="007256F4" w:rsidP="00CC1B76">
      <w:pPr>
        <w:numPr>
          <w:ilvl w:val="0"/>
          <w:numId w:val="30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>kolejność wykonywania czynności oraz terminy rozpoczęcia i zakończenia poszczególnych etapów lub elementów robót (rozumiane jako rozdziały i podrozdziały  kosztorysów ofertowych) z podaniem ich zakresu i wartości netto/brutto zgodnych z ofertą wraz z uwzględnieniem terminów i zakresu rzeczowo-finansowego przedmiotów odbioru częściowego i końcowego.</w:t>
      </w:r>
    </w:p>
    <w:p w14:paraId="2F3EAABB" w14:textId="77777777" w:rsidR="007256F4" w:rsidRPr="009E0E82" w:rsidRDefault="007256F4" w:rsidP="00246A62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 xml:space="preserve"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</w:t>
      </w:r>
      <w:r w:rsidR="00941E17" w:rsidRPr="009E0E82">
        <w:rPr>
          <w:rFonts w:ascii="Cambria" w:eastAsia="Calibri" w:hAnsi="Cambria" w:cs="Calibri"/>
          <w:sz w:val="20"/>
          <w:szCs w:val="20"/>
        </w:rPr>
        <w:t>20</w:t>
      </w:r>
      <w:r w:rsidRPr="009E0E82">
        <w:rPr>
          <w:rFonts w:ascii="Cambria" w:eastAsia="Calibri" w:hAnsi="Cambria" w:cs="Calibri"/>
          <w:sz w:val="20"/>
          <w:szCs w:val="20"/>
        </w:rPr>
        <w:t xml:space="preserve"> dni od dnia upływu terminu do jego sporządzenia.</w:t>
      </w:r>
    </w:p>
    <w:p w14:paraId="5AA331F1" w14:textId="4617F3E3" w:rsidR="009A5E7F" w:rsidRDefault="007256F4" w:rsidP="00246A62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b/>
          <w:bCs/>
          <w:sz w:val="20"/>
          <w:szCs w:val="20"/>
        </w:rPr>
      </w:pPr>
      <w:r w:rsidRPr="00AF598B">
        <w:rPr>
          <w:rFonts w:ascii="Cambria" w:eastAsia="Calibri" w:hAnsi="Cambria" w:cs="Calibri"/>
          <w:b/>
          <w:bCs/>
          <w:sz w:val="20"/>
          <w:szCs w:val="20"/>
        </w:rPr>
        <w:t>Postęp robót winien odpowiadać ww. harmonogramowi, a zachowanie uzgodnionych terminów jest podstawowym obowiązkiem Wykonawcy.</w:t>
      </w:r>
      <w:r w:rsidR="009A5E7F" w:rsidRPr="00AF598B">
        <w:rPr>
          <w:rFonts w:ascii="Cambria" w:eastAsia="Calibri" w:hAnsi="Cambria" w:cs="Calibri"/>
          <w:b/>
          <w:bCs/>
          <w:sz w:val="20"/>
          <w:szCs w:val="20"/>
        </w:rPr>
        <w:t xml:space="preserve"> W przypadku wyłonienia różnych Wykonawców na </w:t>
      </w:r>
      <w:r w:rsidR="00A4752C">
        <w:rPr>
          <w:rFonts w:ascii="Cambria" w:eastAsia="Calibri" w:hAnsi="Cambria" w:cs="Calibri"/>
          <w:b/>
          <w:bCs/>
          <w:sz w:val="20"/>
          <w:szCs w:val="20"/>
        </w:rPr>
        <w:t>części</w:t>
      </w:r>
      <w:r w:rsidR="009A5E7F" w:rsidRPr="00AF598B">
        <w:rPr>
          <w:rFonts w:ascii="Cambria" w:eastAsia="Calibri" w:hAnsi="Cambria" w:cs="Calibri"/>
          <w:b/>
          <w:bCs/>
          <w:sz w:val="20"/>
          <w:szCs w:val="20"/>
        </w:rPr>
        <w:t xml:space="preserve"> opisane w</w:t>
      </w:r>
      <w:r w:rsidR="00A4752C">
        <w:rPr>
          <w:rFonts w:ascii="Cambria" w:eastAsia="Calibri" w:hAnsi="Cambria" w:cs="Calibri"/>
          <w:b/>
          <w:bCs/>
          <w:sz w:val="20"/>
          <w:szCs w:val="20"/>
        </w:rPr>
        <w:t xml:space="preserve"> rozdziale </w:t>
      </w:r>
      <w:r w:rsidR="00F33906">
        <w:rPr>
          <w:rFonts w:ascii="Cambria" w:eastAsia="Calibri" w:hAnsi="Cambria" w:cs="Calibri"/>
          <w:b/>
          <w:bCs/>
          <w:sz w:val="20"/>
          <w:szCs w:val="20"/>
        </w:rPr>
        <w:t xml:space="preserve">IV ust. 1 SWZ, </w:t>
      </w:r>
      <w:r w:rsidR="009A5E7F" w:rsidRPr="00AF598B">
        <w:rPr>
          <w:rFonts w:ascii="Cambria" w:eastAsia="Calibri" w:hAnsi="Cambria" w:cs="Calibri"/>
          <w:b/>
          <w:bCs/>
          <w:sz w:val="20"/>
          <w:szCs w:val="20"/>
        </w:rPr>
        <w:t xml:space="preserve">Wykonawcy muszą dostosować harmonogramy w zakresie terminów realizacji poszczególnych etapów prac oraz płatności do wypłacanych transz </w:t>
      </w:r>
      <w:r w:rsidR="00F33906">
        <w:rPr>
          <w:rFonts w:ascii="Cambria" w:eastAsia="Calibri" w:hAnsi="Cambria" w:cs="Calibri"/>
          <w:b/>
          <w:bCs/>
          <w:sz w:val="20"/>
          <w:szCs w:val="20"/>
        </w:rPr>
        <w:br/>
      </w:r>
      <w:r w:rsidR="009A5E7F" w:rsidRPr="00AF598B">
        <w:rPr>
          <w:rFonts w:ascii="Cambria" w:eastAsia="Calibri" w:hAnsi="Cambria" w:cs="Calibri"/>
          <w:b/>
          <w:bCs/>
          <w:sz w:val="20"/>
          <w:szCs w:val="20"/>
        </w:rPr>
        <w:t xml:space="preserve">z dofinansowania określonych w § 11 ust. </w:t>
      </w:r>
      <w:r w:rsidR="00D9563B">
        <w:rPr>
          <w:rFonts w:ascii="Cambria" w:eastAsia="Calibri" w:hAnsi="Cambria" w:cs="Calibri"/>
          <w:b/>
          <w:bCs/>
          <w:sz w:val="20"/>
          <w:szCs w:val="20"/>
        </w:rPr>
        <w:t>3</w:t>
      </w:r>
      <w:r w:rsidR="009A5E7F" w:rsidRPr="00AF598B">
        <w:rPr>
          <w:rFonts w:ascii="Cambria" w:eastAsia="Calibri" w:hAnsi="Cambria" w:cs="Calibri"/>
          <w:b/>
          <w:bCs/>
          <w:sz w:val="20"/>
          <w:szCs w:val="20"/>
        </w:rPr>
        <w:t>.</w:t>
      </w:r>
    </w:p>
    <w:p w14:paraId="2A88EEA6" w14:textId="62381219" w:rsidR="00DB653D" w:rsidRPr="00AF598B" w:rsidRDefault="00DB653D" w:rsidP="00DB653D">
      <w:pPr>
        <w:spacing w:after="0" w:line="276" w:lineRule="auto"/>
        <w:ind w:left="426"/>
        <w:jc w:val="both"/>
        <w:rPr>
          <w:rFonts w:ascii="Cambria" w:eastAsia="Calibri" w:hAnsi="Cambria" w:cs="Calibri"/>
          <w:b/>
          <w:bCs/>
          <w:sz w:val="20"/>
          <w:szCs w:val="20"/>
        </w:rPr>
      </w:pPr>
      <w:r>
        <w:rPr>
          <w:rFonts w:ascii="Cambria" w:eastAsia="Calibri" w:hAnsi="Cambria" w:cs="Calibri"/>
          <w:b/>
          <w:bCs/>
          <w:sz w:val="20"/>
          <w:szCs w:val="20"/>
        </w:rPr>
        <w:t>Warunkiem zatwierdzenia harmonogramu jest wywiązanie się z powyższego obowiązku</w:t>
      </w:r>
      <w:r w:rsidRPr="00495515">
        <w:rPr>
          <w:rFonts w:ascii="Cambria" w:eastAsia="Calibri" w:hAnsi="Cambria" w:cs="Calibri"/>
          <w:sz w:val="20"/>
          <w:szCs w:val="20"/>
        </w:rPr>
        <w:t>.</w:t>
      </w:r>
    </w:p>
    <w:p w14:paraId="2F3EAABD" w14:textId="77777777" w:rsidR="007256F4" w:rsidRPr="009E0E82" w:rsidRDefault="007256F4" w:rsidP="00246A62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>Wszelkie zdarzenia i fakty zaistniałe w trakcie wykonywania prac a mające wpływ na harmonogram robót i zachowanie ww. terminów muszą być zgłaszane na piśmie Zamawiającemu w terminie do 5 dni po danym zdarzeniu. Zamawiający (w konsultacji z inspektorem nadzoru) oceni zaistniałą sytuację i jej wpływ na termin realizacji prac. Brak zgłoszenia zdarzenia o którym mowa wyżej uniemożliwia powołanie się przez Wykonawcę na to zdarzenie w terminie późniejszym.</w:t>
      </w:r>
    </w:p>
    <w:p w14:paraId="2F3EAABE" w14:textId="77777777" w:rsidR="007256F4" w:rsidRPr="009E0E82" w:rsidRDefault="007256F4" w:rsidP="00246A62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 xml:space="preserve">Wykonawca, wyłącznie na wniosek Zamawiającego, w przypadkach opóźnień w realizacji etapów inwestycji, opracuje w terminie 5 dni, nowy, aktualny harmonogram i przedłoży go do zatwierdzenia Zamawiającemu, przy zachowaniu umownego terminu zakończenia robót. Niewykonanie tego obowiązku uprawnia Zamawiającego do odstąpienia od umowy w terminie </w:t>
      </w:r>
      <w:r w:rsidR="00533F03" w:rsidRPr="009E0E82">
        <w:rPr>
          <w:rFonts w:ascii="Cambria" w:eastAsia="Calibri" w:hAnsi="Cambria" w:cs="Calibri"/>
          <w:sz w:val="20"/>
          <w:szCs w:val="20"/>
        </w:rPr>
        <w:t>3</w:t>
      </w:r>
      <w:r w:rsidRPr="009E0E82">
        <w:rPr>
          <w:rFonts w:ascii="Cambria" w:eastAsia="Calibri" w:hAnsi="Cambria" w:cs="Calibri"/>
          <w:sz w:val="20"/>
          <w:szCs w:val="20"/>
        </w:rPr>
        <w:t>0 dni od upływu terminu do przedłużenia zaktualizowanego harmonogramu robót.</w:t>
      </w:r>
    </w:p>
    <w:p w14:paraId="2F3EAABF" w14:textId="77777777" w:rsidR="007256F4" w:rsidRPr="009E0E82" w:rsidRDefault="007256F4" w:rsidP="00246A62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 xml:space="preserve">W przypadku zmiany  terminu końcowego robót; Przedmiotu </w:t>
      </w:r>
      <w:r w:rsidR="00ED648D" w:rsidRPr="009E0E82">
        <w:rPr>
          <w:rFonts w:ascii="Cambria" w:eastAsia="Calibri" w:hAnsi="Cambria" w:cs="Calibri"/>
          <w:sz w:val="20"/>
          <w:szCs w:val="20"/>
        </w:rPr>
        <w:t>u</w:t>
      </w:r>
      <w:r w:rsidRPr="009E0E82">
        <w:rPr>
          <w:rFonts w:ascii="Cambria" w:eastAsia="Calibri" w:hAnsi="Cambria" w:cs="Calibri"/>
          <w:sz w:val="20"/>
          <w:szCs w:val="20"/>
        </w:rPr>
        <w:t>mowy (w oparciu o dopus</w:t>
      </w:r>
      <w:r w:rsidR="00941E17" w:rsidRPr="009E0E82">
        <w:rPr>
          <w:rFonts w:ascii="Cambria" w:eastAsia="Calibri" w:hAnsi="Cambria" w:cs="Calibri"/>
          <w:sz w:val="20"/>
          <w:szCs w:val="20"/>
        </w:rPr>
        <w:t>zczalne zmiany wskazane w S</w:t>
      </w:r>
      <w:r w:rsidRPr="009E0E82">
        <w:rPr>
          <w:rFonts w:ascii="Cambria" w:eastAsia="Calibri" w:hAnsi="Cambria" w:cs="Calibri"/>
          <w:sz w:val="20"/>
          <w:szCs w:val="20"/>
        </w:rPr>
        <w:t xml:space="preserve">WZ) wykonawca opracuje w terminie 5 dni, nowy aktualny harmonogram uwzględniający </w:t>
      </w:r>
      <w:r w:rsidR="00ED648D" w:rsidRPr="009E0E82">
        <w:rPr>
          <w:rFonts w:ascii="Cambria" w:eastAsia="Calibri" w:hAnsi="Cambria" w:cs="Calibri"/>
          <w:sz w:val="20"/>
          <w:szCs w:val="20"/>
        </w:rPr>
        <w:t>p</w:t>
      </w:r>
      <w:r w:rsidRPr="009E0E82">
        <w:rPr>
          <w:rFonts w:ascii="Cambria" w:eastAsia="Calibri" w:hAnsi="Cambria" w:cs="Calibri"/>
          <w:sz w:val="20"/>
          <w:szCs w:val="20"/>
        </w:rPr>
        <w:t>rzedmiotowe zmiany. (</w:t>
      </w:r>
      <w:r w:rsidR="00C6060B" w:rsidRPr="009E0E82">
        <w:rPr>
          <w:rFonts w:ascii="Cambria" w:eastAsia="Calibri" w:hAnsi="Cambria" w:cs="Calibri"/>
          <w:sz w:val="20"/>
          <w:szCs w:val="20"/>
        </w:rPr>
        <w:t>h</w:t>
      </w:r>
      <w:r w:rsidRPr="009E0E82">
        <w:rPr>
          <w:rFonts w:ascii="Cambria" w:eastAsia="Calibri" w:hAnsi="Cambria" w:cs="Calibri"/>
          <w:sz w:val="20"/>
          <w:szCs w:val="20"/>
        </w:rPr>
        <w:t>armonogram taki będzie zawierał roboty i wartości robót już wykonanych oraz pozostałe do wykonania). Niewykonanie tego obowiązku uprawnia Zamawiającego do odstąpienia od umowy w terminie 90 dni od upływu terminu do przedłużenia zaktualizowanego harmonogramu robót.</w:t>
      </w:r>
    </w:p>
    <w:p w14:paraId="2F3EAAC0" w14:textId="77777777" w:rsidR="007256F4" w:rsidRPr="009E0E82" w:rsidRDefault="007256F4" w:rsidP="00246A62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 xml:space="preserve">Każda zmiana harmonogramu wymaga formy pisemnej. </w:t>
      </w:r>
    </w:p>
    <w:p w14:paraId="2F3EAAC1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2</w:t>
      </w:r>
    </w:p>
    <w:p w14:paraId="36774CF4" w14:textId="77777777" w:rsidR="00984918" w:rsidRPr="009E0E82" w:rsidRDefault="00984918" w:rsidP="00984918">
      <w:pPr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19D006C8" w14:textId="3C0BED24" w:rsidR="00984918" w:rsidRPr="009E0E82" w:rsidRDefault="00984918" w:rsidP="00CC1B76">
      <w:pPr>
        <w:numPr>
          <w:ilvl w:val="0"/>
          <w:numId w:val="36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Protokolarne przekazanie placu budowy nastąpi w terminie </w:t>
      </w:r>
      <w:r w:rsidR="009B62ED">
        <w:rPr>
          <w:rFonts w:ascii="Cambria" w:hAnsi="Cambria" w:cs="Arial"/>
          <w:sz w:val="20"/>
          <w:szCs w:val="20"/>
        </w:rPr>
        <w:t xml:space="preserve">do </w:t>
      </w:r>
      <w:r w:rsidRPr="009E0E82">
        <w:rPr>
          <w:rFonts w:ascii="Cambria" w:hAnsi="Cambria" w:cs="Arial"/>
          <w:sz w:val="20"/>
          <w:szCs w:val="20"/>
        </w:rPr>
        <w:t xml:space="preserve">7 dni od zatwierdzenia przez Zamawiającego harmonogramu, o którym mowa w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§ </w:t>
      </w:r>
      <w:r w:rsidRPr="009E0E82">
        <w:rPr>
          <w:rFonts w:ascii="Cambria" w:hAnsi="Cambria" w:cs="Arial"/>
          <w:sz w:val="20"/>
          <w:szCs w:val="20"/>
        </w:rPr>
        <w:t>1 ust. 3.</w:t>
      </w:r>
    </w:p>
    <w:p w14:paraId="5CA0EDD6" w14:textId="70F818F3" w:rsidR="00984918" w:rsidRPr="009E0E82" w:rsidRDefault="00984918" w:rsidP="00CC1B76">
      <w:pPr>
        <w:numPr>
          <w:ilvl w:val="0"/>
          <w:numId w:val="36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Zakończenie całości robót budowlanych stanowiących przedmiot umowy nastąpi w terminie</w:t>
      </w:r>
      <w:r w:rsidRPr="009E0E82">
        <w:rPr>
          <w:rFonts w:ascii="Cambria" w:hAnsi="Cambria" w:cs="Arial"/>
          <w:b/>
          <w:sz w:val="20"/>
          <w:szCs w:val="20"/>
        </w:rPr>
        <w:t>:</w:t>
      </w:r>
      <w:r w:rsidRPr="009E0E82">
        <w:rPr>
          <w:rFonts w:ascii="Cambria" w:hAnsi="Cambria" w:cs="Arial"/>
          <w:sz w:val="20"/>
          <w:szCs w:val="20"/>
        </w:rPr>
        <w:t xml:space="preserve"> </w:t>
      </w:r>
      <w:r w:rsidRPr="009E0E82">
        <w:rPr>
          <w:rFonts w:ascii="Cambria" w:hAnsi="Cambria" w:cs="Arial"/>
          <w:b/>
          <w:sz w:val="20"/>
          <w:szCs w:val="20"/>
        </w:rPr>
        <w:t xml:space="preserve">do </w:t>
      </w:r>
      <w:r w:rsidR="009B62ED">
        <w:rPr>
          <w:rFonts w:ascii="Cambria" w:hAnsi="Cambria" w:cs="Arial"/>
          <w:b/>
          <w:sz w:val="20"/>
          <w:szCs w:val="20"/>
        </w:rPr>
        <w:t>….</w:t>
      </w:r>
      <w:r w:rsidR="00971062">
        <w:rPr>
          <w:rFonts w:ascii="Cambria" w:hAnsi="Cambria" w:cs="Arial"/>
          <w:b/>
          <w:sz w:val="20"/>
          <w:szCs w:val="20"/>
        </w:rPr>
        <w:t xml:space="preserve"> </w:t>
      </w:r>
      <w:r w:rsidR="001F1ACA">
        <w:rPr>
          <w:rFonts w:ascii="Cambria" w:hAnsi="Cambria" w:cs="Arial"/>
          <w:b/>
          <w:sz w:val="20"/>
          <w:szCs w:val="20"/>
        </w:rPr>
        <w:t>miesięcy</w:t>
      </w:r>
      <w:r w:rsidR="003D04B6">
        <w:rPr>
          <w:rFonts w:ascii="Cambria" w:hAnsi="Cambria" w:cs="Arial"/>
          <w:b/>
          <w:sz w:val="20"/>
          <w:szCs w:val="20"/>
        </w:rPr>
        <w:t xml:space="preserve"> </w:t>
      </w:r>
      <w:r w:rsidRPr="009E0E82">
        <w:rPr>
          <w:rFonts w:ascii="Cambria" w:hAnsi="Cambria" w:cs="Arial"/>
          <w:b/>
          <w:sz w:val="20"/>
          <w:szCs w:val="20"/>
        </w:rPr>
        <w:t>od podpisania umowy</w:t>
      </w:r>
      <w:r w:rsidR="009B62ED">
        <w:rPr>
          <w:rFonts w:ascii="Cambria" w:hAnsi="Cambria" w:cs="Arial"/>
          <w:b/>
          <w:sz w:val="20"/>
          <w:szCs w:val="20"/>
        </w:rPr>
        <w:t>.</w:t>
      </w:r>
    </w:p>
    <w:p w14:paraId="24D11A03" w14:textId="6DC7D18C" w:rsidR="00984918" w:rsidRPr="009E0E82" w:rsidRDefault="00984918" w:rsidP="00CC1B76">
      <w:pPr>
        <w:numPr>
          <w:ilvl w:val="0"/>
          <w:numId w:val="36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Przez zakończenie robót w terminie wskazanym w ust. </w:t>
      </w:r>
      <w:r w:rsidR="009B62ED">
        <w:rPr>
          <w:rFonts w:ascii="Cambria" w:hAnsi="Cambria" w:cs="Arial"/>
          <w:sz w:val="20"/>
          <w:szCs w:val="20"/>
        </w:rPr>
        <w:t>2</w:t>
      </w:r>
      <w:r w:rsidRPr="009E0E82">
        <w:rPr>
          <w:rFonts w:ascii="Cambria" w:hAnsi="Cambria" w:cs="Arial"/>
          <w:sz w:val="20"/>
          <w:szCs w:val="20"/>
        </w:rPr>
        <w:t xml:space="preserve"> należy rozumieć ich zgłoszenie Zamawiającemu przez Wykonawcę w sposób wskazany w </w:t>
      </w:r>
      <w:r w:rsidRPr="009E0E82">
        <w:rPr>
          <w:rFonts w:ascii="Cambria" w:hAnsi="Cambria" w:cs="Arial"/>
          <w:bCs/>
          <w:sz w:val="20"/>
          <w:szCs w:val="20"/>
        </w:rPr>
        <w:t>§ 15 ust. 2 umowy.</w:t>
      </w:r>
    </w:p>
    <w:p w14:paraId="2F3EAAC6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3</w:t>
      </w:r>
    </w:p>
    <w:p w14:paraId="2F3EAAC7" w14:textId="77777777" w:rsidR="00BF0B98" w:rsidRPr="009E0E82" w:rsidRDefault="00BF0B98" w:rsidP="00246A62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zobowiązany jest zawiadomić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9E0E82">
        <w:rPr>
          <w:rFonts w:ascii="Cambria" w:hAnsi="Cambria" w:cs="Arial"/>
          <w:sz w:val="20"/>
          <w:szCs w:val="20"/>
        </w:rPr>
        <w:t>o zauważonych wadach w dokumentacji projektowej w terminie 7 dni od daty ich ujawnienia.</w:t>
      </w:r>
    </w:p>
    <w:p w14:paraId="2F3EAAC8" w14:textId="77777777" w:rsidR="00BF0B98" w:rsidRPr="009E0E82" w:rsidRDefault="00BF0B98" w:rsidP="00246A62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9E0E82">
        <w:rPr>
          <w:rFonts w:ascii="Cambria" w:hAnsi="Cambria" w:cs="Arial"/>
          <w:sz w:val="20"/>
          <w:szCs w:val="20"/>
        </w:rPr>
        <w:t xml:space="preserve">o zauważonych wadach w dokumentacji projektowej. </w:t>
      </w:r>
    </w:p>
    <w:p w14:paraId="2F3EAAC9" w14:textId="77777777" w:rsidR="00BF0B98" w:rsidRPr="009E0E82" w:rsidRDefault="00BF0B98" w:rsidP="00246A62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lastRenderedPageBreak/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 w:rsidR="00BF4310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rzedmiotu umowy wobec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9E0E82">
        <w:rPr>
          <w:rFonts w:ascii="Cambria" w:hAnsi="Cambria" w:cs="Arial"/>
          <w:sz w:val="20"/>
          <w:szCs w:val="20"/>
        </w:rPr>
        <w:t>i osób trzecich.</w:t>
      </w:r>
    </w:p>
    <w:p w14:paraId="2F3EAACA" w14:textId="77777777" w:rsidR="00BF0B98" w:rsidRPr="009E0E82" w:rsidRDefault="00BF0B98" w:rsidP="00246A62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jest zobowiązany do zawiadamiania wpisem do dziennika budowy oraz dostarczeniem informacji pisemnej do siedziby Zamawiającego o wykonaniu robót zanikających i ulegających zakryciu z 4 dniowym wyprzedzeniem umożliwiającym ich sprawdzenie przez Inspektora Nadzoru. Jeżeli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nie poinformuje o tym fakcie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>, zobowiązany będzie odkryć te roboty lub wykonać otwory niezbędne do ich zbadania, a następnie przywrócić je do stanu poprzedniego na własny koszt.</w:t>
      </w:r>
    </w:p>
    <w:p w14:paraId="2F3EAACB" w14:textId="77777777" w:rsidR="00BF0B98" w:rsidRPr="009E0E82" w:rsidRDefault="00BF0B98" w:rsidP="00246A62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9E0E82">
        <w:rPr>
          <w:rFonts w:ascii="Cambria" w:hAnsi="Cambria" w:cs="Arial"/>
          <w:sz w:val="20"/>
          <w:szCs w:val="20"/>
          <w:vertAlign w:val="superscript"/>
        </w:rPr>
        <w:t>1</w:t>
      </w:r>
      <w:r w:rsidRPr="009E0E82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6D9D4B53" w14:textId="77777777" w:rsidR="009B62ED" w:rsidRDefault="00BF0B98" w:rsidP="009B62ED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2F3EAACD" w14:textId="73C1D1DF" w:rsidR="00BF0B98" w:rsidRPr="009B62ED" w:rsidRDefault="00BF0B98" w:rsidP="009B62ED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B62ED">
        <w:rPr>
          <w:rFonts w:ascii="Cambria" w:hAnsi="Cambria" w:cs="Arial"/>
          <w:bCs/>
          <w:sz w:val="20"/>
        </w:rPr>
        <w:t xml:space="preserve">Przy realizacji zamówienia z udziałem podwykonawcy zastosowanie mają przepisy art. </w:t>
      </w:r>
      <w:r w:rsidR="004D3F6E" w:rsidRPr="009B62ED">
        <w:rPr>
          <w:rFonts w:ascii="Cambria" w:hAnsi="Cambria" w:cs="Arial"/>
          <w:bCs/>
          <w:sz w:val="20"/>
        </w:rPr>
        <w:t>437, 447, 464 i 465</w:t>
      </w:r>
      <w:r w:rsidRPr="009B62ED">
        <w:rPr>
          <w:rFonts w:ascii="Cambria" w:hAnsi="Cambria" w:cs="Arial"/>
          <w:bCs/>
          <w:sz w:val="20"/>
        </w:rPr>
        <w:t xml:space="preserve"> ustawy PZP.</w:t>
      </w:r>
    </w:p>
    <w:p w14:paraId="6BDA8B5F" w14:textId="77777777" w:rsidR="0099327A" w:rsidRPr="009E0E82" w:rsidRDefault="0099327A" w:rsidP="0099327A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9E0E82">
        <w:rPr>
          <w:rFonts w:ascii="Cambria" w:hAnsi="Cambria" w:cs="Arial"/>
          <w:b w:val="0"/>
          <w:bCs/>
          <w:sz w:val="20"/>
        </w:rPr>
        <w:t>1)</w:t>
      </w:r>
      <w:r w:rsidRPr="009E0E82">
        <w:rPr>
          <w:rFonts w:ascii="Cambria" w:hAnsi="Cambria" w:cs="Arial"/>
          <w:b w:val="0"/>
          <w:bCs/>
          <w:sz w:val="20"/>
        </w:rPr>
        <w:tab/>
      </w:r>
      <w:r w:rsidRPr="009E0E82">
        <w:rPr>
          <w:rFonts w:ascii="Cambria" w:hAnsi="Cambria" w:cs="Arial"/>
          <w:b w:val="0"/>
          <w:sz w:val="20"/>
        </w:rPr>
        <w:t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</w:t>
      </w:r>
      <w:r w:rsidRPr="009E0E82">
        <w:rPr>
          <w:rFonts w:ascii="Cambria" w:hAnsi="Cambria"/>
          <w:sz w:val="20"/>
        </w:rPr>
        <w:t xml:space="preserve"> </w:t>
      </w:r>
      <w:r w:rsidRPr="009E0E82">
        <w:rPr>
          <w:rFonts w:ascii="Cambria" w:hAnsi="Cambria" w:cs="Arial"/>
          <w:b w:val="0"/>
          <w:sz w:val="20"/>
        </w:rPr>
        <w:t xml:space="preserve">której przedmiotem są roboty budowlane . </w:t>
      </w:r>
    </w:p>
    <w:p w14:paraId="3A21A04A" w14:textId="77777777" w:rsidR="0099327A" w:rsidRPr="009E0E82" w:rsidRDefault="0099327A" w:rsidP="0099327A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9E0E82">
        <w:rPr>
          <w:rFonts w:ascii="Cambria" w:hAnsi="Cambria" w:cs="Arial"/>
          <w:b w:val="0"/>
          <w:sz w:val="20"/>
        </w:rPr>
        <w:t>2)</w:t>
      </w:r>
      <w:r w:rsidRPr="009E0E82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podwykonawcami, której przedmiotem są;</w:t>
      </w:r>
    </w:p>
    <w:p w14:paraId="370F1C90" w14:textId="77777777" w:rsidR="0099327A" w:rsidRPr="009E0E82" w:rsidRDefault="0099327A" w:rsidP="0099327A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Cs/>
          <w:sz w:val="20"/>
        </w:rPr>
      </w:pPr>
      <w:r w:rsidRPr="009E0E82">
        <w:rPr>
          <w:rFonts w:ascii="Cambria" w:hAnsi="Cambria" w:cs="Arial"/>
          <w:bCs/>
          <w:sz w:val="20"/>
        </w:rPr>
        <w:tab/>
        <w:t>roboty budowlane</w:t>
      </w:r>
    </w:p>
    <w:p w14:paraId="59C78672" w14:textId="77777777" w:rsidR="0099327A" w:rsidRPr="009E0E82" w:rsidRDefault="0099327A" w:rsidP="00246A62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Umowa nie może określać terminu zapłaty dłuższego niż 30 dni od dnia doręczenia faktury, </w:t>
      </w:r>
    </w:p>
    <w:p w14:paraId="567D9DDA" w14:textId="77777777" w:rsidR="0099327A" w:rsidRPr="009E0E82" w:rsidRDefault="0099327A" w:rsidP="00246A62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</w:t>
      </w:r>
      <w:r w:rsidRPr="009E0E82">
        <w:rPr>
          <w:rFonts w:ascii="Cambria" w:hAnsi="Cambria" w:cs="Arial"/>
          <w:sz w:val="20"/>
          <w:szCs w:val="20"/>
        </w:rPr>
        <w:br/>
        <w:t xml:space="preserve">w umowie podstawowej pomiędzy Zamawiającym i Wykonawcą, </w:t>
      </w:r>
    </w:p>
    <w:p w14:paraId="2C1D9741" w14:textId="77777777" w:rsidR="0099327A" w:rsidRPr="009E0E82" w:rsidRDefault="0099327A" w:rsidP="00246A62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umowie wysokość i warunki zabezpieczenia należytego wykonania umowy nie mogą być bardziej rygorystyczne niż te określone w umowie podstawowej pomiędzy Zamawiającym i Wykonawcą, </w:t>
      </w:r>
    </w:p>
    <w:p w14:paraId="0640510A" w14:textId="77777777" w:rsidR="0099327A" w:rsidRPr="009E0E82" w:rsidRDefault="0099327A" w:rsidP="00246A62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9E0E82">
        <w:rPr>
          <w:rFonts w:ascii="Cambria" w:hAnsi="Cambria" w:cs="Arial"/>
          <w:bCs/>
          <w:sz w:val="20"/>
          <w:szCs w:val="20"/>
        </w:rPr>
        <w:t xml:space="preserve">termin realizacji, sposób spełnienia świadczenia oraz zmiany zawartej umowy musi być zgodny </w:t>
      </w:r>
      <w:r w:rsidRPr="009E0E82">
        <w:rPr>
          <w:rFonts w:ascii="Cambria" w:hAnsi="Cambria" w:cs="Arial"/>
          <w:bCs/>
          <w:sz w:val="20"/>
          <w:szCs w:val="20"/>
        </w:rPr>
        <w:br/>
        <w:t>z wymogami określonymi w SWZ.</w:t>
      </w:r>
    </w:p>
    <w:p w14:paraId="6C71977D" w14:textId="77777777" w:rsidR="0099327A" w:rsidRPr="009E0E82" w:rsidRDefault="0099327A" w:rsidP="00246A62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9E0E82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wykonawcę </w:t>
      </w:r>
      <w:r w:rsidRPr="009E0E82">
        <w:rPr>
          <w:rFonts w:ascii="Cambria" w:hAnsi="Cambria" w:cs="Arial"/>
          <w:bCs/>
          <w:sz w:val="20"/>
          <w:szCs w:val="20"/>
        </w:rPr>
        <w:br/>
        <w:t>z odpowiedzialności względem zamawiającego za roboty wykonane przez podwykonawcę lub dalszych podwykonawców.</w:t>
      </w:r>
    </w:p>
    <w:p w14:paraId="5CCD92B7" w14:textId="77777777" w:rsidR="0099327A" w:rsidRPr="009E0E82" w:rsidRDefault="0099327A" w:rsidP="0099327A">
      <w:pPr>
        <w:pStyle w:val="Bezodstpw"/>
        <w:suppressAutoHyphens/>
        <w:spacing w:line="276" w:lineRule="auto"/>
        <w:ind w:left="709"/>
        <w:jc w:val="both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dostawy lub usługi</w:t>
      </w:r>
    </w:p>
    <w:p w14:paraId="55825D82" w14:textId="77777777" w:rsidR="0099327A" w:rsidRPr="009E0E82" w:rsidRDefault="0099327A" w:rsidP="00CC1B76">
      <w:pPr>
        <w:pStyle w:val="Bezodstpw"/>
        <w:numPr>
          <w:ilvl w:val="0"/>
          <w:numId w:val="37"/>
        </w:numPr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Umowa nie może określać terminu zapłaty dłuższego niż 30 dni od dnia doręczenia faktury, </w:t>
      </w:r>
    </w:p>
    <w:p w14:paraId="054A14B4" w14:textId="77777777" w:rsidR="0099327A" w:rsidRPr="009E0E82" w:rsidRDefault="0099327A" w:rsidP="00CC1B76">
      <w:pPr>
        <w:pStyle w:val="Bezodstpw"/>
        <w:numPr>
          <w:ilvl w:val="0"/>
          <w:numId w:val="37"/>
        </w:numPr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Umowa</w:t>
      </w:r>
      <w:r w:rsidRPr="009E0E82">
        <w:rPr>
          <w:rFonts w:ascii="Cambria" w:hAnsi="Cambria"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musi zawierać w szczególności postanowienia dotyczące kwoty wynagrodzenia i zasad płatności za wykonane dostawy lub usługi</w:t>
      </w:r>
    </w:p>
    <w:p w14:paraId="2F3EAAD5" w14:textId="77777777" w:rsidR="00BF0B98" w:rsidRPr="009E0E82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9E0E82">
        <w:rPr>
          <w:rFonts w:ascii="Cambria" w:hAnsi="Cambria" w:cs="Arial"/>
          <w:b w:val="0"/>
          <w:bCs/>
          <w:sz w:val="20"/>
        </w:rPr>
        <w:t xml:space="preserve">3) </w:t>
      </w:r>
      <w:r w:rsidRPr="009E0E82">
        <w:rPr>
          <w:rFonts w:ascii="Cambria" w:hAnsi="Cambria" w:cs="Arial"/>
          <w:b w:val="0"/>
          <w:bCs/>
          <w:sz w:val="20"/>
        </w:rPr>
        <w:tab/>
        <w:t xml:space="preserve">Zamawiający w terminie 5 dni od daty przekazania projektu umowy składa pisemne zastrzeżenia do jej treści. </w:t>
      </w:r>
      <w:r w:rsidRPr="009E0E82">
        <w:rPr>
          <w:rFonts w:ascii="Cambria" w:hAnsi="Cambria" w:cs="Arial"/>
          <w:b w:val="0"/>
          <w:sz w:val="20"/>
        </w:rPr>
        <w:t>Niezgłoszenie pisemnych zastrzeżeń</w:t>
      </w:r>
      <w:r w:rsidRPr="009E0E82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9E0E82">
        <w:rPr>
          <w:rFonts w:ascii="Cambria" w:hAnsi="Cambria" w:cs="Arial"/>
          <w:b w:val="0"/>
          <w:sz w:val="20"/>
        </w:rPr>
        <w:t>uważa się projekt umowy za zaakceptowany.</w:t>
      </w:r>
    </w:p>
    <w:p w14:paraId="2F3EAAD6" w14:textId="77777777" w:rsidR="00430BAF" w:rsidRPr="009E0E82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9E0E82">
        <w:rPr>
          <w:rFonts w:ascii="Cambria" w:hAnsi="Cambria" w:cs="Arial"/>
          <w:b w:val="0"/>
          <w:sz w:val="20"/>
        </w:rPr>
        <w:t>4)</w:t>
      </w:r>
      <w:r w:rsidRPr="009E0E82">
        <w:rPr>
          <w:rFonts w:ascii="Cambria" w:hAnsi="Cambria" w:cs="Arial"/>
          <w:b w:val="0"/>
          <w:sz w:val="20"/>
        </w:rPr>
        <w:tab/>
      </w:r>
      <w:r w:rsidR="006D028B" w:rsidRPr="009E0E82">
        <w:rPr>
          <w:rFonts w:ascii="Cambria" w:hAnsi="Cambria" w:cs="Arial"/>
          <w:b w:val="0"/>
          <w:sz w:val="20"/>
        </w:rPr>
        <w:t>Wykonawca, podwykonawca lub dalszy podwykonawca zamówienia przedkłada zamawiającemu poświadczoną za zgodność z oryginałem kopię zawartej umowy o podwykonawstwo na roboty budowlane ,  dostawy i usługi w terminie 7 dni od dnia ich zawarcia. Powyższy obowiązek   nie dotyczy umów na dostawy i usługi o których mowa niniejszym punkcie  jeżeli:  ich wartość nie przekracza 0,5% wartości inwestycji  o ile nie przekracza kwoty 50.000 złotych</w:t>
      </w:r>
      <w:r w:rsidR="00CD3014" w:rsidRPr="009E0E82">
        <w:rPr>
          <w:rFonts w:ascii="Cambria" w:hAnsi="Cambria" w:cs="Arial"/>
          <w:b w:val="0"/>
          <w:bCs/>
          <w:sz w:val="20"/>
        </w:rPr>
        <w:t>.</w:t>
      </w:r>
    </w:p>
    <w:p w14:paraId="51CB5FC3" w14:textId="77777777" w:rsidR="009B62ED" w:rsidRDefault="00BF0B98" w:rsidP="004918F0">
      <w:pPr>
        <w:pStyle w:val="Tytu"/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9E0E82">
        <w:rPr>
          <w:rFonts w:ascii="Cambria" w:hAnsi="Cambria" w:cs="Arial"/>
          <w:b w:val="0"/>
          <w:bCs/>
          <w:sz w:val="20"/>
        </w:rPr>
        <w:t xml:space="preserve">Wykonawca ponosi pełną odpowiedzialność za realizację </w:t>
      </w:r>
      <w:r w:rsidR="00BF4310" w:rsidRPr="009E0E82">
        <w:rPr>
          <w:rFonts w:ascii="Cambria" w:hAnsi="Cambria" w:cs="Arial"/>
          <w:b w:val="0"/>
          <w:bCs/>
          <w:sz w:val="20"/>
        </w:rPr>
        <w:t>P</w:t>
      </w:r>
      <w:r w:rsidRPr="009E0E82">
        <w:rPr>
          <w:rFonts w:ascii="Cambria" w:hAnsi="Cambria" w:cs="Arial"/>
          <w:b w:val="0"/>
          <w:bCs/>
          <w:sz w:val="20"/>
        </w:rPr>
        <w:t>rzedmiotu zamówienia przez podwykonawcę.</w:t>
      </w:r>
    </w:p>
    <w:p w14:paraId="0772AEEB" w14:textId="77777777" w:rsidR="009B62ED" w:rsidRPr="009B62ED" w:rsidRDefault="004D3F6E" w:rsidP="004918F0">
      <w:pPr>
        <w:pStyle w:val="Tytu"/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9B62ED">
        <w:rPr>
          <w:rFonts w:ascii="Cambria" w:hAnsi="Cambria" w:cs="Arial"/>
          <w:b w:val="0"/>
          <w:sz w:val="20"/>
        </w:rPr>
        <w:lastRenderedPageBreak/>
        <w:t>Jeżeli zmiana albo rezygnacja z podwykonawcy dotyczy podmiotu, na którego zasoby Wykonawca powoływał się, na zasadach określonych w art. 118 ust. 1 ustawy Pzp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Pzp</w:t>
      </w:r>
      <w:r w:rsidR="009B62ED">
        <w:rPr>
          <w:rFonts w:ascii="Cambria" w:hAnsi="Cambria" w:cs="Arial"/>
          <w:b w:val="0"/>
          <w:sz w:val="20"/>
        </w:rPr>
        <w:t>.</w:t>
      </w:r>
    </w:p>
    <w:p w14:paraId="2F3EAAD9" w14:textId="289F6F04" w:rsidR="00BF0B98" w:rsidRPr="009B62ED" w:rsidRDefault="00BF0B98" w:rsidP="004918F0">
      <w:pPr>
        <w:pStyle w:val="Tytu"/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9B62ED"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2F3EAADA" w14:textId="77777777" w:rsidR="004D3F6E" w:rsidRPr="009E0E82" w:rsidRDefault="004D3F6E" w:rsidP="00CC1B76">
      <w:pPr>
        <w:pStyle w:val="Akapitzlist"/>
        <w:numPr>
          <w:ilvl w:val="0"/>
          <w:numId w:val="31"/>
        </w:numPr>
        <w:spacing w:after="120"/>
        <w:ind w:left="284" w:hanging="284"/>
        <w:contextualSpacing w:val="0"/>
        <w:jc w:val="both"/>
        <w:rPr>
          <w:rFonts w:ascii="Cambria" w:hAnsi="Cambria" w:cs="Calibri"/>
          <w:vanish/>
          <w:sz w:val="20"/>
          <w:szCs w:val="20"/>
          <w:lang w:eastAsia="ar-SA"/>
        </w:rPr>
      </w:pPr>
    </w:p>
    <w:p w14:paraId="2F3EAADB" w14:textId="77777777" w:rsidR="004D3F6E" w:rsidRPr="009E0E82" w:rsidRDefault="004D3F6E" w:rsidP="00CC1B76">
      <w:pPr>
        <w:pStyle w:val="Akapitzlist"/>
        <w:numPr>
          <w:ilvl w:val="0"/>
          <w:numId w:val="31"/>
        </w:numPr>
        <w:spacing w:after="120"/>
        <w:ind w:left="284" w:hanging="284"/>
        <w:contextualSpacing w:val="0"/>
        <w:jc w:val="both"/>
        <w:rPr>
          <w:rFonts w:ascii="Cambria" w:hAnsi="Cambria" w:cs="Calibri"/>
          <w:vanish/>
          <w:sz w:val="20"/>
          <w:szCs w:val="20"/>
          <w:lang w:eastAsia="ar-SA"/>
        </w:rPr>
      </w:pPr>
    </w:p>
    <w:p w14:paraId="2F3EAADC" w14:textId="0854EF4A" w:rsidR="004D3F6E" w:rsidRPr="009B62ED" w:rsidRDefault="004D3F6E" w:rsidP="00CC1B76">
      <w:pPr>
        <w:pStyle w:val="Akapitzlist"/>
        <w:numPr>
          <w:ilvl w:val="0"/>
          <w:numId w:val="31"/>
        </w:numPr>
        <w:spacing w:after="120"/>
        <w:ind w:left="426" w:hanging="426"/>
        <w:contextualSpacing w:val="0"/>
        <w:jc w:val="both"/>
        <w:rPr>
          <w:rFonts w:ascii="Cambria" w:hAnsi="Cambria" w:cs="Calibri"/>
          <w:sz w:val="20"/>
          <w:szCs w:val="20"/>
        </w:rPr>
      </w:pPr>
      <w:r w:rsidRPr="009B62ED">
        <w:rPr>
          <w:rFonts w:ascii="Cambria" w:hAnsi="Cambria" w:cs="Calibri"/>
          <w:sz w:val="20"/>
          <w:szCs w:val="20"/>
          <w:lang w:eastAsia="ar-SA"/>
        </w:rPr>
        <w:t xml:space="preserve">Wykonawca gwarantuje, że osoby, wymagane w SWZ wykonujące Przedmiot </w:t>
      </w:r>
      <w:r w:rsidR="00ED648D" w:rsidRPr="009B62ED">
        <w:rPr>
          <w:rFonts w:ascii="Cambria" w:hAnsi="Cambria" w:cs="Calibri"/>
          <w:sz w:val="20"/>
          <w:szCs w:val="20"/>
          <w:lang w:eastAsia="ar-SA"/>
        </w:rPr>
        <w:t>u</w:t>
      </w:r>
      <w:r w:rsidRPr="009B62ED">
        <w:rPr>
          <w:rFonts w:ascii="Cambria" w:hAnsi="Cambria" w:cs="Calibri"/>
          <w:sz w:val="20"/>
          <w:szCs w:val="20"/>
          <w:lang w:eastAsia="ar-SA"/>
        </w:rPr>
        <w:t xml:space="preserve">mowy, będą zatrudnione na podstawie umowy o pracę w rozumieniu Kodeksu pracy. Obowiązek realizacji Przedmiotu </w:t>
      </w:r>
      <w:r w:rsidR="00ED648D" w:rsidRPr="009B62ED">
        <w:rPr>
          <w:rFonts w:ascii="Cambria" w:hAnsi="Cambria" w:cs="Calibri"/>
          <w:sz w:val="20"/>
          <w:szCs w:val="20"/>
          <w:lang w:eastAsia="ar-SA"/>
        </w:rPr>
        <w:t>u</w:t>
      </w:r>
      <w:r w:rsidRPr="009B62ED">
        <w:rPr>
          <w:rFonts w:ascii="Cambria" w:hAnsi="Cambria" w:cs="Calibri"/>
          <w:sz w:val="20"/>
          <w:szCs w:val="20"/>
          <w:lang w:eastAsia="ar-SA"/>
        </w:rPr>
        <w:t xml:space="preserve">mowy przy pomocy osób zatrudnionych na podstawie umowy o pracę dotyczy również realizacji Przedmiotu </w:t>
      </w:r>
      <w:r w:rsidR="00ED648D" w:rsidRPr="009B62ED">
        <w:rPr>
          <w:rFonts w:ascii="Cambria" w:hAnsi="Cambria" w:cs="Calibri"/>
          <w:sz w:val="20"/>
          <w:szCs w:val="20"/>
          <w:lang w:eastAsia="ar-SA"/>
        </w:rPr>
        <w:t>u</w:t>
      </w:r>
      <w:r w:rsidRPr="009B62ED">
        <w:rPr>
          <w:rFonts w:ascii="Cambria" w:hAnsi="Cambria" w:cs="Calibri"/>
          <w:sz w:val="20"/>
          <w:szCs w:val="20"/>
          <w:lang w:eastAsia="ar-SA"/>
        </w:rPr>
        <w:t xml:space="preserve">mowy przy pomocy podwykonawców. </w:t>
      </w:r>
    </w:p>
    <w:p w14:paraId="2F3EAADD" w14:textId="77777777" w:rsidR="004D3F6E" w:rsidRPr="009E0E82" w:rsidRDefault="004D3F6E" w:rsidP="00CC1B76">
      <w:pPr>
        <w:numPr>
          <w:ilvl w:val="0"/>
          <w:numId w:val="31"/>
        </w:numPr>
        <w:suppressAutoHyphens/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W zakresie, w jakim: Zamawiający, na podstawie art. 95 ustawy Pzp określił w SWZ wymagania zatrudnienia przez Wykonawcę lub podwykonawcę na podstawie umowy o pracę osób wykonujących czynności wchodzące w zakres </w:t>
      </w:r>
      <w:r w:rsidR="00BF4310" w:rsidRPr="009E0E82">
        <w:rPr>
          <w:rFonts w:ascii="Cambria" w:hAnsi="Cambria" w:cs="Calibri"/>
          <w:sz w:val="20"/>
          <w:szCs w:val="20"/>
        </w:rPr>
        <w:t>P</w:t>
      </w:r>
      <w:r w:rsidRPr="009E0E82">
        <w:rPr>
          <w:rFonts w:ascii="Cambria" w:hAnsi="Cambria" w:cs="Calibri"/>
          <w:sz w:val="20"/>
          <w:szCs w:val="20"/>
        </w:rPr>
        <w:t>rzedmiotu zamówienia:</w:t>
      </w:r>
    </w:p>
    <w:p w14:paraId="2F3EAADE" w14:textId="77777777" w:rsidR="004D3F6E" w:rsidRPr="009E0E82" w:rsidRDefault="004D3F6E" w:rsidP="00CC1B76">
      <w:pPr>
        <w:pStyle w:val="Akapitzlist"/>
        <w:numPr>
          <w:ilvl w:val="0"/>
          <w:numId w:val="32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Przed zawarciem niniejszej Umowy i rozpoczęciem pracy nowo zgłaszanych pracowników </w:t>
      </w:r>
      <w:r w:rsidRPr="009E0E82">
        <w:rPr>
          <w:rFonts w:ascii="Cambria" w:hAnsi="Cambria" w:cs="Calibri"/>
          <w:sz w:val="20"/>
          <w:szCs w:val="20"/>
        </w:rPr>
        <w:br/>
        <w:t xml:space="preserve">do  realizacji czynności, do których odnosi się Obowiązek Zatrudnienia osób na umowę o pracę, Wykonawca przedłoży Zamawiającemu listę pracowników własnych i podwykonawców wraz </w:t>
      </w:r>
      <w:r w:rsidRPr="009E0E82">
        <w:rPr>
          <w:rFonts w:ascii="Cambria" w:hAnsi="Cambria" w:cs="Calibri"/>
          <w:sz w:val="20"/>
          <w:szCs w:val="20"/>
        </w:rPr>
        <w:br/>
        <w:t xml:space="preserve">z oświadczeniem, że okazane do wglądu kopie umów o pracę osób wymienionych na tej liście są zgodne z prawdą (Zamawiający nie będzie kopiował, gromadził ani przetwarzał danych osobowych zawartych w okazanych umowach o pracę.)  Nie przedłożenie listy osób mających wykonywać </w:t>
      </w:r>
      <w:r w:rsidR="004F5E23" w:rsidRPr="009E0E82">
        <w:rPr>
          <w:rFonts w:ascii="Cambria" w:hAnsi="Cambria" w:cs="Calibri"/>
          <w:sz w:val="20"/>
          <w:szCs w:val="20"/>
        </w:rPr>
        <w:t>P</w:t>
      </w:r>
      <w:r w:rsidRPr="009E0E82">
        <w:rPr>
          <w:rFonts w:ascii="Cambria" w:hAnsi="Cambria" w:cs="Calibri"/>
          <w:sz w:val="20"/>
          <w:szCs w:val="20"/>
        </w:rPr>
        <w:t>rzedmiot zamówienia, upoważnia Zamawiającego i wyznaczonego przedstawiciela do niedopuszczenia tych osób do pracy;</w:t>
      </w:r>
    </w:p>
    <w:p w14:paraId="2F3EAADF" w14:textId="77777777" w:rsidR="004D3F6E" w:rsidRPr="009E0E82" w:rsidRDefault="004D3F6E" w:rsidP="00CC1B76">
      <w:pPr>
        <w:pStyle w:val="Akapitzlist"/>
        <w:numPr>
          <w:ilvl w:val="0"/>
          <w:numId w:val="32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W przypadku zmiany składu osobowego Personelu Wykonawcy zapisy pkt.1 powyżej stosuje się odpowiednio;</w:t>
      </w:r>
    </w:p>
    <w:p w14:paraId="2F3EAAE0" w14:textId="77777777" w:rsidR="004D3F6E" w:rsidRPr="009E0E82" w:rsidRDefault="004D3F6E" w:rsidP="00CC1B76">
      <w:pPr>
        <w:pStyle w:val="Akapitzlist"/>
        <w:numPr>
          <w:ilvl w:val="0"/>
          <w:numId w:val="32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Na każde żądanie Zamawiającego, Wykonawca zobowiązany jest przedłożyć Zamawiającemu umowy </w:t>
      </w:r>
      <w:r w:rsidRPr="009E0E82">
        <w:rPr>
          <w:rFonts w:ascii="Cambria" w:hAnsi="Cambria" w:cs="Calibri"/>
          <w:sz w:val="20"/>
          <w:szCs w:val="20"/>
        </w:rPr>
        <w:br/>
        <w:t>o pracę oraz inne dokumenty (na przykład z ZUS) uwiarygadniające zatrudnienie osób realizujących czynności, do których odnosi się Obowiązek Zatrudnienia. Nieprzedłożenie umów i innych dokumentów (nie okazanie do wglądu), o których mowa w zdaniu poprzednim, stanowi przypadek naruszenia Obowiązku Zatrudnienia;</w:t>
      </w:r>
    </w:p>
    <w:p w14:paraId="2F3EAAE1" w14:textId="77777777" w:rsidR="004D3F6E" w:rsidRPr="009E0E82" w:rsidRDefault="004D3F6E" w:rsidP="00CC1B76">
      <w:pPr>
        <w:pStyle w:val="Tytu"/>
        <w:numPr>
          <w:ilvl w:val="0"/>
          <w:numId w:val="32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9E0E82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14:paraId="2F3EAAE2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4</w:t>
      </w:r>
    </w:p>
    <w:p w14:paraId="2F3EAAE3" w14:textId="77777777" w:rsidR="00BF0B98" w:rsidRPr="009E0E82" w:rsidRDefault="00BF0B98" w:rsidP="00246A62">
      <w:pPr>
        <w:numPr>
          <w:ilvl w:val="0"/>
          <w:numId w:val="9"/>
        </w:num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Cs/>
          <w:sz w:val="20"/>
          <w:szCs w:val="20"/>
        </w:rPr>
        <w:t>Zamawiający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 xml:space="preserve">oświadcza, że powołał Nadzór Inwestorski zwany dalej – </w:t>
      </w:r>
      <w:r w:rsidRPr="009E0E82">
        <w:rPr>
          <w:rFonts w:ascii="Cambria" w:hAnsi="Cambria" w:cs="Arial"/>
          <w:b/>
          <w:bCs/>
          <w:sz w:val="20"/>
          <w:szCs w:val="20"/>
        </w:rPr>
        <w:t>Inspektor  Nadzoru:</w:t>
      </w:r>
    </w:p>
    <w:p w14:paraId="2F3EAAE4" w14:textId="77777777" w:rsidR="00BF3949" w:rsidRPr="009E0E82" w:rsidRDefault="00714FA8" w:rsidP="00BF3949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…………………………….</w:t>
      </w:r>
    </w:p>
    <w:p w14:paraId="2F3EAAE6" w14:textId="0081CB4E" w:rsidR="00BF0B98" w:rsidRPr="009E0E82" w:rsidRDefault="00BF0B98" w:rsidP="009B62ED">
      <w:pPr>
        <w:spacing w:after="120" w:line="276" w:lineRule="auto"/>
        <w:ind w:left="426"/>
        <w:jc w:val="both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działającego w granicach umocowania określonego przepisami ustawy z dnia 7 lipca 1994r. Prawo Budowlane (tekst jednolity </w:t>
      </w:r>
      <w:r w:rsidR="004D3F6E" w:rsidRPr="009E0E82">
        <w:rPr>
          <w:rFonts w:ascii="Cambria" w:hAnsi="Cambria" w:cs="Arial"/>
          <w:bCs/>
          <w:sz w:val="20"/>
          <w:szCs w:val="20"/>
          <w:lang w:eastAsia="pl-PL"/>
        </w:rPr>
        <w:t xml:space="preserve">Dz. U. z </w:t>
      </w:r>
      <w:r w:rsidR="00D4242D" w:rsidRPr="00D4242D">
        <w:rPr>
          <w:rFonts w:ascii="Cambria" w:hAnsi="Cambria" w:cs="Arial"/>
          <w:bCs/>
          <w:sz w:val="20"/>
          <w:szCs w:val="20"/>
          <w:lang w:eastAsia="pl-PL"/>
        </w:rPr>
        <w:t>2023 r., poz. 682</w:t>
      </w:r>
      <w:r w:rsidR="00335962">
        <w:rPr>
          <w:rFonts w:ascii="Cambria" w:hAnsi="Cambria" w:cs="Arial"/>
          <w:bCs/>
          <w:sz w:val="20"/>
          <w:szCs w:val="20"/>
          <w:lang w:eastAsia="pl-PL"/>
        </w:rPr>
        <w:t xml:space="preserve"> </w:t>
      </w:r>
      <w:r w:rsidRPr="009E0E82">
        <w:rPr>
          <w:rFonts w:ascii="Cambria" w:hAnsi="Cambria" w:cs="Arial"/>
          <w:bCs/>
          <w:sz w:val="20"/>
          <w:szCs w:val="20"/>
          <w:lang w:eastAsia="pl-PL"/>
        </w:rPr>
        <w:t>z późn. zm</w:t>
      </w:r>
      <w:r w:rsidRPr="009E0E82">
        <w:rPr>
          <w:rFonts w:ascii="Cambria" w:hAnsi="Cambria" w:cs="Arial"/>
          <w:sz w:val="20"/>
          <w:szCs w:val="20"/>
        </w:rPr>
        <w:t>).</w:t>
      </w:r>
    </w:p>
    <w:p w14:paraId="2F3EAAE7" w14:textId="50EFEB23" w:rsidR="00BF0B98" w:rsidRPr="009E0E82" w:rsidRDefault="00BF0B98" w:rsidP="004918F0">
      <w:pPr>
        <w:pStyle w:val="Nagwek1"/>
        <w:numPr>
          <w:ilvl w:val="0"/>
          <w:numId w:val="40"/>
        </w:numPr>
        <w:spacing w:after="120" w:line="276" w:lineRule="auto"/>
        <w:ind w:left="426" w:hanging="426"/>
        <w:rPr>
          <w:rFonts w:cs="Arial"/>
          <w:sz w:val="20"/>
          <w:szCs w:val="20"/>
        </w:rPr>
      </w:pPr>
      <w:r w:rsidRPr="009E0E82">
        <w:rPr>
          <w:rFonts w:cs="Arial"/>
          <w:sz w:val="20"/>
          <w:szCs w:val="20"/>
        </w:rPr>
        <w:t xml:space="preserve">Ustanowionym przez Wykonawcę </w:t>
      </w:r>
      <w:r w:rsidRPr="009E0E82">
        <w:rPr>
          <w:rFonts w:cs="Arial"/>
          <w:b w:val="0"/>
          <w:sz w:val="20"/>
          <w:szCs w:val="20"/>
        </w:rPr>
        <w:t>Kierownikiem budowy jest</w:t>
      </w:r>
      <w:r w:rsidRPr="009E0E82">
        <w:rPr>
          <w:rFonts w:cs="Arial"/>
          <w:sz w:val="20"/>
          <w:szCs w:val="20"/>
        </w:rPr>
        <w:t>:</w:t>
      </w:r>
    </w:p>
    <w:p w14:paraId="2F3EAAE8" w14:textId="7488B774" w:rsidR="00E62156" w:rsidRPr="009E0E82" w:rsidRDefault="00E62156" w:rsidP="00E62156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……………………………</w:t>
      </w:r>
    </w:p>
    <w:p w14:paraId="2F3EAAE9" w14:textId="68CF97EC" w:rsidR="00BF0B98" w:rsidRPr="009E0E82" w:rsidRDefault="00BF0B98" w:rsidP="00EE6290">
      <w:pPr>
        <w:pStyle w:val="Nagwek1"/>
        <w:tabs>
          <w:tab w:val="num" w:pos="426"/>
        </w:tabs>
        <w:spacing w:after="120" w:line="276" w:lineRule="auto"/>
        <w:ind w:left="426"/>
        <w:rPr>
          <w:rFonts w:cs="Arial"/>
          <w:b w:val="0"/>
          <w:sz w:val="20"/>
          <w:szCs w:val="20"/>
        </w:rPr>
      </w:pPr>
      <w:r w:rsidRPr="009E0E82">
        <w:rPr>
          <w:rFonts w:cs="Arial"/>
          <w:b w:val="0"/>
          <w:iCs/>
          <w:sz w:val="20"/>
          <w:szCs w:val="20"/>
        </w:rPr>
        <w:t xml:space="preserve">działający w granicach umocowania określonego przepisami ustawy z dnia 7 lipca 1994r. Prawo Budowlane </w:t>
      </w:r>
      <w:r w:rsidRPr="009E0E82">
        <w:rPr>
          <w:rFonts w:cs="Arial"/>
          <w:b w:val="0"/>
          <w:sz w:val="20"/>
          <w:szCs w:val="20"/>
        </w:rPr>
        <w:t xml:space="preserve">(tekst jednolity </w:t>
      </w:r>
      <w:r w:rsidRPr="009E0E82">
        <w:rPr>
          <w:rFonts w:cs="Arial"/>
          <w:b w:val="0"/>
          <w:bCs w:val="0"/>
          <w:sz w:val="20"/>
          <w:szCs w:val="20"/>
          <w:lang w:eastAsia="pl-PL"/>
        </w:rPr>
        <w:t xml:space="preserve">Dz. U. z </w:t>
      </w:r>
      <w:r w:rsidR="00D4242D" w:rsidRPr="00D4242D">
        <w:rPr>
          <w:rFonts w:cs="Arial"/>
          <w:b w:val="0"/>
          <w:bCs w:val="0"/>
          <w:sz w:val="20"/>
          <w:szCs w:val="20"/>
          <w:lang w:eastAsia="pl-PL"/>
        </w:rPr>
        <w:t>2023 r., poz. 682</w:t>
      </w:r>
      <w:r w:rsidR="00335962">
        <w:rPr>
          <w:rFonts w:cs="Arial"/>
          <w:b w:val="0"/>
          <w:bCs w:val="0"/>
          <w:sz w:val="20"/>
          <w:szCs w:val="20"/>
          <w:lang w:eastAsia="pl-PL"/>
        </w:rPr>
        <w:t xml:space="preserve"> </w:t>
      </w:r>
      <w:r w:rsidRPr="009E0E82">
        <w:rPr>
          <w:rFonts w:cs="Arial"/>
          <w:b w:val="0"/>
          <w:bCs w:val="0"/>
          <w:sz w:val="20"/>
          <w:szCs w:val="20"/>
          <w:lang w:eastAsia="pl-PL"/>
        </w:rPr>
        <w:t>z późn. zm</w:t>
      </w:r>
      <w:r w:rsidRPr="009E0E82">
        <w:rPr>
          <w:rFonts w:cs="Arial"/>
          <w:b w:val="0"/>
          <w:sz w:val="20"/>
          <w:szCs w:val="20"/>
        </w:rPr>
        <w:t>).</w:t>
      </w:r>
      <w:r w:rsidR="001F6797" w:rsidRPr="009E0E82">
        <w:rPr>
          <w:rFonts w:cs="Arial"/>
          <w:b w:val="0"/>
          <w:sz w:val="20"/>
          <w:szCs w:val="20"/>
        </w:rPr>
        <w:t xml:space="preserve"> – dalej  również ustawy PB</w:t>
      </w:r>
    </w:p>
    <w:p w14:paraId="2F3EAAEA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§5</w:t>
      </w:r>
    </w:p>
    <w:p w14:paraId="2F3EAAEB" w14:textId="77777777" w:rsidR="00BF0B98" w:rsidRPr="009E0E82" w:rsidRDefault="00BF0B98" w:rsidP="00246A62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2F3EAAEC" w14:textId="77777777" w:rsidR="00BF0B98" w:rsidRPr="009E0E82" w:rsidRDefault="00BF0B98" w:rsidP="00EE6290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2F3EAAED" w14:textId="77777777" w:rsidR="00BF0B98" w:rsidRPr="009E0E82" w:rsidRDefault="00BF0B98" w:rsidP="00246A62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lastRenderedPageBreak/>
        <w:t>nie przestrzegają przepisów BHP,</w:t>
      </w:r>
    </w:p>
    <w:p w14:paraId="2F3EAAEE" w14:textId="77777777" w:rsidR="00BF0B98" w:rsidRPr="009E0E82" w:rsidRDefault="00BF0B98" w:rsidP="00246A62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2F3EAAEF" w14:textId="77777777" w:rsidR="00BF0B98" w:rsidRPr="009E0E82" w:rsidRDefault="00BF0B98" w:rsidP="00246A62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nie wykonują robót budowlanych zgodnie z dokumentacja projektową</w:t>
      </w:r>
      <w:r w:rsidR="00AD3256" w:rsidRPr="009E0E82">
        <w:rPr>
          <w:rFonts w:ascii="Cambria" w:hAnsi="Cambria" w:cs="Arial"/>
          <w:sz w:val="20"/>
          <w:szCs w:val="20"/>
        </w:rPr>
        <w:t xml:space="preserve"> - </w:t>
      </w:r>
      <w:r w:rsidRPr="009E0E82">
        <w:rPr>
          <w:rFonts w:ascii="Cambria" w:hAnsi="Cambria" w:cs="Arial"/>
          <w:sz w:val="20"/>
          <w:szCs w:val="20"/>
        </w:rPr>
        <w:t>specyfikacjami technicznymi wykonania i odbioru robót budowlanych oraz zasadami wiedzy technicznej.</w:t>
      </w:r>
      <w:r w:rsidRPr="009E0E82">
        <w:rPr>
          <w:rFonts w:ascii="Cambria" w:hAnsi="Cambria" w:cs="Arial"/>
          <w:sz w:val="20"/>
          <w:szCs w:val="20"/>
        </w:rPr>
        <w:tab/>
      </w:r>
    </w:p>
    <w:p w14:paraId="2F3EAAF0" w14:textId="77777777" w:rsidR="00BF0B98" w:rsidRPr="009E0E82" w:rsidRDefault="00BF0B98" w:rsidP="00246A62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2F3EAAF1" w14:textId="77777777" w:rsidR="00BF0B98" w:rsidRPr="009E0E82" w:rsidRDefault="00BF0B98" w:rsidP="00246A62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z art. 3 pkt 13 i art. 46 ustawy </w:t>
      </w:r>
      <w:r w:rsidR="001F6797" w:rsidRPr="009E0E82">
        <w:rPr>
          <w:rFonts w:ascii="Cambria" w:hAnsi="Cambria" w:cs="Arial"/>
          <w:sz w:val="20"/>
          <w:szCs w:val="20"/>
        </w:rPr>
        <w:t>PB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AF2" w14:textId="77777777" w:rsidR="00BF0B98" w:rsidRPr="009E0E82" w:rsidRDefault="00BF0B98" w:rsidP="00246A62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2F3EAAF3" w14:textId="77777777" w:rsidR="00705D19" w:rsidRPr="009E0E82" w:rsidRDefault="00BF0B98" w:rsidP="00246A62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2F3EAAF4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6</w:t>
      </w:r>
    </w:p>
    <w:p w14:paraId="399730CE" w14:textId="77777777" w:rsidR="0010761F" w:rsidRPr="009E0E82" w:rsidRDefault="0010761F" w:rsidP="00246A62">
      <w:pPr>
        <w:numPr>
          <w:ilvl w:val="0"/>
          <w:numId w:val="12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ramach wymienionej w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9E0E82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>:</w:t>
      </w:r>
    </w:p>
    <w:p w14:paraId="78383110" w14:textId="77777777" w:rsidR="0010761F" w:rsidRPr="009E0E82" w:rsidRDefault="0010761F" w:rsidP="00246A62">
      <w:pPr>
        <w:numPr>
          <w:ilvl w:val="0"/>
          <w:numId w:val="12"/>
        </w:numPr>
        <w:tabs>
          <w:tab w:val="clear" w:pos="1560"/>
          <w:tab w:val="num" w:pos="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Zapewni pełną obsługę w zakresie wykonania pomiarów i dokumentacji po wykonawczej, wykona kosztorys powykonawczy z wykonanych robót, inwentaryzację oraz zapewni sprawne przeprowadzenie odbioru końcowego, który dokonuje komisja składająca się z inspektora nadzoru i kierownika budowy oraz pracowników Zamawiającego. </w:t>
      </w:r>
    </w:p>
    <w:p w14:paraId="1EBF380A" w14:textId="77777777" w:rsidR="0010761F" w:rsidRPr="009E0E82" w:rsidRDefault="0010761F" w:rsidP="00246A62">
      <w:pPr>
        <w:numPr>
          <w:ilvl w:val="0"/>
          <w:numId w:val="12"/>
        </w:numPr>
        <w:tabs>
          <w:tab w:val="clear" w:pos="1560"/>
          <w:tab w:val="num" w:pos="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Przeprowadzi branżowe próby i odbiory techniczne i technologiczne.</w:t>
      </w:r>
    </w:p>
    <w:p w14:paraId="62D72B6F" w14:textId="73AA3AEE" w:rsidR="004B4C7C" w:rsidRPr="004B4C7C" w:rsidRDefault="004B4C7C" w:rsidP="00246A62">
      <w:pPr>
        <w:numPr>
          <w:ilvl w:val="0"/>
          <w:numId w:val="12"/>
        </w:numPr>
        <w:tabs>
          <w:tab w:val="clear" w:pos="1560"/>
          <w:tab w:val="num" w:pos="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Dotyczy części 1*</w:t>
      </w:r>
    </w:p>
    <w:p w14:paraId="28D5899D" w14:textId="6ED0FF18" w:rsidR="0010761F" w:rsidRPr="009E0E82" w:rsidRDefault="0010761F" w:rsidP="004B4C7C">
      <w:pPr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Usunie z placu budowy pozostałe elementy po budowie, w tym wykarczowane pnie drzew, humus, nadmiar ziemi odspojonej, a także uporządkuje teren budowy, przywróci stan pierwotny dróg dojazdowych na plac budowy i przekaże go Zamawiającemu w terminie ustalonym dla odbioru końcowego robót. W przypadku stwierdzenia obecności materiałów, które są klasyfikowane, jako odpad należy je zutylizować zgodnie </w:t>
      </w:r>
      <w:r w:rsidRPr="009E0E82">
        <w:rPr>
          <w:rFonts w:ascii="Cambria" w:hAnsi="Cambria" w:cs="Arial"/>
          <w:sz w:val="20"/>
          <w:szCs w:val="20"/>
        </w:rPr>
        <w:br/>
        <w:t xml:space="preserve">z ustawą o odpadach, dokumenty potwierdzające przeprowadzoną utylizację przekazać Zamawiającemu za pośrednictwem inspektora nadzoru. </w:t>
      </w:r>
    </w:p>
    <w:p w14:paraId="230D056F" w14:textId="77777777" w:rsidR="0010761F" w:rsidRPr="009E0E82" w:rsidRDefault="0010761F" w:rsidP="00246A62">
      <w:pPr>
        <w:numPr>
          <w:ilvl w:val="0"/>
          <w:numId w:val="12"/>
        </w:numPr>
        <w:tabs>
          <w:tab w:val="clear" w:pos="1560"/>
          <w:tab w:val="num" w:pos="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Sporządzi przed rozpoczęciem budowy, plan bezpieczeństwa i ochrony zdrowia w zakresie określonym w art. 21a ustawy z dnia 21.07.2001 r o zmianie ustawy prawo budowlane 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45962C0C" w14:textId="77777777" w:rsidR="0010761F" w:rsidRPr="009E0E82" w:rsidRDefault="0010761F" w:rsidP="00246A62">
      <w:pPr>
        <w:numPr>
          <w:ilvl w:val="0"/>
          <w:numId w:val="12"/>
        </w:numPr>
        <w:tabs>
          <w:tab w:val="clear" w:pos="1560"/>
          <w:tab w:val="num" w:pos="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Dokona zgłoszenia rozpoczęcia budowy do Powiatowego Nadzoru Budowlanego </w:t>
      </w:r>
      <w:r w:rsidRPr="009E0E82">
        <w:rPr>
          <w:rFonts w:ascii="Cambria" w:hAnsi="Cambria" w:cs="Arial"/>
          <w:color w:val="000000" w:themeColor="text1"/>
          <w:sz w:val="20"/>
          <w:szCs w:val="20"/>
        </w:rPr>
        <w:t xml:space="preserve">(jeśli dotyczy) </w:t>
      </w:r>
      <w:r w:rsidRPr="009E0E82">
        <w:rPr>
          <w:rFonts w:ascii="Cambria" w:hAnsi="Cambria" w:cs="Arial"/>
          <w:sz w:val="20"/>
          <w:szCs w:val="20"/>
        </w:rPr>
        <w:t>na podstawie dokumentów dostarczonych przez zamawiającego i przekaże potwierdzenie zamawiającemu.</w:t>
      </w:r>
    </w:p>
    <w:p w14:paraId="4053EA5F" w14:textId="77777777" w:rsidR="004B4C7C" w:rsidRPr="004B4C7C" w:rsidRDefault="004B4C7C" w:rsidP="004B4C7C">
      <w:pPr>
        <w:numPr>
          <w:ilvl w:val="0"/>
          <w:numId w:val="12"/>
        </w:numPr>
        <w:tabs>
          <w:tab w:val="clear" w:pos="1560"/>
          <w:tab w:val="num" w:pos="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Dotyczy części 1*</w:t>
      </w:r>
    </w:p>
    <w:p w14:paraId="2D248F18" w14:textId="77777777" w:rsidR="0010761F" w:rsidRPr="009E0E82" w:rsidRDefault="0010761F" w:rsidP="004B4C7C">
      <w:pPr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Zabezpieczy wodę i energię elektryczną na terenie budowy, stosownie do potrzeb budowy.</w:t>
      </w:r>
    </w:p>
    <w:p w14:paraId="6E53235D" w14:textId="77777777" w:rsidR="004B4C7C" w:rsidRPr="004B4C7C" w:rsidRDefault="004B4C7C" w:rsidP="004B4C7C">
      <w:pPr>
        <w:numPr>
          <w:ilvl w:val="0"/>
          <w:numId w:val="12"/>
        </w:numPr>
        <w:tabs>
          <w:tab w:val="clear" w:pos="1560"/>
          <w:tab w:val="num" w:pos="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Dotyczy części 1*</w:t>
      </w:r>
    </w:p>
    <w:p w14:paraId="6E92512D" w14:textId="77777777" w:rsidR="0010761F" w:rsidRPr="009E0E82" w:rsidRDefault="0010761F" w:rsidP="004B4C7C">
      <w:pPr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Wykonawca wykona na własny koszt liczniki zużycia wody i energii oraz będzie ponosił koszty zużycia wody i energii w okresie realizacji robót.</w:t>
      </w:r>
    </w:p>
    <w:p w14:paraId="2F3EAAF8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7</w:t>
      </w:r>
    </w:p>
    <w:p w14:paraId="2F3EAAF9" w14:textId="77777777" w:rsidR="00BF0B98" w:rsidRPr="009E0E82" w:rsidRDefault="00BF0B98" w:rsidP="00EE629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lastRenderedPageBreak/>
        <w:t xml:space="preserve">Wykonawca </w:t>
      </w:r>
      <w:r w:rsidRPr="009E0E82">
        <w:rPr>
          <w:rFonts w:ascii="Cambria" w:hAnsi="Cambria" w:cs="Arial"/>
          <w:sz w:val="20"/>
          <w:szCs w:val="20"/>
        </w:rPr>
        <w:t>na własny koszt:</w:t>
      </w:r>
    </w:p>
    <w:p w14:paraId="2F3EAAFB" w14:textId="77777777" w:rsidR="002C4624" w:rsidRPr="009E0E82" w:rsidRDefault="00BF0B98" w:rsidP="00246A62">
      <w:pPr>
        <w:numPr>
          <w:ilvl w:val="0"/>
          <w:numId w:val="13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Sporządzi lub zapewni sporządzenie, przed rozpoczęciem budowy, planu bezpieczeństwa i ochrony zdrowia w zakresie określonym w ar</w:t>
      </w:r>
      <w:r w:rsidR="00951B08" w:rsidRPr="009E0E82">
        <w:rPr>
          <w:rFonts w:ascii="Cambria" w:hAnsi="Cambria" w:cs="Arial"/>
          <w:sz w:val="20"/>
          <w:szCs w:val="20"/>
        </w:rPr>
        <w:t xml:space="preserve">t. 21a ustawy </w:t>
      </w:r>
      <w:r w:rsidR="002C4624" w:rsidRPr="009E0E82">
        <w:rPr>
          <w:rFonts w:ascii="Cambria" w:hAnsi="Cambria" w:cs="Arial"/>
          <w:sz w:val="20"/>
          <w:szCs w:val="20"/>
        </w:rPr>
        <w:t>PB</w:t>
      </w:r>
      <w:r w:rsidRPr="009E0E82">
        <w:rPr>
          <w:rFonts w:ascii="Cambria" w:hAnsi="Cambria" w:cs="Arial"/>
          <w:sz w:val="20"/>
          <w:szCs w:val="20"/>
        </w:rPr>
        <w:t xml:space="preserve"> </w:t>
      </w:r>
      <w:r w:rsidR="002C4624" w:rsidRPr="009E0E82">
        <w:rPr>
          <w:rFonts w:ascii="Cambria" w:hAnsi="Cambria" w:cs="Arial"/>
          <w:sz w:val="20"/>
          <w:szCs w:val="20"/>
        </w:rPr>
        <w:t xml:space="preserve">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2F3EAAFC" w14:textId="3BF2CBA9" w:rsidR="006D028B" w:rsidRPr="009E0E82" w:rsidRDefault="006D028B" w:rsidP="00246A62">
      <w:pPr>
        <w:numPr>
          <w:ilvl w:val="0"/>
          <w:numId w:val="13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Zapewni dozór terenu budowy jak również ochronę znajdującego się na nim mienia</w:t>
      </w:r>
      <w:r w:rsidR="009B62ED">
        <w:rPr>
          <w:rFonts w:ascii="Cambria" w:hAnsi="Cambria"/>
          <w:sz w:val="20"/>
          <w:szCs w:val="20"/>
        </w:rPr>
        <w:t>.</w:t>
      </w:r>
    </w:p>
    <w:p w14:paraId="2F3EAAFD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8</w:t>
      </w:r>
    </w:p>
    <w:p w14:paraId="2F3EAAFE" w14:textId="77777777" w:rsidR="00BF0B98" w:rsidRPr="009E0E82" w:rsidRDefault="00BF0B98" w:rsidP="00246A62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zobowiązuje się do wykonania </w:t>
      </w:r>
      <w:r w:rsidR="004F5E2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rzedmiotu </w:t>
      </w:r>
      <w:r w:rsidR="00AC0CBE" w:rsidRPr="009E0E82">
        <w:rPr>
          <w:rFonts w:ascii="Cambria" w:hAnsi="Cambria" w:cs="Arial"/>
          <w:sz w:val="20"/>
          <w:szCs w:val="20"/>
        </w:rPr>
        <w:t>u</w:t>
      </w:r>
      <w:r w:rsidRPr="009E0E82">
        <w:rPr>
          <w:rFonts w:ascii="Cambria" w:hAnsi="Cambria" w:cs="Arial"/>
          <w:sz w:val="20"/>
          <w:szCs w:val="20"/>
        </w:rPr>
        <w:t xml:space="preserve">mowy z materiałów własnych, </w:t>
      </w:r>
    </w:p>
    <w:p w14:paraId="2F3EAAFF" w14:textId="7F04357D" w:rsidR="006D028B" w:rsidRPr="009E0E82" w:rsidRDefault="00BF0B98" w:rsidP="00246A62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9E0E82">
        <w:rPr>
          <w:rFonts w:ascii="Cambria" w:hAnsi="Cambria" w:cs="Arial"/>
          <w:sz w:val="20"/>
          <w:szCs w:val="20"/>
        </w:rPr>
        <w:br/>
        <w:t>w budownictwie zgodnie z ustawą z dnia 16 kwietnia 2004 roku o wyrobach budowl</w:t>
      </w:r>
      <w:r w:rsidR="00AF2A9B" w:rsidRPr="009E0E82">
        <w:rPr>
          <w:rFonts w:ascii="Cambria" w:hAnsi="Cambria" w:cs="Arial"/>
          <w:sz w:val="20"/>
          <w:szCs w:val="20"/>
        </w:rPr>
        <w:t xml:space="preserve">anych (Dz. U. </w:t>
      </w:r>
      <w:r w:rsidR="006D028B" w:rsidRPr="009E0E82">
        <w:rPr>
          <w:rFonts w:ascii="Cambria" w:hAnsi="Cambria" w:cs="Arial"/>
          <w:sz w:val="20"/>
          <w:szCs w:val="20"/>
        </w:rPr>
        <w:t>z 202</w:t>
      </w:r>
      <w:r w:rsidR="00187C69" w:rsidRPr="009E0E82">
        <w:rPr>
          <w:rFonts w:ascii="Cambria" w:hAnsi="Cambria" w:cs="Arial"/>
          <w:sz w:val="20"/>
          <w:szCs w:val="20"/>
        </w:rPr>
        <w:t>1</w:t>
      </w:r>
      <w:r w:rsidR="006D028B" w:rsidRPr="009E0E82">
        <w:rPr>
          <w:rFonts w:ascii="Cambria" w:hAnsi="Cambria" w:cs="Arial"/>
          <w:sz w:val="20"/>
          <w:szCs w:val="20"/>
        </w:rPr>
        <w:t xml:space="preserve"> r.</w:t>
      </w:r>
      <w:r w:rsidR="00AF2A9B" w:rsidRPr="009E0E82">
        <w:rPr>
          <w:rFonts w:ascii="Cambria" w:hAnsi="Cambria" w:cs="Arial"/>
          <w:sz w:val="20"/>
          <w:szCs w:val="20"/>
        </w:rPr>
        <w:t xml:space="preserve">, poz. </w:t>
      </w:r>
      <w:r w:rsidR="00187C69" w:rsidRPr="009E0E82">
        <w:rPr>
          <w:rFonts w:ascii="Cambria" w:hAnsi="Cambria" w:cs="Arial"/>
          <w:sz w:val="20"/>
          <w:szCs w:val="20"/>
        </w:rPr>
        <w:t>1213</w:t>
      </w:r>
      <w:r w:rsidR="00AF2A9B" w:rsidRPr="009E0E82">
        <w:rPr>
          <w:rFonts w:ascii="Cambria" w:hAnsi="Cambria" w:cs="Arial"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z późn. zmianami) a  zgodnie z art.</w:t>
      </w:r>
      <w:r w:rsidR="00335962">
        <w:rPr>
          <w:rFonts w:ascii="Cambria" w:hAnsi="Cambria" w:cs="Arial"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 xml:space="preserve">10 ustawy </w:t>
      </w:r>
      <w:r w:rsidR="002C4624" w:rsidRPr="009E0E82">
        <w:rPr>
          <w:rFonts w:ascii="Cambria" w:hAnsi="Cambria" w:cs="Arial"/>
          <w:sz w:val="20"/>
          <w:szCs w:val="20"/>
        </w:rPr>
        <w:t xml:space="preserve">BP </w:t>
      </w:r>
      <w:r w:rsidRPr="009E0E82">
        <w:rPr>
          <w:rFonts w:ascii="Cambria" w:hAnsi="Cambria" w:cs="Arial"/>
          <w:sz w:val="20"/>
          <w:szCs w:val="20"/>
        </w:rPr>
        <w:t xml:space="preserve">oraz </w:t>
      </w:r>
      <w:r w:rsidR="00BF279D" w:rsidRPr="009E0E82">
        <w:rPr>
          <w:rFonts w:ascii="Cambria" w:hAnsi="Cambria" w:cs="Arial"/>
          <w:sz w:val="20"/>
          <w:szCs w:val="20"/>
        </w:rPr>
        <w:t>przedmiaru</w:t>
      </w:r>
      <w:r w:rsidRPr="009E0E82">
        <w:rPr>
          <w:rFonts w:ascii="Cambria" w:hAnsi="Cambria" w:cs="Arial"/>
          <w:sz w:val="20"/>
          <w:szCs w:val="20"/>
        </w:rPr>
        <w:t>, specyfikacji technicznej  wykonania i odbioru robót budowlanych.</w:t>
      </w:r>
    </w:p>
    <w:p w14:paraId="2F3EAB00" w14:textId="77777777" w:rsidR="00BF0B98" w:rsidRPr="009E0E82" w:rsidRDefault="00BF0B98" w:rsidP="00246A62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Materiały i urządzenia muszą być zgodne z dokumentacją projektową</w:t>
      </w:r>
      <w:r w:rsidR="006D028B" w:rsidRPr="009E0E82">
        <w:rPr>
          <w:rFonts w:ascii="Cambria" w:hAnsi="Cambria" w:cs="Arial"/>
          <w:sz w:val="20"/>
          <w:szCs w:val="20"/>
        </w:rPr>
        <w:t>.</w:t>
      </w:r>
    </w:p>
    <w:p w14:paraId="2F3EAB01" w14:textId="77777777" w:rsidR="006D028B" w:rsidRPr="009E0E82" w:rsidRDefault="006D028B" w:rsidP="00246A62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 a materiały  nie zatwierdzone wykonawca będzie zobowiązany do ich demontażu.</w:t>
      </w:r>
    </w:p>
    <w:p w14:paraId="2F3EAB02" w14:textId="77777777" w:rsidR="00BF0B98" w:rsidRPr="009E0E82" w:rsidRDefault="00BF0B98" w:rsidP="00246A62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Zamawiającego,</w:t>
      </w:r>
      <w:r w:rsidRPr="009E0E82">
        <w:rPr>
          <w:rFonts w:ascii="Cambria" w:hAnsi="Cambria" w:cs="Arial"/>
          <w:sz w:val="20"/>
          <w:szCs w:val="20"/>
        </w:rPr>
        <w:t xml:space="preserve">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>wykona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na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własny koszt.</w:t>
      </w:r>
    </w:p>
    <w:p w14:paraId="2F3EAB03" w14:textId="77777777" w:rsidR="007150F4" w:rsidRPr="009E0E82" w:rsidRDefault="00BF0B98" w:rsidP="00246A62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9E0E82">
        <w:rPr>
          <w:rFonts w:ascii="Cambria" w:hAnsi="Cambria" w:cs="Arial"/>
          <w:sz w:val="20"/>
          <w:szCs w:val="20"/>
        </w:rPr>
        <w:t>(Inspektora Nadzoru) przed ich wbudowaniem.</w:t>
      </w:r>
    </w:p>
    <w:p w14:paraId="2F3EAB04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9</w:t>
      </w:r>
    </w:p>
    <w:p w14:paraId="2F3EAB05" w14:textId="77777777" w:rsidR="00BF0B98" w:rsidRPr="009E0E82" w:rsidRDefault="00BF0B98" w:rsidP="00EE6290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Wykonawca</w:t>
      </w:r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9E0E82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</w:t>
      </w:r>
      <w:r w:rsidR="004F5E23"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P</w:t>
      </w:r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 w:rsidR="004F5E23"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U</w:t>
      </w:r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9E0E82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Zamawiającemu</w:t>
      </w:r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, w związku z określonymi zdarzeniami losowymi – od ryzyk budowlanych oraz od odpowiedzialności cywilnej (odpowiedzialność cywilna za szkody oraz następstwa nieszczęśliwych wypadków dotyczących pracowników i osób trzecich, a powstałych w związku z prowadzonymi robotami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B06" w14:textId="617FB666" w:rsidR="00D271A8" w:rsidRPr="009E0E82" w:rsidRDefault="00D271A8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b/>
          <w:sz w:val="20"/>
          <w:szCs w:val="20"/>
        </w:rPr>
        <w:t>§ 10</w:t>
      </w:r>
    </w:p>
    <w:p w14:paraId="06069CD3" w14:textId="783BD795" w:rsidR="00241D1A" w:rsidRPr="00241D1A" w:rsidRDefault="00D271A8" w:rsidP="00CC1B76">
      <w:pPr>
        <w:numPr>
          <w:ilvl w:val="0"/>
          <w:numId w:val="28"/>
        </w:numPr>
        <w:tabs>
          <w:tab w:val="num" w:pos="709"/>
        </w:tabs>
        <w:suppressAutoHyphens/>
        <w:spacing w:before="120" w:after="0" w:line="276" w:lineRule="auto"/>
        <w:ind w:left="360" w:hanging="357"/>
        <w:jc w:val="both"/>
        <w:rPr>
          <w:rFonts w:ascii="Cambria" w:hAnsi="Cambria" w:cs="Cambria"/>
          <w:sz w:val="20"/>
          <w:szCs w:val="20"/>
        </w:rPr>
      </w:pPr>
      <w:r w:rsidRPr="009E0E82">
        <w:rPr>
          <w:rFonts w:ascii="Cambria" w:hAnsi="Cambria" w:cs="Cambria"/>
          <w:b/>
          <w:bCs/>
          <w:sz w:val="20"/>
          <w:szCs w:val="20"/>
        </w:rPr>
        <w:t xml:space="preserve">Cena   brutto wykonania </w:t>
      </w:r>
      <w:r w:rsidR="004F5E23" w:rsidRPr="009E0E82">
        <w:rPr>
          <w:rFonts w:ascii="Cambria" w:hAnsi="Cambria" w:cs="Cambria"/>
          <w:b/>
          <w:bCs/>
          <w:sz w:val="20"/>
          <w:szCs w:val="20"/>
        </w:rPr>
        <w:t>P</w:t>
      </w:r>
      <w:r w:rsidRPr="009E0E82">
        <w:rPr>
          <w:rFonts w:ascii="Cambria" w:hAnsi="Cambria" w:cs="Cambria"/>
          <w:b/>
          <w:bCs/>
          <w:sz w:val="20"/>
          <w:szCs w:val="20"/>
        </w:rPr>
        <w:t xml:space="preserve">rzedmiotu </w:t>
      </w:r>
      <w:r w:rsidR="00AC0CBE" w:rsidRPr="009E0E82">
        <w:rPr>
          <w:rFonts w:ascii="Cambria" w:hAnsi="Cambria" w:cs="Cambria"/>
          <w:b/>
          <w:bCs/>
          <w:sz w:val="20"/>
          <w:szCs w:val="20"/>
        </w:rPr>
        <w:t>u</w:t>
      </w:r>
      <w:r w:rsidRPr="009E0E82">
        <w:rPr>
          <w:rFonts w:ascii="Cambria" w:hAnsi="Cambria" w:cs="Cambria"/>
          <w:b/>
          <w:bCs/>
          <w:sz w:val="20"/>
          <w:szCs w:val="20"/>
        </w:rPr>
        <w:t>mowy wynosi:</w:t>
      </w:r>
      <w:r w:rsidRPr="009E0E82">
        <w:rPr>
          <w:rFonts w:ascii="Cambria" w:hAnsi="Cambria" w:cs="Cambria"/>
          <w:sz w:val="20"/>
          <w:szCs w:val="20"/>
        </w:rPr>
        <w:t xml:space="preserve"> </w:t>
      </w:r>
    </w:p>
    <w:p w14:paraId="2F3EAB07" w14:textId="24190D1C" w:rsidR="00D271A8" w:rsidRPr="009E0E82" w:rsidRDefault="00DE40B9" w:rsidP="00241D1A">
      <w:pPr>
        <w:suppressAutoHyphens/>
        <w:spacing w:before="120" w:after="0" w:line="276" w:lineRule="auto"/>
        <w:ind w:left="36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Część nr … : </w:t>
      </w:r>
      <w:r w:rsidR="00187C69" w:rsidRPr="009E0E82">
        <w:rPr>
          <w:rFonts w:ascii="Cambria" w:hAnsi="Cambria"/>
          <w:sz w:val="20"/>
          <w:szCs w:val="20"/>
        </w:rPr>
        <w:t>…………………………………</w:t>
      </w:r>
      <w:r>
        <w:rPr>
          <w:rFonts w:ascii="Cambria" w:hAnsi="Cambria"/>
          <w:sz w:val="20"/>
          <w:szCs w:val="20"/>
        </w:rPr>
        <w:t xml:space="preserve"> </w:t>
      </w:r>
      <w:r w:rsidR="005F310D" w:rsidRPr="009E0E82">
        <w:rPr>
          <w:rFonts w:ascii="Cambria" w:hAnsi="Cambria" w:cs="Cambria"/>
          <w:b/>
          <w:bCs/>
          <w:sz w:val="20"/>
          <w:szCs w:val="20"/>
        </w:rPr>
        <w:t>złotych</w:t>
      </w:r>
      <w:r w:rsidR="005F310D" w:rsidRPr="009E0E82">
        <w:rPr>
          <w:rFonts w:ascii="Cambria" w:hAnsi="Cambria" w:cs="Cambria"/>
          <w:sz w:val="20"/>
          <w:szCs w:val="20"/>
        </w:rPr>
        <w:t>, w tym podatek VAT (słownie: ...................................................................).</w:t>
      </w:r>
    </w:p>
    <w:p w14:paraId="2F3EAB08" w14:textId="6D29F514" w:rsidR="00777876" w:rsidRPr="009E0E82" w:rsidRDefault="00777876" w:rsidP="00CC1B76">
      <w:pPr>
        <w:numPr>
          <w:ilvl w:val="0"/>
          <w:numId w:val="28"/>
        </w:numPr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Cambria"/>
          <w:sz w:val="20"/>
          <w:szCs w:val="20"/>
        </w:rPr>
        <w:t xml:space="preserve">zobowiązany jest do wykonania </w:t>
      </w:r>
      <w:r w:rsidR="004F5E23" w:rsidRPr="009E0E82">
        <w:rPr>
          <w:rFonts w:ascii="Cambria" w:hAnsi="Cambria" w:cs="Cambria"/>
          <w:sz w:val="20"/>
          <w:szCs w:val="20"/>
        </w:rPr>
        <w:t>P</w:t>
      </w:r>
      <w:r w:rsidRPr="009E0E82">
        <w:rPr>
          <w:rFonts w:ascii="Cambria" w:hAnsi="Cambria" w:cs="Cambria"/>
          <w:sz w:val="20"/>
          <w:szCs w:val="20"/>
        </w:rPr>
        <w:t xml:space="preserve">rzedmiotu </w:t>
      </w:r>
      <w:r w:rsidR="00AC0CBE" w:rsidRPr="009E0E82">
        <w:rPr>
          <w:rFonts w:ascii="Cambria" w:hAnsi="Cambria" w:cs="Cambria"/>
          <w:sz w:val="20"/>
          <w:szCs w:val="20"/>
        </w:rPr>
        <w:t>u</w:t>
      </w:r>
      <w:r w:rsidRPr="009E0E82">
        <w:rPr>
          <w:rFonts w:ascii="Cambria" w:hAnsi="Cambria" w:cs="Cambria"/>
          <w:sz w:val="20"/>
          <w:szCs w:val="20"/>
        </w:rPr>
        <w:t>mowy w pełnym zakresie, zgodnie z dokumentacją, przedmiarem robót, specyfikacją techniczną wykonania i odbioru robót oraz kosztorysem ofertowym</w:t>
      </w:r>
      <w:r w:rsidR="009B00FB" w:rsidRPr="009E0E82">
        <w:rPr>
          <w:rFonts w:ascii="Cambria" w:hAnsi="Cambria" w:cs="Cambria"/>
          <w:sz w:val="20"/>
          <w:szCs w:val="20"/>
        </w:rPr>
        <w:t xml:space="preserve"> i zatwierdzonym harmonogramem</w:t>
      </w:r>
      <w:r w:rsidRPr="009E0E82">
        <w:rPr>
          <w:rFonts w:ascii="Cambria" w:hAnsi="Cambria" w:cs="Cambria"/>
          <w:sz w:val="20"/>
          <w:szCs w:val="20"/>
        </w:rPr>
        <w:t>.</w:t>
      </w:r>
    </w:p>
    <w:p w14:paraId="2F3EAB09" w14:textId="5CFF325C" w:rsidR="003B2114" w:rsidRPr="009E0E82" w:rsidRDefault="0004775A" w:rsidP="00CC1B76">
      <w:pPr>
        <w:pStyle w:val="Style7"/>
        <w:widowControl/>
        <w:numPr>
          <w:ilvl w:val="0"/>
          <w:numId w:val="28"/>
        </w:numPr>
        <w:spacing w:after="120" w:line="276" w:lineRule="auto"/>
        <w:ind w:left="284" w:hanging="284"/>
        <w:rPr>
          <w:rStyle w:val="FontStyle32"/>
          <w:rFonts w:ascii="Cambria" w:hAnsi="Cambria" w:cs="Calibri"/>
          <w:kern w:val="0"/>
          <w:sz w:val="20"/>
          <w:szCs w:val="20"/>
        </w:rPr>
      </w:pPr>
      <w:bookmarkStart w:id="2" w:name="_Hlk156987366"/>
      <w:r w:rsidRPr="0066087F">
        <w:rPr>
          <w:rStyle w:val="FontStyle32"/>
          <w:rFonts w:ascii="Cambria" w:hAnsi="Cambria" w:cs="Calibri"/>
          <w:sz w:val="20"/>
          <w:szCs w:val="20"/>
        </w:rPr>
        <w:t xml:space="preserve">Wynagrodzenie zawiera ryzyko ryczałtu i jest niezmienne przez cały okres realizacji Umowy poza przypadkami określonymi w niniejszej umowie oraz </w:t>
      </w:r>
      <w:r w:rsidRPr="00E418A9">
        <w:rPr>
          <w:rStyle w:val="FontStyle32"/>
          <w:rFonts w:ascii="Cambria" w:hAnsi="Cambria" w:cs="Calibri"/>
          <w:sz w:val="20"/>
          <w:szCs w:val="20"/>
        </w:rPr>
        <w:t xml:space="preserve">przepisami prawa. </w:t>
      </w:r>
      <w:r w:rsidR="00E418A9" w:rsidRPr="00E418A9">
        <w:rPr>
          <w:rStyle w:val="FontStyle32"/>
          <w:rFonts w:ascii="Cambria" w:hAnsi="Cambria" w:cs="Calibri"/>
          <w:sz w:val="20"/>
          <w:szCs w:val="20"/>
        </w:rPr>
        <w:t xml:space="preserve">Wykonawca oświadcza i akceptuje fakt, że jest zobowiązany finansować realizację przedmiotu niniejszej umowy w części niepokrytej wkładem własnym Zamawiającego (Płatność I – zgodnie z § 11 ust. 3 pkt 1) poniżej), do czasu otrzymania środków z Promesy dotyczącej dofinansowania Inwestycji z programu „Rządowy Fundusz Polski Ład: Program Inwestycji Strategicznych nr [   ]” i ich wypłaty na zasadach określonych w § 11 poniżej. Jednocześnie strony postanawiają, że zapłata wynagrodzenia Wykonawcy w całości nastąpi po wykonaniu Inwestycji, w terminie nie dłuższym niż 30 dni od dnia odbioru całości Inwestycji (wszystkich Części składających się na Inwestycję, o których mowa w § 1 1 niniejszej umowy) przez Zamawiającego. Roszczenie Wykonawcy o zapłatę wynagrodzenia w części </w:t>
      </w:r>
      <w:r w:rsidR="00E418A9" w:rsidRPr="00E418A9">
        <w:rPr>
          <w:rStyle w:val="FontStyle32"/>
          <w:rFonts w:ascii="Cambria" w:hAnsi="Cambria" w:cs="Calibri"/>
          <w:sz w:val="20"/>
          <w:szCs w:val="20"/>
        </w:rPr>
        <w:lastRenderedPageBreak/>
        <w:t>niepokrytej wkładem własnym Zamawiającego do czasu odbioru ostatniej z Części składającej się całość Inwestycji jest niewymagalne</w:t>
      </w:r>
      <w:r w:rsidRPr="00E418A9">
        <w:rPr>
          <w:rStyle w:val="FontStyle32"/>
          <w:rFonts w:ascii="Cambria" w:hAnsi="Cambria" w:cs="Calibri"/>
          <w:kern w:val="0"/>
          <w:sz w:val="20"/>
          <w:szCs w:val="20"/>
        </w:rPr>
        <w:t>.</w:t>
      </w:r>
      <w:bookmarkEnd w:id="2"/>
      <w:r w:rsidR="00714FA8" w:rsidRPr="009E0E82">
        <w:rPr>
          <w:rFonts w:ascii="Cambria" w:hAnsi="Cambria" w:cs="Calibri"/>
          <w:kern w:val="0"/>
          <w:sz w:val="20"/>
          <w:szCs w:val="20"/>
        </w:rPr>
        <w:t xml:space="preserve"> </w:t>
      </w:r>
    </w:p>
    <w:p w14:paraId="2F3EAB0A" w14:textId="77777777" w:rsidR="003B2114" w:rsidRPr="009E0E82" w:rsidRDefault="003B2114" w:rsidP="00CC1B76">
      <w:pPr>
        <w:pStyle w:val="Standard"/>
        <w:numPr>
          <w:ilvl w:val="0"/>
          <w:numId w:val="28"/>
        </w:numPr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9E0E82">
        <w:rPr>
          <w:rFonts w:ascii="Cambria" w:hAnsi="Cambria" w:cs="Calibri"/>
          <w:sz w:val="20"/>
          <w:szCs w:val="20"/>
          <w:vertAlign w:val="superscript"/>
        </w:rPr>
        <w:t>1</w:t>
      </w:r>
      <w:r w:rsidRPr="009E0E82">
        <w:rPr>
          <w:rFonts w:ascii="Cambria" w:hAnsi="Cambria" w:cs="Calibri"/>
          <w:sz w:val="20"/>
          <w:szCs w:val="20"/>
        </w:rPr>
        <w:t xml:space="preserve">  Kodeksu cywilnego.</w:t>
      </w:r>
    </w:p>
    <w:p w14:paraId="2F3EAB0B" w14:textId="78CFA1D1" w:rsidR="00777876" w:rsidRPr="009E0E82" w:rsidRDefault="00777876" w:rsidP="00CC1B76">
      <w:pPr>
        <w:numPr>
          <w:ilvl w:val="0"/>
          <w:numId w:val="28"/>
        </w:numPr>
        <w:suppressAutoHyphens/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bCs/>
          <w:sz w:val="20"/>
          <w:szCs w:val="20"/>
        </w:rPr>
        <w:t xml:space="preserve">W przypadku stwierdzenia wykonania zakresu robót w sposób niezgodny z dokumentacją (użycie materiałów innych niż w dokumentacji lub zadeklarowanych w złożonej ofercie oraz zastosowanie technologia niezgodnej z dokumentacją lub zadeklarowanej w złożonej ofercie) </w:t>
      </w:r>
      <w:r w:rsidRPr="009E0E82">
        <w:rPr>
          <w:rFonts w:ascii="Cambria" w:hAnsi="Cambria" w:cs="Cambria"/>
          <w:sz w:val="20"/>
          <w:szCs w:val="20"/>
        </w:rPr>
        <w:t>zamawiający pomniejszy wynagrodzenie za te roboty wykorzystując do tego ceny rynkowe lub w przypadku ich braku sekocenbud i nałoży karę umowną zgodnie z zapisami umowy</w:t>
      </w:r>
      <w:r w:rsidR="00487B9E">
        <w:rPr>
          <w:rFonts w:ascii="Cambria" w:hAnsi="Cambria" w:cs="Cambria"/>
          <w:sz w:val="20"/>
          <w:szCs w:val="20"/>
        </w:rPr>
        <w:t>.</w:t>
      </w:r>
    </w:p>
    <w:p w14:paraId="2F3EAB0C" w14:textId="77777777" w:rsidR="00777876" w:rsidRPr="009E0E82" w:rsidRDefault="00777876" w:rsidP="00CC1B76">
      <w:pPr>
        <w:numPr>
          <w:ilvl w:val="0"/>
          <w:numId w:val="28"/>
        </w:numPr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2F3EAB0D" w14:textId="77777777" w:rsidR="00777876" w:rsidRPr="009E0E82" w:rsidRDefault="00777876" w:rsidP="00CC1B76">
      <w:pPr>
        <w:numPr>
          <w:ilvl w:val="0"/>
          <w:numId w:val="29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2F3EAB0E" w14:textId="77777777" w:rsidR="00777876" w:rsidRPr="009E0E82" w:rsidRDefault="00777876" w:rsidP="00CC1B76">
      <w:pPr>
        <w:numPr>
          <w:ilvl w:val="0"/>
          <w:numId w:val="29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2F3EAB0F" w14:textId="77777777" w:rsidR="00777876" w:rsidRPr="009E0E82" w:rsidRDefault="00777876" w:rsidP="00CC1B76">
      <w:pPr>
        <w:numPr>
          <w:ilvl w:val="0"/>
          <w:numId w:val="29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sz w:val="20"/>
          <w:szCs w:val="20"/>
        </w:rPr>
        <w:t>W p</w:t>
      </w:r>
      <w:r w:rsidR="00443C44" w:rsidRPr="009E0E82">
        <w:rPr>
          <w:rFonts w:ascii="Cambria" w:hAnsi="Cambria" w:cs="Cambria"/>
          <w:sz w:val="20"/>
          <w:szCs w:val="20"/>
        </w:rPr>
        <w:t xml:space="preserve">rzypadku, gdy określone w ust. </w:t>
      </w:r>
      <w:r w:rsidR="0012388A" w:rsidRPr="009E0E82">
        <w:rPr>
          <w:rFonts w:ascii="Cambria" w:hAnsi="Cambria" w:cs="Cambria"/>
          <w:sz w:val="20"/>
          <w:szCs w:val="20"/>
        </w:rPr>
        <w:t>6</w:t>
      </w:r>
      <w:r w:rsidRPr="009E0E82">
        <w:rPr>
          <w:rFonts w:ascii="Cambria" w:hAnsi="Cambria" w:cs="Cambria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z ustawy Prawo zamówień publicznych.</w:t>
      </w:r>
    </w:p>
    <w:p w14:paraId="2F3EAB10" w14:textId="77777777" w:rsidR="00714FA8" w:rsidRPr="009E0E82" w:rsidRDefault="00714FA8" w:rsidP="00CC1B76">
      <w:pPr>
        <w:pStyle w:val="Akapitzlist"/>
        <w:numPr>
          <w:ilvl w:val="0"/>
          <w:numId w:val="28"/>
        </w:numPr>
        <w:tabs>
          <w:tab w:val="clear" w:pos="928"/>
          <w:tab w:val="num" w:pos="426"/>
        </w:tabs>
        <w:suppressAutoHyphens/>
        <w:spacing w:after="120"/>
        <w:ind w:left="426" w:hanging="426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2F3EAB11" w14:textId="77777777" w:rsidR="00714FA8" w:rsidRPr="009E0E82" w:rsidRDefault="00714FA8" w:rsidP="00CC1B76">
      <w:pPr>
        <w:pStyle w:val="Akapitzlist"/>
        <w:numPr>
          <w:ilvl w:val="0"/>
          <w:numId w:val="34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2F3EAB12" w14:textId="77777777" w:rsidR="00714FA8" w:rsidRPr="009E0E82" w:rsidRDefault="00714FA8" w:rsidP="00CC1B76">
      <w:pPr>
        <w:pStyle w:val="Akapitzlist"/>
        <w:numPr>
          <w:ilvl w:val="0"/>
          <w:numId w:val="34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2F3EAB13" w14:textId="77777777" w:rsidR="00714FA8" w:rsidRPr="009E0E82" w:rsidRDefault="00714FA8" w:rsidP="00CC1B76">
      <w:pPr>
        <w:pStyle w:val="Akapitzlist"/>
        <w:numPr>
          <w:ilvl w:val="0"/>
          <w:numId w:val="35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2F3EAB14" w14:textId="77777777" w:rsidR="00714FA8" w:rsidRPr="009E0E82" w:rsidRDefault="00714FA8" w:rsidP="00CC1B76">
      <w:pPr>
        <w:pStyle w:val="Akapitzlist"/>
        <w:numPr>
          <w:ilvl w:val="0"/>
          <w:numId w:val="35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2F3EAB15" w14:textId="77777777" w:rsidR="00714FA8" w:rsidRPr="009E0E82" w:rsidRDefault="00714FA8" w:rsidP="00CC1B76">
      <w:pPr>
        <w:pStyle w:val="Akapitzlist"/>
        <w:numPr>
          <w:ilvl w:val="0"/>
          <w:numId w:val="34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2F3EAB16" w14:textId="77777777" w:rsidR="00714FA8" w:rsidRDefault="00714FA8" w:rsidP="00CC1B76">
      <w:pPr>
        <w:pStyle w:val="Akapitzlist"/>
        <w:numPr>
          <w:ilvl w:val="0"/>
          <w:numId w:val="34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255713FB" w14:textId="61268EE9" w:rsidR="00BB69BC" w:rsidRPr="00BB69BC" w:rsidRDefault="00BB69BC" w:rsidP="004918F0">
      <w:pPr>
        <w:pStyle w:val="Akapitzlist"/>
        <w:numPr>
          <w:ilvl w:val="0"/>
          <w:numId w:val="65"/>
        </w:numPr>
        <w:suppressAutoHyphens/>
        <w:spacing w:after="120"/>
        <w:ind w:left="426" w:hanging="426"/>
        <w:jc w:val="both"/>
        <w:rPr>
          <w:rFonts w:ascii="Cambria" w:hAnsi="Cambria"/>
          <w:sz w:val="20"/>
          <w:szCs w:val="20"/>
        </w:rPr>
      </w:pPr>
      <w:r w:rsidRPr="00BB69BC">
        <w:rPr>
          <w:rFonts w:ascii="Cambria" w:hAnsi="Cambria"/>
          <w:sz w:val="20"/>
          <w:szCs w:val="20"/>
        </w:rPr>
        <w:t>Wynagrodzenie, o którym mowa w ust. 1 może zostać odpowiednio zmienione w przypadku:</w:t>
      </w:r>
    </w:p>
    <w:p w14:paraId="0BE3DE74" w14:textId="77777777" w:rsidR="00BB69BC" w:rsidRDefault="00BB69BC" w:rsidP="004918F0">
      <w:pPr>
        <w:pStyle w:val="Akapitzlist"/>
        <w:numPr>
          <w:ilvl w:val="0"/>
          <w:numId w:val="66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BB69BC">
        <w:rPr>
          <w:rFonts w:ascii="Cambria" w:hAnsi="Cambria"/>
          <w:sz w:val="20"/>
          <w:szCs w:val="20"/>
        </w:rPr>
        <w:t>zmiany stawek podatku od towarów i usług (VAT) na usługi budowlane i budowlano montażowe</w:t>
      </w:r>
      <w:r>
        <w:rPr>
          <w:rFonts w:ascii="Cambria" w:hAnsi="Cambria"/>
          <w:sz w:val="20"/>
          <w:szCs w:val="20"/>
        </w:rPr>
        <w:t xml:space="preserve">. </w:t>
      </w:r>
    </w:p>
    <w:p w14:paraId="3ADEE294" w14:textId="13A7152B" w:rsidR="00BB69BC" w:rsidRDefault="00BB69BC" w:rsidP="00BB69BC">
      <w:pPr>
        <w:pStyle w:val="Akapitzlist"/>
        <w:suppressAutoHyphens/>
        <w:spacing w:after="120"/>
        <w:jc w:val="both"/>
        <w:rPr>
          <w:rFonts w:ascii="Cambria" w:hAnsi="Cambria"/>
          <w:sz w:val="20"/>
          <w:szCs w:val="20"/>
        </w:rPr>
      </w:pPr>
      <w:r w:rsidRPr="00BB69BC">
        <w:rPr>
          <w:rFonts w:ascii="Cambria" w:hAnsi="Cambria"/>
          <w:sz w:val="20"/>
          <w:szCs w:val="20"/>
        </w:rPr>
        <w:t>Przy zmianie stawki VAT ulegnie zmianie kwota wynagrodzenia brutto, kwota netto pozostanie bez zmian. Waloryzacji nie podlega wynagrodzenie w części wypłaconej Wykonawcy przed zmianą stawek podatku od towarów i usług (VAT);</w:t>
      </w:r>
    </w:p>
    <w:p w14:paraId="68845E41" w14:textId="77777777" w:rsidR="00BB69BC" w:rsidRDefault="00BB69BC" w:rsidP="004918F0">
      <w:pPr>
        <w:pStyle w:val="Akapitzlist"/>
        <w:numPr>
          <w:ilvl w:val="0"/>
          <w:numId w:val="66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BB69BC">
        <w:rPr>
          <w:rFonts w:ascii="Cambria" w:hAnsi="Cambria"/>
          <w:sz w:val="20"/>
          <w:szCs w:val="20"/>
        </w:rPr>
        <w:lastRenderedPageBreak/>
        <w:t>zmiany wysokości minimalnego wynagrodzenia za prace albo wysokości stawki godzinowej, ustalonej na podstawie przepisów ustawy z dnia 10 października 2002 r. o minimalnym wynagrodzeniu za pracę, wobec pracowników i osób zatrudnionych w oparciu o umowy cywilno-prawne, waloryzacja będzie dokonana przez Zamawiającego tylko wobec osób, które posiadały wynagrodzenie minimalne i były zgłoszone do Umowy. Zmiana umowy w tym zakresie nie będzie dotyczyć waloryzacji wynagrodzenia o której mowa w rozporządzeniu Rady Ministrów z dnia 14 września 2023 r. w sprawie wysokości minimalnego wynagrodzenia za pracę oraz wysokości minimalnej stawki godzinowej w 2024 r;</w:t>
      </w:r>
    </w:p>
    <w:p w14:paraId="1C85AEF7" w14:textId="77777777" w:rsidR="00BB69BC" w:rsidRDefault="00BB69BC" w:rsidP="004918F0">
      <w:pPr>
        <w:pStyle w:val="Akapitzlist"/>
        <w:numPr>
          <w:ilvl w:val="0"/>
          <w:numId w:val="66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BB69BC">
        <w:rPr>
          <w:rFonts w:ascii="Cambria" w:hAnsi="Cambria"/>
          <w:sz w:val="20"/>
          <w:szCs w:val="20"/>
        </w:rPr>
        <w:t>zmiany zasad podlegania ubezpieczeniom społecznym lub ubezpieczeniu zdrowotnemu lub wysokości stawki składki na ubezpieczenie społeczne lub zdrowotne;</w:t>
      </w:r>
    </w:p>
    <w:p w14:paraId="6CC04798" w14:textId="77777777" w:rsidR="00BB69BC" w:rsidRDefault="00BB69BC" w:rsidP="004918F0">
      <w:pPr>
        <w:pStyle w:val="Akapitzlist"/>
        <w:numPr>
          <w:ilvl w:val="0"/>
          <w:numId w:val="66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BB69BC">
        <w:rPr>
          <w:rFonts w:ascii="Cambria" w:hAnsi="Cambria"/>
          <w:sz w:val="20"/>
          <w:szCs w:val="20"/>
        </w:rPr>
        <w:t>zmiany zasad gromadzenia i wysokości wpłat do pracowniczych planów kapitałowych o których mowa w ustawie z dnia 4 października 2018 r. o pracowniczych planach kapitałowych.</w:t>
      </w:r>
    </w:p>
    <w:p w14:paraId="04336908" w14:textId="0AAB67F8" w:rsidR="00BB69BC" w:rsidRPr="00BB69BC" w:rsidRDefault="00BB69BC" w:rsidP="00BB69BC">
      <w:pPr>
        <w:pStyle w:val="Akapitzlist"/>
        <w:suppressAutoHyphens/>
        <w:spacing w:after="120"/>
        <w:jc w:val="both"/>
        <w:rPr>
          <w:rFonts w:ascii="Cambria" w:hAnsi="Cambria"/>
          <w:sz w:val="20"/>
          <w:szCs w:val="20"/>
        </w:rPr>
      </w:pPr>
      <w:r w:rsidRPr="00BB69BC">
        <w:rPr>
          <w:rFonts w:ascii="Cambria" w:hAnsi="Cambria"/>
          <w:sz w:val="20"/>
          <w:szCs w:val="20"/>
        </w:rPr>
        <w:t>Zmiana wynagrodzenia, w przypadkach określonych w pkt 2-4 wymaga złożenia wniosku Strony oraz wykazania, wpływu ww. zmian na zmianę kosztów wykonania Zadania przez Wykonawcę. Na żądanie Zamawiającego, Wykonawca zobowiązany będzie do złożenia wyjaśnień w zakresie treści złożonego wniosku, w terminie 14 dni od doręczenia żądania.</w:t>
      </w:r>
    </w:p>
    <w:p w14:paraId="027A2C82" w14:textId="77777777" w:rsidR="00BB69BC" w:rsidRDefault="00BB69BC" w:rsidP="004918F0">
      <w:pPr>
        <w:pStyle w:val="Akapitzlist"/>
        <w:numPr>
          <w:ilvl w:val="0"/>
          <w:numId w:val="67"/>
        </w:numPr>
        <w:suppressAutoHyphens/>
        <w:spacing w:after="120"/>
        <w:ind w:left="426" w:hanging="426"/>
        <w:jc w:val="both"/>
        <w:rPr>
          <w:rFonts w:ascii="Cambria" w:hAnsi="Cambria"/>
          <w:sz w:val="20"/>
          <w:szCs w:val="20"/>
        </w:rPr>
      </w:pPr>
      <w:r w:rsidRPr="00BB69BC">
        <w:rPr>
          <w:rFonts w:ascii="Cambria" w:hAnsi="Cambria"/>
          <w:sz w:val="20"/>
          <w:szCs w:val="20"/>
        </w:rPr>
        <w:t>Wynagrodzenie, o którym mowa w ust. 1 może zostać odpowiednio zmienione także na następujących zasadach:</w:t>
      </w:r>
    </w:p>
    <w:p w14:paraId="75F11140" w14:textId="77777777" w:rsidR="00D912FE" w:rsidRDefault="00D912FE" w:rsidP="004918F0">
      <w:pPr>
        <w:pStyle w:val="Akapitzlist"/>
        <w:numPr>
          <w:ilvl w:val="0"/>
          <w:numId w:val="71"/>
        </w:numPr>
        <w:ind w:left="709" w:hanging="283"/>
        <w:jc w:val="both"/>
        <w:rPr>
          <w:rFonts w:ascii="Cambria" w:hAnsi="Cambria"/>
          <w:sz w:val="20"/>
          <w:szCs w:val="20"/>
        </w:rPr>
      </w:pPr>
      <w:r w:rsidRPr="00D912FE">
        <w:rPr>
          <w:rFonts w:ascii="Cambria" w:hAnsi="Cambria"/>
          <w:sz w:val="20"/>
          <w:szCs w:val="20"/>
        </w:rPr>
        <w:t>w przypadku zmiany cen materiałów lub kosztów związanych z realizacją zamówienia w stosunku do kosztów i cen zawartych w ofercie z zastrzeżeniem, że:</w:t>
      </w:r>
    </w:p>
    <w:p w14:paraId="7321D2FF" w14:textId="77777777" w:rsidR="00D912FE" w:rsidRDefault="00D912FE" w:rsidP="004918F0">
      <w:pPr>
        <w:pStyle w:val="Akapitzlist"/>
        <w:numPr>
          <w:ilvl w:val="0"/>
          <w:numId w:val="72"/>
        </w:numPr>
        <w:ind w:left="993" w:hanging="284"/>
        <w:jc w:val="both"/>
        <w:rPr>
          <w:rFonts w:ascii="Cambria" w:hAnsi="Cambria"/>
          <w:sz w:val="20"/>
          <w:szCs w:val="20"/>
        </w:rPr>
      </w:pPr>
      <w:r w:rsidRPr="00D912FE">
        <w:rPr>
          <w:rFonts w:ascii="Cambria" w:hAnsi="Cambria"/>
          <w:sz w:val="20"/>
          <w:szCs w:val="20"/>
        </w:rPr>
        <w:t>poziom zmiany ceny materiałów lub kosztów uprawniający strony Umowy do żądania zmiany wynagrodzenia przekroczy  10%; (np. w przypadku wzrostu cen materiałów lub kosztów o 12% w danym kwartale wynagrodzenie zostanie zwaloryzowane o 2%)</w:t>
      </w:r>
      <w:r>
        <w:rPr>
          <w:rFonts w:ascii="Cambria" w:hAnsi="Cambria"/>
          <w:sz w:val="20"/>
          <w:szCs w:val="20"/>
        </w:rPr>
        <w:t>;</w:t>
      </w:r>
    </w:p>
    <w:p w14:paraId="0382A4AA" w14:textId="77777777" w:rsidR="00D912FE" w:rsidRDefault="00D912FE" w:rsidP="004918F0">
      <w:pPr>
        <w:pStyle w:val="Akapitzlist"/>
        <w:numPr>
          <w:ilvl w:val="0"/>
          <w:numId w:val="72"/>
        </w:numPr>
        <w:ind w:left="993" w:hanging="284"/>
        <w:jc w:val="both"/>
        <w:rPr>
          <w:rFonts w:ascii="Cambria" w:hAnsi="Cambria"/>
          <w:sz w:val="20"/>
          <w:szCs w:val="20"/>
        </w:rPr>
      </w:pPr>
      <w:r w:rsidRPr="00D912FE">
        <w:rPr>
          <w:rFonts w:ascii="Cambria" w:hAnsi="Cambria"/>
          <w:sz w:val="20"/>
          <w:szCs w:val="20"/>
        </w:rPr>
        <w:t>początkowy termin uprawniający do żądania ustalenia zmiany wynagrodzenia nastąpi w pierwszym miesiącu po upływie 6 miesięcy od zawarcia Umowy;</w:t>
      </w:r>
    </w:p>
    <w:p w14:paraId="27BE8924" w14:textId="33EC18DD" w:rsidR="00D912FE" w:rsidRPr="00D912FE" w:rsidRDefault="00D912FE" w:rsidP="004918F0">
      <w:pPr>
        <w:pStyle w:val="Akapitzlist"/>
        <w:numPr>
          <w:ilvl w:val="0"/>
          <w:numId w:val="72"/>
        </w:numPr>
        <w:ind w:left="993" w:hanging="284"/>
        <w:jc w:val="both"/>
        <w:rPr>
          <w:rFonts w:ascii="Cambria" w:hAnsi="Cambria"/>
          <w:sz w:val="20"/>
          <w:szCs w:val="20"/>
        </w:rPr>
      </w:pPr>
      <w:r w:rsidRPr="00D912FE">
        <w:rPr>
          <w:rFonts w:ascii="Cambria" w:hAnsi="Cambria"/>
          <w:sz w:val="20"/>
          <w:szCs w:val="20"/>
        </w:rPr>
        <w:t>maksymalną wartość zmiany wynagrodzenia, jaką dopuszcza Zamawiający w efekcie zastosowania postanowień niniejszego punktu, wynosi 5% wartości ceny całkowitej podanej w ofercie Wykonawcy brutto.</w:t>
      </w:r>
    </w:p>
    <w:p w14:paraId="60C617A0" w14:textId="77777777" w:rsidR="00D912FE" w:rsidRDefault="00D912FE" w:rsidP="004918F0">
      <w:pPr>
        <w:pStyle w:val="Akapitzlist"/>
        <w:numPr>
          <w:ilvl w:val="0"/>
          <w:numId w:val="71"/>
        </w:numPr>
        <w:ind w:left="709" w:hanging="283"/>
        <w:jc w:val="both"/>
        <w:rPr>
          <w:rFonts w:ascii="Cambria" w:hAnsi="Cambria"/>
          <w:sz w:val="20"/>
          <w:szCs w:val="20"/>
        </w:rPr>
      </w:pPr>
      <w:r w:rsidRPr="00D912FE">
        <w:rPr>
          <w:rFonts w:ascii="Cambria" w:hAnsi="Cambria"/>
          <w:sz w:val="20"/>
          <w:szCs w:val="20"/>
        </w:rPr>
        <w:t>zmiana cen materiałów lub kosztów uprawniająca Strony do żądania zmiany wynagrodzenia ustalana będzie na podstawie wskaźnika cen produkcji budowlano-montażowej, ogłaszanego w komunikacie Prezesa Głównego Urzędu Statystycznego. Wyliczenie wysokości zmiany wynagrodzenia odbywać się będzie w oparciu o kwartalny wskaźnik cen produkcji budowlano-montażowej liczony do poprzedniego kwartału publikowanego przez Prezesa GUS</w:t>
      </w:r>
      <w:r>
        <w:rPr>
          <w:rFonts w:ascii="Cambria" w:hAnsi="Cambria"/>
          <w:sz w:val="20"/>
          <w:szCs w:val="20"/>
        </w:rPr>
        <w:t>;</w:t>
      </w:r>
    </w:p>
    <w:p w14:paraId="70648C68" w14:textId="2A85454B" w:rsidR="00BB69BC" w:rsidRPr="00D912FE" w:rsidRDefault="00D912FE" w:rsidP="004918F0">
      <w:pPr>
        <w:pStyle w:val="Akapitzlist"/>
        <w:numPr>
          <w:ilvl w:val="0"/>
          <w:numId w:val="71"/>
        </w:numPr>
        <w:ind w:left="709" w:hanging="283"/>
        <w:jc w:val="both"/>
        <w:rPr>
          <w:rFonts w:ascii="Cambria" w:hAnsi="Cambria"/>
          <w:sz w:val="20"/>
          <w:szCs w:val="20"/>
        </w:rPr>
      </w:pPr>
      <w:r w:rsidRPr="00D912FE">
        <w:rPr>
          <w:rFonts w:ascii="Cambria" w:hAnsi="Cambria"/>
          <w:sz w:val="20"/>
          <w:szCs w:val="20"/>
        </w:rPr>
        <w:t>zmiana wynagrodzenia będzie odnosiła się wyłącznie do części przedmiotu zamówienia niezrealizowanego oraz zrealizowanego w kwartale objętym waloryzacją, ale nie rozliczonego z uwagi na terminy, które będą wynikały z harmonogramu finansowo-rzeczowego</w:t>
      </w:r>
      <w:r>
        <w:rPr>
          <w:rFonts w:ascii="Cambria" w:hAnsi="Cambria"/>
          <w:sz w:val="20"/>
          <w:szCs w:val="20"/>
        </w:rPr>
        <w:t>.</w:t>
      </w:r>
    </w:p>
    <w:p w14:paraId="66F65437" w14:textId="77777777" w:rsidR="00BB69BC" w:rsidRDefault="00BB69BC" w:rsidP="00BB69BC">
      <w:pPr>
        <w:suppressAutoHyphens/>
        <w:spacing w:after="120"/>
        <w:ind w:left="426"/>
        <w:jc w:val="both"/>
        <w:rPr>
          <w:rFonts w:ascii="Cambria" w:hAnsi="Cambria"/>
          <w:sz w:val="20"/>
          <w:szCs w:val="20"/>
        </w:rPr>
      </w:pPr>
      <w:r w:rsidRPr="00BB69BC">
        <w:rPr>
          <w:rFonts w:ascii="Cambria" w:hAnsi="Cambria"/>
          <w:sz w:val="20"/>
          <w:szCs w:val="20"/>
        </w:rPr>
        <w:t>Zmiana wynagrodzenia, w przypadkach określonych w niniejszym ustępie wymaga złożenia wniosku Strony wraz ze szczegółowym wyliczeniem wysokości wnioskowanej zmiany z podaniem podstawy faktycznej i prawnej oraz uzasadnienia. Na żądanie Zamawiającego, Wykonawca zobowiązany będzie do złożenia wyjaśnień, w terminie 14 dni od doręczenia żądania.</w:t>
      </w:r>
    </w:p>
    <w:p w14:paraId="33043019" w14:textId="15EB9C5E" w:rsidR="00BB69BC" w:rsidRDefault="002A1308" w:rsidP="00BB69BC">
      <w:pPr>
        <w:suppressAutoHyphens/>
        <w:spacing w:after="120"/>
        <w:ind w:left="426"/>
        <w:jc w:val="both"/>
        <w:rPr>
          <w:rFonts w:ascii="Cambria" w:hAnsi="Cambria"/>
          <w:b/>
          <w:bCs/>
          <w:sz w:val="20"/>
          <w:szCs w:val="20"/>
        </w:rPr>
      </w:pPr>
      <w:r w:rsidRPr="002A1308">
        <w:rPr>
          <w:rFonts w:ascii="Cambria" w:hAnsi="Cambria"/>
          <w:sz w:val="20"/>
          <w:szCs w:val="20"/>
        </w:rPr>
        <w:t>Zamawiający dopuszcza kolejną zmianę (zwiększenie lub zmniejszenie) wynagrodzenia Wykonawcy na zasadach opisanych powyżej z tym że,  będzie ona mogła nastąpić po upływnie 12 miesięcy od daty zawarcia umowy jeżeli wskaźnik w okresie 6 kolejnych miesięcy licząc od daty upływu 1 roku od dnia zawarcia umowy,  przekroczy 10% w stosunku do analogicznego okresu roku poprzedniego (w takim przypadku do ustalenia elementów robót jeszcze nie wykonanych podstawą będzie zaktualizowany Harmonogram rzeczowo-finansowy</w:t>
      </w:r>
      <w:r w:rsidR="00BB69BC" w:rsidRPr="00BB69BC">
        <w:rPr>
          <w:rFonts w:ascii="Cambria" w:hAnsi="Cambria"/>
          <w:b/>
          <w:bCs/>
          <w:sz w:val="20"/>
          <w:szCs w:val="20"/>
        </w:rPr>
        <w:t xml:space="preserve">. </w:t>
      </w:r>
    </w:p>
    <w:p w14:paraId="6E437F73" w14:textId="6A5DFEC8" w:rsidR="00BB69BC" w:rsidRPr="00BB69BC" w:rsidRDefault="00BB69BC" w:rsidP="004918F0">
      <w:pPr>
        <w:pStyle w:val="Akapitzlist"/>
        <w:numPr>
          <w:ilvl w:val="0"/>
          <w:numId w:val="68"/>
        </w:numPr>
        <w:suppressAutoHyphens/>
        <w:spacing w:after="120"/>
        <w:ind w:left="426" w:hanging="426"/>
        <w:jc w:val="both"/>
        <w:rPr>
          <w:rFonts w:ascii="Cambria" w:hAnsi="Cambria"/>
          <w:b/>
          <w:bCs/>
          <w:sz w:val="20"/>
          <w:szCs w:val="20"/>
        </w:rPr>
      </w:pPr>
      <w:r w:rsidRPr="00BB69BC">
        <w:rPr>
          <w:rFonts w:ascii="Cambria" w:hAnsi="Cambria"/>
          <w:sz w:val="20"/>
          <w:szCs w:val="20"/>
        </w:rPr>
        <w:t>Wykonawca robót, którego wynagrodzenie zostało zmienione na zasadach określonych w ust. 8-9, zobowiązany jest do odpowiedniej zmiany wynagrodzenia przysługującego Podwykonawcy, z którym zwarł umowę, w zakresie odpowiadającym zmianom cen materiałów lub kosztów dotyczących zobowiązania Podwykonawcy, jeżeli okres obowiązywania tej umowy przekracza 6 miesięcy.</w:t>
      </w:r>
    </w:p>
    <w:p w14:paraId="7A4DD292" w14:textId="2B74B1A1" w:rsidR="00246A62" w:rsidRPr="0076629F" w:rsidRDefault="00246A62" w:rsidP="007340BA">
      <w:pPr>
        <w:pStyle w:val="Akapitzlist"/>
        <w:suppressAutoHyphens/>
        <w:spacing w:after="120"/>
        <w:ind w:left="426"/>
        <w:jc w:val="both"/>
        <w:rPr>
          <w:rFonts w:ascii="Cambria" w:hAnsi="Cambria"/>
          <w:sz w:val="20"/>
          <w:szCs w:val="20"/>
        </w:rPr>
      </w:pPr>
    </w:p>
    <w:p w14:paraId="2F3EAB17" w14:textId="77777777" w:rsidR="00445FA6" w:rsidRPr="009E0E82" w:rsidRDefault="00445FA6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§ 11</w:t>
      </w:r>
    </w:p>
    <w:p w14:paraId="487503E4" w14:textId="77777777" w:rsidR="008C7C69" w:rsidRPr="009B5863" w:rsidRDefault="008C7C69" w:rsidP="004918F0">
      <w:pPr>
        <w:pStyle w:val="Akapitzlist"/>
        <w:numPr>
          <w:ilvl w:val="0"/>
          <w:numId w:val="70"/>
        </w:numPr>
        <w:suppressAutoHyphens/>
        <w:spacing w:after="120"/>
        <w:ind w:left="360"/>
        <w:jc w:val="both"/>
        <w:rPr>
          <w:rFonts w:ascii="Cambria" w:hAnsi="Cambria" w:cs="Calibri"/>
          <w:bCs/>
          <w:sz w:val="20"/>
          <w:szCs w:val="20"/>
        </w:rPr>
      </w:pPr>
      <w:bookmarkStart w:id="3" w:name="_Hlk156985570"/>
      <w:r w:rsidRPr="009B5863">
        <w:rPr>
          <w:rFonts w:ascii="Cambria" w:hAnsi="Cambria" w:cs="Calibri"/>
          <w:bCs/>
          <w:sz w:val="20"/>
          <w:szCs w:val="20"/>
        </w:rPr>
        <w:t>Zamawiający dopuszcza częściowe fakturowanie robót</w:t>
      </w:r>
      <w:r>
        <w:rPr>
          <w:rFonts w:ascii="Cambria" w:hAnsi="Cambria" w:cs="Calibri"/>
          <w:bCs/>
          <w:sz w:val="20"/>
          <w:szCs w:val="20"/>
        </w:rPr>
        <w:t xml:space="preserve"> na zasadach opisanych w ust. 3.</w:t>
      </w:r>
    </w:p>
    <w:p w14:paraId="4C23184C" w14:textId="77777777" w:rsidR="008C7C69" w:rsidRPr="009B5863" w:rsidRDefault="008C7C69" w:rsidP="004918F0">
      <w:pPr>
        <w:pStyle w:val="Akapitzlist"/>
        <w:numPr>
          <w:ilvl w:val="0"/>
          <w:numId w:val="70"/>
        </w:numPr>
        <w:ind w:left="360"/>
        <w:jc w:val="both"/>
        <w:rPr>
          <w:rFonts w:ascii="Cambria" w:hAnsi="Cambria" w:cs="Arial"/>
          <w:sz w:val="20"/>
          <w:szCs w:val="20"/>
        </w:rPr>
      </w:pPr>
      <w:r w:rsidRPr="009B5863">
        <w:rPr>
          <w:rFonts w:ascii="Cambria" w:hAnsi="Cambria" w:cs="Arial"/>
          <w:sz w:val="20"/>
          <w:szCs w:val="20"/>
        </w:rPr>
        <w:t>Wynagrodzenie Wykonawcy obejmuje środki pochodzące z wkładu własnego Zamawiającego oraz z dofinansowania z Rządowego Funduszu Polski Ład: Program Inwestycji Strategicznych.</w:t>
      </w:r>
    </w:p>
    <w:p w14:paraId="7967E69C" w14:textId="77777777" w:rsidR="008C7C69" w:rsidRPr="009B5863" w:rsidRDefault="008C7C69" w:rsidP="004918F0">
      <w:pPr>
        <w:numPr>
          <w:ilvl w:val="0"/>
          <w:numId w:val="70"/>
        </w:numPr>
        <w:spacing w:after="200" w:line="276" w:lineRule="auto"/>
        <w:ind w:left="360"/>
        <w:contextualSpacing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9B5863">
        <w:rPr>
          <w:rFonts w:ascii="Cambria" w:eastAsia="Times New Roman" w:hAnsi="Cambria" w:cs="Arial"/>
          <w:sz w:val="20"/>
          <w:szCs w:val="20"/>
          <w:lang w:eastAsia="pl-PL"/>
        </w:rPr>
        <w:t>Wynagrodzenie Wykonawcy zostanie wypłacone w następujący sposób:</w:t>
      </w:r>
    </w:p>
    <w:p w14:paraId="2206E80F" w14:textId="19EE93D6" w:rsidR="008C7C69" w:rsidRPr="009B5863" w:rsidRDefault="008C7C69" w:rsidP="004918F0">
      <w:pPr>
        <w:pStyle w:val="Akapitzlist"/>
        <w:numPr>
          <w:ilvl w:val="1"/>
          <w:numId w:val="69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9B5863">
        <w:rPr>
          <w:rFonts w:ascii="Cambria" w:hAnsi="Cambria" w:cs="Arial"/>
          <w:sz w:val="20"/>
          <w:szCs w:val="20"/>
        </w:rPr>
        <w:t xml:space="preserve">Płatność I - Wkład własny Zamawiającego wynoszący około </w:t>
      </w:r>
      <w:r w:rsidR="007B08AE" w:rsidRPr="007B08AE">
        <w:rPr>
          <w:rFonts w:ascii="Cambria" w:hAnsi="Cambria" w:cs="Arial"/>
          <w:b/>
          <w:bCs/>
          <w:sz w:val="20"/>
          <w:szCs w:val="20"/>
        </w:rPr>
        <w:t>1</w:t>
      </w:r>
      <w:r w:rsidRPr="007B08AE">
        <w:rPr>
          <w:rFonts w:ascii="Cambria" w:hAnsi="Cambria" w:cs="Arial"/>
          <w:b/>
          <w:bCs/>
          <w:sz w:val="20"/>
          <w:szCs w:val="20"/>
        </w:rPr>
        <w:t>5%</w:t>
      </w:r>
      <w:r w:rsidRPr="009B5863">
        <w:rPr>
          <w:rFonts w:ascii="Cambria" w:hAnsi="Cambria" w:cs="Arial"/>
          <w:b/>
          <w:sz w:val="20"/>
          <w:szCs w:val="20"/>
        </w:rPr>
        <w:t>*</w:t>
      </w:r>
      <w:r w:rsidRPr="009B5863">
        <w:rPr>
          <w:rFonts w:ascii="Cambria" w:hAnsi="Cambria" w:cs="Arial"/>
          <w:sz w:val="20"/>
          <w:szCs w:val="20"/>
        </w:rPr>
        <w:t xml:space="preserve"> </w:t>
      </w:r>
      <w:r w:rsidRPr="009B5863">
        <w:rPr>
          <w:rFonts w:ascii="Cambria" w:hAnsi="Cambria" w:cs="Arial"/>
          <w:b/>
          <w:bCs/>
          <w:sz w:val="20"/>
          <w:szCs w:val="20"/>
        </w:rPr>
        <w:t xml:space="preserve">wynagrodzenia umownego </w:t>
      </w:r>
      <w:r w:rsidRPr="009B5863">
        <w:rPr>
          <w:rFonts w:ascii="Cambria" w:hAnsi="Cambria" w:cs="Arial"/>
          <w:sz w:val="20"/>
          <w:szCs w:val="20"/>
        </w:rPr>
        <w:t xml:space="preserve">Wykonawcy, który zostanie wypłacony w pierwszej kolejności. </w:t>
      </w:r>
    </w:p>
    <w:p w14:paraId="7E0144D0" w14:textId="77777777" w:rsidR="008C7C69" w:rsidRPr="009B5863" w:rsidRDefault="008C7C69" w:rsidP="004918F0">
      <w:pPr>
        <w:pStyle w:val="Akapitzlist"/>
        <w:numPr>
          <w:ilvl w:val="1"/>
          <w:numId w:val="69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9B5863">
        <w:rPr>
          <w:rFonts w:ascii="Cambria" w:hAnsi="Cambria" w:cs="Arial"/>
          <w:sz w:val="20"/>
          <w:szCs w:val="20"/>
        </w:rPr>
        <w:t xml:space="preserve">Płatność II - </w:t>
      </w:r>
      <w:r w:rsidRPr="009B5863">
        <w:rPr>
          <w:rFonts w:ascii="Cambria" w:hAnsi="Cambria"/>
          <w:sz w:val="20"/>
          <w:szCs w:val="20"/>
        </w:rPr>
        <w:t xml:space="preserve">Pierwsza transza w wysokości nie wyższej niż 20%* dofinansowania zostanie wypłacona </w:t>
      </w:r>
      <w:r w:rsidRPr="009B5863">
        <w:rPr>
          <w:rFonts w:ascii="Cambria" w:hAnsi="Cambria"/>
          <w:bCs/>
          <w:sz w:val="20"/>
          <w:szCs w:val="20"/>
        </w:rPr>
        <w:t>po zakończeniu wydzielonego etapu prac w ramach realizacji Inwestycji (zgodnie z harmonogramem przedłożonym przez Wykonawcę)</w:t>
      </w:r>
      <w:r w:rsidRPr="009B5863">
        <w:rPr>
          <w:rFonts w:ascii="Cambria" w:hAnsi="Cambria"/>
          <w:sz w:val="20"/>
          <w:szCs w:val="20"/>
        </w:rPr>
        <w:t>;</w:t>
      </w:r>
    </w:p>
    <w:p w14:paraId="11B9D6B4" w14:textId="77777777" w:rsidR="008C7C69" w:rsidRPr="009B5863" w:rsidRDefault="008C7C69" w:rsidP="004918F0">
      <w:pPr>
        <w:pStyle w:val="Akapitzlist"/>
        <w:numPr>
          <w:ilvl w:val="1"/>
          <w:numId w:val="69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9B5863">
        <w:rPr>
          <w:rFonts w:ascii="Cambria" w:hAnsi="Cambria" w:cs="Arial"/>
          <w:sz w:val="20"/>
          <w:szCs w:val="20"/>
        </w:rPr>
        <w:t xml:space="preserve">Płatność III – </w:t>
      </w:r>
      <w:r w:rsidRPr="009B5863">
        <w:rPr>
          <w:rFonts w:ascii="Cambria" w:hAnsi="Cambria"/>
          <w:sz w:val="20"/>
          <w:szCs w:val="20"/>
        </w:rPr>
        <w:t xml:space="preserve">Druga transza w wysokości nie wyższej niż 30%* dofinansowania zostanie wypłacona </w:t>
      </w:r>
      <w:r w:rsidRPr="009B5863">
        <w:rPr>
          <w:rFonts w:ascii="Cambria" w:hAnsi="Cambria"/>
          <w:bCs/>
          <w:sz w:val="20"/>
          <w:szCs w:val="20"/>
        </w:rPr>
        <w:t>po zakończeniu wydzielonego etapu prac w ramach realizacji Inwestycji (zgodnie z harmonogramem przedłożonym przez Wykonawcę)</w:t>
      </w:r>
      <w:r w:rsidRPr="009B5863">
        <w:rPr>
          <w:rFonts w:ascii="Cambria" w:hAnsi="Cambria"/>
          <w:sz w:val="20"/>
          <w:szCs w:val="20"/>
        </w:rPr>
        <w:t>;</w:t>
      </w:r>
    </w:p>
    <w:p w14:paraId="216E63AD" w14:textId="77777777" w:rsidR="008C7C69" w:rsidRPr="009B5863" w:rsidRDefault="008C7C69" w:rsidP="004918F0">
      <w:pPr>
        <w:pStyle w:val="Akapitzlist"/>
        <w:numPr>
          <w:ilvl w:val="1"/>
          <w:numId w:val="69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9B5863">
        <w:rPr>
          <w:rFonts w:ascii="Cambria" w:hAnsi="Cambria" w:cs="Arial"/>
          <w:sz w:val="20"/>
          <w:szCs w:val="20"/>
        </w:rPr>
        <w:t xml:space="preserve">Płatność IV: </w:t>
      </w:r>
      <w:r w:rsidRPr="009B5863">
        <w:rPr>
          <w:rFonts w:ascii="Cambria" w:hAnsi="Cambria" w:cs="Arial"/>
          <w:bCs/>
          <w:sz w:val="20"/>
          <w:szCs w:val="20"/>
        </w:rPr>
        <w:t>Trzecia transza zostanie wypłacona po zakończeniu realizacji Inwestycji w wysokości pozostałej do zapłaty kwoty wynagrodzenia, z uwzględnieniem sumy wypłaconych wcześniej kwot wynagrodzenia.</w:t>
      </w:r>
    </w:p>
    <w:p w14:paraId="22F2A4BD" w14:textId="77777777" w:rsidR="008C7C69" w:rsidRPr="009B5863" w:rsidRDefault="008C7C69" w:rsidP="008C7C69">
      <w:pPr>
        <w:pStyle w:val="Akapitzlist"/>
        <w:ind w:left="709"/>
        <w:jc w:val="both"/>
        <w:rPr>
          <w:rFonts w:ascii="Cambria" w:hAnsi="Cambria" w:cs="Arial"/>
          <w:sz w:val="20"/>
          <w:szCs w:val="20"/>
        </w:rPr>
      </w:pPr>
    </w:p>
    <w:p w14:paraId="51A6A5AD" w14:textId="77777777" w:rsidR="008C7C69" w:rsidRPr="009B5863" w:rsidRDefault="008C7C69" w:rsidP="008C7C69">
      <w:pPr>
        <w:pStyle w:val="Akapitzlist"/>
        <w:ind w:left="709"/>
        <w:jc w:val="both"/>
        <w:rPr>
          <w:rFonts w:ascii="Cambria" w:hAnsi="Cambria" w:cs="Arial"/>
          <w:bCs/>
          <w:sz w:val="20"/>
          <w:szCs w:val="20"/>
        </w:rPr>
      </w:pPr>
      <w:r w:rsidRPr="009B5863">
        <w:rPr>
          <w:rFonts w:ascii="Cambria" w:hAnsi="Cambria" w:cs="Arial"/>
          <w:bCs/>
          <w:sz w:val="20"/>
          <w:szCs w:val="20"/>
        </w:rPr>
        <w:t>* - wyliczone wartości procentowe ustalono w oparciu o wartości szacunkowe przedmiotu zamówienia powiększone o wartość podatku VAT. Właściwe kwoty odnoszące się do wielkości procentowych wynagrodzenia zostaną dostosowane do wartości złożonej oferty. W przypadku oferty wyższej lub niższej kwotowo od wartości szacunkowej powiększonej o wartość podatku VAT wielkości procentowe i kwotowe ulegną zmianie dostosowując je do źródła finansowania.</w:t>
      </w:r>
    </w:p>
    <w:p w14:paraId="012EAE7A" w14:textId="77777777" w:rsidR="008C7C69" w:rsidRPr="009B5863" w:rsidRDefault="008C7C69" w:rsidP="008C7C69">
      <w:pPr>
        <w:pStyle w:val="Akapitzlist"/>
        <w:ind w:left="709"/>
        <w:jc w:val="both"/>
        <w:rPr>
          <w:rFonts w:ascii="Cambria" w:hAnsi="Cambria" w:cs="Arial"/>
          <w:bCs/>
          <w:sz w:val="20"/>
          <w:szCs w:val="20"/>
        </w:rPr>
      </w:pPr>
      <w:r w:rsidRPr="009B5863">
        <w:rPr>
          <w:rFonts w:ascii="Cambria" w:hAnsi="Cambria" w:cs="Arial"/>
          <w:bCs/>
          <w:sz w:val="20"/>
          <w:szCs w:val="20"/>
        </w:rPr>
        <w:t>Wielkości procentowe przyjęto z  promesy wstępnej przyporządkowującej ją do terminu realizacji. Właściwe poziomy procentowe zostaną wyliczone w oparciu o wniosek Wykonawcy i zatwierdzoną promesę inwestycyjną po wyborze oferty najkorzystniejszej.</w:t>
      </w:r>
    </w:p>
    <w:p w14:paraId="76E81C83" w14:textId="77777777" w:rsidR="008C7C69" w:rsidRPr="009B5863" w:rsidRDefault="008C7C69" w:rsidP="008C7C69">
      <w:pPr>
        <w:pStyle w:val="Akapitzlist"/>
        <w:ind w:left="851"/>
        <w:jc w:val="both"/>
        <w:rPr>
          <w:rFonts w:ascii="Cambria" w:hAnsi="Cambria" w:cs="Arial"/>
          <w:sz w:val="20"/>
          <w:szCs w:val="20"/>
        </w:rPr>
      </w:pPr>
    </w:p>
    <w:p w14:paraId="376430FB" w14:textId="1C8F3D7A" w:rsidR="00D63256" w:rsidRPr="008C7C69" w:rsidRDefault="008C7C69" w:rsidP="008C7C69">
      <w:pPr>
        <w:pStyle w:val="Akapitzlist"/>
        <w:numPr>
          <w:ilvl w:val="0"/>
          <w:numId w:val="38"/>
        </w:numPr>
        <w:suppressAutoHyphens/>
        <w:spacing w:after="120"/>
        <w:jc w:val="both"/>
        <w:rPr>
          <w:rFonts w:ascii="Cambria" w:hAnsi="Cambria"/>
          <w:bCs/>
          <w:sz w:val="20"/>
          <w:szCs w:val="20"/>
        </w:rPr>
      </w:pPr>
      <w:r w:rsidRPr="009B5863">
        <w:rPr>
          <w:rFonts w:ascii="Cambria" w:hAnsi="Cambria" w:cs="Calibri"/>
          <w:bCs/>
          <w:sz w:val="20"/>
          <w:szCs w:val="20"/>
        </w:rPr>
        <w:t>Podstawą wypłaty każdej z transz jest faktura wraz z protokołem odbioru robót częściowych lub protokołem odbioru końcowego</w:t>
      </w:r>
      <w:r w:rsidR="006E4BEA" w:rsidRPr="006E4BEA">
        <w:rPr>
          <w:rFonts w:ascii="Cambria" w:hAnsi="Cambria" w:cs="Arial"/>
          <w:color w:val="000000"/>
          <w:sz w:val="20"/>
          <w:szCs w:val="20"/>
        </w:rPr>
        <w:t>.</w:t>
      </w:r>
      <w:r w:rsidR="00BA3C22">
        <w:rPr>
          <w:rFonts w:ascii="Cambria" w:hAnsi="Cambria" w:cs="Arial"/>
          <w:color w:val="000000"/>
          <w:sz w:val="20"/>
          <w:szCs w:val="20"/>
        </w:rPr>
        <w:t xml:space="preserve"> </w:t>
      </w:r>
      <w:bookmarkEnd w:id="3"/>
    </w:p>
    <w:p w14:paraId="2F3EAB1E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12</w:t>
      </w:r>
    </w:p>
    <w:p w14:paraId="13839CE9" w14:textId="2D7B6C6E" w:rsidR="009E0E82" w:rsidRPr="009E0E82" w:rsidRDefault="006E4BEA" w:rsidP="00246A62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6E4BEA">
        <w:rPr>
          <w:rFonts w:ascii="Cambria" w:hAnsi="Cambria" w:cs="Arial"/>
          <w:sz w:val="20"/>
          <w:szCs w:val="20"/>
        </w:rPr>
        <w:t>Zapłata nastąpi w terminie do 30 dni licząc od dnia doręczenia Zamawiającemu prawidłowo wystawionej faktury wraz z protokołem odbioru robót częściowych lub końcowych z kompletnymi dokumentami odbiorowymi. Podstawą do wystawienia faktury za wykonane roboty jest podpisany protokół odbioru, potwierdzający ich wykonanie i odbiór bez stwierdzenia wad i usterek</w:t>
      </w:r>
      <w:r w:rsidR="009E0E82" w:rsidRPr="009E0E82">
        <w:rPr>
          <w:rFonts w:ascii="Cambria" w:hAnsi="Cambria" w:cs="Arial"/>
          <w:color w:val="000000" w:themeColor="text1"/>
          <w:sz w:val="20"/>
          <w:szCs w:val="20"/>
        </w:rPr>
        <w:t>.</w:t>
      </w:r>
    </w:p>
    <w:p w14:paraId="3B274434" w14:textId="77777777" w:rsidR="009E0E82" w:rsidRPr="009E0E82" w:rsidRDefault="009E0E82" w:rsidP="00246A62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6C704326" w14:textId="77777777" w:rsidR="009E0E82" w:rsidRPr="009E0E82" w:rsidRDefault="009E0E82" w:rsidP="00246A62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14:paraId="29CCF4DA" w14:textId="77777777" w:rsidR="009E0E82" w:rsidRPr="009E0E82" w:rsidRDefault="009E0E82" w:rsidP="00246A62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 przypadku nieprzedstawienia przez wykonawcę dowodów zapłaty, o których mowa w ust. 3  wstrzymuje się wypłatę należnego wynagrodzenia w części równej sumie kwot wynikających z nieprzedstawionych dowodów zapłaty.</w:t>
      </w:r>
    </w:p>
    <w:p w14:paraId="36DA2656" w14:textId="77777777" w:rsidR="009E0E82" w:rsidRPr="009E0E82" w:rsidRDefault="009E0E82" w:rsidP="00246A62">
      <w:pPr>
        <w:pStyle w:val="w2zmart"/>
        <w:numPr>
          <w:ilvl w:val="0"/>
          <w:numId w:val="5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</w:t>
      </w:r>
      <w:r w:rsidRPr="009E0E82">
        <w:rPr>
          <w:rFonts w:ascii="Cambria" w:hAnsi="Cambria" w:cs="Arial"/>
          <w:sz w:val="20"/>
          <w:szCs w:val="20"/>
        </w:rPr>
        <w:lastRenderedPageBreak/>
        <w:t xml:space="preserve">przedmiotem są dostawy lub usługi, w przypadku uchylenia się od obowiązku zapłaty odpowiednio przez wykonawcę, podwykonawcę  lub dalszego podwykonawcę. </w:t>
      </w:r>
    </w:p>
    <w:p w14:paraId="69FD9498" w14:textId="77777777" w:rsidR="009E0E82" w:rsidRPr="009E0E82" w:rsidRDefault="009E0E82" w:rsidP="00246A62">
      <w:pPr>
        <w:numPr>
          <w:ilvl w:val="0"/>
          <w:numId w:val="5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 Zamawiający przed dokonaniem płatności, o której mowa w ust. 5 zwróci się do Wykonawcy aby ten </w:t>
      </w:r>
      <w:r w:rsidRPr="009E0E82">
        <w:rPr>
          <w:rFonts w:ascii="Cambria" w:hAnsi="Cambria" w:cs="Arial"/>
          <w:sz w:val="20"/>
          <w:szCs w:val="20"/>
        </w:rPr>
        <w:br/>
        <w:t>w terminie 7 dni wniósł pisemne uwagi o powodach nie uregulowania zobowiązań wobec podwykonawcy. Wniesione uwagi mogą być podstawą:</w:t>
      </w:r>
    </w:p>
    <w:p w14:paraId="403A85E0" w14:textId="77777777" w:rsidR="009E0E82" w:rsidRPr="009E0E82" w:rsidRDefault="009E0E82" w:rsidP="009E0E82">
      <w:pPr>
        <w:pStyle w:val="w5pktart"/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 1)  niedokonania bezpośredniej zapłaty wynagrodzenia podwykonawcy lub dalszemu podwykonawcy, jeżeli wykonawca wykaże niezasadność takiej zapłaty albo</w:t>
      </w:r>
    </w:p>
    <w:p w14:paraId="202EC97B" w14:textId="77777777" w:rsidR="009E0E82" w:rsidRPr="009E0E82" w:rsidRDefault="009E0E82" w:rsidP="009E0E82">
      <w:pPr>
        <w:pStyle w:val="w5pktart"/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2)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3DF424C3" w14:textId="77777777" w:rsidR="009E0E82" w:rsidRPr="009E0E82" w:rsidRDefault="009E0E82" w:rsidP="009E0E82">
      <w:pPr>
        <w:pStyle w:val="w5pktart"/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3) dokonać bezpośredniej zapłaty wynagrodzenia podwykonawcy lub dalszemu podwykonawcy, jeżeli podwykonawca lub dalszy podwykonawca wykaże zasadność takiej zapłaty.</w:t>
      </w:r>
    </w:p>
    <w:p w14:paraId="2F3EAB28" w14:textId="5906BF9C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13</w:t>
      </w:r>
    </w:p>
    <w:p w14:paraId="2F3EAB29" w14:textId="77777777" w:rsidR="00BF0B98" w:rsidRPr="009E0E82" w:rsidRDefault="00BF0B98" w:rsidP="00246A62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bookmarkStart w:id="4" w:name="_Hlk156986613"/>
      <w:r w:rsidRPr="009E0E82">
        <w:rPr>
          <w:rFonts w:ascii="Cambria" w:hAnsi="Cambria" w:cs="Arial"/>
          <w:sz w:val="20"/>
          <w:szCs w:val="20"/>
        </w:rPr>
        <w:t xml:space="preserve">Przed podpisaniem umowy,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złoży u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rzedmiotu zamówienia.</w:t>
      </w:r>
    </w:p>
    <w:p w14:paraId="2F3EAB2A" w14:textId="77777777" w:rsidR="00865313" w:rsidRPr="009E0E82" w:rsidRDefault="00BF0B98" w:rsidP="00246A62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udziela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9E0E82">
        <w:rPr>
          <w:rFonts w:ascii="Cambria" w:hAnsi="Cambria" w:cs="Arial"/>
          <w:sz w:val="20"/>
          <w:szCs w:val="20"/>
        </w:rPr>
        <w:t xml:space="preserve">zabezpieczenia należytego wykonania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rzedmiotu umowy w kwocie stanowiącej </w:t>
      </w:r>
      <w:r w:rsidR="006D028B" w:rsidRPr="009E0E82">
        <w:rPr>
          <w:rFonts w:ascii="Cambria" w:hAnsi="Cambria" w:cs="Arial"/>
          <w:b/>
          <w:sz w:val="20"/>
          <w:szCs w:val="20"/>
        </w:rPr>
        <w:t>5</w:t>
      </w:r>
      <w:r w:rsidRPr="009E0E82">
        <w:rPr>
          <w:rFonts w:ascii="Cambria" w:hAnsi="Cambria" w:cs="Arial"/>
          <w:b/>
          <w:sz w:val="20"/>
          <w:szCs w:val="20"/>
        </w:rPr>
        <w:t xml:space="preserve"> % </w:t>
      </w:r>
      <w:r w:rsidRPr="009E0E82">
        <w:rPr>
          <w:rFonts w:ascii="Cambria" w:hAnsi="Cambria" w:cs="Arial"/>
          <w:sz w:val="20"/>
          <w:szCs w:val="20"/>
        </w:rPr>
        <w:t xml:space="preserve">ceny brutto wykonania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rzedmiotu umowy, tj</w:t>
      </w:r>
      <w:r w:rsidR="006D028B" w:rsidRPr="009E0E82">
        <w:rPr>
          <w:rFonts w:ascii="Cambria" w:hAnsi="Cambria" w:cs="Arial"/>
          <w:sz w:val="20"/>
          <w:szCs w:val="20"/>
        </w:rPr>
        <w:t>.</w:t>
      </w:r>
      <w:r w:rsidRPr="009E0E82">
        <w:rPr>
          <w:rFonts w:ascii="Cambria" w:hAnsi="Cambria" w:cs="Arial"/>
          <w:sz w:val="20"/>
          <w:szCs w:val="20"/>
        </w:rPr>
        <w:t xml:space="preserve"> kwoty </w:t>
      </w:r>
    </w:p>
    <w:p w14:paraId="2F3EAB2B" w14:textId="77777777" w:rsidR="00865313" w:rsidRPr="009E0E82" w:rsidRDefault="00865313" w:rsidP="00865313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9E0E82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2F3EAB2C" w14:textId="77777777" w:rsidR="00BF0B98" w:rsidRPr="009E0E82" w:rsidRDefault="00BF0B98" w:rsidP="00246A62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9E0E82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2F3EAB2D" w14:textId="77777777" w:rsidR="00BF0B98" w:rsidRPr="009E0E82" w:rsidRDefault="00BF0B98" w:rsidP="00246A62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9E0E82">
        <w:rPr>
          <w:rFonts w:ascii="Cambria" w:hAnsi="Cambria" w:cs="Arial"/>
          <w:sz w:val="20"/>
          <w:szCs w:val="20"/>
        </w:rPr>
        <w:t xml:space="preserve">w ciągu 30 dni po odbiorze końcowym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rzedmiotu umowy.</w:t>
      </w:r>
    </w:p>
    <w:p w14:paraId="2F3EAB2E" w14:textId="77777777" w:rsidR="00BF0B98" w:rsidRPr="009E0E82" w:rsidRDefault="00BF0B98" w:rsidP="00246A62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Pozostała część zabezpieczenia w wysokości 30 % całości zabezpieczenia służąca do pokrycia roszczeń w ramach rękojmi </w:t>
      </w:r>
      <w:r w:rsidR="00F04FC8" w:rsidRPr="009E0E82">
        <w:rPr>
          <w:rFonts w:ascii="Cambria" w:hAnsi="Cambria" w:cs="Arial"/>
          <w:sz w:val="20"/>
          <w:szCs w:val="20"/>
        </w:rPr>
        <w:t>i gwarancji</w:t>
      </w:r>
      <w:r w:rsidRPr="009E0E82">
        <w:rPr>
          <w:rFonts w:ascii="Cambria" w:hAnsi="Cambria" w:cs="Arial"/>
          <w:sz w:val="20"/>
          <w:szCs w:val="20"/>
        </w:rPr>
        <w:t xml:space="preserve">, zwrócona zostanie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 w ciągu 15 dni po upływie okresu rękojmi </w:t>
      </w:r>
      <w:r w:rsidR="00F04FC8" w:rsidRPr="009E0E82">
        <w:rPr>
          <w:rFonts w:ascii="Cambria" w:hAnsi="Cambria" w:cs="Arial"/>
          <w:sz w:val="20"/>
          <w:szCs w:val="20"/>
        </w:rPr>
        <w:t>za wady i gwarancji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B2F" w14:textId="77777777" w:rsidR="00BF0B98" w:rsidRPr="009E0E82" w:rsidRDefault="00BF0B98" w:rsidP="00246A62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Zwrócona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>.</w:t>
      </w:r>
      <w:bookmarkEnd w:id="4"/>
    </w:p>
    <w:p w14:paraId="2F3EAB31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14</w:t>
      </w:r>
    </w:p>
    <w:p w14:paraId="2F3EAB32" w14:textId="214C6383" w:rsidR="00BF0B98" w:rsidRPr="009E0E82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zobowiązuje się wykonać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 umowy zgodnie z </w:t>
      </w:r>
      <w:r w:rsidR="003D5364">
        <w:rPr>
          <w:rFonts w:ascii="Cambria" w:hAnsi="Cambria" w:cs="Arial"/>
          <w:sz w:val="20"/>
          <w:szCs w:val="20"/>
        </w:rPr>
        <w:t xml:space="preserve">dokumentacją, </w:t>
      </w:r>
      <w:r w:rsidR="00AC6BC0" w:rsidRPr="009E0E82">
        <w:rPr>
          <w:rFonts w:ascii="Cambria" w:hAnsi="Cambria" w:cs="Arial"/>
          <w:sz w:val="20"/>
          <w:szCs w:val="20"/>
        </w:rPr>
        <w:t>przedmiarem</w:t>
      </w:r>
      <w:r w:rsidRPr="009E0E82">
        <w:rPr>
          <w:rFonts w:ascii="Cambria" w:hAnsi="Cambria" w:cs="Arial"/>
          <w:sz w:val="20"/>
          <w:szCs w:val="20"/>
        </w:rPr>
        <w:t>, specyfikacją techniczną wykonan</w:t>
      </w:r>
      <w:r w:rsidR="00AC6BC0" w:rsidRPr="009E0E82">
        <w:rPr>
          <w:rFonts w:ascii="Cambria" w:hAnsi="Cambria" w:cs="Arial"/>
          <w:sz w:val="20"/>
          <w:szCs w:val="20"/>
        </w:rPr>
        <w:t>ia i odbioru robót budowlanych,</w:t>
      </w:r>
      <w:r w:rsidRPr="009E0E82">
        <w:rPr>
          <w:rFonts w:ascii="Cambria" w:hAnsi="Cambria" w:cs="Arial"/>
          <w:sz w:val="20"/>
          <w:szCs w:val="20"/>
        </w:rPr>
        <w:t xml:space="preserve"> zasadami wiedzy technicznej, obowiązującymi przepisami </w:t>
      </w:r>
      <w:r w:rsidR="00AC6BC0" w:rsidRPr="009E0E82">
        <w:rPr>
          <w:rFonts w:ascii="Cambria" w:hAnsi="Cambria" w:cs="Arial"/>
          <w:sz w:val="20"/>
          <w:szCs w:val="20"/>
        </w:rPr>
        <w:br/>
      </w:r>
      <w:r w:rsidRPr="009E0E82">
        <w:rPr>
          <w:rFonts w:ascii="Cambria" w:hAnsi="Cambria" w:cs="Arial"/>
          <w:sz w:val="20"/>
          <w:szCs w:val="20"/>
        </w:rPr>
        <w:t>w szczególności techniczno-budowlanymi, normami oraz przepisami BHP.</w:t>
      </w:r>
    </w:p>
    <w:p w14:paraId="2F3EAB33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15</w:t>
      </w:r>
    </w:p>
    <w:p w14:paraId="2F3EAB34" w14:textId="77777777" w:rsidR="00BF0B98" w:rsidRPr="009E0E82" w:rsidRDefault="00BF0B98" w:rsidP="00246A62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przygotuje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 umowy do odbioru końcowego </w:t>
      </w:r>
      <w:r w:rsidR="00A41963" w:rsidRPr="009E0E82">
        <w:rPr>
          <w:rFonts w:ascii="Cambria" w:hAnsi="Cambria" w:cs="Arial"/>
          <w:sz w:val="20"/>
          <w:szCs w:val="20"/>
        </w:rPr>
        <w:br/>
      </w:r>
      <w:r w:rsidRPr="009E0E82">
        <w:rPr>
          <w:rFonts w:ascii="Cambria" w:hAnsi="Cambria" w:cs="Arial"/>
          <w:sz w:val="20"/>
          <w:szCs w:val="20"/>
        </w:rPr>
        <w:t xml:space="preserve">i zawiadomi  o tym pisemnie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B35" w14:textId="77777777" w:rsidR="00BF0B98" w:rsidRPr="009E0E82" w:rsidRDefault="00BF0B98" w:rsidP="00246A62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9E0E82">
        <w:rPr>
          <w:rFonts w:ascii="Cambria" w:hAnsi="Cambria" w:cs="Arial"/>
          <w:b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>załącza;</w:t>
      </w:r>
    </w:p>
    <w:p w14:paraId="2F3EAB36" w14:textId="77777777" w:rsidR="00BF0B98" w:rsidRPr="009E0E82" w:rsidRDefault="00BF0B98" w:rsidP="00246A62">
      <w:pPr>
        <w:numPr>
          <w:ilvl w:val="0"/>
          <w:numId w:val="22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9E0E82">
        <w:rPr>
          <w:rFonts w:ascii="Cambria" w:eastAsia="Times-Roman" w:hAnsi="Cambria" w:cs="Arial"/>
          <w:sz w:val="20"/>
          <w:szCs w:val="20"/>
        </w:rPr>
        <w:t>dziennik budowy potwierdzaj</w:t>
      </w:r>
      <w:r w:rsidRPr="009E0E82">
        <w:rPr>
          <w:rFonts w:ascii="Cambria" w:eastAsia="TTE1FA5458t00" w:hAnsi="Cambria" w:cs="Arial"/>
          <w:sz w:val="20"/>
          <w:szCs w:val="20"/>
        </w:rPr>
        <w:t>ą</w:t>
      </w:r>
      <w:r w:rsidRPr="009E0E82">
        <w:rPr>
          <w:rFonts w:ascii="Cambria" w:eastAsia="Times-Roman" w:hAnsi="Cambria" w:cs="Arial"/>
          <w:sz w:val="20"/>
          <w:szCs w:val="20"/>
        </w:rPr>
        <w:t>cy gotowo</w:t>
      </w:r>
      <w:r w:rsidRPr="009E0E82">
        <w:rPr>
          <w:rFonts w:ascii="Cambria" w:eastAsia="TTE1FA5458t00" w:hAnsi="Cambria" w:cs="Arial"/>
          <w:sz w:val="20"/>
          <w:szCs w:val="20"/>
        </w:rPr>
        <w:t xml:space="preserve">ść </w:t>
      </w:r>
      <w:r w:rsidRPr="009E0E82">
        <w:rPr>
          <w:rFonts w:ascii="Cambria" w:eastAsia="Times-Roman" w:hAnsi="Cambria" w:cs="Arial"/>
          <w:sz w:val="20"/>
          <w:szCs w:val="20"/>
        </w:rPr>
        <w:t xml:space="preserve">do odbioru potwierdzono wpisem kierownika budowy </w:t>
      </w:r>
      <w:r w:rsidR="00A41963" w:rsidRPr="009E0E82">
        <w:rPr>
          <w:rFonts w:ascii="Cambria" w:eastAsia="Times-Roman" w:hAnsi="Cambria" w:cs="Arial"/>
          <w:sz w:val="20"/>
          <w:szCs w:val="20"/>
        </w:rPr>
        <w:br/>
      </w:r>
      <w:r w:rsidRPr="009E0E82">
        <w:rPr>
          <w:rFonts w:ascii="Cambria" w:eastAsia="Times-Roman" w:hAnsi="Cambria" w:cs="Arial"/>
          <w:sz w:val="20"/>
          <w:szCs w:val="20"/>
        </w:rPr>
        <w:t>i inspektora nadzoru.</w:t>
      </w:r>
    </w:p>
    <w:p w14:paraId="2F3EAB37" w14:textId="77777777" w:rsidR="00BF0B98" w:rsidRPr="009E0E82" w:rsidRDefault="00BF0B98" w:rsidP="00246A62">
      <w:pPr>
        <w:numPr>
          <w:ilvl w:val="0"/>
          <w:numId w:val="22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9E0E82">
        <w:rPr>
          <w:rFonts w:ascii="Cambria" w:eastAsia="Times-Roman" w:hAnsi="Cambria" w:cs="Arial"/>
          <w:sz w:val="20"/>
          <w:szCs w:val="20"/>
        </w:rPr>
        <w:t>operat powykonawczy do sprawdzenia, który musi zawiera</w:t>
      </w:r>
      <w:r w:rsidRPr="009E0E82">
        <w:rPr>
          <w:rFonts w:ascii="Cambria" w:eastAsia="TTE1FA5458t00" w:hAnsi="Cambria" w:cs="Arial"/>
          <w:sz w:val="20"/>
          <w:szCs w:val="20"/>
        </w:rPr>
        <w:t>ć</w:t>
      </w:r>
      <w:r w:rsidRPr="009E0E82">
        <w:rPr>
          <w:rFonts w:ascii="Cambria" w:eastAsia="Times-Roman" w:hAnsi="Cambria" w:cs="Arial"/>
          <w:sz w:val="20"/>
          <w:szCs w:val="20"/>
        </w:rPr>
        <w:t>:</w:t>
      </w:r>
    </w:p>
    <w:p w14:paraId="2F3EAB38" w14:textId="77777777" w:rsidR="00BF0B98" w:rsidRPr="009E0E82" w:rsidRDefault="00BF0B98" w:rsidP="00246A62">
      <w:pPr>
        <w:numPr>
          <w:ilvl w:val="0"/>
          <w:numId w:val="23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9E0E82">
        <w:rPr>
          <w:rFonts w:ascii="Cambria" w:eastAsia="Times-Roman" w:hAnsi="Cambria" w:cs="Arial"/>
          <w:sz w:val="20"/>
          <w:szCs w:val="20"/>
        </w:rPr>
        <w:lastRenderedPageBreak/>
        <w:t>dokumentacj</w:t>
      </w:r>
      <w:r w:rsidRPr="009E0E82">
        <w:rPr>
          <w:rFonts w:ascii="Cambria" w:eastAsia="TTE1FA5458t00" w:hAnsi="Cambria" w:cs="Arial"/>
          <w:sz w:val="20"/>
          <w:szCs w:val="20"/>
        </w:rPr>
        <w:t xml:space="preserve">e </w:t>
      </w:r>
      <w:r w:rsidRPr="009E0E82">
        <w:rPr>
          <w:rFonts w:ascii="Cambria" w:eastAsia="Times-Roman" w:hAnsi="Cambria" w:cs="Arial"/>
          <w:sz w:val="20"/>
          <w:szCs w:val="20"/>
        </w:rPr>
        <w:t>powykonawcz</w:t>
      </w:r>
      <w:r w:rsidRPr="009E0E82">
        <w:rPr>
          <w:rFonts w:ascii="Cambria" w:eastAsia="TTE1FA5458t00" w:hAnsi="Cambria" w:cs="Arial"/>
          <w:sz w:val="20"/>
          <w:szCs w:val="20"/>
        </w:rPr>
        <w:t xml:space="preserve">a </w:t>
      </w:r>
      <w:r w:rsidRPr="009E0E82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9E0E82">
        <w:rPr>
          <w:rFonts w:ascii="Cambria" w:eastAsia="TTE1FA5458t00" w:hAnsi="Cambria" w:cs="Arial"/>
          <w:sz w:val="20"/>
          <w:szCs w:val="20"/>
        </w:rPr>
        <w:t xml:space="preserve">a </w:t>
      </w:r>
      <w:r w:rsidRPr="009E0E82">
        <w:rPr>
          <w:rFonts w:ascii="Cambria" w:eastAsia="Times-Roman" w:hAnsi="Cambria" w:cs="Arial"/>
          <w:sz w:val="20"/>
          <w:szCs w:val="20"/>
        </w:rPr>
        <w:t xml:space="preserve">przez kierownika budowy </w:t>
      </w:r>
      <w:r w:rsidR="00A41963" w:rsidRPr="009E0E82">
        <w:rPr>
          <w:rFonts w:ascii="Cambria" w:eastAsia="Times-Roman" w:hAnsi="Cambria" w:cs="Arial"/>
          <w:sz w:val="20"/>
          <w:szCs w:val="20"/>
        </w:rPr>
        <w:br/>
      </w:r>
      <w:r w:rsidRPr="009E0E82">
        <w:rPr>
          <w:rFonts w:ascii="Cambria" w:eastAsia="Times-Roman" w:hAnsi="Cambria" w:cs="Arial"/>
          <w:sz w:val="20"/>
          <w:szCs w:val="20"/>
        </w:rPr>
        <w:t>i inspektora nadzoru,</w:t>
      </w:r>
    </w:p>
    <w:p w14:paraId="2F3EAB39" w14:textId="77777777" w:rsidR="00BF0B98" w:rsidRPr="009E0E82" w:rsidRDefault="00BF0B98" w:rsidP="00246A62">
      <w:pPr>
        <w:numPr>
          <w:ilvl w:val="0"/>
          <w:numId w:val="23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9E0E82">
        <w:rPr>
          <w:rFonts w:ascii="Cambria" w:eastAsia="Times-Roman" w:hAnsi="Cambria" w:cs="Arial"/>
          <w:sz w:val="20"/>
          <w:szCs w:val="20"/>
        </w:rPr>
        <w:t>o</w:t>
      </w:r>
      <w:r w:rsidRPr="009E0E82">
        <w:rPr>
          <w:rFonts w:ascii="Cambria" w:eastAsia="TTE1FA5458t00" w:hAnsi="Cambria" w:cs="Arial"/>
          <w:sz w:val="20"/>
          <w:szCs w:val="20"/>
        </w:rPr>
        <w:t>ś</w:t>
      </w:r>
      <w:r w:rsidRPr="009E0E82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9E0E82">
        <w:rPr>
          <w:rFonts w:ascii="Cambria" w:eastAsia="TTE1FA5458t00" w:hAnsi="Cambria" w:cs="Arial"/>
          <w:sz w:val="20"/>
          <w:szCs w:val="20"/>
        </w:rPr>
        <w:t>a</w:t>
      </w:r>
      <w:r w:rsidRPr="009E0E82">
        <w:rPr>
          <w:rFonts w:ascii="Cambria" w:eastAsia="Times-Roman" w:hAnsi="Cambria" w:cs="Arial"/>
          <w:sz w:val="20"/>
          <w:szCs w:val="20"/>
        </w:rPr>
        <w:t>, a przy zmianach potwierdzenie, że zmiany zostały zaakceptowane przez autora projektu i inspektora nadzoru oraz że teren budowy został uprz</w:t>
      </w:r>
      <w:r w:rsidRPr="009E0E82">
        <w:rPr>
          <w:rFonts w:ascii="Cambria" w:eastAsia="TTE1FA5458t00" w:hAnsi="Cambria" w:cs="Arial"/>
          <w:sz w:val="20"/>
          <w:szCs w:val="20"/>
        </w:rPr>
        <w:t>ą</w:t>
      </w:r>
      <w:r w:rsidRPr="009E0E82">
        <w:rPr>
          <w:rFonts w:ascii="Cambria" w:eastAsia="Times-Roman" w:hAnsi="Cambria" w:cs="Arial"/>
          <w:sz w:val="20"/>
          <w:szCs w:val="20"/>
        </w:rPr>
        <w:t>tni</w:t>
      </w:r>
      <w:r w:rsidRPr="009E0E82">
        <w:rPr>
          <w:rFonts w:ascii="Cambria" w:eastAsia="TTE1FA5458t00" w:hAnsi="Cambria" w:cs="Arial"/>
          <w:sz w:val="20"/>
          <w:szCs w:val="20"/>
        </w:rPr>
        <w:t>ę</w:t>
      </w:r>
      <w:r w:rsidRPr="009E0E82">
        <w:rPr>
          <w:rFonts w:ascii="Cambria" w:eastAsia="Times-Roman" w:hAnsi="Cambria" w:cs="Arial"/>
          <w:sz w:val="20"/>
          <w:szCs w:val="20"/>
        </w:rPr>
        <w:t>ty – 2 egz.,</w:t>
      </w:r>
    </w:p>
    <w:p w14:paraId="2F3EAB3A" w14:textId="77777777" w:rsidR="00BF0B98" w:rsidRPr="009E0E82" w:rsidRDefault="00BF0B98" w:rsidP="00246A62">
      <w:pPr>
        <w:numPr>
          <w:ilvl w:val="0"/>
          <w:numId w:val="23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9E0E82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9E0E82">
        <w:rPr>
          <w:rFonts w:ascii="Cambria" w:eastAsia="TTE1FA5458t00" w:hAnsi="Cambria" w:cs="Arial"/>
          <w:sz w:val="20"/>
          <w:szCs w:val="20"/>
        </w:rPr>
        <w:t>ś</w:t>
      </w:r>
      <w:r w:rsidRPr="009E0E82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9E0E82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9E0E82">
        <w:rPr>
          <w:rFonts w:ascii="Cambria" w:eastAsia="Times-Roman" w:hAnsi="Cambria" w:cs="Arial"/>
          <w:sz w:val="20"/>
          <w:szCs w:val="20"/>
        </w:rPr>
        <w:t>wykonania i odbioru robót - 1 egz,</w:t>
      </w:r>
    </w:p>
    <w:p w14:paraId="522BC31C" w14:textId="77777777" w:rsidR="004B4C7C" w:rsidRDefault="00BF0B98" w:rsidP="004B4C7C">
      <w:pPr>
        <w:numPr>
          <w:ilvl w:val="0"/>
          <w:numId w:val="23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9E0E82">
        <w:rPr>
          <w:rFonts w:ascii="Cambria" w:eastAsia="Times-Roman" w:hAnsi="Cambria" w:cs="Arial"/>
          <w:sz w:val="20"/>
          <w:szCs w:val="20"/>
        </w:rPr>
        <w:t>pomiary geodezyjne zakończonej inwestycji.</w:t>
      </w:r>
    </w:p>
    <w:p w14:paraId="4C97CE96" w14:textId="77777777" w:rsidR="002A5C59" w:rsidRPr="002A5C59" w:rsidRDefault="002A5C59" w:rsidP="002A5C59">
      <w:pPr>
        <w:pStyle w:val="Akapitzlist"/>
        <w:numPr>
          <w:ilvl w:val="0"/>
          <w:numId w:val="23"/>
        </w:numPr>
        <w:autoSpaceDE w:val="0"/>
        <w:spacing w:after="120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2A5C59">
        <w:rPr>
          <w:rFonts w:ascii="Cambria" w:hAnsi="Cambria" w:cs="Arial"/>
          <w:b/>
          <w:bCs/>
          <w:sz w:val="20"/>
          <w:szCs w:val="20"/>
        </w:rPr>
        <w:t>Dotyczy części 1*</w:t>
      </w:r>
    </w:p>
    <w:p w14:paraId="2AAACC45" w14:textId="682DA601" w:rsidR="003D5364" w:rsidRPr="009E0E82" w:rsidRDefault="003D5364" w:rsidP="002A5C59">
      <w:pPr>
        <w:autoSpaceDE w:val="0"/>
        <w:spacing w:after="120" w:line="276" w:lineRule="auto"/>
        <w:ind w:left="1134"/>
        <w:jc w:val="both"/>
        <w:rPr>
          <w:rFonts w:ascii="Cambria" w:eastAsia="Times-Roman" w:hAnsi="Cambria" w:cs="Arial"/>
          <w:sz w:val="20"/>
          <w:szCs w:val="20"/>
        </w:rPr>
      </w:pPr>
      <w:r w:rsidRPr="003D5364">
        <w:rPr>
          <w:rFonts w:ascii="Cambria" w:eastAsia="Times-Roman" w:hAnsi="Cambria" w:cs="Arial"/>
          <w:sz w:val="20"/>
          <w:szCs w:val="20"/>
        </w:rPr>
        <w:t>pozwoleni</w:t>
      </w:r>
      <w:r>
        <w:rPr>
          <w:rFonts w:ascii="Cambria" w:eastAsia="Times-Roman" w:hAnsi="Cambria" w:cs="Arial"/>
          <w:sz w:val="20"/>
          <w:szCs w:val="20"/>
        </w:rPr>
        <w:t>e</w:t>
      </w:r>
      <w:r w:rsidRPr="003D5364">
        <w:rPr>
          <w:rFonts w:ascii="Cambria" w:eastAsia="Times-Roman" w:hAnsi="Cambria" w:cs="Arial"/>
          <w:sz w:val="20"/>
          <w:szCs w:val="20"/>
        </w:rPr>
        <w:t xml:space="preserve"> na użytkowanie lub skuteczne zawiadomieni</w:t>
      </w:r>
      <w:r>
        <w:rPr>
          <w:rFonts w:ascii="Cambria" w:eastAsia="Times-Roman" w:hAnsi="Cambria" w:cs="Arial"/>
          <w:sz w:val="20"/>
          <w:szCs w:val="20"/>
        </w:rPr>
        <w:t>e</w:t>
      </w:r>
      <w:r w:rsidRPr="003D5364">
        <w:rPr>
          <w:rFonts w:ascii="Cambria" w:eastAsia="Times-Roman" w:hAnsi="Cambria" w:cs="Arial"/>
          <w:sz w:val="20"/>
          <w:szCs w:val="20"/>
        </w:rPr>
        <w:t xml:space="preserve"> o zakończeniu budowy wraz ze wszelkimi wymaganymi opiniami</w:t>
      </w:r>
      <w:r>
        <w:rPr>
          <w:rFonts w:ascii="Cambria" w:eastAsia="Times-Roman" w:hAnsi="Cambria" w:cs="Arial"/>
          <w:sz w:val="20"/>
          <w:szCs w:val="20"/>
        </w:rPr>
        <w:t xml:space="preserve"> </w:t>
      </w:r>
      <w:r w:rsidRPr="003D5364">
        <w:rPr>
          <w:rFonts w:ascii="Cambria" w:eastAsia="Times-Roman" w:hAnsi="Cambria" w:cs="Arial"/>
          <w:sz w:val="20"/>
          <w:szCs w:val="20"/>
        </w:rPr>
        <w:t>i uzgodnieniami, dla zamierzeń budowlanych objętych przedmiotem postępowania w terminie przewidzianym na realizację inwestycji.</w:t>
      </w:r>
    </w:p>
    <w:p w14:paraId="2F3EAB3C" w14:textId="77777777" w:rsidR="00BF0B98" w:rsidRPr="009E0E82" w:rsidRDefault="00BF0B98" w:rsidP="00246A62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Odbiór końcowy </w:t>
      </w:r>
      <w:r w:rsidR="00F202D0" w:rsidRPr="009E0E82">
        <w:rPr>
          <w:rFonts w:ascii="Cambria" w:hAnsi="Cambria" w:cs="Arial"/>
          <w:sz w:val="20"/>
          <w:szCs w:val="20"/>
        </w:rPr>
        <w:t>rozpocznie się</w:t>
      </w:r>
      <w:r w:rsidRPr="009E0E82">
        <w:rPr>
          <w:rFonts w:ascii="Cambria" w:hAnsi="Cambria" w:cs="Arial"/>
          <w:sz w:val="20"/>
          <w:szCs w:val="20"/>
        </w:rPr>
        <w:t xml:space="preserve"> w ciągu 14 dni od daty powiadomienia </w:t>
      </w:r>
      <w:r w:rsidRPr="009E0E82">
        <w:rPr>
          <w:rFonts w:ascii="Cambria" w:hAnsi="Cambria" w:cs="Arial"/>
          <w:b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 przez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A41963" w:rsidRPr="009E0E82">
        <w:rPr>
          <w:rFonts w:ascii="Cambria" w:hAnsi="Cambria" w:cs="Arial"/>
          <w:b/>
          <w:bCs/>
          <w:sz w:val="20"/>
          <w:szCs w:val="20"/>
        </w:rPr>
        <w:br/>
      </w:r>
      <w:r w:rsidRPr="009E0E82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B3D" w14:textId="77777777" w:rsidR="00BF0B98" w:rsidRPr="009E0E82" w:rsidRDefault="00BF0B98" w:rsidP="00246A62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="008B6546" w:rsidRPr="009E0E82">
        <w:rPr>
          <w:rFonts w:ascii="Cambria" w:hAnsi="Cambria" w:cs="Arial"/>
          <w:sz w:val="20"/>
          <w:szCs w:val="20"/>
        </w:rPr>
        <w:br/>
      </w:r>
      <w:r w:rsidRPr="009E0E82">
        <w:rPr>
          <w:rFonts w:ascii="Cambria" w:hAnsi="Cambria" w:cs="Arial"/>
          <w:sz w:val="20"/>
          <w:szCs w:val="20"/>
        </w:rPr>
        <w:t>o ile nie nastąpi przerwanie czynności odbiorowych.</w:t>
      </w:r>
    </w:p>
    <w:p w14:paraId="2F3EAB3E" w14:textId="77777777" w:rsidR="00BF0B98" w:rsidRPr="009E0E82" w:rsidRDefault="00BF0B98" w:rsidP="00246A62">
      <w:pPr>
        <w:numPr>
          <w:ilvl w:val="0"/>
          <w:numId w:val="16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2F3EAB3F" w14:textId="77777777" w:rsidR="003B55C1" w:rsidRPr="009E0E82" w:rsidRDefault="003B55C1" w:rsidP="003B55C1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1)</w:t>
      </w:r>
      <w:r w:rsidRPr="009E0E82">
        <w:rPr>
          <w:rFonts w:ascii="Cambria" w:hAnsi="Cambria" w:cs="Arial"/>
          <w:b/>
          <w:bCs/>
          <w:sz w:val="20"/>
          <w:szCs w:val="20"/>
        </w:rPr>
        <w:tab/>
        <w:t>istotne nadające się do usunięcia</w:t>
      </w:r>
      <w:r w:rsidRPr="009E0E82">
        <w:rPr>
          <w:rFonts w:ascii="Cambria" w:hAnsi="Cambria" w:cs="Arial"/>
          <w:sz w:val="20"/>
          <w:szCs w:val="20"/>
        </w:rPr>
        <w:t xml:space="preserve"> – Zamawiający odmówi odbioru do czasu usunięcia wad lub braków, </w:t>
      </w:r>
    </w:p>
    <w:p w14:paraId="2F3EAB40" w14:textId="77777777" w:rsidR="003B55C1" w:rsidRPr="009E0E82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2)</w:t>
      </w:r>
      <w:r w:rsidRPr="009E0E82">
        <w:rPr>
          <w:rFonts w:ascii="Cambria" w:hAnsi="Cambria" w:cs="Arial"/>
          <w:b/>
          <w:bCs/>
          <w:sz w:val="20"/>
          <w:szCs w:val="20"/>
        </w:rPr>
        <w:tab/>
      </w:r>
      <w:r w:rsidRPr="009E0E82">
        <w:rPr>
          <w:rFonts w:ascii="Cambria" w:hAnsi="Cambria" w:cs="Arial"/>
          <w:b/>
          <w:sz w:val="20"/>
          <w:szCs w:val="20"/>
        </w:rPr>
        <w:t xml:space="preserve">istotne nie nadające się do usunięcia </w:t>
      </w:r>
      <w:r w:rsidRPr="009E0E82">
        <w:rPr>
          <w:rFonts w:ascii="Cambria" w:hAnsi="Cambria" w:cs="Arial"/>
          <w:sz w:val="20"/>
          <w:szCs w:val="20"/>
        </w:rPr>
        <w:t xml:space="preserve">  – Zamawiający zażąda ponownego wykonania robót tak aby wady te zostały wyeliminowane w odpowiednim terminie – po bezskutecznym upływie którego będzie uprawniony do odstąpienia od umowy w terminie kolejnych 21 dni. </w:t>
      </w:r>
    </w:p>
    <w:p w14:paraId="2F3EAB41" w14:textId="46E35813" w:rsidR="003B55C1" w:rsidRPr="009E0E82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3) nieistotne nadające się do usunięcia – Zamawiający dokona odbioru z obowiązkiem usunięcia wad przez Wykonawcę w terminie wynikającym z właściwości tych wad – jednak nie dłuższym niż </w:t>
      </w:r>
      <w:r w:rsidR="005E3F63" w:rsidRPr="009E0E82">
        <w:rPr>
          <w:rFonts w:ascii="Cambria" w:hAnsi="Cambria" w:cs="Arial"/>
          <w:b/>
          <w:bCs/>
          <w:sz w:val="20"/>
          <w:szCs w:val="20"/>
        </w:rPr>
        <w:t>7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dni (po przekroczeniu tego terminu Zamawiający będzie obciążał Wykonawcę karami umownymi  których mowa § 20 ust. 1 pkt. </w:t>
      </w:r>
      <w:r w:rsidR="00F04FC8" w:rsidRPr="009E0E82">
        <w:rPr>
          <w:rFonts w:ascii="Cambria" w:hAnsi="Cambria" w:cs="Arial"/>
          <w:b/>
          <w:bCs/>
          <w:sz w:val="20"/>
          <w:szCs w:val="20"/>
        </w:rPr>
        <w:t>9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poniżej)</w:t>
      </w:r>
      <w:r w:rsidR="005F437E">
        <w:rPr>
          <w:rFonts w:ascii="Cambria" w:hAnsi="Cambria" w:cs="Arial"/>
          <w:b/>
          <w:bCs/>
          <w:sz w:val="20"/>
          <w:szCs w:val="20"/>
        </w:rPr>
        <w:t>.</w:t>
      </w:r>
    </w:p>
    <w:p w14:paraId="2F3EAB42" w14:textId="7DABE7AA" w:rsidR="003B55C1" w:rsidRPr="009E0E82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4)  </w:t>
      </w:r>
      <w:r w:rsidRPr="009E0E82">
        <w:rPr>
          <w:rFonts w:ascii="Cambria" w:hAnsi="Cambria" w:cs="Arial"/>
          <w:b/>
          <w:sz w:val="20"/>
          <w:szCs w:val="20"/>
        </w:rPr>
        <w:t>nieistotne nienadające się do</w:t>
      </w:r>
      <w:r w:rsidRPr="009E0E82">
        <w:rPr>
          <w:rFonts w:ascii="Cambria" w:hAnsi="Cambria" w:cs="Arial"/>
          <w:sz w:val="20"/>
          <w:szCs w:val="20"/>
        </w:rPr>
        <w:t xml:space="preserve"> usunięcia – Zamawiający dokona obioru wraz z  uprawnieniem od żądania obniżenia wynagrodzenia stosownie do obniżenia wartości użytkowej Przedmiotu </w:t>
      </w:r>
      <w:r w:rsidR="009B0653" w:rsidRPr="009E0E82">
        <w:rPr>
          <w:rFonts w:ascii="Cambria" w:hAnsi="Cambria" w:cs="Arial"/>
          <w:sz w:val="20"/>
          <w:szCs w:val="20"/>
        </w:rPr>
        <w:t>u</w:t>
      </w:r>
      <w:r w:rsidRPr="009E0E82">
        <w:rPr>
          <w:rFonts w:ascii="Cambria" w:hAnsi="Cambria" w:cs="Arial"/>
          <w:sz w:val="20"/>
          <w:szCs w:val="20"/>
        </w:rPr>
        <w:t>mowy.</w:t>
      </w:r>
    </w:p>
    <w:p w14:paraId="2F3EAB43" w14:textId="37478B37" w:rsidR="003B55C1" w:rsidRPr="008C54B9" w:rsidRDefault="003B55C1" w:rsidP="004918F0">
      <w:pPr>
        <w:pStyle w:val="Akapitzlist"/>
        <w:numPr>
          <w:ilvl w:val="0"/>
          <w:numId w:val="41"/>
        </w:numPr>
        <w:tabs>
          <w:tab w:val="num" w:pos="426"/>
        </w:tabs>
        <w:spacing w:after="12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54B9">
        <w:rPr>
          <w:rFonts w:ascii="Cambria" w:hAnsi="Cambria" w:cs="Arial"/>
          <w:sz w:val="20"/>
          <w:szCs w:val="20"/>
        </w:rPr>
        <w:t xml:space="preserve">Jeżeli w toku czynności odbioru zostanie stwierdzone, że Przedmiot </w:t>
      </w:r>
      <w:r w:rsidR="009B0653" w:rsidRPr="008C54B9">
        <w:rPr>
          <w:rFonts w:ascii="Cambria" w:hAnsi="Cambria" w:cs="Arial"/>
          <w:sz w:val="20"/>
          <w:szCs w:val="20"/>
        </w:rPr>
        <w:t>u</w:t>
      </w:r>
      <w:r w:rsidRPr="008C54B9">
        <w:rPr>
          <w:rFonts w:ascii="Cambria" w:hAnsi="Cambria" w:cs="Arial"/>
          <w:sz w:val="20"/>
          <w:szCs w:val="20"/>
        </w:rPr>
        <w:t xml:space="preserve">mowy nie osiągnął gotowości do odbioru z powodu nieukończenia prac, lub nie przeprowadzenia wszystkich prób, z przyczyn leżących po stronie Wykonawcy, Zamawiający może odmówić odbioru, a fakt ten nie może być podstawą do przedłużenia terminu wykonania Przedmiotu </w:t>
      </w:r>
      <w:r w:rsidR="009B0653" w:rsidRPr="008C54B9">
        <w:rPr>
          <w:rFonts w:ascii="Cambria" w:hAnsi="Cambria" w:cs="Arial"/>
          <w:sz w:val="20"/>
          <w:szCs w:val="20"/>
        </w:rPr>
        <w:t>u</w:t>
      </w:r>
      <w:r w:rsidRPr="008C54B9">
        <w:rPr>
          <w:rFonts w:ascii="Cambria" w:hAnsi="Cambria" w:cs="Arial"/>
          <w:sz w:val="20"/>
          <w:szCs w:val="20"/>
        </w:rPr>
        <w:t xml:space="preserve">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2F3EAB44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16</w:t>
      </w:r>
    </w:p>
    <w:p w14:paraId="2F3EAB45" w14:textId="77777777" w:rsidR="00BF0B98" w:rsidRPr="009E0E82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Po zakończeniu robót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 dojazdową na plac budowy i przekazać go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9E0E82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2F3EAB46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17</w:t>
      </w:r>
    </w:p>
    <w:p w14:paraId="2F3EAB47" w14:textId="77777777" w:rsidR="00BF0B98" w:rsidRPr="009E0E82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, </w:t>
      </w:r>
      <w:r w:rsidR="00CB44E8" w:rsidRPr="009E0E82">
        <w:rPr>
          <w:rFonts w:ascii="Cambria" w:hAnsi="Cambria" w:cs="Arial"/>
          <w:sz w:val="20"/>
          <w:szCs w:val="20"/>
        </w:rPr>
        <w:br/>
      </w:r>
      <w:r w:rsidRPr="009E0E82">
        <w:rPr>
          <w:rFonts w:ascii="Cambria" w:hAnsi="Cambria" w:cs="Arial"/>
          <w:sz w:val="20"/>
          <w:szCs w:val="20"/>
        </w:rPr>
        <w:t xml:space="preserve">a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2F3EAB48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lastRenderedPageBreak/>
        <w:t>§ 18</w:t>
      </w:r>
    </w:p>
    <w:p w14:paraId="2F3EAB49" w14:textId="77777777" w:rsidR="00BF0B98" w:rsidRPr="009E0E82" w:rsidRDefault="00BF0B98" w:rsidP="00246A62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jest odpowiedzialny względem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, jeżeli wykonany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14:paraId="2F3EAB4A" w14:textId="77777777" w:rsidR="00BF0B98" w:rsidRPr="009E0E82" w:rsidRDefault="00BF0B98" w:rsidP="00246A62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2F3EAB4B" w14:textId="77777777" w:rsidR="00BF0B98" w:rsidRPr="009E0E82" w:rsidRDefault="00BF0B98" w:rsidP="00246A62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O wykryciu wady </w:t>
      </w: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jest zobowiązany zawiadomić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9E0E82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poinformuje </w:t>
      </w:r>
      <w:r w:rsidRPr="009E0E82">
        <w:rPr>
          <w:rFonts w:ascii="Cambria" w:hAnsi="Cambria" w:cs="Arial"/>
          <w:b/>
          <w:bCs/>
          <w:sz w:val="20"/>
          <w:szCs w:val="20"/>
        </w:rPr>
        <w:t>Wykonawcę</w:t>
      </w:r>
      <w:r w:rsidRPr="009E0E82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2F3EAB4C" w14:textId="77777777" w:rsidR="00BF0B98" w:rsidRPr="009E0E82" w:rsidRDefault="00BF0B98" w:rsidP="00246A62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9E0E82">
        <w:rPr>
          <w:rFonts w:ascii="Cambria" w:hAnsi="Cambria" w:cs="Arial"/>
          <w:b/>
          <w:bCs/>
          <w:sz w:val="20"/>
          <w:szCs w:val="20"/>
        </w:rPr>
        <w:t>Wykonawcę</w:t>
      </w:r>
      <w:r w:rsidRPr="009E0E82">
        <w:rPr>
          <w:rFonts w:ascii="Cambria" w:hAnsi="Cambria" w:cs="Arial"/>
          <w:sz w:val="20"/>
          <w:szCs w:val="20"/>
        </w:rPr>
        <w:t xml:space="preserve">, </w:t>
      </w: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wyznacza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2F3EAB4D" w14:textId="77777777" w:rsidR="00BF0B98" w:rsidRPr="009E0E82" w:rsidRDefault="00BF0B98" w:rsidP="00246A62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razie nie usunięcia, przez </w:t>
      </w:r>
      <w:r w:rsidRPr="009E0E82">
        <w:rPr>
          <w:rFonts w:ascii="Cambria" w:hAnsi="Cambria" w:cs="Arial"/>
          <w:b/>
          <w:bCs/>
          <w:sz w:val="20"/>
          <w:szCs w:val="20"/>
        </w:rPr>
        <w:t>Wykonawcę</w:t>
      </w:r>
      <w:r w:rsidRPr="009E0E82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 innemu wykonawcy. </w:t>
      </w:r>
    </w:p>
    <w:p w14:paraId="2F3EAB4E" w14:textId="77777777" w:rsidR="00BF0B98" w:rsidRPr="009E0E82" w:rsidRDefault="00BF0B98" w:rsidP="00246A62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Jeżeli wady uniemożliwiają użytkowanie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może obniżyć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 wynagrodzenie za ten </w:t>
      </w:r>
      <w:r w:rsidR="00BE20BD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14:paraId="2F3EAB4F" w14:textId="0AED6297" w:rsidR="00BF0B98" w:rsidRPr="009E0E82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19</w:t>
      </w:r>
    </w:p>
    <w:p w14:paraId="2C8E2782" w14:textId="77777777" w:rsidR="008C54B9" w:rsidRDefault="001E62D8" w:rsidP="004918F0">
      <w:pPr>
        <w:pStyle w:val="Akapitzlist"/>
        <w:numPr>
          <w:ilvl w:val="0"/>
          <w:numId w:val="42"/>
        </w:numPr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8C54B9">
        <w:rPr>
          <w:rFonts w:ascii="Cambria" w:hAnsi="Cambria" w:cs="Arial"/>
          <w:sz w:val="20"/>
          <w:szCs w:val="20"/>
        </w:rPr>
        <w:t>Na zasadach określonych w niniejszej umowie, niezależnie od udzielonej rękojmi na okres 60 miesięcy Wykonawca udziela Zamawiającemu ….. miesięcznej gwarancji jakości wykonanych prac.</w:t>
      </w:r>
    </w:p>
    <w:p w14:paraId="73E74F84" w14:textId="77777777" w:rsidR="008C54B9" w:rsidRDefault="001E62D8" w:rsidP="004918F0">
      <w:pPr>
        <w:pStyle w:val="Akapitzlist"/>
        <w:numPr>
          <w:ilvl w:val="0"/>
          <w:numId w:val="42"/>
        </w:numPr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8C54B9">
        <w:rPr>
          <w:rFonts w:ascii="Cambria" w:hAnsi="Cambria" w:cs="Arial"/>
          <w:sz w:val="20"/>
          <w:szCs w:val="20"/>
        </w:rPr>
        <w:t>Uprawnienia z tytułu gwarancji nie naruszają uprawnień Zamawiającego z tytułu rękojmi.</w:t>
      </w:r>
    </w:p>
    <w:p w14:paraId="4F01EAA7" w14:textId="77777777" w:rsidR="008C54B9" w:rsidRDefault="001E62D8" w:rsidP="004918F0">
      <w:pPr>
        <w:pStyle w:val="Akapitzlist"/>
        <w:numPr>
          <w:ilvl w:val="0"/>
          <w:numId w:val="42"/>
        </w:numPr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8C54B9">
        <w:rPr>
          <w:rFonts w:ascii="Cambria" w:hAnsi="Cambria" w:cs="Arial"/>
          <w:sz w:val="20"/>
          <w:szCs w:val="20"/>
        </w:rPr>
        <w:t>Zamawiający może wykonywać uprawnienia z tytułu rękojmi za wady fizyczne rzeczy niezależnie od uprawnień wynikających z gwarancji.</w:t>
      </w:r>
    </w:p>
    <w:p w14:paraId="3376129D" w14:textId="77777777" w:rsidR="008C54B9" w:rsidRDefault="001E62D8" w:rsidP="004918F0">
      <w:pPr>
        <w:pStyle w:val="Akapitzlist"/>
        <w:numPr>
          <w:ilvl w:val="0"/>
          <w:numId w:val="42"/>
        </w:numPr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8C54B9">
        <w:rPr>
          <w:rFonts w:ascii="Cambria" w:hAnsi="Cambria" w:cs="Arial"/>
          <w:sz w:val="20"/>
          <w:szCs w:val="20"/>
        </w:rPr>
        <w:t xml:space="preserve">Jeżeli z jakiegokolwiek powodu Wykonawca nie usunie wady (usterki) lub nie wykona napraw </w:t>
      </w:r>
      <w:r w:rsidR="00BE20BD" w:rsidRPr="008C54B9">
        <w:rPr>
          <w:rFonts w:ascii="Cambria" w:hAnsi="Cambria" w:cs="Arial"/>
          <w:sz w:val="20"/>
          <w:szCs w:val="20"/>
        </w:rPr>
        <w:t>P</w:t>
      </w:r>
      <w:r w:rsidRPr="008C54B9">
        <w:rPr>
          <w:rFonts w:ascii="Cambria" w:hAnsi="Cambria" w:cs="Arial"/>
          <w:sz w:val="20"/>
          <w:szCs w:val="20"/>
        </w:rPr>
        <w:t>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  <w:bookmarkStart w:id="5" w:name="_Toc415435792"/>
    </w:p>
    <w:p w14:paraId="2F3EAB54" w14:textId="384B151F" w:rsidR="001E62D8" w:rsidRPr="008C54B9" w:rsidRDefault="001E62D8" w:rsidP="004918F0">
      <w:pPr>
        <w:pStyle w:val="Akapitzlist"/>
        <w:numPr>
          <w:ilvl w:val="0"/>
          <w:numId w:val="42"/>
        </w:numPr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8C54B9">
        <w:rPr>
          <w:rFonts w:ascii="Cambria" w:hAnsi="Cambria" w:cs="Arial"/>
          <w:sz w:val="20"/>
          <w:szCs w:val="20"/>
        </w:rPr>
        <w:t>Rękojmia za wady</w:t>
      </w:r>
      <w:bookmarkEnd w:id="5"/>
      <w:r w:rsidRPr="008C54B9">
        <w:rPr>
          <w:rFonts w:ascii="Cambria" w:hAnsi="Cambria" w:cs="Arial"/>
          <w:sz w:val="20"/>
          <w:szCs w:val="20"/>
        </w:rPr>
        <w:t>:</w:t>
      </w:r>
    </w:p>
    <w:p w14:paraId="2F3EAB55" w14:textId="77777777" w:rsidR="001E62D8" w:rsidRPr="009E0E82" w:rsidRDefault="001E62D8" w:rsidP="00CC1B76">
      <w:pPr>
        <w:numPr>
          <w:ilvl w:val="0"/>
          <w:numId w:val="25"/>
        </w:numPr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 w:rsidR="00BE20BD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rzedmiotu umowy.</w:t>
      </w:r>
    </w:p>
    <w:p w14:paraId="2F3EAB56" w14:textId="77777777" w:rsidR="001E62D8" w:rsidRPr="009E0E82" w:rsidRDefault="001E62D8" w:rsidP="00CC1B76">
      <w:pPr>
        <w:numPr>
          <w:ilvl w:val="0"/>
          <w:numId w:val="2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2F3EAB57" w14:textId="77777777" w:rsidR="001E62D8" w:rsidRPr="009E0E82" w:rsidRDefault="001E62D8" w:rsidP="00CC1B76">
      <w:pPr>
        <w:numPr>
          <w:ilvl w:val="0"/>
          <w:numId w:val="2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2F3EAB58" w14:textId="77777777" w:rsidR="001E62D8" w:rsidRPr="009E0E82" w:rsidRDefault="001E62D8" w:rsidP="00CC1B76">
      <w:pPr>
        <w:numPr>
          <w:ilvl w:val="0"/>
          <w:numId w:val="2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Uprawnienia z tytułu rękojmi za wady fizyczne wygasają po upływie 60 m-cy licząc od dnia sporządzenia protokołu końcowego odbioru robót.</w:t>
      </w:r>
    </w:p>
    <w:p w14:paraId="2F3EAB59" w14:textId="77777777" w:rsidR="001E62D8" w:rsidRPr="009E0E82" w:rsidRDefault="001E62D8" w:rsidP="00CC1B76">
      <w:pPr>
        <w:numPr>
          <w:ilvl w:val="0"/>
          <w:numId w:val="2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O istnieniu wady </w:t>
      </w:r>
      <w:r w:rsidR="00BE20BD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rzedmiotu umowy Zamawiający obowiązany jest zawiadomić wykonawcę na piśmie niezwłocznie po wykryciu wady. </w:t>
      </w:r>
    </w:p>
    <w:p w14:paraId="2F3EAB5A" w14:textId="77777777" w:rsidR="001E62D8" w:rsidRPr="009E0E82" w:rsidRDefault="001E62D8" w:rsidP="00CC1B76">
      <w:pPr>
        <w:numPr>
          <w:ilvl w:val="0"/>
          <w:numId w:val="2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2F3EAB5B" w14:textId="77777777" w:rsidR="001E62D8" w:rsidRPr="009E0E82" w:rsidRDefault="001E62D8" w:rsidP="00CC1B76">
      <w:pPr>
        <w:numPr>
          <w:ilvl w:val="0"/>
          <w:numId w:val="2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2F3EAB5C" w14:textId="77777777" w:rsidR="001E62D8" w:rsidRPr="009E0E82" w:rsidRDefault="001E62D8" w:rsidP="00CC1B76">
      <w:pPr>
        <w:numPr>
          <w:ilvl w:val="0"/>
          <w:numId w:val="2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2F3EAB5D" w14:textId="071986C2" w:rsidR="001E62D8" w:rsidRPr="008C54B9" w:rsidRDefault="001E62D8" w:rsidP="004918F0">
      <w:pPr>
        <w:pStyle w:val="Akapitzlist"/>
        <w:numPr>
          <w:ilvl w:val="0"/>
          <w:numId w:val="42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54B9">
        <w:rPr>
          <w:rFonts w:ascii="Cambria" w:hAnsi="Cambria" w:cs="Arial"/>
          <w:sz w:val="20"/>
          <w:szCs w:val="20"/>
        </w:rPr>
        <w:t>Gwarancja jakości:</w:t>
      </w:r>
    </w:p>
    <w:p w14:paraId="2F3EAB5E" w14:textId="77777777" w:rsidR="001E62D8" w:rsidRPr="009E0E82" w:rsidRDefault="001E62D8" w:rsidP="00CC1B76">
      <w:pPr>
        <w:pStyle w:val="Akapitzlist"/>
        <w:numPr>
          <w:ilvl w:val="1"/>
          <w:numId w:val="26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14:paraId="2F3EAB5F" w14:textId="77777777" w:rsidR="001E62D8" w:rsidRPr="009E0E82" w:rsidRDefault="001E62D8" w:rsidP="00CC1B76">
      <w:pPr>
        <w:pStyle w:val="Akapitzlist"/>
        <w:numPr>
          <w:ilvl w:val="1"/>
          <w:numId w:val="26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lastRenderedPageBreak/>
        <w:t>Szczegółowe warunki gwarancji zostały określone we wzorze dokumentu gwarancyjnego stanowiącego załącznik do niniejszej umowy.</w:t>
      </w:r>
    </w:p>
    <w:p w14:paraId="2F3EAB60" w14:textId="77777777" w:rsidR="001E62D8" w:rsidRPr="009E0E82" w:rsidRDefault="001E62D8" w:rsidP="00CC1B76">
      <w:pPr>
        <w:pStyle w:val="Akapitzlist"/>
        <w:numPr>
          <w:ilvl w:val="1"/>
          <w:numId w:val="26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14:paraId="2F3EAB61" w14:textId="77777777" w:rsidR="001E62D8" w:rsidRPr="009E0E82" w:rsidRDefault="001E62D8" w:rsidP="00CC1B76">
      <w:pPr>
        <w:pStyle w:val="Akapitzlist"/>
        <w:numPr>
          <w:ilvl w:val="0"/>
          <w:numId w:val="27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Bieg gwarancji rozpoczyna się z dniem końcowym odbioru </w:t>
      </w:r>
      <w:r w:rsidR="00BE20BD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rzedmiotu umowy przez Zamawiającego.</w:t>
      </w:r>
    </w:p>
    <w:p w14:paraId="2F3EAB62" w14:textId="77777777" w:rsidR="001E62D8" w:rsidRPr="009E0E82" w:rsidRDefault="001E62D8" w:rsidP="00CC1B76">
      <w:pPr>
        <w:pStyle w:val="Akapitzlist"/>
        <w:numPr>
          <w:ilvl w:val="0"/>
          <w:numId w:val="27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okresie gwarancyjnym i trwania rękojmi Wykonawca zobowiązuje się do usunięcia powstałych wad (usterek). </w:t>
      </w:r>
    </w:p>
    <w:p w14:paraId="2F3EAB63" w14:textId="77777777" w:rsidR="001E62D8" w:rsidRPr="009E0E82" w:rsidRDefault="001E62D8" w:rsidP="00CC1B76">
      <w:pPr>
        <w:pStyle w:val="Akapitzlist"/>
        <w:numPr>
          <w:ilvl w:val="0"/>
          <w:numId w:val="27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Koszt serwisowania, przeglądów gwarancyjnych łącznie z wymianą materiałów eksploatacyjnych zamontowanych urządzeń, w okresie gwarancji ponosi Wykonawca.</w:t>
      </w:r>
    </w:p>
    <w:p w14:paraId="2F3EAB64" w14:textId="77777777" w:rsidR="001E62D8" w:rsidRPr="009E0E82" w:rsidRDefault="001E62D8" w:rsidP="00CC1B76">
      <w:pPr>
        <w:pStyle w:val="Akapitzlist"/>
        <w:numPr>
          <w:ilvl w:val="0"/>
          <w:numId w:val="27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14:paraId="2F3EAB65" w14:textId="77777777" w:rsidR="001E62D8" w:rsidRPr="009E0E82" w:rsidRDefault="001E62D8" w:rsidP="00CC1B76">
      <w:pPr>
        <w:pStyle w:val="Akapitzlist"/>
        <w:numPr>
          <w:ilvl w:val="0"/>
          <w:numId w:val="27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2F3EAB66" w14:textId="77777777" w:rsidR="001E62D8" w:rsidRPr="009E0E82" w:rsidRDefault="001E62D8" w:rsidP="00CC1B76">
      <w:pPr>
        <w:pStyle w:val="Akapitzlist"/>
        <w:numPr>
          <w:ilvl w:val="0"/>
          <w:numId w:val="27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2F3EAB67" w14:textId="77777777" w:rsidR="001E62D8" w:rsidRPr="009E0E82" w:rsidRDefault="001E62D8" w:rsidP="00CC1B76">
      <w:pPr>
        <w:pStyle w:val="Akapitzlist"/>
        <w:numPr>
          <w:ilvl w:val="0"/>
          <w:numId w:val="27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Naprawa gwarancyjna będzie wykonana w terminie nie dłuższym niż 14 dni, licząc od dnia przyjęcia zgłoszenia (telefonicznie lub e-mailem), chyba że Strony w oparciu o stosowny protokół konieczności wzajemnie podpisany uzgodnią dłuższy czas naprawy.</w:t>
      </w:r>
    </w:p>
    <w:p w14:paraId="2F3EAB68" w14:textId="77777777" w:rsidR="001E62D8" w:rsidRPr="009E0E82" w:rsidRDefault="001E62D8" w:rsidP="00CC1B76">
      <w:pPr>
        <w:pStyle w:val="Akapitzlist"/>
        <w:numPr>
          <w:ilvl w:val="0"/>
          <w:numId w:val="27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14:paraId="2F3EAB69" w14:textId="77777777" w:rsidR="001E62D8" w:rsidRPr="009E0E82" w:rsidRDefault="001E62D8" w:rsidP="00CC1B76">
      <w:pPr>
        <w:pStyle w:val="Akapitzlist"/>
        <w:numPr>
          <w:ilvl w:val="0"/>
          <w:numId w:val="27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2F3EAB6A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20</w:t>
      </w:r>
    </w:p>
    <w:p w14:paraId="2F3EAB6B" w14:textId="77777777" w:rsidR="00BF0B98" w:rsidRPr="009E0E82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2F3EAB6C" w14:textId="77777777" w:rsidR="00BF0B98" w:rsidRPr="009E0E82" w:rsidRDefault="00BF0B98" w:rsidP="00246A62">
      <w:pPr>
        <w:numPr>
          <w:ilvl w:val="0"/>
          <w:numId w:val="18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zapłaci </w:t>
      </w:r>
      <w:r w:rsidRPr="009E0E82">
        <w:rPr>
          <w:rFonts w:ascii="Cambria" w:hAnsi="Cambria" w:cs="Arial"/>
          <w:b/>
          <w:bCs/>
          <w:sz w:val="20"/>
          <w:szCs w:val="20"/>
        </w:rPr>
        <w:t>Zamawiającemu</w:t>
      </w:r>
      <w:r w:rsidRPr="009E0E82">
        <w:rPr>
          <w:rFonts w:ascii="Cambria" w:hAnsi="Cambria" w:cs="Arial"/>
          <w:sz w:val="20"/>
          <w:szCs w:val="20"/>
        </w:rPr>
        <w:t xml:space="preserve"> karę umowną:</w:t>
      </w:r>
    </w:p>
    <w:p w14:paraId="2F3EAB6D" w14:textId="40632DE6" w:rsidR="00BF0B98" w:rsidRPr="009E0E82" w:rsidRDefault="00BF0B98" w:rsidP="008C54B9">
      <w:pPr>
        <w:numPr>
          <w:ilvl w:val="0"/>
          <w:numId w:val="19"/>
        </w:numPr>
        <w:tabs>
          <w:tab w:val="clear" w:pos="1440"/>
          <w:tab w:val="num" w:pos="426"/>
          <w:tab w:val="num" w:pos="851"/>
        </w:tabs>
        <w:spacing w:after="120" w:line="276" w:lineRule="auto"/>
        <w:ind w:left="720" w:hanging="29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 zwłokę w wykonaniu terminu końcowego </w:t>
      </w:r>
      <w:r w:rsidR="00BE20BD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rzedmiotu umowy w wysokości </w:t>
      </w:r>
      <w:r w:rsidR="000233A9" w:rsidRPr="009E0E82">
        <w:rPr>
          <w:rFonts w:ascii="Cambria" w:hAnsi="Cambria" w:cs="Arial"/>
          <w:sz w:val="20"/>
          <w:szCs w:val="20"/>
        </w:rPr>
        <w:t xml:space="preserve"> 0,</w:t>
      </w:r>
      <w:r w:rsidR="00352594">
        <w:rPr>
          <w:rFonts w:ascii="Cambria" w:hAnsi="Cambria" w:cs="Arial"/>
          <w:sz w:val="20"/>
          <w:szCs w:val="20"/>
        </w:rPr>
        <w:t>4</w:t>
      </w:r>
      <w:r w:rsidRPr="009E0E82">
        <w:rPr>
          <w:rFonts w:ascii="Cambria" w:hAnsi="Cambria" w:cs="Arial"/>
          <w:sz w:val="20"/>
          <w:szCs w:val="20"/>
        </w:rPr>
        <w:t xml:space="preserve"> % wynagrodzenia brutto określonego w § 10 ust. 1 umowy, za każdy dzień zwłoki;</w:t>
      </w:r>
    </w:p>
    <w:p w14:paraId="2F3EAB6E" w14:textId="77777777" w:rsidR="00CC3D3D" w:rsidRPr="009E0E82" w:rsidRDefault="00CC3D3D" w:rsidP="008C54B9">
      <w:pPr>
        <w:pStyle w:val="Akapitzlist"/>
        <w:numPr>
          <w:ilvl w:val="0"/>
          <w:numId w:val="19"/>
        </w:numPr>
        <w:tabs>
          <w:tab w:val="clear" w:pos="1440"/>
          <w:tab w:val="num" w:pos="851"/>
        </w:tabs>
        <w:ind w:left="720" w:hanging="294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9E0E82">
        <w:rPr>
          <w:rFonts w:ascii="Cambria" w:hAnsi="Cambria" w:cs="Arial"/>
          <w:sz w:val="20"/>
          <w:szCs w:val="20"/>
        </w:rPr>
        <w:t>za zwłokę w przedłożeniu do zatwierdzenia nowego lub zmienionego harmonogramu</w:t>
      </w:r>
      <w:r w:rsidRPr="009E0E82">
        <w:rPr>
          <w:rFonts w:ascii="Cambria" w:hAnsi="Cambria"/>
          <w:sz w:val="20"/>
          <w:szCs w:val="20"/>
        </w:rPr>
        <w:t xml:space="preserve"> </w:t>
      </w:r>
      <w:r w:rsidRPr="009E0E82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</w:p>
    <w:p w14:paraId="2F3EAB6F" w14:textId="77777777" w:rsidR="00CC3D3D" w:rsidRPr="009E0E82" w:rsidRDefault="00CC3D3D" w:rsidP="008C54B9">
      <w:pPr>
        <w:pStyle w:val="Akapitzlist"/>
        <w:tabs>
          <w:tab w:val="num" w:pos="851"/>
        </w:tabs>
        <w:ind w:hanging="294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2F3EAB70" w14:textId="77777777" w:rsidR="003C2569" w:rsidRPr="009E0E82" w:rsidRDefault="00CC3D3D" w:rsidP="008C54B9">
      <w:pPr>
        <w:pStyle w:val="Akapitzlist"/>
        <w:numPr>
          <w:ilvl w:val="0"/>
          <w:numId w:val="19"/>
        </w:numPr>
        <w:tabs>
          <w:tab w:val="clear" w:pos="1440"/>
          <w:tab w:val="num" w:pos="851"/>
        </w:tabs>
        <w:ind w:left="720" w:hanging="294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9E0E82">
        <w:rPr>
          <w:rFonts w:ascii="Cambria" w:eastAsiaTheme="minorHAnsi" w:hAnsi="Cambria" w:cs="Arial"/>
          <w:sz w:val="20"/>
          <w:szCs w:val="20"/>
          <w:lang w:eastAsia="en-US"/>
        </w:rPr>
        <w:t>za przedłożenie kosztorysu ofertowego przed zawarciem umowy niezgodn</w:t>
      </w:r>
      <w:r w:rsidR="003C2569" w:rsidRPr="009E0E82">
        <w:rPr>
          <w:rFonts w:ascii="Cambria" w:eastAsiaTheme="minorHAnsi" w:hAnsi="Cambria" w:cs="Arial"/>
          <w:sz w:val="20"/>
          <w:szCs w:val="20"/>
          <w:lang w:eastAsia="en-US"/>
        </w:rPr>
        <w:t>ego z wymaganiami opisanymi w S</w:t>
      </w:r>
      <w:r w:rsidRPr="009E0E82">
        <w:rPr>
          <w:rFonts w:ascii="Cambria" w:eastAsiaTheme="minorHAnsi" w:hAnsi="Cambria" w:cs="Arial"/>
          <w:sz w:val="20"/>
          <w:szCs w:val="20"/>
          <w:lang w:eastAsia="en-US"/>
        </w:rPr>
        <w:t xml:space="preserve">WZ i nie dokonanie jego zmiany w terminie 2 dni roboczych od jego przekazania do poprawienia w wysokości 5000 zł za każdy dzień </w:t>
      </w:r>
      <w:r w:rsidR="00DE07A8" w:rsidRPr="009E0E82">
        <w:rPr>
          <w:rFonts w:ascii="Cambria" w:eastAsiaTheme="minorHAnsi" w:hAnsi="Cambria" w:cs="Arial"/>
          <w:sz w:val="20"/>
          <w:szCs w:val="20"/>
          <w:lang w:eastAsia="en-US"/>
        </w:rPr>
        <w:t>zwłoki</w:t>
      </w:r>
      <w:r w:rsidRPr="009E0E82">
        <w:rPr>
          <w:rFonts w:ascii="Cambria" w:eastAsiaTheme="minorHAnsi" w:hAnsi="Cambria" w:cs="Arial"/>
          <w:sz w:val="20"/>
          <w:szCs w:val="20"/>
          <w:lang w:eastAsia="en-US"/>
        </w:rPr>
        <w:t xml:space="preserve">.  </w:t>
      </w:r>
    </w:p>
    <w:p w14:paraId="2F3EAB71" w14:textId="77777777" w:rsidR="003C2569" w:rsidRPr="009E0E82" w:rsidRDefault="003C2569" w:rsidP="008C54B9">
      <w:pPr>
        <w:pStyle w:val="Akapitzlist"/>
        <w:tabs>
          <w:tab w:val="num" w:pos="851"/>
        </w:tabs>
        <w:ind w:hanging="294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2F3EAB72" w14:textId="77777777" w:rsidR="00CC3D3D" w:rsidRPr="009E0E82" w:rsidRDefault="00CC3D3D" w:rsidP="008C54B9">
      <w:pPr>
        <w:pStyle w:val="Akapitzlist"/>
        <w:numPr>
          <w:ilvl w:val="0"/>
          <w:numId w:val="19"/>
        </w:numPr>
        <w:tabs>
          <w:tab w:val="clear" w:pos="1440"/>
          <w:tab w:val="num" w:pos="851"/>
        </w:tabs>
        <w:ind w:left="720" w:hanging="294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9E0E82">
        <w:rPr>
          <w:rFonts w:ascii="Cambria" w:eastAsiaTheme="minorHAnsi" w:hAnsi="Cambria" w:cs="Arial"/>
          <w:sz w:val="20"/>
          <w:szCs w:val="20"/>
          <w:lang w:eastAsia="en-US"/>
        </w:rPr>
        <w:t xml:space="preserve">za zwłokę w wykonaniu któregokolwiek z terminów wskazanych w zatwierdzonym harmonogramie </w:t>
      </w:r>
      <w:r w:rsidR="00BE20BD" w:rsidRPr="009E0E82">
        <w:rPr>
          <w:rFonts w:ascii="Cambria" w:eastAsiaTheme="minorHAnsi" w:hAnsi="Cambria" w:cs="Arial"/>
          <w:sz w:val="20"/>
          <w:szCs w:val="20"/>
          <w:lang w:eastAsia="en-US"/>
        </w:rPr>
        <w:t>P</w:t>
      </w:r>
      <w:r w:rsidRPr="009E0E82">
        <w:rPr>
          <w:rFonts w:ascii="Cambria" w:eastAsiaTheme="minorHAnsi" w:hAnsi="Cambria" w:cs="Arial"/>
          <w:sz w:val="20"/>
          <w:szCs w:val="20"/>
          <w:lang w:eastAsia="en-US"/>
        </w:rPr>
        <w:t xml:space="preserve">rzedmiotu umowy </w:t>
      </w:r>
      <w:bookmarkStart w:id="6" w:name="_Hlk512668801"/>
      <w:r w:rsidRPr="009E0E82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  <w:bookmarkEnd w:id="6"/>
    </w:p>
    <w:p w14:paraId="2F3EAB73" w14:textId="77777777" w:rsidR="00BF0B98" w:rsidRPr="009E0E82" w:rsidRDefault="00BF0B98" w:rsidP="008C54B9">
      <w:pPr>
        <w:numPr>
          <w:ilvl w:val="0"/>
          <w:numId w:val="19"/>
        </w:numPr>
        <w:tabs>
          <w:tab w:val="clear" w:pos="1440"/>
          <w:tab w:val="num" w:pos="426"/>
          <w:tab w:val="num" w:pos="851"/>
        </w:tabs>
        <w:spacing w:after="120" w:line="276" w:lineRule="auto"/>
        <w:ind w:left="720" w:hanging="29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14:paraId="2F3EAB74" w14:textId="77777777" w:rsidR="00BF0B98" w:rsidRPr="009E0E82" w:rsidRDefault="00BF0B98" w:rsidP="008C54B9">
      <w:pPr>
        <w:numPr>
          <w:ilvl w:val="0"/>
          <w:numId w:val="19"/>
        </w:numPr>
        <w:tabs>
          <w:tab w:val="clear" w:pos="1440"/>
          <w:tab w:val="num" w:pos="426"/>
          <w:tab w:val="num" w:pos="851"/>
        </w:tabs>
        <w:spacing w:after="120" w:line="276" w:lineRule="auto"/>
        <w:ind w:left="720" w:hanging="29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</w:p>
    <w:p w14:paraId="2F3EAB75" w14:textId="77777777" w:rsidR="00BF0B98" w:rsidRPr="009E0E82" w:rsidRDefault="00BF0B98" w:rsidP="008C54B9">
      <w:pPr>
        <w:numPr>
          <w:ilvl w:val="0"/>
          <w:numId w:val="19"/>
        </w:numPr>
        <w:tabs>
          <w:tab w:val="clear" w:pos="1440"/>
          <w:tab w:val="num" w:pos="426"/>
          <w:tab w:val="num" w:pos="851"/>
        </w:tabs>
        <w:spacing w:after="120" w:line="276" w:lineRule="auto"/>
        <w:ind w:left="720" w:hanging="29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lastRenderedPageBreak/>
        <w:t>za brak zapłaty lub nieterminową zapłatę wynagrodzenia należnego podwykonawcom lub dalszym podwykonawcom za każdy stwierdzony przypadek w wysokości 2 % wynagrodzenia brutto określonego w § 10 ust. 1 umowy</w:t>
      </w:r>
    </w:p>
    <w:p w14:paraId="2F3EAB76" w14:textId="77777777" w:rsidR="00BF0B98" w:rsidRPr="009E0E82" w:rsidRDefault="00BF0B98" w:rsidP="008C54B9">
      <w:pPr>
        <w:numPr>
          <w:ilvl w:val="0"/>
          <w:numId w:val="19"/>
        </w:numPr>
        <w:tabs>
          <w:tab w:val="clear" w:pos="1440"/>
          <w:tab w:val="num" w:pos="426"/>
          <w:tab w:val="num" w:pos="851"/>
        </w:tabs>
        <w:spacing w:after="120" w:line="276" w:lineRule="auto"/>
        <w:ind w:left="720" w:hanging="29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</w:p>
    <w:p w14:paraId="2F3EAB77" w14:textId="7F130F1A" w:rsidR="00BF0B98" w:rsidRPr="009E0E82" w:rsidRDefault="00BF0B98" w:rsidP="008C54B9">
      <w:pPr>
        <w:numPr>
          <w:ilvl w:val="0"/>
          <w:numId w:val="19"/>
        </w:numPr>
        <w:tabs>
          <w:tab w:val="clear" w:pos="1440"/>
          <w:tab w:val="num" w:pos="426"/>
          <w:tab w:val="num" w:pos="851"/>
        </w:tabs>
        <w:spacing w:after="120" w:line="276" w:lineRule="auto"/>
        <w:ind w:left="720" w:hanging="29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 zwłokę w usunięciu wad i usterek w okresie rękojmi </w:t>
      </w:r>
      <w:r w:rsidR="00F02CEE" w:rsidRPr="009E0E82">
        <w:rPr>
          <w:rFonts w:ascii="Cambria" w:hAnsi="Cambria" w:cs="Arial"/>
          <w:sz w:val="20"/>
          <w:szCs w:val="20"/>
        </w:rPr>
        <w:t xml:space="preserve">i gwarancji </w:t>
      </w:r>
      <w:r w:rsidRPr="009E0E82">
        <w:rPr>
          <w:rFonts w:ascii="Cambria" w:hAnsi="Cambria" w:cs="Arial"/>
          <w:sz w:val="20"/>
          <w:szCs w:val="20"/>
        </w:rPr>
        <w:t>w wysokości 0,</w:t>
      </w:r>
      <w:r w:rsidR="007D106D">
        <w:rPr>
          <w:rFonts w:ascii="Cambria" w:hAnsi="Cambria" w:cs="Arial"/>
          <w:sz w:val="20"/>
          <w:szCs w:val="20"/>
        </w:rPr>
        <w:t>4</w:t>
      </w:r>
      <w:r w:rsidRPr="009E0E82">
        <w:rPr>
          <w:rFonts w:ascii="Cambria" w:hAnsi="Cambria" w:cs="Arial"/>
          <w:sz w:val="20"/>
          <w:szCs w:val="20"/>
        </w:rPr>
        <w:t xml:space="preserve"> % wynagrodzenia brutto określonego</w:t>
      </w:r>
      <w:r w:rsidR="00F02CEE" w:rsidRPr="009E0E82">
        <w:rPr>
          <w:rFonts w:ascii="Cambria" w:hAnsi="Cambria" w:cs="Arial"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w § 10 ust. 1 umowy, za każdy dzień zwłoki liczonej od daty wyznaczonej na usunięcie wad;</w:t>
      </w:r>
    </w:p>
    <w:p w14:paraId="2F3EAB78" w14:textId="77777777" w:rsidR="003C2569" w:rsidRPr="009E0E82" w:rsidRDefault="00BF0B98" w:rsidP="008C54B9">
      <w:pPr>
        <w:numPr>
          <w:ilvl w:val="0"/>
          <w:numId w:val="19"/>
        </w:numPr>
        <w:tabs>
          <w:tab w:val="clear" w:pos="1440"/>
          <w:tab w:val="num" w:pos="426"/>
          <w:tab w:val="num" w:pos="851"/>
        </w:tabs>
        <w:spacing w:after="120" w:line="276" w:lineRule="auto"/>
        <w:ind w:left="720" w:hanging="29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każdy stwierdzony przypadek nienależytego wykonania robót opisany  w § 10 ust. 3 umowy w wysokości w wysokości 0,3 % wynagrodzenia brutto określonego w § 10 ust. 1 umowy</w:t>
      </w:r>
    </w:p>
    <w:p w14:paraId="2F3EAB79" w14:textId="3FA73F13" w:rsidR="00BF0B98" w:rsidRPr="009E0E82" w:rsidRDefault="003C2569" w:rsidP="008C54B9">
      <w:pPr>
        <w:numPr>
          <w:ilvl w:val="0"/>
          <w:numId w:val="19"/>
        </w:numPr>
        <w:tabs>
          <w:tab w:val="clear" w:pos="1440"/>
          <w:tab w:val="num" w:pos="426"/>
          <w:tab w:val="num" w:pos="851"/>
        </w:tabs>
        <w:spacing w:after="120" w:line="276" w:lineRule="auto"/>
        <w:ind w:left="720" w:hanging="29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 odstąpienie od Umowy przez Zamawiającego (niezależnie </w:t>
      </w:r>
      <w:r w:rsidRPr="00B73955">
        <w:rPr>
          <w:rFonts w:ascii="Cambria" w:hAnsi="Cambria" w:cs="Arial"/>
          <w:sz w:val="20"/>
          <w:szCs w:val="20"/>
        </w:rPr>
        <w:t xml:space="preserve">czy na podstawie umowy czy też na podstawie ustawy) z przyczyn zależnych od Wykonawcy w wysokości </w:t>
      </w:r>
      <w:r w:rsidR="00F96107" w:rsidRPr="00B73955">
        <w:rPr>
          <w:rFonts w:ascii="Cambria" w:hAnsi="Cambria" w:cs="Arial"/>
          <w:sz w:val="20"/>
          <w:szCs w:val="20"/>
        </w:rPr>
        <w:t>5</w:t>
      </w:r>
      <w:r w:rsidRPr="00B73955">
        <w:rPr>
          <w:rFonts w:ascii="Cambria" w:hAnsi="Cambria" w:cs="Arial"/>
          <w:sz w:val="20"/>
          <w:szCs w:val="20"/>
        </w:rPr>
        <w:t xml:space="preserve"> % wynagrodzenia brutto określonego w § 10 ust. 1 umowy</w:t>
      </w:r>
    </w:p>
    <w:p w14:paraId="2F3EAB7A" w14:textId="77777777" w:rsidR="00BF0B98" w:rsidRPr="009E0E82" w:rsidRDefault="00BF0B98" w:rsidP="00246A62">
      <w:pPr>
        <w:pStyle w:val="Tekstpodstawowywcity2"/>
        <w:numPr>
          <w:ilvl w:val="0"/>
          <w:numId w:val="18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9E0E82">
        <w:rPr>
          <w:rFonts w:ascii="Cambria" w:hAnsi="Cambria" w:cs="Arial"/>
          <w:sz w:val="20"/>
          <w:szCs w:val="20"/>
        </w:rPr>
        <w:t xml:space="preserve">zapłaci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 karę umowną:</w:t>
      </w:r>
    </w:p>
    <w:p w14:paraId="2F3EAB7B" w14:textId="77777777" w:rsidR="00BF0B98" w:rsidRPr="009E0E82" w:rsidRDefault="00BF0B98" w:rsidP="00246A62">
      <w:pPr>
        <w:pStyle w:val="Tekstpodstawowywcity2"/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zwłokę w przekazaniu dokumentacji budowlanej w wysokości 0,1 % wynagrodzenia brutto określonego w § 10 ust. 1 umowy, licząc od terminu umownego na jej przekazanie;</w:t>
      </w:r>
    </w:p>
    <w:p w14:paraId="2F3EAB7C" w14:textId="77777777" w:rsidR="00BF0B98" w:rsidRPr="009E0E82" w:rsidRDefault="00BF0B98" w:rsidP="00246A62">
      <w:pPr>
        <w:pStyle w:val="Tekstpodstawowywcity2"/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zwłokę w przekazaniu placu budowy w wysokości 0,1 % wynagrodzenia brutto określonego w § 10 ust. 1 umowy, za każdy dzień zwłoki</w:t>
      </w:r>
    </w:p>
    <w:p w14:paraId="2F3EAB7D" w14:textId="77777777" w:rsidR="00BF0B98" w:rsidRPr="009E0E82" w:rsidRDefault="00BF0B98" w:rsidP="00246A62">
      <w:pPr>
        <w:pStyle w:val="Tekstpodstawowywcity2"/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690295C2" w14:textId="66E89699" w:rsidR="00CB018D" w:rsidRPr="00CB018D" w:rsidRDefault="00CB018D" w:rsidP="00246A62">
      <w:pPr>
        <w:pStyle w:val="Tekstpodstawowywcity2"/>
        <w:numPr>
          <w:ilvl w:val="0"/>
          <w:numId w:val="18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bookmarkStart w:id="7" w:name="_Hlk156986913"/>
      <w:r w:rsidRPr="001B108A">
        <w:rPr>
          <w:rFonts w:ascii="Cambria" w:hAnsi="Cambria" w:cstheme="minorHAnsi"/>
          <w:sz w:val="20"/>
          <w:szCs w:val="20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2F3EAB7E" w14:textId="76990FDD" w:rsidR="00BF0B98" w:rsidRPr="00B73955" w:rsidRDefault="00BF0B98" w:rsidP="00246A62">
      <w:pPr>
        <w:pStyle w:val="Tekstpodstawowywcity2"/>
        <w:numPr>
          <w:ilvl w:val="0"/>
          <w:numId w:val="18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color w:val="000000"/>
          <w:sz w:val="20"/>
          <w:szCs w:val="20"/>
        </w:rPr>
        <w:t xml:space="preserve">Naliczone kary umowne stają się </w:t>
      </w:r>
      <w:r w:rsidRPr="00B73955">
        <w:rPr>
          <w:rFonts w:ascii="Cambria" w:hAnsi="Cambria" w:cs="Arial"/>
          <w:sz w:val="20"/>
          <w:szCs w:val="20"/>
        </w:rPr>
        <w:t>wymagalne jeżeli Wykonawca w terminie 5 dni od daty otrzymania oświadczenia złożonego przez Zamawiającego o naliczeniu kar umownych nie dokonał ich zapłaty</w:t>
      </w:r>
      <w:bookmarkEnd w:id="7"/>
      <w:r w:rsidRPr="00B73955">
        <w:rPr>
          <w:rFonts w:ascii="Cambria" w:hAnsi="Cambria" w:cs="Arial"/>
          <w:sz w:val="20"/>
          <w:szCs w:val="20"/>
        </w:rPr>
        <w:t>.</w:t>
      </w:r>
    </w:p>
    <w:p w14:paraId="2F3EAB7F" w14:textId="77777777" w:rsidR="001C3FE1" w:rsidRPr="00B73955" w:rsidRDefault="00BF0B98" w:rsidP="00246A62">
      <w:pPr>
        <w:pStyle w:val="Tekstpodstawowywcity2"/>
        <w:numPr>
          <w:ilvl w:val="0"/>
          <w:numId w:val="18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bookmarkStart w:id="8" w:name="_Hlk156986886"/>
      <w:r w:rsidRPr="00B73955">
        <w:rPr>
          <w:rFonts w:ascii="Cambria" w:hAnsi="Cambria" w:cs="Arial"/>
          <w:sz w:val="20"/>
          <w:szCs w:val="20"/>
        </w:rPr>
        <w:t>Zamawiający jest uprawniony do potrącenia z faktury kar umownych</w:t>
      </w:r>
      <w:bookmarkEnd w:id="8"/>
      <w:r w:rsidRPr="00B73955">
        <w:rPr>
          <w:rFonts w:ascii="Cambria" w:hAnsi="Cambria" w:cs="Arial"/>
          <w:sz w:val="20"/>
          <w:szCs w:val="20"/>
        </w:rPr>
        <w:t>.</w:t>
      </w:r>
    </w:p>
    <w:p w14:paraId="2F3EAB80" w14:textId="1E2FC4E1" w:rsidR="000233A9" w:rsidRPr="00B73955" w:rsidRDefault="001C3FE1" w:rsidP="00246A62">
      <w:pPr>
        <w:pStyle w:val="Tekstpodstawowywcity2"/>
        <w:numPr>
          <w:ilvl w:val="0"/>
          <w:numId w:val="18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73955">
        <w:rPr>
          <w:rFonts w:ascii="Cambria" w:hAnsi="Cambria" w:cs="Arial"/>
          <w:sz w:val="20"/>
          <w:szCs w:val="20"/>
        </w:rPr>
        <w:t xml:space="preserve">Ustala się górny limit kar umownych na poziomie do </w:t>
      </w:r>
      <w:r w:rsidR="00DE6B87" w:rsidRPr="00B73955">
        <w:rPr>
          <w:rFonts w:ascii="Cambria" w:hAnsi="Cambria" w:cs="Arial"/>
          <w:sz w:val="20"/>
          <w:szCs w:val="20"/>
        </w:rPr>
        <w:t>5</w:t>
      </w:r>
      <w:r w:rsidRPr="00B73955">
        <w:rPr>
          <w:rFonts w:ascii="Cambria" w:hAnsi="Cambria" w:cs="Arial"/>
          <w:sz w:val="20"/>
          <w:szCs w:val="20"/>
        </w:rPr>
        <w:t xml:space="preserve">% wynagrodzenia brutto określonego w § </w:t>
      </w:r>
      <w:r w:rsidR="0012388A" w:rsidRPr="00B73955">
        <w:rPr>
          <w:rFonts w:ascii="Cambria" w:hAnsi="Cambria" w:cs="Arial"/>
          <w:sz w:val="20"/>
          <w:szCs w:val="20"/>
        </w:rPr>
        <w:t>10</w:t>
      </w:r>
      <w:r w:rsidRPr="00B73955">
        <w:rPr>
          <w:rFonts w:ascii="Cambria" w:hAnsi="Cambria" w:cs="Arial"/>
          <w:sz w:val="20"/>
          <w:szCs w:val="20"/>
        </w:rPr>
        <w:t xml:space="preserve"> ust. 1 umowy.</w:t>
      </w:r>
    </w:p>
    <w:p w14:paraId="2F3EAB81" w14:textId="77777777" w:rsidR="00BF0B98" w:rsidRPr="009E0E82" w:rsidRDefault="00BF0B98" w:rsidP="00246A62">
      <w:pPr>
        <w:pStyle w:val="Tekstpodstawowywcity2"/>
        <w:numPr>
          <w:ilvl w:val="0"/>
          <w:numId w:val="18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</w:t>
      </w:r>
      <w:r w:rsidR="005223EE" w:rsidRPr="009E0E82">
        <w:rPr>
          <w:rFonts w:ascii="Cambria" w:hAnsi="Cambria" w:cs="Arial"/>
          <w:sz w:val="20"/>
          <w:szCs w:val="20"/>
        </w:rPr>
        <w:t>.</w:t>
      </w:r>
    </w:p>
    <w:p w14:paraId="2F3EAB82" w14:textId="77777777" w:rsidR="00BF0B98" w:rsidRPr="009E0E82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21</w:t>
      </w:r>
    </w:p>
    <w:p w14:paraId="2F3EAB83" w14:textId="77777777" w:rsidR="00AA2282" w:rsidRPr="009E0E82" w:rsidRDefault="00AA2282" w:rsidP="00246A62">
      <w:pPr>
        <w:pStyle w:val="Tekstpodstawowywcity2"/>
        <w:numPr>
          <w:ilvl w:val="2"/>
          <w:numId w:val="13"/>
        </w:numPr>
        <w:spacing w:line="276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przypadku odstąpienia od umowy (przez Wykonawcę albo Zamawiającego)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powinien natychmiast wstrzymać i zabezpieczyć niezakończone roboty oraz plac budowy.</w:t>
      </w:r>
    </w:p>
    <w:p w14:paraId="2F3EAB84" w14:textId="77777777" w:rsidR="00AA2282" w:rsidRPr="009E0E82" w:rsidRDefault="00AA2282" w:rsidP="00246A62">
      <w:pPr>
        <w:pStyle w:val="Tekstpodstawowywcity2"/>
        <w:numPr>
          <w:ilvl w:val="2"/>
          <w:numId w:val="13"/>
        </w:numPr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Zamawiającemu, </w:t>
      </w:r>
      <w:r w:rsidRPr="009E0E82">
        <w:rPr>
          <w:rFonts w:ascii="Cambria" w:hAnsi="Cambria" w:cs="Arial"/>
          <w:sz w:val="20"/>
          <w:szCs w:val="20"/>
        </w:rPr>
        <w:t xml:space="preserve">niezależnie od przepisów Kodeksu cywilnego oraz okoliczności przewidzianych w § 1 ust. 3 i nast. umowy,  przysługuje prawo do odstąpienia od umowy w terminie 14 dni od wystąpienia którejkolwiek z przyczyn: </w:t>
      </w:r>
    </w:p>
    <w:p w14:paraId="13109627" w14:textId="77777777" w:rsidR="008C54B9" w:rsidRDefault="00AA2282" w:rsidP="004918F0">
      <w:pPr>
        <w:pStyle w:val="Tekstpodstawowywcity2"/>
        <w:numPr>
          <w:ilvl w:val="0"/>
          <w:numId w:val="43"/>
        </w:numPr>
        <w:spacing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 razie gdy Wykonawca nie rozpoczął realizacji Robót w terminie przewidzianym w § 2 ust. 2 Umowy;</w:t>
      </w:r>
    </w:p>
    <w:p w14:paraId="7FFD1391" w14:textId="77777777" w:rsidR="008C54B9" w:rsidRDefault="00AA2282" w:rsidP="004918F0">
      <w:pPr>
        <w:pStyle w:val="Tekstpodstawowywcity2"/>
        <w:numPr>
          <w:ilvl w:val="0"/>
          <w:numId w:val="43"/>
        </w:numPr>
        <w:spacing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8C54B9">
        <w:rPr>
          <w:rFonts w:ascii="Cambria" w:hAnsi="Cambria" w:cs="Arial"/>
          <w:sz w:val="20"/>
          <w:szCs w:val="20"/>
        </w:rPr>
        <w:t xml:space="preserve">w razie gdy Wykonawca bez zgody Zamawiającego przerwał realizację Robót i przerwa trwa dłużej niż </w:t>
      </w:r>
      <w:r w:rsidRPr="008C54B9">
        <w:rPr>
          <w:rFonts w:ascii="Cambria" w:hAnsi="Cambria" w:cs="Arial"/>
          <w:sz w:val="20"/>
          <w:szCs w:val="20"/>
        </w:rPr>
        <w:br/>
        <w:t>10 dni;</w:t>
      </w:r>
    </w:p>
    <w:p w14:paraId="3263036C" w14:textId="77777777" w:rsidR="008C54B9" w:rsidRDefault="00AA2282" w:rsidP="004918F0">
      <w:pPr>
        <w:pStyle w:val="Tekstpodstawowywcity2"/>
        <w:numPr>
          <w:ilvl w:val="0"/>
          <w:numId w:val="43"/>
        </w:numPr>
        <w:spacing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8C54B9">
        <w:rPr>
          <w:rFonts w:ascii="Cambria" w:hAnsi="Cambria" w:cs="Arial"/>
          <w:sz w:val="20"/>
          <w:szCs w:val="20"/>
        </w:rPr>
        <w:t xml:space="preserve">w razie gdy opóźnienie Wykonawcy w realizacji Przedmiotu </w:t>
      </w:r>
      <w:r w:rsidR="00BE20BD" w:rsidRPr="008C54B9">
        <w:rPr>
          <w:rFonts w:ascii="Cambria" w:hAnsi="Cambria" w:cs="Arial"/>
          <w:sz w:val="20"/>
          <w:szCs w:val="20"/>
        </w:rPr>
        <w:t>u</w:t>
      </w:r>
      <w:r w:rsidRPr="008C54B9">
        <w:rPr>
          <w:rFonts w:ascii="Cambria" w:hAnsi="Cambria" w:cs="Arial"/>
          <w:sz w:val="20"/>
          <w:szCs w:val="20"/>
        </w:rPr>
        <w:t>mowy w stosunku do Harmonogramu przekracza 10 dni;</w:t>
      </w:r>
    </w:p>
    <w:p w14:paraId="3648B944" w14:textId="1EF83056" w:rsidR="008C54B9" w:rsidRDefault="00AA2282" w:rsidP="008C54B9">
      <w:pPr>
        <w:pStyle w:val="Tekstpodstawowywcity2"/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 w:rsidRPr="008C54B9">
        <w:rPr>
          <w:rFonts w:ascii="Cambria" w:hAnsi="Cambria" w:cs="Arial"/>
          <w:sz w:val="20"/>
          <w:szCs w:val="20"/>
        </w:rPr>
        <w:lastRenderedPageBreak/>
        <w:t xml:space="preserve">przed odstąpieniem od umowy na podstawie przesłanek określonych w pkt. od 1 do 3 Zamawiający wezwie Wykonawcę aby w terminie 10 dni od daty wezwania doprowadził swoje działania do zgodnych z postanowieniami Umowy. </w:t>
      </w:r>
    </w:p>
    <w:p w14:paraId="5D3A8C62" w14:textId="77777777" w:rsidR="008C54B9" w:rsidRDefault="00AA2282" w:rsidP="004918F0">
      <w:pPr>
        <w:pStyle w:val="Tekstpodstawowywcity2"/>
        <w:numPr>
          <w:ilvl w:val="0"/>
          <w:numId w:val="43"/>
        </w:numPr>
        <w:spacing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8C54B9">
        <w:rPr>
          <w:rFonts w:ascii="Cambria" w:hAnsi="Cambria" w:cs="Arial"/>
          <w:sz w:val="20"/>
          <w:szCs w:val="20"/>
        </w:rPr>
        <w:t>w przypadku gdy Wykonawca wprowadzi Podwykonawcę na teren budowy z naruszeniem któregokolwiek z postanowień niniejszej Umowy;</w:t>
      </w:r>
    </w:p>
    <w:p w14:paraId="62670A30" w14:textId="77777777" w:rsidR="008C54B9" w:rsidRDefault="00AA2282" w:rsidP="004918F0">
      <w:pPr>
        <w:pStyle w:val="Tekstpodstawowywcity2"/>
        <w:numPr>
          <w:ilvl w:val="0"/>
          <w:numId w:val="43"/>
        </w:numPr>
        <w:spacing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8C54B9">
        <w:rPr>
          <w:rFonts w:ascii="Cambria" w:hAnsi="Cambria" w:cs="Arial"/>
          <w:sz w:val="20"/>
          <w:szCs w:val="20"/>
        </w:rPr>
        <w:t xml:space="preserve">w razie gdy Wykonawca nie płaci swojemu/im Podwykonawcy/om realizującym roboty objęte Przedmiotem </w:t>
      </w:r>
      <w:r w:rsidR="00BE20BD" w:rsidRPr="008C54B9">
        <w:rPr>
          <w:rFonts w:ascii="Cambria" w:hAnsi="Cambria" w:cs="Arial"/>
          <w:sz w:val="20"/>
          <w:szCs w:val="20"/>
        </w:rPr>
        <w:t>u</w:t>
      </w:r>
      <w:r w:rsidRPr="008C54B9">
        <w:rPr>
          <w:rFonts w:ascii="Cambria" w:hAnsi="Cambria" w:cs="Arial"/>
          <w:sz w:val="20"/>
          <w:szCs w:val="20"/>
        </w:rPr>
        <w:t>mowy i/lub opóźnia się z płatnościami na ich rzecz powyżej 10 dni w stosunku do terminu płatności wynikającego z faktury i/lub faktur wystawionych przez Podwykonawców na rzecz Wykonawcy;</w:t>
      </w:r>
    </w:p>
    <w:p w14:paraId="2F3EAB8B" w14:textId="79EF0A32" w:rsidR="00AA2282" w:rsidRPr="008C54B9" w:rsidRDefault="00AA2282" w:rsidP="004918F0">
      <w:pPr>
        <w:pStyle w:val="Tekstpodstawowywcity2"/>
        <w:numPr>
          <w:ilvl w:val="0"/>
          <w:numId w:val="43"/>
        </w:numPr>
        <w:spacing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8C54B9">
        <w:rPr>
          <w:rFonts w:ascii="Cambria" w:hAnsi="Cambria" w:cs="Arial"/>
          <w:sz w:val="20"/>
          <w:szCs w:val="20"/>
        </w:rPr>
        <w:t>w razie gdy Wykonawca narusza jakiekolwiek postanowienia niniejszej Umowy (inne niż wskazane w ust. 2 pkt 1 – 6 powyżej) - w szczególności  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7 dni);</w:t>
      </w:r>
    </w:p>
    <w:p w14:paraId="2F3EAB8C" w14:textId="06FDFB50" w:rsidR="00AA2282" w:rsidRPr="009E0E82" w:rsidRDefault="00AA2282" w:rsidP="004918F0">
      <w:pPr>
        <w:pStyle w:val="Tekstpodstawowywcity2"/>
        <w:numPr>
          <w:ilvl w:val="0"/>
          <w:numId w:val="44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 przypadku odstąpienia od Umowy, Wykonawcę oraz Zamawiającego obciążają następujące obowiązki szczegółowe:</w:t>
      </w:r>
    </w:p>
    <w:p w14:paraId="64283631" w14:textId="77777777" w:rsidR="008C54B9" w:rsidRDefault="00AA2282" w:rsidP="00CC1B76">
      <w:pPr>
        <w:pStyle w:val="Tekstpodstawowywcity2"/>
        <w:numPr>
          <w:ilvl w:val="0"/>
          <w:numId w:val="33"/>
        </w:numPr>
        <w:tabs>
          <w:tab w:val="left" w:pos="1134"/>
        </w:tabs>
        <w:spacing w:line="276" w:lineRule="auto"/>
        <w:ind w:hanging="29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 terminie 7 dni od dnia od dnia złożenia oświadczenia o odstąpieniu, Strony sporządzą szczegółowy protokół inwentaryzacji robót – protokół inwentaryzacji stanowi podstawę do wystawienia przez Wykonawcę faktury VAT, zgodnie ze stanem ustalonym w protokole inwentaryzacji oraz Harmonogramem; w  przypadku gdy Wykonawca nie przystąpi do sporządzenia protokołu inwentaryzacji prac w ww. terminie, Zamawiający ma prawo do jednostronnego sporządzenia protokołu;</w:t>
      </w:r>
    </w:p>
    <w:p w14:paraId="2F3EAB8E" w14:textId="4B93120C" w:rsidR="00AA2282" w:rsidRPr="008C54B9" w:rsidRDefault="00AA2282" w:rsidP="00CC1B76">
      <w:pPr>
        <w:pStyle w:val="Tekstpodstawowywcity2"/>
        <w:numPr>
          <w:ilvl w:val="0"/>
          <w:numId w:val="33"/>
        </w:numPr>
        <w:tabs>
          <w:tab w:val="left" w:pos="1134"/>
        </w:tabs>
        <w:spacing w:line="276" w:lineRule="auto"/>
        <w:ind w:hanging="294"/>
        <w:jc w:val="both"/>
        <w:rPr>
          <w:rFonts w:ascii="Cambria" w:hAnsi="Cambria" w:cs="Arial"/>
          <w:sz w:val="20"/>
          <w:szCs w:val="20"/>
        </w:rPr>
      </w:pPr>
      <w:r w:rsidRPr="008C54B9">
        <w:rPr>
          <w:rFonts w:ascii="Cambria" w:hAnsi="Cambria" w:cs="Arial"/>
          <w:sz w:val="20"/>
          <w:szCs w:val="20"/>
        </w:rPr>
        <w:t>Wykonawca niezwłocznie przerwie i zabezpieczy przerwane Roboty w zakresie uzgodnionym w protokole inwentaryzacji, na koszt tej Strony, z przyczyn której dotyczących doszło do odstąpienia od Umowy.</w:t>
      </w:r>
    </w:p>
    <w:p w14:paraId="406496D5" w14:textId="77777777" w:rsidR="008C54B9" w:rsidRDefault="00AA2282" w:rsidP="004918F0">
      <w:pPr>
        <w:pStyle w:val="Tekstpodstawowywcity2"/>
        <w:numPr>
          <w:ilvl w:val="0"/>
          <w:numId w:val="45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odstąpienia, a także na ustalone umową kary umowne, a także możliwość skorzystania z zabezpieczenia należytego wykonania umowy w zakresie robót wykonanych przez Wykonawcę do dnia odstąpienia. </w:t>
      </w:r>
    </w:p>
    <w:p w14:paraId="60219A7A" w14:textId="77777777" w:rsidR="008C54B9" w:rsidRDefault="00AA2282" w:rsidP="004918F0">
      <w:pPr>
        <w:pStyle w:val="Tekstpodstawowywcity2"/>
        <w:numPr>
          <w:ilvl w:val="0"/>
          <w:numId w:val="45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54B9">
        <w:rPr>
          <w:rFonts w:ascii="Cambria" w:hAnsi="Cambria" w:cs="Arial"/>
          <w:sz w:val="20"/>
          <w:szCs w:val="20"/>
        </w:rPr>
        <w:t xml:space="preserve">Ustala się, że w przypadku udzielenia przez Wykonawcę zabezpieczenia należytego wykonania umowy w formie gwarancji bankowej lub ubezpieczeniowej, treść gwarancji powinna przewidywać uprawnienie Zamawiającego do zaspokojenia roszczeń Zamawiającego wynikających z odstąpienia od umowy (kary umowne), a także z rękojmi i gwarancji za roboty wykonane do dnia odstąpienia (w przypadku odstąpienia ze skutkiem ex nunc). </w:t>
      </w:r>
    </w:p>
    <w:p w14:paraId="288CE9F2" w14:textId="77777777" w:rsidR="008C54B9" w:rsidRDefault="00AA2282" w:rsidP="004918F0">
      <w:pPr>
        <w:pStyle w:val="Tekstpodstawowywcity2"/>
        <w:numPr>
          <w:ilvl w:val="0"/>
          <w:numId w:val="45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54B9">
        <w:rPr>
          <w:rFonts w:ascii="Cambria" w:hAnsi="Cambria" w:cs="Arial"/>
          <w:sz w:val="20"/>
          <w:szCs w:val="20"/>
        </w:rPr>
        <w:t>W protokole inwentaryzacji prac, o którym mowa w</w:t>
      </w:r>
      <w:r w:rsidR="005223EE" w:rsidRPr="008C54B9">
        <w:rPr>
          <w:rFonts w:ascii="Cambria" w:hAnsi="Cambria" w:cs="Arial"/>
          <w:sz w:val="20"/>
          <w:szCs w:val="20"/>
        </w:rPr>
        <w:t xml:space="preserve"> </w:t>
      </w:r>
      <w:r w:rsidRPr="008C54B9">
        <w:rPr>
          <w:rFonts w:ascii="Cambria" w:hAnsi="Cambria" w:cs="Arial"/>
          <w:sz w:val="20"/>
          <w:szCs w:val="20"/>
        </w:rPr>
        <w:t xml:space="preserve">ust. 3 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54DD9C8E" w14:textId="77777777" w:rsidR="008C54B9" w:rsidRDefault="00AA2282" w:rsidP="004918F0">
      <w:pPr>
        <w:pStyle w:val="Tekstpodstawowywcity2"/>
        <w:numPr>
          <w:ilvl w:val="0"/>
          <w:numId w:val="45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54B9">
        <w:rPr>
          <w:rFonts w:ascii="Cambria" w:hAnsi="Cambria" w:cs="Arial"/>
          <w:sz w:val="20"/>
          <w:szCs w:val="20"/>
        </w:rPr>
        <w:t xml:space="preserve">Jeżeli niniejsza Umowa nie stanowi inaczej, według wyboru Zamawiającego odstąpienie od niniejszej Umowy może nastąpić ze skutkiem wstecznym lub jedynie w części niewykonanej ze skutkiem na przyszłość.  </w:t>
      </w:r>
    </w:p>
    <w:p w14:paraId="0DF9652B" w14:textId="77777777" w:rsidR="008C54B9" w:rsidRDefault="00AA2282" w:rsidP="004918F0">
      <w:pPr>
        <w:pStyle w:val="Tekstpodstawowywcity2"/>
        <w:numPr>
          <w:ilvl w:val="0"/>
          <w:numId w:val="45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54B9">
        <w:rPr>
          <w:rFonts w:ascii="Cambria" w:hAnsi="Cambria" w:cs="Arial"/>
          <w:sz w:val="20"/>
          <w:szCs w:val="20"/>
        </w:rPr>
        <w:t xml:space="preserve">W każdym przypadku odstąpienia, po złożeniu oświadczenia o odstąpieniu przez Zamawiającego albo Wykonawcę, Wykonawca bezzwłocznie zaprzestanie wykonywania jakichkolwiek dalszych Robót poza </w:t>
      </w:r>
      <w:r w:rsidRPr="008C54B9">
        <w:rPr>
          <w:rFonts w:ascii="Cambria" w:hAnsi="Cambria" w:cs="Arial"/>
          <w:sz w:val="20"/>
          <w:szCs w:val="20"/>
        </w:rPr>
        <w:lastRenderedPageBreak/>
        <w:t xml:space="preserve">takimi, jaka może zostać polecona przez Zamawiającego lub Inspektora Nadzoru w celu ochrony życia lub własności lub w celu zapewnienia bezpieczeństwa Robót, usunie z terenu budowy wszelkie niewykorzystane Materiały, Urządzenia i  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w terminie 30 dni od dnia odstąpienia od Umowy. Wówczas te Materiały i Urządzenia uwzględnia się 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ww. Materiały i Urządzenia. </w:t>
      </w:r>
    </w:p>
    <w:p w14:paraId="281B5230" w14:textId="77777777" w:rsidR="008C54B9" w:rsidRDefault="00AA2282" w:rsidP="004918F0">
      <w:pPr>
        <w:pStyle w:val="Tekstpodstawowywcity2"/>
        <w:numPr>
          <w:ilvl w:val="0"/>
          <w:numId w:val="45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54B9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 powinno zawierać uzasadnienie.</w:t>
      </w:r>
    </w:p>
    <w:p w14:paraId="2F3EAB95" w14:textId="3709416F" w:rsidR="00AA2282" w:rsidRPr="008C54B9" w:rsidRDefault="00AA2282" w:rsidP="004918F0">
      <w:pPr>
        <w:pStyle w:val="Tekstpodstawowywcity2"/>
        <w:numPr>
          <w:ilvl w:val="0"/>
          <w:numId w:val="45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54B9">
        <w:rPr>
          <w:rFonts w:ascii="Cambria" w:hAnsi="Cambria" w:cs="Arial"/>
          <w:sz w:val="20"/>
          <w:szCs w:val="20"/>
        </w:rPr>
        <w:t xml:space="preserve">W razie odstąpienia od umowy, </w:t>
      </w:r>
      <w:r w:rsidRPr="008C54B9">
        <w:rPr>
          <w:rFonts w:ascii="Cambria" w:hAnsi="Cambria" w:cs="Arial"/>
          <w:b/>
          <w:bCs/>
          <w:sz w:val="20"/>
          <w:szCs w:val="20"/>
        </w:rPr>
        <w:t>Zamawiający</w:t>
      </w:r>
      <w:r w:rsidRPr="008C54B9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7AA76DFE" w14:textId="1DF9559F" w:rsidR="00473D33" w:rsidRPr="00D271A8" w:rsidRDefault="00473D33" w:rsidP="00473D33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  <w:r w:rsidR="00EC6DE2">
        <w:rPr>
          <w:rFonts w:ascii="Cambria" w:hAnsi="Cambria" w:cs="Arial"/>
          <w:b/>
          <w:bCs/>
          <w:sz w:val="20"/>
          <w:szCs w:val="20"/>
        </w:rPr>
        <w:t>2</w:t>
      </w:r>
    </w:p>
    <w:p w14:paraId="0433AB21" w14:textId="6151F68A" w:rsidR="00473D33" w:rsidRPr="00D271A8" w:rsidRDefault="00473D33" w:rsidP="00246A62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D271A8">
        <w:rPr>
          <w:rFonts w:ascii="Cambria" w:hAnsi="Cambria" w:cs="Arial"/>
          <w:b/>
          <w:sz w:val="20"/>
          <w:szCs w:val="20"/>
        </w:rPr>
        <w:t>,</w:t>
      </w:r>
      <w:r>
        <w:rPr>
          <w:rFonts w:ascii="Cambria" w:hAnsi="Cambria" w:cs="Arial"/>
          <w:sz w:val="20"/>
          <w:szCs w:val="20"/>
        </w:rPr>
        <w:t xml:space="preserve"> ustawy z dnia 11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września</w:t>
      </w:r>
      <w:r w:rsidRPr="00D271A8">
        <w:rPr>
          <w:rFonts w:ascii="Cambria" w:hAnsi="Cambria" w:cs="Arial"/>
          <w:sz w:val="20"/>
          <w:szCs w:val="20"/>
        </w:rPr>
        <w:t xml:space="preserve"> 20</w:t>
      </w:r>
      <w:r>
        <w:rPr>
          <w:rFonts w:ascii="Cambria" w:hAnsi="Cambria" w:cs="Arial"/>
          <w:sz w:val="20"/>
          <w:szCs w:val="20"/>
        </w:rPr>
        <w:t>19</w:t>
      </w:r>
      <w:r w:rsidRPr="00D271A8">
        <w:rPr>
          <w:rFonts w:ascii="Cambria" w:hAnsi="Cambria" w:cs="Arial"/>
          <w:sz w:val="20"/>
          <w:szCs w:val="20"/>
        </w:rPr>
        <w:t xml:space="preserve"> r. Prawo zamówień publicznych (tekst jednolity </w:t>
      </w:r>
      <w:r>
        <w:rPr>
          <w:rFonts w:ascii="Cambria" w:hAnsi="Cambria" w:cs="Arial"/>
          <w:bCs/>
          <w:sz w:val="20"/>
          <w:szCs w:val="20"/>
        </w:rPr>
        <w:t>Dz. U. z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  <w:r w:rsidR="00180364">
        <w:rPr>
          <w:rFonts w:ascii="Cambria" w:hAnsi="Cambria" w:cs="Arial"/>
          <w:spacing w:val="-4"/>
          <w:sz w:val="20"/>
          <w:szCs w:val="20"/>
        </w:rPr>
        <w:t>202</w:t>
      </w:r>
      <w:r w:rsidR="00035249">
        <w:rPr>
          <w:rFonts w:ascii="Cambria" w:hAnsi="Cambria" w:cs="Arial"/>
          <w:spacing w:val="-4"/>
          <w:sz w:val="20"/>
          <w:szCs w:val="20"/>
        </w:rPr>
        <w:t>3</w:t>
      </w:r>
      <w:r>
        <w:rPr>
          <w:rFonts w:ascii="Cambria" w:hAnsi="Cambria" w:cs="Arial"/>
          <w:spacing w:val="-4"/>
          <w:sz w:val="20"/>
          <w:szCs w:val="20"/>
        </w:rPr>
        <w:t xml:space="preserve"> r. poz. </w:t>
      </w:r>
      <w:r w:rsidR="00180364">
        <w:rPr>
          <w:rFonts w:ascii="Cambria" w:hAnsi="Cambria" w:cs="Arial"/>
          <w:spacing w:val="-4"/>
          <w:sz w:val="20"/>
          <w:szCs w:val="20"/>
        </w:rPr>
        <w:t>1</w:t>
      </w:r>
      <w:r w:rsidR="00035249">
        <w:rPr>
          <w:rFonts w:ascii="Cambria" w:hAnsi="Cambria" w:cs="Arial"/>
          <w:spacing w:val="-4"/>
          <w:sz w:val="20"/>
          <w:szCs w:val="20"/>
        </w:rPr>
        <w:t>605</w:t>
      </w:r>
      <w:r>
        <w:rPr>
          <w:rFonts w:ascii="Cambria" w:hAnsi="Cambria" w:cs="Arial"/>
          <w:spacing w:val="-4"/>
          <w:sz w:val="20"/>
          <w:szCs w:val="20"/>
        </w:rPr>
        <w:t xml:space="preserve"> </w:t>
      </w:r>
      <w:r>
        <w:rPr>
          <w:rFonts w:ascii="Cambria" w:hAnsi="Cambria" w:cs="Arial"/>
          <w:spacing w:val="-4"/>
          <w:sz w:val="20"/>
          <w:szCs w:val="20"/>
        </w:rPr>
        <w:br/>
        <w:t>z późn. zm.</w:t>
      </w:r>
      <w:r>
        <w:rPr>
          <w:rFonts w:ascii="Cambria" w:hAnsi="Cambria" w:cs="Arial"/>
          <w:sz w:val="20"/>
          <w:szCs w:val="20"/>
        </w:rPr>
        <w:t>)</w:t>
      </w:r>
      <w:r w:rsidRPr="00D271A8">
        <w:rPr>
          <w:rFonts w:ascii="Cambria" w:hAnsi="Cambria" w:cs="Arial"/>
          <w:sz w:val="20"/>
          <w:szCs w:val="20"/>
        </w:rPr>
        <w:t xml:space="preserve"> oraz inne obowiązujące przepisy prawa. </w:t>
      </w:r>
    </w:p>
    <w:p w14:paraId="4D38BC39" w14:textId="77777777" w:rsidR="00473D33" w:rsidRPr="0066087F" w:rsidRDefault="00473D33" w:rsidP="00246A62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bookmarkStart w:id="9" w:name="_Hlk156987000"/>
      <w:r w:rsidRPr="0066087F">
        <w:rPr>
          <w:rFonts w:ascii="Cambria" w:eastAsia="Times New Roman" w:hAnsi="Cambria" w:cs="Arial"/>
          <w:sz w:val="20"/>
          <w:szCs w:val="20"/>
        </w:rPr>
        <w:t>Strony postanawiają, iż w razie ewentualnych sporów w relacji Zamawiający/Wykonawca o roszczenia cywilnoprawne w sprawach, w których zawarcie ugody jest dopuszczalne, poddadzą się mediacjom lub innemu polubownemu rozwiązaniu sporu przed Sądem Polubownym przy Prokuratorii Generalnej Rzeczypospolitej Polskiej, wybranym mediatorem albo osobą prowadzącą inne polubowne spory</w:t>
      </w:r>
      <w:bookmarkEnd w:id="9"/>
      <w:r w:rsidRPr="0066087F">
        <w:rPr>
          <w:rFonts w:ascii="Cambria" w:eastAsia="Times New Roman" w:hAnsi="Cambria" w:cs="Arial"/>
          <w:sz w:val="20"/>
          <w:szCs w:val="20"/>
        </w:rPr>
        <w:t>.</w:t>
      </w:r>
    </w:p>
    <w:p w14:paraId="1499A922" w14:textId="77777777" w:rsidR="00473D33" w:rsidRPr="00D271A8" w:rsidRDefault="00473D33" w:rsidP="00246A62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D271A8">
        <w:rPr>
          <w:rFonts w:ascii="Cambria" w:hAnsi="Cambria" w:cs="Arial"/>
          <w:b/>
          <w:sz w:val="20"/>
          <w:szCs w:val="20"/>
        </w:rPr>
        <w:t>Zamawiającego.</w:t>
      </w:r>
    </w:p>
    <w:p w14:paraId="65FA2955" w14:textId="45D923CE" w:rsidR="00473D33" w:rsidRPr="00D271A8" w:rsidRDefault="00473D33" w:rsidP="00473D33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  <w:r w:rsidR="00EC6DE2">
        <w:rPr>
          <w:rFonts w:ascii="Cambria" w:hAnsi="Cambria" w:cs="Arial"/>
          <w:b/>
          <w:bCs/>
          <w:sz w:val="20"/>
          <w:szCs w:val="20"/>
        </w:rPr>
        <w:t>3</w:t>
      </w:r>
    </w:p>
    <w:p w14:paraId="29F74781" w14:textId="6728C8BC" w:rsidR="00FE0FBA" w:rsidRPr="007D527C" w:rsidRDefault="00FE0FBA" w:rsidP="004918F0">
      <w:pPr>
        <w:widowControl w:val="0"/>
        <w:numPr>
          <w:ilvl w:val="0"/>
          <w:numId w:val="46"/>
        </w:numPr>
        <w:tabs>
          <w:tab w:val="left" w:pos="-360"/>
          <w:tab w:val="left" w:pos="0"/>
        </w:tabs>
        <w:suppressAutoHyphens/>
        <w:autoSpaceDN w:val="0"/>
        <w:spacing w:after="0" w:line="276" w:lineRule="auto"/>
        <w:jc w:val="both"/>
        <w:textAlignment w:val="baseline"/>
        <w:rPr>
          <w:rFonts w:ascii="Cambria" w:eastAsia="Calibri" w:hAnsi="Cambria"/>
          <w:bCs/>
          <w:sz w:val="20"/>
          <w:szCs w:val="20"/>
        </w:rPr>
      </w:pPr>
      <w:r w:rsidRPr="007D527C">
        <w:rPr>
          <w:rFonts w:ascii="Cambria" w:eastAsia="Calibri" w:hAnsi="Cambria"/>
          <w:sz w:val="20"/>
          <w:szCs w:val="20"/>
        </w:rPr>
        <w:t xml:space="preserve">Zmiana postanowień zawartej umowy może nastąpić za zgodą obu stron wyrażoną na piśmie pod rygorem nieważności takiej zmiany w formie aneksu do umowy. Zmiany do umowy mogą nastąpić wyłącznie </w:t>
      </w:r>
      <w:r w:rsidR="007D527C">
        <w:rPr>
          <w:rFonts w:ascii="Cambria" w:eastAsia="Calibri" w:hAnsi="Cambria"/>
          <w:sz w:val="20"/>
          <w:szCs w:val="20"/>
        </w:rPr>
        <w:br/>
      </w:r>
      <w:r w:rsidRPr="007D527C">
        <w:rPr>
          <w:rFonts w:ascii="Cambria" w:eastAsia="Calibri" w:hAnsi="Cambria"/>
          <w:sz w:val="20"/>
          <w:szCs w:val="20"/>
        </w:rPr>
        <w:t xml:space="preserve">z przyczyn wskazanych w </w:t>
      </w:r>
      <w:r w:rsidR="007D527C">
        <w:rPr>
          <w:rFonts w:ascii="Cambria" w:eastAsia="Calibri" w:hAnsi="Cambria"/>
          <w:bCs/>
          <w:sz w:val="20"/>
          <w:szCs w:val="20"/>
        </w:rPr>
        <w:t>SWZ</w:t>
      </w:r>
      <w:r w:rsidR="001236C2">
        <w:rPr>
          <w:rFonts w:ascii="Cambria" w:eastAsia="Calibri" w:hAnsi="Cambria"/>
          <w:bCs/>
          <w:sz w:val="20"/>
          <w:szCs w:val="20"/>
        </w:rPr>
        <w:t xml:space="preserve">, </w:t>
      </w:r>
      <w:r w:rsidR="001236C2" w:rsidRPr="001236C2">
        <w:rPr>
          <w:rFonts w:ascii="Cambria" w:eastAsia="Calibri" w:hAnsi="Cambria"/>
          <w:bCs/>
          <w:sz w:val="20"/>
          <w:szCs w:val="20"/>
        </w:rPr>
        <w:t>§ 23</w:t>
      </w:r>
      <w:r w:rsidR="001236C2">
        <w:rPr>
          <w:rFonts w:ascii="Cambria" w:eastAsia="Calibri" w:hAnsi="Cambria"/>
          <w:bCs/>
          <w:sz w:val="20"/>
          <w:szCs w:val="20"/>
        </w:rPr>
        <w:t xml:space="preserve"> nini</w:t>
      </w:r>
      <w:r w:rsidR="005823D0">
        <w:rPr>
          <w:rFonts w:ascii="Cambria" w:eastAsia="Calibri" w:hAnsi="Cambria"/>
          <w:bCs/>
          <w:sz w:val="20"/>
          <w:szCs w:val="20"/>
        </w:rPr>
        <w:t>ejszej umowy</w:t>
      </w:r>
      <w:r w:rsidRPr="007D527C">
        <w:rPr>
          <w:rFonts w:ascii="Cambria" w:eastAsia="Calibri" w:hAnsi="Cambria"/>
          <w:bCs/>
          <w:sz w:val="20"/>
          <w:szCs w:val="20"/>
        </w:rPr>
        <w:t xml:space="preserve"> oraz załączniku nr 1 do umowy.</w:t>
      </w:r>
    </w:p>
    <w:p w14:paraId="0E7EDF7B" w14:textId="77777777" w:rsidR="00FE0FBA" w:rsidRPr="007D527C" w:rsidRDefault="00FE0FBA" w:rsidP="004918F0">
      <w:pPr>
        <w:widowControl w:val="0"/>
        <w:numPr>
          <w:ilvl w:val="0"/>
          <w:numId w:val="46"/>
        </w:numPr>
        <w:tabs>
          <w:tab w:val="left" w:pos="-360"/>
          <w:tab w:val="left" w:pos="0"/>
        </w:tabs>
        <w:suppressAutoHyphens/>
        <w:autoSpaceDN w:val="0"/>
        <w:spacing w:after="0" w:line="276" w:lineRule="auto"/>
        <w:jc w:val="both"/>
        <w:textAlignment w:val="baseline"/>
        <w:rPr>
          <w:rFonts w:ascii="Cambria" w:eastAsia="Calibri" w:hAnsi="Cambria"/>
          <w:bCs/>
          <w:sz w:val="20"/>
          <w:szCs w:val="20"/>
        </w:rPr>
      </w:pPr>
      <w:r w:rsidRPr="007D527C">
        <w:rPr>
          <w:rFonts w:ascii="Cambria" w:eastAsia="Calibri" w:hAnsi="Cambria"/>
          <w:bCs/>
          <w:sz w:val="20"/>
          <w:szCs w:val="20"/>
        </w:rPr>
        <w:t>W celu dokonania zmiany Umowy Strona o to wnioskująca zobowiązana jest do złożenia drugiej Stronie propozycji zmiany. Wniosek o zmianę Umowy powinien zawierać co najmniej:</w:t>
      </w:r>
    </w:p>
    <w:p w14:paraId="34502D54" w14:textId="77777777" w:rsidR="00FE0FBA" w:rsidRPr="007D527C" w:rsidRDefault="00FE0FBA" w:rsidP="004918F0">
      <w:pPr>
        <w:widowControl w:val="0"/>
        <w:numPr>
          <w:ilvl w:val="0"/>
          <w:numId w:val="47"/>
        </w:numPr>
        <w:tabs>
          <w:tab w:val="left" w:pos="-360"/>
          <w:tab w:val="left" w:pos="0"/>
        </w:tabs>
        <w:suppressAutoHyphens/>
        <w:autoSpaceDN w:val="0"/>
        <w:spacing w:after="0" w:line="276" w:lineRule="auto"/>
        <w:jc w:val="both"/>
        <w:textAlignment w:val="baseline"/>
        <w:rPr>
          <w:rFonts w:ascii="Cambria" w:eastAsia="Calibri" w:hAnsi="Cambria"/>
          <w:sz w:val="20"/>
          <w:szCs w:val="20"/>
        </w:rPr>
      </w:pPr>
      <w:r w:rsidRPr="007D527C">
        <w:rPr>
          <w:rFonts w:ascii="Cambria" w:eastAsia="Calibri" w:hAnsi="Cambria"/>
          <w:sz w:val="20"/>
          <w:szCs w:val="20"/>
        </w:rPr>
        <w:t>zakres proponowanej zmiany,</w:t>
      </w:r>
    </w:p>
    <w:p w14:paraId="02E7B979" w14:textId="77777777" w:rsidR="00FE0FBA" w:rsidRPr="007D527C" w:rsidRDefault="00FE0FBA" w:rsidP="004918F0">
      <w:pPr>
        <w:widowControl w:val="0"/>
        <w:numPr>
          <w:ilvl w:val="0"/>
          <w:numId w:val="47"/>
        </w:numPr>
        <w:tabs>
          <w:tab w:val="left" w:pos="-360"/>
          <w:tab w:val="left" w:pos="0"/>
        </w:tabs>
        <w:suppressAutoHyphens/>
        <w:autoSpaceDN w:val="0"/>
        <w:spacing w:after="0" w:line="276" w:lineRule="auto"/>
        <w:jc w:val="both"/>
        <w:textAlignment w:val="baseline"/>
        <w:rPr>
          <w:rFonts w:ascii="Cambria" w:eastAsia="Calibri" w:hAnsi="Cambria"/>
          <w:sz w:val="20"/>
          <w:szCs w:val="20"/>
        </w:rPr>
      </w:pPr>
      <w:r w:rsidRPr="007D527C">
        <w:rPr>
          <w:rFonts w:ascii="Cambria" w:eastAsia="Calibri" w:hAnsi="Cambria"/>
          <w:sz w:val="20"/>
          <w:szCs w:val="20"/>
        </w:rPr>
        <w:t>opis okoliczności faktycznych uprawniających do dokonania zmiany,</w:t>
      </w:r>
    </w:p>
    <w:p w14:paraId="0EC31527" w14:textId="77777777" w:rsidR="00FE0FBA" w:rsidRPr="007D527C" w:rsidRDefault="00FE0FBA" w:rsidP="004918F0">
      <w:pPr>
        <w:widowControl w:val="0"/>
        <w:numPr>
          <w:ilvl w:val="0"/>
          <w:numId w:val="47"/>
        </w:numPr>
        <w:tabs>
          <w:tab w:val="left" w:pos="-360"/>
          <w:tab w:val="left" w:pos="0"/>
        </w:tabs>
        <w:suppressAutoHyphens/>
        <w:autoSpaceDN w:val="0"/>
        <w:spacing w:after="0" w:line="276" w:lineRule="auto"/>
        <w:jc w:val="both"/>
        <w:textAlignment w:val="baseline"/>
        <w:rPr>
          <w:rFonts w:ascii="Cambria" w:eastAsia="Calibri" w:hAnsi="Cambria"/>
          <w:sz w:val="20"/>
          <w:szCs w:val="20"/>
        </w:rPr>
      </w:pPr>
      <w:r w:rsidRPr="007D527C">
        <w:rPr>
          <w:rFonts w:ascii="Cambria" w:eastAsia="Calibri" w:hAnsi="Cambria"/>
          <w:sz w:val="20"/>
          <w:szCs w:val="20"/>
        </w:rPr>
        <w:t>podstawę dokonania zmiany, to jest podstawę prawną wynikającą z przepisów ustawy lub postanowień Umowy,</w:t>
      </w:r>
    </w:p>
    <w:p w14:paraId="6D0F2381" w14:textId="77777777" w:rsidR="00FE0FBA" w:rsidRPr="007D527C" w:rsidRDefault="00FE0FBA" w:rsidP="004918F0">
      <w:pPr>
        <w:widowControl w:val="0"/>
        <w:numPr>
          <w:ilvl w:val="0"/>
          <w:numId w:val="47"/>
        </w:numPr>
        <w:tabs>
          <w:tab w:val="left" w:pos="-360"/>
          <w:tab w:val="left" w:pos="0"/>
        </w:tabs>
        <w:suppressAutoHyphens/>
        <w:autoSpaceDN w:val="0"/>
        <w:spacing w:after="0" w:line="276" w:lineRule="auto"/>
        <w:jc w:val="both"/>
        <w:textAlignment w:val="baseline"/>
        <w:rPr>
          <w:rFonts w:ascii="Cambria" w:eastAsia="Calibri" w:hAnsi="Cambria"/>
          <w:sz w:val="20"/>
          <w:szCs w:val="20"/>
        </w:rPr>
      </w:pPr>
      <w:r w:rsidRPr="007D527C">
        <w:rPr>
          <w:rFonts w:ascii="Cambria" w:eastAsia="Calibri" w:hAnsi="Cambria"/>
          <w:sz w:val="20"/>
          <w:szCs w:val="20"/>
        </w:rPr>
        <w:t>informacje i dowody potwierdzające, że zostały spełnione okoliczności uzasadniające dokonanie zmiany Umowy.</w:t>
      </w:r>
    </w:p>
    <w:p w14:paraId="78D1EE64" w14:textId="22047121" w:rsidR="00FE0FBA" w:rsidRPr="007D527C" w:rsidRDefault="00FE0FBA" w:rsidP="004918F0">
      <w:pPr>
        <w:widowControl w:val="0"/>
        <w:numPr>
          <w:ilvl w:val="0"/>
          <w:numId w:val="46"/>
        </w:numPr>
        <w:tabs>
          <w:tab w:val="left" w:pos="-360"/>
          <w:tab w:val="left" w:pos="0"/>
        </w:tabs>
        <w:suppressAutoHyphens/>
        <w:autoSpaceDN w:val="0"/>
        <w:spacing w:after="0" w:line="276" w:lineRule="auto"/>
        <w:jc w:val="both"/>
        <w:textAlignment w:val="baseline"/>
        <w:rPr>
          <w:rFonts w:ascii="Cambria" w:eastAsia="Calibri" w:hAnsi="Cambria"/>
          <w:sz w:val="20"/>
          <w:szCs w:val="20"/>
        </w:rPr>
      </w:pPr>
      <w:r w:rsidRPr="007D527C">
        <w:rPr>
          <w:rFonts w:ascii="Cambria" w:eastAsia="Calibri" w:hAnsi="Cambria"/>
          <w:sz w:val="20"/>
          <w:szCs w:val="20"/>
        </w:rPr>
        <w:t xml:space="preserve">Dowodami, o których mowa w </w:t>
      </w:r>
      <w:r w:rsidR="007D527C">
        <w:rPr>
          <w:rFonts w:ascii="Cambria" w:eastAsia="Calibri" w:hAnsi="Cambria"/>
          <w:sz w:val="20"/>
          <w:szCs w:val="20"/>
        </w:rPr>
        <w:t>ust</w:t>
      </w:r>
      <w:r w:rsidRPr="007D527C">
        <w:rPr>
          <w:rFonts w:ascii="Cambria" w:eastAsia="Calibri" w:hAnsi="Cambria"/>
          <w:sz w:val="20"/>
          <w:szCs w:val="20"/>
        </w:rPr>
        <w:t>. 2 pkt 4, są wszelkie dokumenty, które uzasadniają dokonanie proponowanej zmiany, w tym w szczególności:</w:t>
      </w:r>
    </w:p>
    <w:p w14:paraId="28B36D23" w14:textId="77777777" w:rsidR="00FE0FBA" w:rsidRPr="007D527C" w:rsidRDefault="00FE0FBA" w:rsidP="004918F0">
      <w:pPr>
        <w:widowControl w:val="0"/>
        <w:numPr>
          <w:ilvl w:val="0"/>
          <w:numId w:val="48"/>
        </w:numPr>
        <w:tabs>
          <w:tab w:val="left" w:pos="-360"/>
          <w:tab w:val="left" w:pos="0"/>
        </w:tabs>
        <w:suppressAutoHyphens/>
        <w:autoSpaceDN w:val="0"/>
        <w:spacing w:after="0" w:line="276" w:lineRule="auto"/>
        <w:ind w:hanging="294"/>
        <w:jc w:val="both"/>
        <w:textAlignment w:val="baseline"/>
        <w:rPr>
          <w:rFonts w:ascii="Cambria" w:eastAsia="Calibri" w:hAnsi="Cambria"/>
          <w:i/>
          <w:sz w:val="20"/>
          <w:szCs w:val="20"/>
        </w:rPr>
      </w:pPr>
      <w:r w:rsidRPr="007D527C">
        <w:rPr>
          <w:rFonts w:ascii="Cambria" w:eastAsia="Calibri" w:hAnsi="Cambria"/>
          <w:i/>
          <w:sz w:val="20"/>
          <w:szCs w:val="20"/>
        </w:rPr>
        <w:t>w odniesieniu do zmiany przedmiotu Umowy:</w:t>
      </w:r>
    </w:p>
    <w:p w14:paraId="066EA678" w14:textId="77777777" w:rsidR="00FE0FBA" w:rsidRPr="007D527C" w:rsidRDefault="00FE0FBA" w:rsidP="004918F0">
      <w:pPr>
        <w:widowControl w:val="0"/>
        <w:numPr>
          <w:ilvl w:val="0"/>
          <w:numId w:val="49"/>
        </w:numPr>
        <w:tabs>
          <w:tab w:val="left" w:pos="-360"/>
          <w:tab w:val="left" w:pos="0"/>
        </w:tabs>
        <w:suppressAutoHyphens/>
        <w:autoSpaceDN w:val="0"/>
        <w:spacing w:after="0" w:line="276" w:lineRule="auto"/>
        <w:ind w:left="993" w:hanging="284"/>
        <w:jc w:val="both"/>
        <w:textAlignment w:val="baseline"/>
        <w:rPr>
          <w:rFonts w:ascii="Cambria" w:eastAsia="Calibri" w:hAnsi="Cambria"/>
          <w:sz w:val="20"/>
          <w:szCs w:val="20"/>
        </w:rPr>
      </w:pPr>
      <w:r w:rsidRPr="007D527C">
        <w:rPr>
          <w:rFonts w:ascii="Cambria" w:eastAsia="Calibri" w:hAnsi="Cambria"/>
          <w:sz w:val="20"/>
          <w:szCs w:val="20"/>
        </w:rPr>
        <w:t>orzeczenie sądu powszechnego lub administracyjnego, a także decyzja organu  administracji publicznej skutkujące koniecznością dokonania zmiany przedmiotu Umowy,</w:t>
      </w:r>
    </w:p>
    <w:p w14:paraId="5DF4F966" w14:textId="77777777" w:rsidR="00FE0FBA" w:rsidRPr="007D527C" w:rsidRDefault="00FE0FBA" w:rsidP="004918F0">
      <w:pPr>
        <w:widowControl w:val="0"/>
        <w:numPr>
          <w:ilvl w:val="0"/>
          <w:numId w:val="49"/>
        </w:numPr>
        <w:tabs>
          <w:tab w:val="left" w:pos="-360"/>
          <w:tab w:val="left" w:pos="0"/>
        </w:tabs>
        <w:suppressAutoHyphens/>
        <w:autoSpaceDN w:val="0"/>
        <w:spacing w:after="0" w:line="276" w:lineRule="auto"/>
        <w:ind w:left="993" w:hanging="284"/>
        <w:jc w:val="both"/>
        <w:textAlignment w:val="baseline"/>
        <w:rPr>
          <w:rFonts w:ascii="Cambria" w:eastAsia="Calibri" w:hAnsi="Cambria"/>
          <w:sz w:val="20"/>
          <w:szCs w:val="20"/>
        </w:rPr>
      </w:pPr>
      <w:r w:rsidRPr="007D527C">
        <w:rPr>
          <w:rFonts w:ascii="Cambria" w:eastAsia="Calibri" w:hAnsi="Cambria"/>
          <w:sz w:val="20"/>
          <w:szCs w:val="20"/>
        </w:rPr>
        <w:t>analiza rynku potwierdzająca brak lub istotne ograniczenie dostępności materiałów, surowców, produktów lub sprzętu niezbędnych do wykonania Umowy,</w:t>
      </w:r>
    </w:p>
    <w:p w14:paraId="1A10938D" w14:textId="3DF861B1" w:rsidR="00FE0FBA" w:rsidRPr="007D527C" w:rsidRDefault="00FE0FBA" w:rsidP="004918F0">
      <w:pPr>
        <w:widowControl w:val="0"/>
        <w:numPr>
          <w:ilvl w:val="0"/>
          <w:numId w:val="49"/>
        </w:numPr>
        <w:tabs>
          <w:tab w:val="left" w:pos="-360"/>
          <w:tab w:val="left" w:pos="0"/>
        </w:tabs>
        <w:suppressAutoHyphens/>
        <w:autoSpaceDN w:val="0"/>
        <w:spacing w:after="0" w:line="276" w:lineRule="auto"/>
        <w:ind w:left="993" w:hanging="284"/>
        <w:jc w:val="both"/>
        <w:textAlignment w:val="baseline"/>
        <w:rPr>
          <w:rFonts w:ascii="Cambria" w:eastAsia="Calibri" w:hAnsi="Cambria"/>
          <w:sz w:val="20"/>
          <w:szCs w:val="20"/>
        </w:rPr>
      </w:pPr>
      <w:r w:rsidRPr="007D527C">
        <w:rPr>
          <w:rFonts w:ascii="Cambria" w:eastAsia="Calibri" w:hAnsi="Cambria"/>
          <w:sz w:val="20"/>
          <w:szCs w:val="20"/>
        </w:rPr>
        <w:t>dokument potwierdzający obiektywne trudności w uzyskaniu materiałów, surowców, produktów lub sprzętu niezbędnych do wykonania Umowy, takie jak w szczególności oferty lub korespondencja</w:t>
      </w:r>
      <w:r w:rsidR="007D527C">
        <w:rPr>
          <w:rFonts w:ascii="Cambria" w:eastAsia="Calibri" w:hAnsi="Cambria"/>
          <w:sz w:val="20"/>
          <w:szCs w:val="20"/>
        </w:rPr>
        <w:t>.</w:t>
      </w:r>
    </w:p>
    <w:p w14:paraId="08F9455E" w14:textId="77777777" w:rsidR="00FE0FBA" w:rsidRPr="007D527C" w:rsidRDefault="00FE0FBA" w:rsidP="004918F0">
      <w:pPr>
        <w:widowControl w:val="0"/>
        <w:numPr>
          <w:ilvl w:val="0"/>
          <w:numId w:val="48"/>
        </w:numPr>
        <w:tabs>
          <w:tab w:val="left" w:pos="-360"/>
          <w:tab w:val="left" w:pos="0"/>
        </w:tabs>
        <w:suppressAutoHyphens/>
        <w:autoSpaceDN w:val="0"/>
        <w:spacing w:after="0" w:line="276" w:lineRule="auto"/>
        <w:ind w:hanging="294"/>
        <w:jc w:val="both"/>
        <w:textAlignment w:val="baseline"/>
        <w:rPr>
          <w:rFonts w:ascii="Cambria" w:eastAsia="Calibri" w:hAnsi="Cambria"/>
          <w:i/>
          <w:sz w:val="20"/>
          <w:szCs w:val="20"/>
        </w:rPr>
      </w:pPr>
      <w:r w:rsidRPr="007D527C">
        <w:rPr>
          <w:rFonts w:ascii="Cambria" w:eastAsia="Calibri" w:hAnsi="Cambria"/>
          <w:i/>
          <w:sz w:val="20"/>
          <w:szCs w:val="20"/>
        </w:rPr>
        <w:t>w odniesieniu do zmiany terminu wykonania Umowy:</w:t>
      </w:r>
    </w:p>
    <w:p w14:paraId="5DE6E304" w14:textId="77777777" w:rsidR="00FE0FBA" w:rsidRPr="007D527C" w:rsidRDefault="00FE0FBA" w:rsidP="004918F0">
      <w:pPr>
        <w:widowControl w:val="0"/>
        <w:numPr>
          <w:ilvl w:val="0"/>
          <w:numId w:val="50"/>
        </w:numPr>
        <w:tabs>
          <w:tab w:val="left" w:pos="-360"/>
          <w:tab w:val="left" w:pos="0"/>
        </w:tabs>
        <w:suppressAutoHyphens/>
        <w:autoSpaceDN w:val="0"/>
        <w:spacing w:after="0" w:line="276" w:lineRule="auto"/>
        <w:ind w:left="993" w:hanging="273"/>
        <w:jc w:val="both"/>
        <w:textAlignment w:val="baseline"/>
        <w:rPr>
          <w:rFonts w:ascii="Cambria" w:eastAsia="Calibri" w:hAnsi="Cambria"/>
          <w:sz w:val="20"/>
          <w:szCs w:val="20"/>
        </w:rPr>
      </w:pPr>
      <w:r w:rsidRPr="007D527C">
        <w:rPr>
          <w:rFonts w:ascii="Cambria" w:eastAsia="Calibri" w:hAnsi="Cambria"/>
          <w:sz w:val="20"/>
          <w:szCs w:val="20"/>
        </w:rPr>
        <w:t xml:space="preserve">wniosek o wydanie orzeczenia, decyzji, opinii, dokonanie uzgodnień, analiz, ekspertyz itp., wraz z </w:t>
      </w:r>
      <w:r w:rsidRPr="007D527C">
        <w:rPr>
          <w:rFonts w:ascii="Cambria" w:eastAsia="Calibri" w:hAnsi="Cambria"/>
          <w:sz w:val="20"/>
          <w:szCs w:val="20"/>
        </w:rPr>
        <w:lastRenderedPageBreak/>
        <w:t>orzeczeniem, decyzją organu lub urzędową notatką służbową lub innym dokumentem określającym szczególne wymogi dotyczące realizacji umowy, które potwierdzają wystąpienie opóźnienia,</w:t>
      </w:r>
    </w:p>
    <w:p w14:paraId="7D9FEF4F" w14:textId="77777777" w:rsidR="00FE0FBA" w:rsidRPr="007D527C" w:rsidRDefault="00FE0FBA" w:rsidP="004918F0">
      <w:pPr>
        <w:widowControl w:val="0"/>
        <w:numPr>
          <w:ilvl w:val="0"/>
          <w:numId w:val="50"/>
        </w:numPr>
        <w:tabs>
          <w:tab w:val="left" w:pos="-360"/>
          <w:tab w:val="left" w:pos="0"/>
        </w:tabs>
        <w:suppressAutoHyphens/>
        <w:autoSpaceDN w:val="0"/>
        <w:spacing w:after="0" w:line="276" w:lineRule="auto"/>
        <w:ind w:left="993" w:hanging="273"/>
        <w:jc w:val="both"/>
        <w:textAlignment w:val="baseline"/>
        <w:rPr>
          <w:rFonts w:ascii="Cambria" w:eastAsia="Calibri" w:hAnsi="Cambria"/>
          <w:sz w:val="20"/>
          <w:szCs w:val="20"/>
        </w:rPr>
      </w:pPr>
      <w:r w:rsidRPr="007D527C">
        <w:rPr>
          <w:rFonts w:ascii="Cambria" w:eastAsia="Calibri" w:hAnsi="Cambria"/>
          <w:sz w:val="20"/>
          <w:szCs w:val="20"/>
        </w:rPr>
        <w:t>dokument potwierdzający istnienie lub zgłoszenie roszczeń osób trzecich wpływających na termin realizacji Umowy,</w:t>
      </w:r>
    </w:p>
    <w:p w14:paraId="7BACA840" w14:textId="77777777" w:rsidR="00FE0FBA" w:rsidRPr="007D527C" w:rsidRDefault="00FE0FBA" w:rsidP="004918F0">
      <w:pPr>
        <w:widowControl w:val="0"/>
        <w:numPr>
          <w:ilvl w:val="0"/>
          <w:numId w:val="50"/>
        </w:numPr>
        <w:tabs>
          <w:tab w:val="left" w:pos="-360"/>
          <w:tab w:val="left" w:pos="0"/>
        </w:tabs>
        <w:suppressAutoHyphens/>
        <w:autoSpaceDN w:val="0"/>
        <w:spacing w:after="0" w:line="276" w:lineRule="auto"/>
        <w:ind w:left="993" w:hanging="273"/>
        <w:jc w:val="both"/>
        <w:textAlignment w:val="baseline"/>
        <w:rPr>
          <w:rFonts w:ascii="Cambria" w:eastAsia="Calibri" w:hAnsi="Cambria"/>
          <w:sz w:val="20"/>
          <w:szCs w:val="20"/>
        </w:rPr>
      </w:pPr>
      <w:r w:rsidRPr="007D527C">
        <w:rPr>
          <w:rFonts w:ascii="Cambria" w:eastAsia="Calibri" w:hAnsi="Cambria"/>
          <w:sz w:val="20"/>
          <w:szCs w:val="20"/>
        </w:rPr>
        <w:t>orzeczenie sądu powszechnego lub administracyjnego, a także decyzja organu administracji publicznej skutkujące wstrzymaniem realizacji Umowy,</w:t>
      </w:r>
    </w:p>
    <w:p w14:paraId="29BF9783" w14:textId="77777777" w:rsidR="00FE0FBA" w:rsidRPr="007D527C" w:rsidRDefault="00FE0FBA" w:rsidP="004918F0">
      <w:pPr>
        <w:widowControl w:val="0"/>
        <w:numPr>
          <w:ilvl w:val="0"/>
          <w:numId w:val="50"/>
        </w:numPr>
        <w:tabs>
          <w:tab w:val="left" w:pos="-360"/>
          <w:tab w:val="left" w:pos="0"/>
        </w:tabs>
        <w:suppressAutoHyphens/>
        <w:autoSpaceDN w:val="0"/>
        <w:spacing w:after="0" w:line="276" w:lineRule="auto"/>
        <w:ind w:left="993" w:hanging="273"/>
        <w:jc w:val="both"/>
        <w:textAlignment w:val="baseline"/>
        <w:rPr>
          <w:rFonts w:ascii="Cambria" w:eastAsia="Calibri" w:hAnsi="Cambria"/>
          <w:sz w:val="20"/>
          <w:szCs w:val="20"/>
        </w:rPr>
      </w:pPr>
      <w:r w:rsidRPr="007D527C">
        <w:rPr>
          <w:rFonts w:ascii="Cambria" w:eastAsia="Calibri" w:hAnsi="Cambria"/>
          <w:sz w:val="20"/>
          <w:szCs w:val="20"/>
        </w:rPr>
        <w:t>raport meteorologiczny za odpowiedni okres, w którym wystąpiły warunki atmosferyczne skutkujące opóźnieniem realizacji Umowy,</w:t>
      </w:r>
    </w:p>
    <w:p w14:paraId="36244499" w14:textId="77777777" w:rsidR="00FE0FBA" w:rsidRPr="007D527C" w:rsidRDefault="00FE0FBA" w:rsidP="004918F0">
      <w:pPr>
        <w:widowControl w:val="0"/>
        <w:numPr>
          <w:ilvl w:val="0"/>
          <w:numId w:val="50"/>
        </w:numPr>
        <w:tabs>
          <w:tab w:val="left" w:pos="-360"/>
          <w:tab w:val="left" w:pos="0"/>
        </w:tabs>
        <w:suppressAutoHyphens/>
        <w:autoSpaceDN w:val="0"/>
        <w:spacing w:after="0" w:line="276" w:lineRule="auto"/>
        <w:ind w:left="993" w:hanging="273"/>
        <w:jc w:val="both"/>
        <w:textAlignment w:val="baseline"/>
        <w:rPr>
          <w:rFonts w:ascii="Cambria" w:eastAsia="Calibri" w:hAnsi="Cambria"/>
          <w:sz w:val="20"/>
          <w:szCs w:val="20"/>
        </w:rPr>
      </w:pPr>
      <w:r w:rsidRPr="007D527C">
        <w:rPr>
          <w:rFonts w:ascii="Cambria" w:eastAsia="Calibri" w:hAnsi="Cambria"/>
          <w:sz w:val="20"/>
          <w:szCs w:val="20"/>
        </w:rPr>
        <w:t>dokument potwierdzający wystąpienie opóźnień w realizacji innych przedsięwzięć, które wpływają na termin realizacji Umowy,</w:t>
      </w:r>
    </w:p>
    <w:p w14:paraId="28686A6A" w14:textId="77777777" w:rsidR="00FE0FBA" w:rsidRPr="007D527C" w:rsidRDefault="00FE0FBA" w:rsidP="004918F0">
      <w:pPr>
        <w:widowControl w:val="0"/>
        <w:numPr>
          <w:ilvl w:val="0"/>
          <w:numId w:val="50"/>
        </w:numPr>
        <w:tabs>
          <w:tab w:val="left" w:pos="-360"/>
          <w:tab w:val="left" w:pos="0"/>
        </w:tabs>
        <w:suppressAutoHyphens/>
        <w:autoSpaceDN w:val="0"/>
        <w:spacing w:after="0" w:line="276" w:lineRule="auto"/>
        <w:ind w:left="993" w:hanging="273"/>
        <w:jc w:val="both"/>
        <w:textAlignment w:val="baseline"/>
        <w:rPr>
          <w:rFonts w:ascii="Cambria" w:eastAsia="Calibri" w:hAnsi="Cambria"/>
          <w:sz w:val="20"/>
          <w:szCs w:val="20"/>
        </w:rPr>
      </w:pPr>
      <w:r w:rsidRPr="007D527C">
        <w:rPr>
          <w:rFonts w:ascii="Cambria" w:eastAsia="Calibri" w:hAnsi="Cambria"/>
          <w:sz w:val="20"/>
          <w:szCs w:val="20"/>
        </w:rPr>
        <w:t>dokument potwierdzający wystąpienie okoliczności, których Strony nie mogły przewidzieć przed zawarciem Umowy, a które wpływają na termin wykonania Umowy,</w:t>
      </w:r>
    </w:p>
    <w:p w14:paraId="48C72D43" w14:textId="77777777" w:rsidR="00FE0FBA" w:rsidRPr="007D527C" w:rsidRDefault="00FE0FBA" w:rsidP="004918F0">
      <w:pPr>
        <w:widowControl w:val="0"/>
        <w:numPr>
          <w:ilvl w:val="0"/>
          <w:numId w:val="50"/>
        </w:numPr>
        <w:tabs>
          <w:tab w:val="left" w:pos="-360"/>
          <w:tab w:val="left" w:pos="0"/>
        </w:tabs>
        <w:suppressAutoHyphens/>
        <w:autoSpaceDN w:val="0"/>
        <w:spacing w:after="0" w:line="276" w:lineRule="auto"/>
        <w:ind w:left="993" w:hanging="273"/>
        <w:jc w:val="both"/>
        <w:textAlignment w:val="baseline"/>
        <w:rPr>
          <w:rFonts w:ascii="Cambria" w:eastAsia="Calibri" w:hAnsi="Cambria"/>
          <w:sz w:val="20"/>
          <w:szCs w:val="20"/>
        </w:rPr>
      </w:pPr>
      <w:r w:rsidRPr="007D527C">
        <w:rPr>
          <w:rFonts w:ascii="Cambria" w:eastAsia="Calibri" w:hAnsi="Cambria"/>
          <w:sz w:val="20"/>
          <w:szCs w:val="20"/>
        </w:rPr>
        <w:t>dokument potwierdzający, że dokonanie zmian przedmiotu Umowy ma wpływ na termin wykonania Umowy,</w:t>
      </w:r>
    </w:p>
    <w:p w14:paraId="1C204B7E" w14:textId="631FBFA9" w:rsidR="00FE0FBA" w:rsidRPr="007D527C" w:rsidRDefault="00FE0FBA" w:rsidP="004918F0">
      <w:pPr>
        <w:widowControl w:val="0"/>
        <w:numPr>
          <w:ilvl w:val="0"/>
          <w:numId w:val="50"/>
        </w:numPr>
        <w:tabs>
          <w:tab w:val="left" w:pos="-360"/>
          <w:tab w:val="left" w:pos="0"/>
        </w:tabs>
        <w:suppressAutoHyphens/>
        <w:autoSpaceDN w:val="0"/>
        <w:spacing w:after="0" w:line="276" w:lineRule="auto"/>
        <w:ind w:left="993" w:hanging="273"/>
        <w:jc w:val="both"/>
        <w:textAlignment w:val="baseline"/>
        <w:rPr>
          <w:rFonts w:ascii="Cambria" w:eastAsia="Calibri" w:hAnsi="Cambria"/>
          <w:sz w:val="20"/>
          <w:szCs w:val="20"/>
        </w:rPr>
      </w:pPr>
      <w:r w:rsidRPr="007D527C">
        <w:rPr>
          <w:rFonts w:ascii="Cambria" w:eastAsia="Calibri" w:hAnsi="Cambria"/>
          <w:sz w:val="20"/>
          <w:szCs w:val="20"/>
        </w:rPr>
        <w:t>dokumenty i oświadczenia określone wymagane w § 2</w:t>
      </w:r>
      <w:r w:rsidR="005823D0">
        <w:rPr>
          <w:rFonts w:ascii="Cambria" w:eastAsia="Calibri" w:hAnsi="Cambria"/>
          <w:sz w:val="20"/>
          <w:szCs w:val="20"/>
        </w:rPr>
        <w:t>3</w:t>
      </w:r>
      <w:r w:rsidRPr="007D527C">
        <w:rPr>
          <w:rFonts w:ascii="Cambria" w:eastAsia="Calibri" w:hAnsi="Cambria"/>
          <w:sz w:val="20"/>
          <w:szCs w:val="20"/>
        </w:rPr>
        <w:t xml:space="preserve"> niniejszej umowy.</w:t>
      </w:r>
    </w:p>
    <w:p w14:paraId="1DFCE6AF" w14:textId="77777777" w:rsidR="00FE0FBA" w:rsidRPr="007D527C" w:rsidRDefault="00FE0FBA" w:rsidP="004918F0">
      <w:pPr>
        <w:widowControl w:val="0"/>
        <w:numPr>
          <w:ilvl w:val="0"/>
          <w:numId w:val="48"/>
        </w:numPr>
        <w:tabs>
          <w:tab w:val="left" w:pos="-360"/>
          <w:tab w:val="left" w:pos="0"/>
        </w:tabs>
        <w:suppressAutoHyphens/>
        <w:autoSpaceDN w:val="0"/>
        <w:spacing w:after="0" w:line="276" w:lineRule="auto"/>
        <w:jc w:val="both"/>
        <w:textAlignment w:val="baseline"/>
        <w:rPr>
          <w:rFonts w:ascii="Cambria" w:eastAsia="Calibri" w:hAnsi="Cambria"/>
          <w:sz w:val="20"/>
          <w:szCs w:val="20"/>
        </w:rPr>
      </w:pPr>
      <w:r w:rsidRPr="007D527C">
        <w:rPr>
          <w:rFonts w:ascii="Cambria" w:eastAsia="Calibri" w:hAnsi="Cambria"/>
          <w:i/>
          <w:sz w:val="20"/>
          <w:szCs w:val="20"/>
        </w:rPr>
        <w:t>w odniesieniu do zmiany wynagrodzenia</w:t>
      </w:r>
      <w:r w:rsidRPr="007D527C">
        <w:rPr>
          <w:rFonts w:ascii="Cambria" w:eastAsia="Calibri" w:hAnsi="Cambria"/>
          <w:sz w:val="20"/>
          <w:szCs w:val="20"/>
        </w:rPr>
        <w:t>:</w:t>
      </w:r>
    </w:p>
    <w:p w14:paraId="29B71C70" w14:textId="77777777" w:rsidR="005823D0" w:rsidRDefault="00FE0FBA" w:rsidP="004918F0">
      <w:pPr>
        <w:widowControl w:val="0"/>
        <w:numPr>
          <w:ilvl w:val="0"/>
          <w:numId w:val="51"/>
        </w:numPr>
        <w:tabs>
          <w:tab w:val="left" w:pos="-360"/>
          <w:tab w:val="left" w:pos="0"/>
        </w:tabs>
        <w:suppressAutoHyphens/>
        <w:autoSpaceDN w:val="0"/>
        <w:spacing w:after="0" w:line="276" w:lineRule="auto"/>
        <w:ind w:left="993" w:hanging="273"/>
        <w:jc w:val="both"/>
        <w:textAlignment w:val="baseline"/>
        <w:rPr>
          <w:rFonts w:ascii="Cambria" w:eastAsia="Calibri" w:hAnsi="Cambria"/>
          <w:sz w:val="20"/>
          <w:szCs w:val="20"/>
        </w:rPr>
      </w:pPr>
      <w:r w:rsidRPr="007D527C">
        <w:rPr>
          <w:rFonts w:ascii="Cambria" w:eastAsia="Calibri" w:hAnsi="Cambria"/>
          <w:sz w:val="20"/>
          <w:szCs w:val="20"/>
        </w:rPr>
        <w:t>dokument potwierdzający konieczność wykonania robót zamiennych lub stwierdzający decyzję zamawiającego o zaniechaniu wykonania niektórych robót,</w:t>
      </w:r>
    </w:p>
    <w:p w14:paraId="1D74343B" w14:textId="2E31306D" w:rsidR="00FE0FBA" w:rsidRPr="005823D0" w:rsidRDefault="00FE0FBA" w:rsidP="004918F0">
      <w:pPr>
        <w:widowControl w:val="0"/>
        <w:numPr>
          <w:ilvl w:val="0"/>
          <w:numId w:val="51"/>
        </w:numPr>
        <w:tabs>
          <w:tab w:val="left" w:pos="-360"/>
          <w:tab w:val="left" w:pos="0"/>
        </w:tabs>
        <w:suppressAutoHyphens/>
        <w:autoSpaceDN w:val="0"/>
        <w:spacing w:after="0" w:line="276" w:lineRule="auto"/>
        <w:ind w:left="993" w:hanging="273"/>
        <w:jc w:val="both"/>
        <w:textAlignment w:val="baseline"/>
        <w:rPr>
          <w:rFonts w:ascii="Cambria" w:eastAsia="Calibri" w:hAnsi="Cambria"/>
          <w:sz w:val="20"/>
          <w:szCs w:val="20"/>
        </w:rPr>
      </w:pPr>
      <w:r w:rsidRPr="005823D0">
        <w:rPr>
          <w:rFonts w:ascii="Cambria" w:eastAsia="Calibri" w:hAnsi="Cambria"/>
          <w:sz w:val="20"/>
          <w:szCs w:val="20"/>
        </w:rPr>
        <w:t>dokumenty i oświadczenia wymagane w § 2</w:t>
      </w:r>
      <w:r w:rsidR="005823D0">
        <w:rPr>
          <w:rFonts w:ascii="Cambria" w:eastAsia="Calibri" w:hAnsi="Cambria"/>
          <w:sz w:val="20"/>
          <w:szCs w:val="20"/>
        </w:rPr>
        <w:t>3</w:t>
      </w:r>
      <w:r w:rsidRPr="005823D0">
        <w:rPr>
          <w:rFonts w:ascii="Cambria" w:eastAsia="Calibri" w:hAnsi="Cambria"/>
          <w:sz w:val="20"/>
          <w:szCs w:val="20"/>
        </w:rPr>
        <w:t xml:space="preserve"> niniejszej umowy</w:t>
      </w:r>
    </w:p>
    <w:p w14:paraId="4910939F" w14:textId="0E0472BC" w:rsidR="00473D33" w:rsidRPr="007D527C" w:rsidRDefault="00FE0FBA" w:rsidP="004918F0">
      <w:pPr>
        <w:pStyle w:val="Tekstpodstawowywcity2"/>
        <w:numPr>
          <w:ilvl w:val="0"/>
          <w:numId w:val="52"/>
        </w:numPr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7D527C">
        <w:rPr>
          <w:rFonts w:ascii="Cambria" w:eastAsia="Calibri" w:hAnsi="Cambria"/>
          <w:sz w:val="20"/>
          <w:szCs w:val="20"/>
        </w:rPr>
        <w:t>Zmiana Umowy wymaga formy pisemnej pod rygorem nieważności.</w:t>
      </w:r>
    </w:p>
    <w:p w14:paraId="1BFC0A43" w14:textId="363F790B" w:rsidR="00473D33" w:rsidRPr="00D271A8" w:rsidRDefault="00473D33" w:rsidP="00473D33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  <w:r w:rsidR="00EC6DE2">
        <w:rPr>
          <w:rFonts w:ascii="Cambria" w:hAnsi="Cambria" w:cs="Arial"/>
          <w:b/>
          <w:bCs/>
          <w:sz w:val="20"/>
          <w:szCs w:val="20"/>
        </w:rPr>
        <w:t>4</w:t>
      </w:r>
    </w:p>
    <w:p w14:paraId="2F227B77" w14:textId="77777777" w:rsidR="00473D33" w:rsidRPr="00D271A8" w:rsidRDefault="00473D33" w:rsidP="00CC1B76">
      <w:pPr>
        <w:pStyle w:val="Tekstpodstawowywcity2"/>
        <w:spacing w:line="276" w:lineRule="auto"/>
        <w:ind w:left="0"/>
        <w:jc w:val="both"/>
        <w:rPr>
          <w:rFonts w:ascii="Cambria" w:hAnsi="Cambria" w:cs="Arial"/>
          <w:sz w:val="20"/>
          <w:szCs w:val="20"/>
        </w:rPr>
      </w:pPr>
      <w:bookmarkStart w:id="10" w:name="_Hlk156987059"/>
      <w:r w:rsidRPr="00D271A8">
        <w:rPr>
          <w:rFonts w:ascii="Cambria" w:hAnsi="Cambria" w:cs="Arial"/>
          <w:sz w:val="20"/>
          <w:szCs w:val="20"/>
        </w:rPr>
        <w:t xml:space="preserve">Umowa została sporządzona w </w:t>
      </w:r>
      <w:r>
        <w:rPr>
          <w:rFonts w:ascii="Cambria" w:hAnsi="Cambria" w:cs="Arial"/>
          <w:sz w:val="20"/>
          <w:szCs w:val="20"/>
        </w:rPr>
        <w:t>trzech</w:t>
      </w:r>
      <w:r w:rsidRPr="00D271A8">
        <w:rPr>
          <w:rFonts w:ascii="Cambria" w:hAnsi="Cambria" w:cs="Arial"/>
          <w:sz w:val="20"/>
          <w:szCs w:val="20"/>
        </w:rPr>
        <w:t xml:space="preserve"> jednobrzmiących egzemplarzach, z czego 2 egzemplarze dla </w:t>
      </w:r>
      <w:r w:rsidRPr="00D271A8">
        <w:rPr>
          <w:rFonts w:ascii="Cambria" w:hAnsi="Cambria" w:cs="Arial"/>
          <w:b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bookmarkEnd w:id="10"/>
      <w:r w:rsidRPr="00D271A8">
        <w:rPr>
          <w:rFonts w:ascii="Cambria" w:hAnsi="Cambria" w:cs="Arial"/>
          <w:sz w:val="20"/>
          <w:szCs w:val="20"/>
        </w:rPr>
        <w:t xml:space="preserve">.              </w:t>
      </w:r>
    </w:p>
    <w:p w14:paraId="58E756E0" w14:textId="3C13615B" w:rsidR="00473D33" w:rsidRPr="00D271A8" w:rsidRDefault="00473D33" w:rsidP="00473D33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  <w:r w:rsidR="00EC6DE2">
        <w:rPr>
          <w:rFonts w:ascii="Cambria" w:hAnsi="Cambria" w:cs="Arial"/>
          <w:b/>
          <w:bCs/>
          <w:sz w:val="20"/>
          <w:szCs w:val="20"/>
        </w:rPr>
        <w:t>5</w:t>
      </w:r>
    </w:p>
    <w:p w14:paraId="3DFCB6A0" w14:textId="77777777" w:rsidR="00473D33" w:rsidRPr="00D271A8" w:rsidRDefault="00473D33" w:rsidP="00473D33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Integralną część niniejszej umowy stanowią:</w:t>
      </w:r>
    </w:p>
    <w:p w14:paraId="6B28D92A" w14:textId="2357FE56" w:rsidR="001A248D" w:rsidRDefault="000329B4" w:rsidP="00246A62">
      <w:pPr>
        <w:pStyle w:val="Tekstpodstawowywcity2"/>
        <w:numPr>
          <w:ilvl w:val="1"/>
          <w:numId w:val="21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bookmarkStart w:id="11" w:name="_Hlk156987023"/>
      <w:r>
        <w:rPr>
          <w:rFonts w:ascii="Cambria" w:hAnsi="Cambria" w:cs="Arial"/>
          <w:sz w:val="20"/>
          <w:szCs w:val="20"/>
        </w:rPr>
        <w:t>Warunki wprowadzenia zmian w umowie.</w:t>
      </w:r>
    </w:p>
    <w:p w14:paraId="22F6FD81" w14:textId="72D186AF" w:rsidR="00473D33" w:rsidRPr="00D271A8" w:rsidRDefault="00473D33" w:rsidP="00246A62">
      <w:pPr>
        <w:pStyle w:val="Tekstpodstawowywcity2"/>
        <w:numPr>
          <w:ilvl w:val="1"/>
          <w:numId w:val="21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Specyfikacja</w:t>
      </w:r>
      <w:r w:rsidRPr="00D271A8">
        <w:rPr>
          <w:rFonts w:ascii="Cambria" w:hAnsi="Cambria" w:cs="Arial"/>
          <w:sz w:val="20"/>
          <w:szCs w:val="20"/>
        </w:rPr>
        <w:t xml:space="preserve"> warunków zamówienia</w:t>
      </w:r>
      <w:bookmarkEnd w:id="11"/>
      <w:r w:rsidRPr="00D271A8">
        <w:rPr>
          <w:rFonts w:ascii="Cambria" w:hAnsi="Cambria" w:cs="Arial"/>
          <w:sz w:val="20"/>
          <w:szCs w:val="20"/>
        </w:rPr>
        <w:t>.</w:t>
      </w:r>
    </w:p>
    <w:p w14:paraId="78680E7C" w14:textId="77777777" w:rsidR="00473D33" w:rsidRPr="00D271A8" w:rsidRDefault="00473D33" w:rsidP="00246A62">
      <w:pPr>
        <w:pStyle w:val="Tekstpodstawowywcity2"/>
        <w:numPr>
          <w:ilvl w:val="1"/>
          <w:numId w:val="21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bookmarkStart w:id="12" w:name="_Hlk156987031"/>
      <w:r w:rsidRPr="00D271A8">
        <w:rPr>
          <w:rFonts w:ascii="Cambria" w:hAnsi="Cambria" w:cs="Arial"/>
          <w:sz w:val="20"/>
          <w:szCs w:val="20"/>
        </w:rPr>
        <w:t>Oferta wykonawcy</w:t>
      </w:r>
      <w:bookmarkEnd w:id="12"/>
    </w:p>
    <w:p w14:paraId="4B0095F8" w14:textId="77777777" w:rsidR="00473D33" w:rsidRPr="00D271A8" w:rsidRDefault="00473D33" w:rsidP="00246A62">
      <w:pPr>
        <w:pStyle w:val="Tekstpodstawowywcity2"/>
        <w:numPr>
          <w:ilvl w:val="1"/>
          <w:numId w:val="21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Kosztorys ofertowy 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0862CB9" w14:textId="77777777" w:rsidR="00473D33" w:rsidRDefault="00473D33" w:rsidP="00246A62">
      <w:pPr>
        <w:pStyle w:val="Tekstpodstawowywcity2"/>
        <w:numPr>
          <w:ilvl w:val="1"/>
          <w:numId w:val="21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Harmonogram finansowo – rzeczowy</w:t>
      </w:r>
    </w:p>
    <w:p w14:paraId="666EA90B" w14:textId="77777777" w:rsidR="00473D33" w:rsidRPr="001D6D77" w:rsidRDefault="00473D33" w:rsidP="00246A62">
      <w:pPr>
        <w:pStyle w:val="Tekstpodstawowywcity2"/>
        <w:numPr>
          <w:ilvl w:val="1"/>
          <w:numId w:val="21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1D6D77">
        <w:rPr>
          <w:rFonts w:ascii="Cambria" w:hAnsi="Cambria" w:cs="Arial"/>
          <w:sz w:val="20"/>
          <w:szCs w:val="20"/>
        </w:rPr>
        <w:t>Karta gwarancyjna</w:t>
      </w:r>
    </w:p>
    <w:p w14:paraId="3E58044E" w14:textId="77777777" w:rsidR="00473D33" w:rsidRDefault="00473D33" w:rsidP="00473D33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01F8F0FB" w14:textId="39591CE5" w:rsidR="00473D33" w:rsidRDefault="00ED2974" w:rsidP="00473D33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  <w:r>
        <w:rPr>
          <w:rFonts w:ascii="Cambria" w:hAnsi="Cambria" w:cs="Arial"/>
          <w:b/>
          <w:bCs/>
          <w:sz w:val="20"/>
        </w:rPr>
        <w:tab/>
      </w:r>
      <w:r w:rsidR="00473D33" w:rsidRPr="00D271A8">
        <w:rPr>
          <w:rFonts w:ascii="Cambria" w:hAnsi="Cambria" w:cs="Arial"/>
          <w:b/>
          <w:bCs/>
          <w:sz w:val="20"/>
        </w:rPr>
        <w:t>ZAMAWIAJĄCY:</w:t>
      </w:r>
      <w:r w:rsidR="00473D33" w:rsidRPr="00D271A8">
        <w:rPr>
          <w:rFonts w:ascii="Cambria" w:hAnsi="Cambria" w:cs="Arial"/>
          <w:b/>
          <w:bCs/>
          <w:sz w:val="20"/>
        </w:rPr>
        <w:tab/>
      </w:r>
      <w:r w:rsidR="00473D33" w:rsidRPr="00D271A8">
        <w:rPr>
          <w:rFonts w:ascii="Cambria" w:hAnsi="Cambria" w:cs="Arial"/>
          <w:b/>
          <w:bCs/>
          <w:sz w:val="20"/>
        </w:rPr>
        <w:tab/>
      </w:r>
      <w:r w:rsidR="00473D33" w:rsidRPr="00D271A8">
        <w:rPr>
          <w:rFonts w:ascii="Cambria" w:hAnsi="Cambria" w:cs="Arial"/>
          <w:b/>
          <w:bCs/>
          <w:sz w:val="20"/>
        </w:rPr>
        <w:tab/>
      </w:r>
      <w:r w:rsidR="00473D33" w:rsidRPr="00D271A8">
        <w:rPr>
          <w:rFonts w:ascii="Cambria" w:hAnsi="Cambria" w:cs="Arial"/>
          <w:b/>
          <w:bCs/>
          <w:sz w:val="20"/>
        </w:rPr>
        <w:tab/>
      </w:r>
      <w:r w:rsidR="00473D33" w:rsidRPr="00D271A8">
        <w:rPr>
          <w:rFonts w:ascii="Cambria" w:hAnsi="Cambria" w:cs="Arial"/>
          <w:b/>
          <w:bCs/>
          <w:sz w:val="20"/>
        </w:rPr>
        <w:tab/>
      </w:r>
      <w:r w:rsidR="00473D33" w:rsidRPr="00D271A8">
        <w:rPr>
          <w:rFonts w:ascii="Cambria" w:hAnsi="Cambria" w:cs="Arial"/>
          <w:b/>
          <w:bCs/>
          <w:sz w:val="20"/>
        </w:rPr>
        <w:tab/>
      </w:r>
      <w:r w:rsidR="00473D33" w:rsidRPr="00D271A8">
        <w:rPr>
          <w:rFonts w:ascii="Cambria" w:hAnsi="Cambria" w:cs="Arial"/>
          <w:b/>
          <w:bCs/>
          <w:sz w:val="20"/>
        </w:rPr>
        <w:tab/>
      </w:r>
      <w:r w:rsidR="00473D33" w:rsidRPr="00D271A8">
        <w:rPr>
          <w:rFonts w:ascii="Cambria" w:hAnsi="Cambria" w:cs="Arial"/>
          <w:b/>
          <w:bCs/>
          <w:sz w:val="20"/>
        </w:rPr>
        <w:tab/>
      </w:r>
      <w:r w:rsidR="00473D33" w:rsidRPr="00D271A8">
        <w:rPr>
          <w:rFonts w:ascii="Cambria" w:hAnsi="Cambria" w:cs="Arial"/>
          <w:b/>
          <w:bCs/>
          <w:sz w:val="20"/>
        </w:rPr>
        <w:tab/>
        <w:t>WYKONAWCA:</w:t>
      </w:r>
    </w:p>
    <w:p w14:paraId="2842B01E" w14:textId="77777777" w:rsidR="0048199D" w:rsidRDefault="0048199D" w:rsidP="00473D33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29964612" w14:textId="77777777" w:rsidR="0048199D" w:rsidRDefault="0048199D" w:rsidP="00473D33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0C5BE01C" w14:textId="77777777" w:rsidR="0048199D" w:rsidRDefault="0048199D" w:rsidP="00473D33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1E16DCF5" w14:textId="77777777" w:rsidR="0048199D" w:rsidRDefault="0048199D" w:rsidP="00473D33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78836374" w14:textId="77777777" w:rsidR="0048199D" w:rsidRDefault="0048199D" w:rsidP="00473D33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71E9EDFE" w14:textId="77777777" w:rsidR="0048199D" w:rsidRDefault="0048199D" w:rsidP="00473D33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05D8BFDE" w14:textId="77777777" w:rsidR="0048199D" w:rsidRDefault="0048199D" w:rsidP="00473D33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6810EB76" w14:textId="77777777" w:rsidR="0048199D" w:rsidRDefault="0048199D" w:rsidP="00473D33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0A41825D" w14:textId="77777777" w:rsidR="0048199D" w:rsidRDefault="0048199D" w:rsidP="00473D33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4EFAB50C" w14:textId="77777777" w:rsidR="0048199D" w:rsidRDefault="0048199D" w:rsidP="00473D33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434A0CC4" w14:textId="77777777" w:rsidR="0048199D" w:rsidRDefault="0048199D" w:rsidP="00473D33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31F1AEA3" w14:textId="77777777" w:rsidR="0048199D" w:rsidRDefault="0048199D" w:rsidP="00473D33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76D78591" w14:textId="77777777" w:rsidR="0048199D" w:rsidRPr="0048199D" w:rsidRDefault="0048199D" w:rsidP="0048199D">
      <w:pPr>
        <w:shd w:val="clear" w:color="auto" w:fill="FFFFFF"/>
        <w:suppressAutoHyphens/>
        <w:spacing w:line="276" w:lineRule="auto"/>
        <w:ind w:right="6"/>
        <w:jc w:val="right"/>
        <w:rPr>
          <w:rFonts w:ascii="Cambria" w:eastAsia="SimSun" w:hAnsi="Cambria" w:cs="Calibri"/>
          <w:bCs/>
          <w:kern w:val="2"/>
          <w:sz w:val="20"/>
          <w:szCs w:val="20"/>
          <w:lang w:eastAsia="zh-CN" w:bidi="hi-IN"/>
        </w:rPr>
      </w:pPr>
      <w:r w:rsidRPr="0048199D">
        <w:rPr>
          <w:rFonts w:ascii="Cambria" w:eastAsia="SimSun" w:hAnsi="Cambria" w:cs="Calibri"/>
          <w:bCs/>
          <w:kern w:val="2"/>
          <w:sz w:val="20"/>
          <w:szCs w:val="20"/>
          <w:lang w:eastAsia="zh-CN" w:bidi="hi-IN"/>
        </w:rPr>
        <w:t xml:space="preserve">Załącznik nr 1 do umowy nr </w:t>
      </w:r>
    </w:p>
    <w:p w14:paraId="452C10E6" w14:textId="77777777" w:rsidR="0048199D" w:rsidRPr="0048199D" w:rsidRDefault="0048199D" w:rsidP="0048199D">
      <w:pPr>
        <w:shd w:val="clear" w:color="auto" w:fill="FFFFFF"/>
        <w:suppressAutoHyphens/>
        <w:spacing w:line="276" w:lineRule="auto"/>
        <w:ind w:right="6"/>
        <w:jc w:val="right"/>
        <w:rPr>
          <w:rFonts w:ascii="Cambria" w:eastAsia="SimSun" w:hAnsi="Cambria" w:cs="Calibri"/>
          <w:bCs/>
          <w:kern w:val="2"/>
          <w:sz w:val="20"/>
          <w:szCs w:val="20"/>
          <w:lang w:eastAsia="zh-CN" w:bidi="hi-IN"/>
        </w:rPr>
      </w:pPr>
      <w:r w:rsidRPr="0048199D">
        <w:rPr>
          <w:rFonts w:ascii="Cambria" w:eastAsia="SimSun" w:hAnsi="Cambria" w:cs="Calibri"/>
          <w:bCs/>
          <w:kern w:val="2"/>
          <w:sz w:val="20"/>
          <w:szCs w:val="20"/>
          <w:lang w:eastAsia="zh-CN" w:bidi="hi-IN"/>
        </w:rPr>
        <w:t xml:space="preserve">  z dnia ………….. </w:t>
      </w:r>
    </w:p>
    <w:p w14:paraId="46911FE5" w14:textId="77777777" w:rsidR="0048199D" w:rsidRPr="0048199D" w:rsidRDefault="0048199D" w:rsidP="0048199D">
      <w:pPr>
        <w:pStyle w:val="Tekstpodstawowy"/>
        <w:spacing w:line="360" w:lineRule="auto"/>
        <w:jc w:val="right"/>
        <w:rPr>
          <w:rFonts w:ascii="Cambria" w:hAnsi="Cambria" w:cs="Arial"/>
          <w:b/>
          <w:sz w:val="20"/>
          <w:lang w:eastAsia="x-none"/>
        </w:rPr>
      </w:pPr>
    </w:p>
    <w:p w14:paraId="294A105D" w14:textId="77777777" w:rsidR="0048199D" w:rsidRPr="0048199D" w:rsidRDefault="0048199D" w:rsidP="0048199D">
      <w:pPr>
        <w:suppressAutoHyphens/>
        <w:autoSpaceDN w:val="0"/>
        <w:spacing w:line="276" w:lineRule="auto"/>
        <w:jc w:val="center"/>
        <w:textAlignment w:val="baseline"/>
        <w:rPr>
          <w:rFonts w:ascii="Cambria" w:eastAsia="Calibri" w:hAnsi="Cambria" w:cs="Calibri"/>
          <w:b/>
          <w:sz w:val="20"/>
          <w:szCs w:val="20"/>
        </w:rPr>
      </w:pPr>
      <w:r w:rsidRPr="0048199D">
        <w:rPr>
          <w:rFonts w:ascii="Cambria" w:eastAsia="Calibri" w:hAnsi="Cambria" w:cs="Calibri"/>
          <w:b/>
          <w:sz w:val="20"/>
          <w:szCs w:val="20"/>
        </w:rPr>
        <w:t>WARUNKI WPROWADZENIA ZMIAN W UMOWIE</w:t>
      </w:r>
    </w:p>
    <w:p w14:paraId="19628685" w14:textId="77777777" w:rsidR="0048199D" w:rsidRPr="0048199D" w:rsidRDefault="0048199D" w:rsidP="0048199D">
      <w:pPr>
        <w:spacing w:line="276" w:lineRule="auto"/>
        <w:rPr>
          <w:rFonts w:ascii="Cambria" w:eastAsia="Times New Roman" w:hAnsi="Cambria" w:cs="Calibri"/>
          <w:spacing w:val="11"/>
          <w:sz w:val="20"/>
          <w:szCs w:val="20"/>
        </w:rPr>
      </w:pPr>
    </w:p>
    <w:p w14:paraId="73CF61C6" w14:textId="77777777" w:rsidR="0048199D" w:rsidRPr="0048199D" w:rsidRDefault="0048199D" w:rsidP="0048199D">
      <w:pPr>
        <w:widowControl w:val="0"/>
        <w:tabs>
          <w:tab w:val="left" w:pos="0"/>
        </w:tabs>
        <w:suppressAutoHyphens/>
        <w:autoSpaceDN w:val="0"/>
        <w:spacing w:line="276" w:lineRule="auto"/>
        <w:jc w:val="both"/>
        <w:textAlignment w:val="baseline"/>
        <w:rPr>
          <w:rFonts w:ascii="Cambria" w:eastAsia="Tahoma" w:hAnsi="Cambria" w:cs="Calibri"/>
          <w:sz w:val="20"/>
          <w:szCs w:val="20"/>
          <w:lang w:eastAsia="pl-PL"/>
        </w:rPr>
      </w:pPr>
      <w:r w:rsidRPr="0048199D">
        <w:rPr>
          <w:rFonts w:ascii="Cambria" w:eastAsia="Tahoma" w:hAnsi="Cambria" w:cs="Calibri"/>
          <w:sz w:val="20"/>
          <w:szCs w:val="20"/>
        </w:rPr>
        <w:t>Zamawiający zgodnie z art. 455 ust. 1 pkt 1 ustawy Prawo zamówień publicznych, przewiduje możliwość wprowadzenia zmian do zawartej umowy, w przypadku wystąpienia okoliczności opisanych poniżej:</w:t>
      </w:r>
    </w:p>
    <w:p w14:paraId="75E6D160" w14:textId="77777777" w:rsidR="0048199D" w:rsidRPr="0048199D" w:rsidRDefault="0048199D" w:rsidP="004918F0">
      <w:pPr>
        <w:widowControl w:val="0"/>
        <w:numPr>
          <w:ilvl w:val="0"/>
          <w:numId w:val="53"/>
        </w:numPr>
        <w:tabs>
          <w:tab w:val="left" w:pos="0"/>
        </w:tabs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ascii="Cambria" w:eastAsia="Tahoma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>Zamawiający dopuszcza zmianę terminu realizacji zamówienia, gdy wystąpi jedna lub kilka okoliczności niżej wymienionych:</w:t>
      </w:r>
    </w:p>
    <w:p w14:paraId="32FB582C" w14:textId="77777777" w:rsidR="0048199D" w:rsidRPr="0048199D" w:rsidRDefault="0048199D" w:rsidP="004918F0">
      <w:pPr>
        <w:widowControl w:val="0"/>
        <w:numPr>
          <w:ilvl w:val="0"/>
          <w:numId w:val="54"/>
        </w:numPr>
        <w:suppressAutoHyphens/>
        <w:autoSpaceDN w:val="0"/>
        <w:spacing w:after="0" w:line="276" w:lineRule="auto"/>
        <w:ind w:left="714" w:hanging="357"/>
        <w:jc w:val="both"/>
        <w:textAlignment w:val="baseline"/>
        <w:rPr>
          <w:rFonts w:ascii="Cambria" w:eastAsia="Tahoma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 xml:space="preserve">Nieprzewidziane warunki realizacji, tj. inne niż założono warunki terenowe, w szczególności: wykopaliska archeologiczne, niewypały i niewybuchy, niezinwentaryzowane lub błędnie zinwentaryzowane sieci i obiekty budowlane, </w:t>
      </w:r>
    </w:p>
    <w:p w14:paraId="6F72530B" w14:textId="485A6A3C" w:rsidR="0048199D" w:rsidRPr="0048199D" w:rsidRDefault="0048199D" w:rsidP="004918F0">
      <w:pPr>
        <w:widowControl w:val="0"/>
        <w:numPr>
          <w:ilvl w:val="0"/>
          <w:numId w:val="54"/>
        </w:numPr>
        <w:suppressAutoHyphens/>
        <w:autoSpaceDN w:val="0"/>
        <w:spacing w:after="0" w:line="276" w:lineRule="auto"/>
        <w:ind w:left="714" w:hanging="357"/>
        <w:jc w:val="both"/>
        <w:textAlignment w:val="baseline"/>
        <w:rPr>
          <w:rFonts w:ascii="Cambria" w:eastAsia="Tahoma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>Niekorzystne warunki atmosferyczne uniemożliwiające prawidłowe wykonanie robót, przy czym przez niekorzystne warunki pogodowe należy rozumieć w szczególności nadzwyczajne zjawiska pogodowe takie jak: wysokie mrozy, nawałnice, ulewne deszcze, bardzo silne wiatry – uniemożliwiające wykonanie przedmiotu umowy ze względów technologicznych</w:t>
      </w:r>
      <w:r w:rsidR="00C41EFE">
        <w:rPr>
          <w:rFonts w:ascii="Cambria" w:eastAsia="Tahoma" w:hAnsi="Cambria" w:cs="Calibri"/>
          <w:sz w:val="20"/>
          <w:szCs w:val="20"/>
        </w:rPr>
        <w:t xml:space="preserve"> </w:t>
      </w:r>
      <w:r w:rsidRPr="0048199D">
        <w:rPr>
          <w:rFonts w:ascii="Cambria" w:eastAsia="Tahoma" w:hAnsi="Cambria" w:cs="Calibri"/>
          <w:sz w:val="20"/>
          <w:szCs w:val="20"/>
        </w:rPr>
        <w:t xml:space="preserve">(np. prowadzenie robót budowlanych, przeprowadzenie prób i sprawdzeń, dokonywanie odbiorów), co może mieć wpływ na jakość wykonania, trwałość i zachowanie okresu rękojmi i gwarancji. Wystąpienie niekorzystnych warunków pogodowych wykonawca winien zgłosić w dzienniku budowy oraz pisemnie zamawiającemu. Zgłoszenie powinno zostać potwierdzone przez inspektora nadzoru, </w:t>
      </w:r>
    </w:p>
    <w:p w14:paraId="0FE8BCA4" w14:textId="77777777" w:rsidR="0048199D" w:rsidRPr="0048199D" w:rsidRDefault="0048199D" w:rsidP="004918F0">
      <w:pPr>
        <w:widowControl w:val="0"/>
        <w:numPr>
          <w:ilvl w:val="0"/>
          <w:numId w:val="54"/>
        </w:numPr>
        <w:suppressAutoHyphens/>
        <w:autoSpaceDN w:val="0"/>
        <w:spacing w:after="0" w:line="276" w:lineRule="auto"/>
        <w:ind w:left="714" w:hanging="357"/>
        <w:jc w:val="both"/>
        <w:textAlignment w:val="baseline"/>
        <w:rPr>
          <w:rFonts w:ascii="Cambria" w:eastAsia="Tahoma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>Zmiany będące następstwem okoliczności leżących po stronie zamawiającego, w szczególności:</w:t>
      </w:r>
    </w:p>
    <w:p w14:paraId="6E99ABED" w14:textId="77777777" w:rsidR="0048199D" w:rsidRPr="0048199D" w:rsidRDefault="0048199D" w:rsidP="004918F0">
      <w:pPr>
        <w:widowControl w:val="0"/>
        <w:numPr>
          <w:ilvl w:val="0"/>
          <w:numId w:val="55"/>
        </w:numPr>
        <w:suppressAutoHyphens/>
        <w:autoSpaceDN w:val="0"/>
        <w:spacing w:after="0" w:line="276" w:lineRule="auto"/>
        <w:jc w:val="both"/>
        <w:textAlignment w:val="baseline"/>
        <w:rPr>
          <w:rFonts w:ascii="Cambria" w:eastAsia="Tahoma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>wstrzymanie robót przez zamawiającego lub rezygnację przez zamawiającego z realizacji części przedmiotu umowy z przyczyn od zamawiającego niezależnych,</w:t>
      </w:r>
    </w:p>
    <w:p w14:paraId="1865A6D3" w14:textId="77777777" w:rsidR="0048199D" w:rsidRPr="0048199D" w:rsidRDefault="0048199D" w:rsidP="004918F0">
      <w:pPr>
        <w:widowControl w:val="0"/>
        <w:numPr>
          <w:ilvl w:val="0"/>
          <w:numId w:val="55"/>
        </w:numPr>
        <w:suppressAutoHyphens/>
        <w:autoSpaceDN w:val="0"/>
        <w:spacing w:after="0" w:line="276" w:lineRule="auto"/>
        <w:jc w:val="both"/>
        <w:textAlignment w:val="baseline"/>
        <w:rPr>
          <w:rFonts w:ascii="Cambria" w:eastAsia="Tahoma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>konieczność usunięcia błędów lub wprowadzenia zmian w dokumentacji projektowej lub specyfikacji technicznej wykonania i odbioru robót.</w:t>
      </w:r>
    </w:p>
    <w:p w14:paraId="0EBDACB8" w14:textId="77777777" w:rsidR="0048199D" w:rsidRPr="0048199D" w:rsidRDefault="0048199D" w:rsidP="004918F0">
      <w:pPr>
        <w:widowControl w:val="0"/>
        <w:numPr>
          <w:ilvl w:val="0"/>
          <w:numId w:val="54"/>
        </w:numPr>
        <w:suppressAutoHyphens/>
        <w:autoSpaceDN w:val="0"/>
        <w:spacing w:after="0" w:line="276" w:lineRule="auto"/>
        <w:ind w:left="714" w:hanging="357"/>
        <w:jc w:val="both"/>
        <w:textAlignment w:val="baseline"/>
        <w:rPr>
          <w:rFonts w:ascii="Cambria" w:eastAsia="Tahoma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>Wystąpienie kolizji z planowanymi lub równolegle prowadzonymi przez inne podmioty inwestycjami. W takim przypadku zmiany w umowie zostaną ograniczone do zmian koniecznych powodujących uniknięcie lub usunięcie kolizji.</w:t>
      </w:r>
    </w:p>
    <w:p w14:paraId="1D97CDF0" w14:textId="77777777" w:rsidR="0048199D" w:rsidRPr="0048199D" w:rsidRDefault="0048199D" w:rsidP="004918F0">
      <w:pPr>
        <w:widowControl w:val="0"/>
        <w:numPr>
          <w:ilvl w:val="0"/>
          <w:numId w:val="54"/>
        </w:numPr>
        <w:suppressAutoHyphens/>
        <w:autoSpaceDN w:val="0"/>
        <w:spacing w:after="0" w:line="276" w:lineRule="auto"/>
        <w:ind w:left="714" w:hanging="357"/>
        <w:jc w:val="both"/>
        <w:textAlignment w:val="baseline"/>
        <w:rPr>
          <w:rFonts w:ascii="Cambria" w:eastAsia="Tahoma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 xml:space="preserve">Wystąpienie opóźnień w dokonaniu określonych czynności lub ich zaniechania przez właściwe organy administracji, które nie są następstwem okoliczności, za które wykonawca ponosi odpowiedzialność. </w:t>
      </w:r>
    </w:p>
    <w:p w14:paraId="63C4216A" w14:textId="77777777" w:rsidR="0048199D" w:rsidRPr="0048199D" w:rsidRDefault="0048199D" w:rsidP="004918F0">
      <w:pPr>
        <w:widowControl w:val="0"/>
        <w:numPr>
          <w:ilvl w:val="0"/>
          <w:numId w:val="54"/>
        </w:numPr>
        <w:suppressAutoHyphens/>
        <w:autoSpaceDN w:val="0"/>
        <w:spacing w:after="0" w:line="276" w:lineRule="auto"/>
        <w:ind w:left="714" w:hanging="357"/>
        <w:jc w:val="both"/>
        <w:textAlignment w:val="baseline"/>
        <w:rPr>
          <w:rFonts w:ascii="Cambria" w:eastAsia="Tahoma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>Wystąpienie opóźnień lub sprzeciwów w wydawaniu decyzji, zezwoleń, uzgodnień, itp., do wydania których właściwe organy są zobowiązane na mocy przepisów prawa, jeżeli opóźnienie przekroczy okres, przewidziany w przepisach prawa, w którym ww. decyzje powinny zostać wydane oraz sytuacje te nie są następstwem okoliczności, za które wykonawca ponosi odpowiedzialność.</w:t>
      </w:r>
    </w:p>
    <w:p w14:paraId="7642C64E" w14:textId="77777777" w:rsidR="0048199D" w:rsidRPr="0048199D" w:rsidRDefault="0048199D" w:rsidP="004918F0">
      <w:pPr>
        <w:widowControl w:val="0"/>
        <w:numPr>
          <w:ilvl w:val="0"/>
          <w:numId w:val="54"/>
        </w:numPr>
        <w:suppressAutoHyphens/>
        <w:autoSpaceDN w:val="0"/>
        <w:spacing w:after="0" w:line="276" w:lineRule="auto"/>
        <w:ind w:left="714" w:hanging="357"/>
        <w:jc w:val="both"/>
        <w:textAlignment w:val="baseline"/>
        <w:rPr>
          <w:rFonts w:ascii="Cambria" w:eastAsia="Tahoma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>Wystąpienie braku możliwości wykonania robót z powodu niedopuszczenia do ich wykonywania przez uprawniony organ lub nakazania ich wstrzymania przez uprawniony organ, z przyczyn niezależnych od wykonawcy.</w:t>
      </w:r>
    </w:p>
    <w:p w14:paraId="7ABEA6A1" w14:textId="77777777" w:rsidR="0048199D" w:rsidRPr="0048199D" w:rsidRDefault="0048199D" w:rsidP="004918F0">
      <w:pPr>
        <w:widowControl w:val="0"/>
        <w:numPr>
          <w:ilvl w:val="0"/>
          <w:numId w:val="54"/>
        </w:numPr>
        <w:suppressAutoHyphens/>
        <w:autoSpaceDN w:val="0"/>
        <w:spacing w:after="0" w:line="276" w:lineRule="auto"/>
        <w:ind w:left="714" w:hanging="357"/>
        <w:jc w:val="both"/>
        <w:textAlignment w:val="baseline"/>
        <w:rPr>
          <w:rFonts w:ascii="Cambria" w:eastAsia="Tahoma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 xml:space="preserve">Wystąpienie działania siły wyższej uniemożliwiającej wykonanie przedmiotu umowy zgodnie z postanowieniami umowy. Za siłę wyższą uważa się zdarzenie zewnętrzne, którego skutków nie da się przewidzieć ani im zapobiec. W szczególności za siłę wyższą będzie się uważać działanie przyrody, takie jak np.: huragan, trzęsienie ziemi, powódź, oraz inne zdarzenia takie jak np.: wojna, zamieszki, strajk </w:t>
      </w:r>
      <w:r w:rsidRPr="0048199D">
        <w:rPr>
          <w:rFonts w:ascii="Cambria" w:eastAsia="Tahoma" w:hAnsi="Cambria" w:cs="Calibri"/>
          <w:sz w:val="20"/>
          <w:szCs w:val="20"/>
        </w:rPr>
        <w:lastRenderedPageBreak/>
        <w:t>generalny, epidemia, działania legislacyjne władz powodujące niemożność wykonania umowy.</w:t>
      </w:r>
    </w:p>
    <w:p w14:paraId="7F0B57E9" w14:textId="77777777" w:rsidR="0048199D" w:rsidRPr="0048199D" w:rsidRDefault="0048199D" w:rsidP="004918F0">
      <w:pPr>
        <w:widowControl w:val="0"/>
        <w:numPr>
          <w:ilvl w:val="0"/>
          <w:numId w:val="54"/>
        </w:numPr>
        <w:suppressAutoHyphens/>
        <w:autoSpaceDN w:val="0"/>
        <w:spacing w:after="0" w:line="276" w:lineRule="auto"/>
        <w:ind w:left="714" w:hanging="357"/>
        <w:jc w:val="both"/>
        <w:textAlignment w:val="baseline"/>
        <w:rPr>
          <w:rFonts w:ascii="Cambria" w:eastAsia="Tahoma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 xml:space="preserve">Działanie osób trzecich uniemożliwiających wykonanie prac, które to działanie nie jest konsekwencją winy którejkolwiek ze stron. </w:t>
      </w:r>
    </w:p>
    <w:p w14:paraId="7138755C" w14:textId="77777777" w:rsidR="0048199D" w:rsidRPr="0048199D" w:rsidRDefault="0048199D" w:rsidP="004918F0">
      <w:pPr>
        <w:widowControl w:val="0"/>
        <w:numPr>
          <w:ilvl w:val="0"/>
          <w:numId w:val="54"/>
        </w:numPr>
        <w:suppressAutoHyphens/>
        <w:autoSpaceDN w:val="0"/>
        <w:spacing w:after="0" w:line="276" w:lineRule="auto"/>
        <w:ind w:left="714" w:hanging="357"/>
        <w:jc w:val="both"/>
        <w:textAlignment w:val="baseline"/>
        <w:rPr>
          <w:rFonts w:ascii="Cambria" w:eastAsia="Tahoma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 xml:space="preserve">niemożności wykonania robót z powodu braku dostępności do miejsc niezbędnych do ich wykonania z przyczyn niezawinionych przez wykonawcę. </w:t>
      </w:r>
    </w:p>
    <w:p w14:paraId="1DFB4408" w14:textId="77777777" w:rsidR="0048199D" w:rsidRPr="0048199D" w:rsidRDefault="0048199D" w:rsidP="004918F0">
      <w:pPr>
        <w:widowControl w:val="0"/>
        <w:numPr>
          <w:ilvl w:val="0"/>
          <w:numId w:val="54"/>
        </w:numPr>
        <w:suppressAutoHyphens/>
        <w:autoSpaceDN w:val="0"/>
        <w:spacing w:after="0" w:line="276" w:lineRule="auto"/>
        <w:ind w:left="714" w:hanging="357"/>
        <w:jc w:val="both"/>
        <w:textAlignment w:val="baseline"/>
        <w:rPr>
          <w:rFonts w:ascii="Cambria" w:eastAsia="Tahoma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>wystąpienie innych opóźnień lub przestojów z przyczyn niezawinionych przez wykonawcę.</w:t>
      </w:r>
    </w:p>
    <w:p w14:paraId="4B6DB941" w14:textId="77777777" w:rsidR="0048199D" w:rsidRPr="0048199D" w:rsidRDefault="0048199D" w:rsidP="004918F0">
      <w:pPr>
        <w:widowControl w:val="0"/>
        <w:numPr>
          <w:ilvl w:val="0"/>
          <w:numId w:val="54"/>
        </w:numPr>
        <w:suppressAutoHyphens/>
        <w:autoSpaceDN w:val="0"/>
        <w:spacing w:after="0" w:line="276" w:lineRule="auto"/>
        <w:ind w:left="714" w:hanging="357"/>
        <w:jc w:val="both"/>
        <w:textAlignment w:val="baseline"/>
        <w:rPr>
          <w:rFonts w:ascii="Cambria" w:eastAsia="Tahoma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>wydłużenie o czas powstały w wyniku nie zawarcia umowy w pierwotnym terminie związania ofertą o czas pierwotnie zakładany do wykonania przedmiotu zamówienia.</w:t>
      </w:r>
    </w:p>
    <w:p w14:paraId="4B68BDFE" w14:textId="77777777" w:rsidR="0048199D" w:rsidRPr="0048199D" w:rsidRDefault="0048199D" w:rsidP="004918F0">
      <w:pPr>
        <w:widowControl w:val="0"/>
        <w:numPr>
          <w:ilvl w:val="0"/>
          <w:numId w:val="54"/>
        </w:numPr>
        <w:suppressAutoHyphens/>
        <w:autoSpaceDN w:val="0"/>
        <w:spacing w:after="0" w:line="276" w:lineRule="auto"/>
        <w:ind w:left="714" w:hanging="357"/>
        <w:jc w:val="both"/>
        <w:textAlignment w:val="baseline"/>
        <w:rPr>
          <w:rFonts w:ascii="Cambria" w:eastAsia="Tahoma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>wydłużenie o czas niezbędny na wykonanie robót zamiennych lub dodatkowych.</w:t>
      </w:r>
    </w:p>
    <w:p w14:paraId="0C4D88C7" w14:textId="77777777" w:rsidR="0048199D" w:rsidRPr="0048199D" w:rsidRDefault="0048199D" w:rsidP="004918F0">
      <w:pPr>
        <w:widowControl w:val="0"/>
        <w:numPr>
          <w:ilvl w:val="0"/>
          <w:numId w:val="54"/>
        </w:numPr>
        <w:suppressAutoHyphens/>
        <w:autoSpaceDN w:val="0"/>
        <w:spacing w:after="0" w:line="276" w:lineRule="auto"/>
        <w:ind w:left="714" w:hanging="357"/>
        <w:jc w:val="both"/>
        <w:textAlignment w:val="baseline"/>
        <w:rPr>
          <w:rFonts w:ascii="Cambria" w:eastAsia="Tahoma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>wydłużenie terminu realizacji przedmiotu zamówienia z uwagi na wstrzymanie dostaw uniemożliwiających wykonanie zamówienia w pierwotnym terminie z przyczyn niezawinionych przez Wykonawcę.</w:t>
      </w:r>
    </w:p>
    <w:p w14:paraId="1584E30F" w14:textId="77777777" w:rsidR="0048199D" w:rsidRPr="0048199D" w:rsidRDefault="0048199D" w:rsidP="004918F0">
      <w:pPr>
        <w:widowControl w:val="0"/>
        <w:numPr>
          <w:ilvl w:val="0"/>
          <w:numId w:val="54"/>
        </w:numPr>
        <w:suppressAutoHyphens/>
        <w:autoSpaceDN w:val="0"/>
        <w:spacing w:after="0" w:line="276" w:lineRule="auto"/>
        <w:ind w:left="714" w:hanging="357"/>
        <w:jc w:val="both"/>
        <w:textAlignment w:val="baseline"/>
        <w:rPr>
          <w:rFonts w:ascii="Cambria" w:eastAsia="Tahoma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>wystąpią nieprzewidziane warunki realizacji np.: odkrycie niezinwentaryzowanych obiektów, instalacji, które mają wpływ na roboty budowlane bądź inne prace realizowane w ramach niniejszej umowy;</w:t>
      </w:r>
    </w:p>
    <w:p w14:paraId="260762BC" w14:textId="77777777" w:rsidR="0048199D" w:rsidRPr="0048199D" w:rsidRDefault="0048199D" w:rsidP="004918F0">
      <w:pPr>
        <w:widowControl w:val="0"/>
        <w:numPr>
          <w:ilvl w:val="0"/>
          <w:numId w:val="54"/>
        </w:numPr>
        <w:suppressAutoHyphens/>
        <w:autoSpaceDN w:val="0"/>
        <w:spacing w:after="0" w:line="276" w:lineRule="auto"/>
        <w:ind w:left="714" w:hanging="357"/>
        <w:jc w:val="both"/>
        <w:textAlignment w:val="baseline"/>
        <w:rPr>
          <w:rFonts w:ascii="Cambria" w:eastAsia="Tahoma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 xml:space="preserve">wystąpi konieczności wykonania inwentaryzacji przyrodniczej w ściśle określonym terminie (zgodnie  z wymogami służb środowiskowych), mające wpływ na realizację umowy, </w:t>
      </w:r>
    </w:p>
    <w:p w14:paraId="04638730" w14:textId="77777777" w:rsidR="0048199D" w:rsidRPr="0048199D" w:rsidRDefault="0048199D" w:rsidP="004918F0">
      <w:pPr>
        <w:widowControl w:val="0"/>
        <w:numPr>
          <w:ilvl w:val="0"/>
          <w:numId w:val="54"/>
        </w:numPr>
        <w:suppressAutoHyphens/>
        <w:autoSpaceDN w:val="0"/>
        <w:spacing w:after="0" w:line="276" w:lineRule="auto"/>
        <w:ind w:left="714" w:hanging="357"/>
        <w:jc w:val="both"/>
        <w:textAlignment w:val="baseline"/>
        <w:rPr>
          <w:rFonts w:ascii="Cambria" w:eastAsia="Tahoma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>ze względu na przebieg prac projektowych i robót budowlanych innych prac związanych z realizacją przedmiotu umowy tj. prac instalacyjnych, montażowych, instalacji mechanicznych interaktywnych, rekonstrukcji obiektów fizycznych, treści multimedialnych, działań związanych z montażem wystawy będą miały wpływ inne przyczyny zewnętrzne niezależne od Zamawiającego oraz Wykonawcy, skutkujące niemożliwością ich prowadzenia;</w:t>
      </w:r>
    </w:p>
    <w:p w14:paraId="7945FB73" w14:textId="77777777" w:rsidR="0048199D" w:rsidRPr="0048199D" w:rsidRDefault="0048199D" w:rsidP="004918F0">
      <w:pPr>
        <w:widowControl w:val="0"/>
        <w:numPr>
          <w:ilvl w:val="0"/>
          <w:numId w:val="54"/>
        </w:numPr>
        <w:suppressAutoHyphens/>
        <w:autoSpaceDN w:val="0"/>
        <w:spacing w:after="0" w:line="276" w:lineRule="auto"/>
        <w:ind w:left="714" w:hanging="357"/>
        <w:jc w:val="both"/>
        <w:textAlignment w:val="baseline"/>
        <w:rPr>
          <w:rFonts w:ascii="Cambria" w:eastAsia="Tahoma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>nastąpi zmiana stanu prawnego lub powszechnie obowiązujących przepisów prawa, mająca wpływ na realizację przedmiotu niniejszej umowy</w:t>
      </w:r>
    </w:p>
    <w:p w14:paraId="0CCC61C4" w14:textId="77777777" w:rsidR="0048199D" w:rsidRPr="0048199D" w:rsidRDefault="0048199D" w:rsidP="004918F0">
      <w:pPr>
        <w:widowControl w:val="0"/>
        <w:numPr>
          <w:ilvl w:val="0"/>
          <w:numId w:val="54"/>
        </w:numPr>
        <w:suppressAutoHyphens/>
        <w:autoSpaceDN w:val="0"/>
        <w:spacing w:after="0" w:line="276" w:lineRule="auto"/>
        <w:ind w:left="714" w:hanging="357"/>
        <w:jc w:val="both"/>
        <w:textAlignment w:val="baseline"/>
        <w:rPr>
          <w:rFonts w:ascii="Cambria" w:eastAsia="Tahoma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>Zmiany będące następstwem działania organów administracji, w szczególności:</w:t>
      </w:r>
    </w:p>
    <w:p w14:paraId="17CF60C4" w14:textId="77777777" w:rsidR="0048199D" w:rsidRPr="0048199D" w:rsidRDefault="0048199D" w:rsidP="004918F0">
      <w:pPr>
        <w:pStyle w:val="Akapitzlist"/>
        <w:widowControl w:val="0"/>
        <w:numPr>
          <w:ilvl w:val="0"/>
          <w:numId w:val="56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Cambria" w:eastAsia="Tahoma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>przekroczenia zakreślonych przez prawo terminów wydawania przez organy administracji decyzji, zezwoleń itp.</w:t>
      </w:r>
    </w:p>
    <w:p w14:paraId="09BFFA66" w14:textId="77777777" w:rsidR="0048199D" w:rsidRPr="0048199D" w:rsidRDefault="0048199D" w:rsidP="004918F0">
      <w:pPr>
        <w:pStyle w:val="Akapitzlist"/>
        <w:widowControl w:val="0"/>
        <w:numPr>
          <w:ilvl w:val="0"/>
          <w:numId w:val="56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Cambria" w:eastAsia="Tahoma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>odmowa wydania przez organ administracji wymaganych decyzji, zezwoleń, uzgodnień na skutek błędów w OPZ.</w:t>
      </w:r>
    </w:p>
    <w:p w14:paraId="24F5E190" w14:textId="77777777" w:rsidR="0048199D" w:rsidRPr="0048199D" w:rsidRDefault="0048199D" w:rsidP="004918F0">
      <w:pPr>
        <w:widowControl w:val="0"/>
        <w:numPr>
          <w:ilvl w:val="0"/>
          <w:numId w:val="53"/>
        </w:numPr>
        <w:tabs>
          <w:tab w:val="left" w:pos="0"/>
        </w:tabs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ascii="Cambria" w:eastAsia="Tahoma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>Zamawiający dopuszcza zmianę wynagrodzenia umownego w przypadku:</w:t>
      </w:r>
    </w:p>
    <w:p w14:paraId="07DB283C" w14:textId="77777777" w:rsidR="0048199D" w:rsidRPr="0048199D" w:rsidRDefault="0048199D" w:rsidP="004918F0">
      <w:pPr>
        <w:widowControl w:val="0"/>
        <w:numPr>
          <w:ilvl w:val="0"/>
          <w:numId w:val="57"/>
        </w:numPr>
        <w:suppressAutoHyphens/>
        <w:autoSpaceDN w:val="0"/>
        <w:spacing w:after="0" w:line="276" w:lineRule="auto"/>
        <w:jc w:val="both"/>
        <w:textAlignment w:val="baseline"/>
        <w:rPr>
          <w:rFonts w:ascii="Cambria" w:eastAsia="Tahoma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>Zmiany przez władzę ustawodawczą określonej w umowie stawki podatku od towarów i usług lub podatku akcyzowego VAT w trakcie realizacji niniejszej umowy. Podatek VAT będzie naliczany w wartościach wynikających z przepisów obowiązujących w dniu wystawienia faktury z jednoczesnym dokonaniem przez strony inwentaryzacji robót według stanu na dzień poprzedzający wystawienie faktury po wejściu w życie zmienionych przepisów. Jednocześnie kwota brutto wynagrodzenia umownego, określona w umowie, zostanie aneksem do umowy odpowiednio zmieniona.</w:t>
      </w:r>
    </w:p>
    <w:p w14:paraId="7DA32DE1" w14:textId="77777777" w:rsidR="0048199D" w:rsidRPr="0048199D" w:rsidRDefault="0048199D" w:rsidP="004918F0">
      <w:pPr>
        <w:widowControl w:val="0"/>
        <w:numPr>
          <w:ilvl w:val="0"/>
          <w:numId w:val="57"/>
        </w:numPr>
        <w:suppressAutoHyphens/>
        <w:autoSpaceDN w:val="0"/>
        <w:spacing w:after="0" w:line="276" w:lineRule="auto"/>
        <w:jc w:val="both"/>
        <w:textAlignment w:val="baseline"/>
        <w:rPr>
          <w:rFonts w:ascii="Cambria" w:eastAsia="Tahoma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>Robót zamiennych i  zaniechania wykonania niektórych robót przez Zamawiającego.</w:t>
      </w:r>
    </w:p>
    <w:p w14:paraId="782417C2" w14:textId="77777777" w:rsidR="0048199D" w:rsidRPr="0048199D" w:rsidRDefault="0048199D" w:rsidP="004918F0">
      <w:pPr>
        <w:widowControl w:val="0"/>
        <w:numPr>
          <w:ilvl w:val="0"/>
          <w:numId w:val="57"/>
        </w:numPr>
        <w:suppressAutoHyphens/>
        <w:autoSpaceDN w:val="0"/>
        <w:spacing w:after="0" w:line="276" w:lineRule="auto"/>
        <w:jc w:val="both"/>
        <w:textAlignment w:val="baseline"/>
        <w:rPr>
          <w:rFonts w:ascii="Cambria" w:eastAsia="Tahoma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>Warunków wpływających na zmianę wartości wynagrodzenia opisanych w pkt. 1.</w:t>
      </w:r>
    </w:p>
    <w:p w14:paraId="1BB0539B" w14:textId="77777777" w:rsidR="0048199D" w:rsidRPr="0048199D" w:rsidRDefault="0048199D" w:rsidP="004918F0">
      <w:pPr>
        <w:widowControl w:val="0"/>
        <w:numPr>
          <w:ilvl w:val="0"/>
          <w:numId w:val="57"/>
        </w:numPr>
        <w:suppressAutoHyphens/>
        <w:autoSpaceDN w:val="0"/>
        <w:spacing w:after="0" w:line="276" w:lineRule="auto"/>
        <w:jc w:val="both"/>
        <w:textAlignment w:val="baseline"/>
        <w:rPr>
          <w:rFonts w:ascii="Cambria" w:eastAsia="Tahoma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>Zamawiającemu przysługuje prawo zmniejszenia wynagrodzenia w przypadku:</w:t>
      </w:r>
    </w:p>
    <w:p w14:paraId="56842AF6" w14:textId="77777777" w:rsidR="0048199D" w:rsidRPr="0048199D" w:rsidRDefault="0048199D" w:rsidP="004918F0">
      <w:pPr>
        <w:pStyle w:val="Akapitzlist"/>
        <w:widowControl w:val="0"/>
        <w:numPr>
          <w:ilvl w:val="0"/>
          <w:numId w:val="58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Cambria" w:eastAsia="Tahoma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>Rezygnacji z części zakresu robót do wykonania nie więcej niż 30% wartości umowy.</w:t>
      </w:r>
    </w:p>
    <w:p w14:paraId="27710E6A" w14:textId="77777777" w:rsidR="0048199D" w:rsidRPr="0048199D" w:rsidRDefault="0048199D" w:rsidP="004918F0">
      <w:pPr>
        <w:pStyle w:val="Akapitzlist"/>
        <w:widowControl w:val="0"/>
        <w:numPr>
          <w:ilvl w:val="0"/>
          <w:numId w:val="58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Cambria" w:eastAsia="Tahoma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>Braku konieczności wykonania robót wynikłych z błędów stwierdzonych w OPZ całość stwierdzonego błędu.</w:t>
      </w:r>
    </w:p>
    <w:p w14:paraId="3742B354" w14:textId="77777777" w:rsidR="0048199D" w:rsidRPr="0048199D" w:rsidRDefault="0048199D" w:rsidP="004918F0">
      <w:pPr>
        <w:pStyle w:val="Akapitzlist"/>
        <w:widowControl w:val="0"/>
        <w:numPr>
          <w:ilvl w:val="0"/>
          <w:numId w:val="58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Cambria" w:eastAsia="Tahoma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 xml:space="preserve">Modyfikacji przedmiotu zamówienia w związku z wystąpieniem robót dodatkowych lub powtarzających za roboty zaniechane </w:t>
      </w:r>
    </w:p>
    <w:p w14:paraId="14E6678C" w14:textId="77777777" w:rsidR="0048199D" w:rsidRPr="0048199D" w:rsidRDefault="0048199D" w:rsidP="004918F0">
      <w:pPr>
        <w:pStyle w:val="Akapitzlist"/>
        <w:widowControl w:val="0"/>
        <w:numPr>
          <w:ilvl w:val="0"/>
          <w:numId w:val="58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Cambria" w:eastAsia="Tahoma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>Jeżeli wartość robót zamiennych będzie mniejsza od podstawowych.</w:t>
      </w:r>
    </w:p>
    <w:p w14:paraId="661F2B04" w14:textId="77777777" w:rsidR="0048199D" w:rsidRPr="0048199D" w:rsidRDefault="0048199D" w:rsidP="004918F0">
      <w:pPr>
        <w:pStyle w:val="Akapitzlist"/>
        <w:widowControl w:val="0"/>
        <w:numPr>
          <w:ilvl w:val="0"/>
          <w:numId w:val="58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Cambria" w:eastAsia="Tahoma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>Zmniejszenie wynagrodzenia o którym mowa w pkt a) - d) następuje w oparciu  o kosztorys ofertowy Wykonawcy.</w:t>
      </w:r>
    </w:p>
    <w:p w14:paraId="54C22B64" w14:textId="77777777" w:rsidR="0048199D" w:rsidRPr="0048199D" w:rsidRDefault="0048199D" w:rsidP="004918F0">
      <w:pPr>
        <w:widowControl w:val="0"/>
        <w:numPr>
          <w:ilvl w:val="0"/>
          <w:numId w:val="53"/>
        </w:numPr>
        <w:tabs>
          <w:tab w:val="left" w:pos="0"/>
        </w:tabs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ascii="Cambria" w:eastAsia="Tahoma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>Zamawiający dopuszcza inne zmiany postanowień umowy, takie jak:</w:t>
      </w:r>
    </w:p>
    <w:p w14:paraId="38078D98" w14:textId="77777777" w:rsidR="0048199D" w:rsidRPr="0048199D" w:rsidRDefault="0048199D" w:rsidP="004918F0">
      <w:pPr>
        <w:widowControl w:val="0"/>
        <w:numPr>
          <w:ilvl w:val="0"/>
          <w:numId w:val="59"/>
        </w:numPr>
        <w:suppressAutoHyphens/>
        <w:autoSpaceDN w:val="0"/>
        <w:spacing w:after="0" w:line="276" w:lineRule="auto"/>
        <w:jc w:val="both"/>
        <w:textAlignment w:val="baseline"/>
        <w:rPr>
          <w:rFonts w:ascii="Cambria" w:eastAsia="Tahoma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 xml:space="preserve">Zmiany technologii wykonywania robót i/lub rodzaju materiałów, z których będą wykonane roboty budowlane, wprowadzenia przez producenta materiału o parametrach i cechach użytkowych lepszych lub jakościowo wyższych lub technologicznie nowszych albo właściwszych w zaistniałej sytuacji. Zmiana </w:t>
      </w:r>
      <w:r w:rsidRPr="0048199D">
        <w:rPr>
          <w:rFonts w:ascii="Cambria" w:eastAsia="Tahoma" w:hAnsi="Cambria" w:cs="Calibri"/>
          <w:sz w:val="20"/>
          <w:szCs w:val="20"/>
        </w:rPr>
        <w:lastRenderedPageBreak/>
        <w:t>rodzaju materiałów wymaga pisemnej akceptacji zamawiającego, uzyskanie której wymaga przedstawienia przez wykonawcę uzasadnienia zmiany. Zmiana rodzaju materiałów i/lub technologii realizacji, jeśli nie powoduje zmiany wynagrodzenia nie wymaga sporządzenia aneksu do umowy.</w:t>
      </w:r>
    </w:p>
    <w:p w14:paraId="14CFDA23" w14:textId="77777777" w:rsidR="0048199D" w:rsidRPr="0048199D" w:rsidRDefault="0048199D" w:rsidP="004918F0">
      <w:pPr>
        <w:widowControl w:val="0"/>
        <w:numPr>
          <w:ilvl w:val="0"/>
          <w:numId w:val="59"/>
        </w:numPr>
        <w:suppressAutoHyphens/>
        <w:autoSpaceDN w:val="0"/>
        <w:spacing w:after="0" w:line="276" w:lineRule="auto"/>
        <w:jc w:val="both"/>
        <w:textAlignment w:val="baseline"/>
        <w:rPr>
          <w:rFonts w:ascii="Cambria" w:eastAsia="Tahoma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>W przypadku gdy z punktu widzenia Zamawiającego zachodzi potrzeba zmiany rozwiązań technicznych wynikających z umowy Zamawiający sporządza protokół robót zamiennych, a następnie dostarcza dokumentację na te roboty.</w:t>
      </w:r>
    </w:p>
    <w:p w14:paraId="04F022FF" w14:textId="77777777" w:rsidR="0048199D" w:rsidRPr="0048199D" w:rsidRDefault="0048199D" w:rsidP="004918F0">
      <w:pPr>
        <w:widowControl w:val="0"/>
        <w:numPr>
          <w:ilvl w:val="0"/>
          <w:numId w:val="59"/>
        </w:numPr>
        <w:suppressAutoHyphens/>
        <w:autoSpaceDN w:val="0"/>
        <w:spacing w:after="0" w:line="276" w:lineRule="auto"/>
        <w:jc w:val="both"/>
        <w:textAlignment w:val="baseline"/>
        <w:rPr>
          <w:rFonts w:ascii="Cambria" w:eastAsia="Tahoma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 xml:space="preserve">Konieczności wykonania robót zamiennych w stosunku do przewidzianych w dokumentacji </w:t>
      </w:r>
      <w:r w:rsidRPr="0048199D">
        <w:rPr>
          <w:rFonts w:ascii="Cambria" w:eastAsia="Tahoma" w:hAnsi="Cambria" w:cs="Calibri"/>
          <w:sz w:val="20"/>
          <w:szCs w:val="20"/>
        </w:rPr>
        <w:br/>
        <w:t>w sytuacji gdy wykonanie tych robót będzie niezbędne do prawidłowego i zgodnego z zasadami wiedzy technicznej i obowiązującymi przepisami wykonania przedmiotu umowy.</w:t>
      </w:r>
    </w:p>
    <w:p w14:paraId="0B7B3F8C" w14:textId="77777777" w:rsidR="0048199D" w:rsidRPr="0048199D" w:rsidRDefault="0048199D" w:rsidP="004918F0">
      <w:pPr>
        <w:widowControl w:val="0"/>
        <w:numPr>
          <w:ilvl w:val="0"/>
          <w:numId w:val="59"/>
        </w:numPr>
        <w:suppressAutoHyphens/>
        <w:autoSpaceDN w:val="0"/>
        <w:spacing w:after="0" w:line="276" w:lineRule="auto"/>
        <w:jc w:val="both"/>
        <w:textAlignment w:val="baseline"/>
        <w:rPr>
          <w:rFonts w:ascii="Cambria" w:eastAsia="Tahoma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>Konieczność zrealizowania OPZ przy zastosowaniu innych rozwiązań technicznych lub materiałowych ze względu na zmiany obowiązującego prawa, a zmiany te uniemożliwią przekazanie obiektu do użytkowania.</w:t>
      </w:r>
    </w:p>
    <w:p w14:paraId="12418619" w14:textId="77777777" w:rsidR="0048199D" w:rsidRPr="0048199D" w:rsidRDefault="0048199D" w:rsidP="004918F0">
      <w:pPr>
        <w:widowControl w:val="0"/>
        <w:numPr>
          <w:ilvl w:val="0"/>
          <w:numId w:val="59"/>
        </w:numPr>
        <w:suppressAutoHyphens/>
        <w:autoSpaceDN w:val="0"/>
        <w:spacing w:after="0" w:line="276" w:lineRule="auto"/>
        <w:jc w:val="both"/>
        <w:textAlignment w:val="baseline"/>
        <w:rPr>
          <w:rFonts w:ascii="Cambria" w:eastAsia="Tahoma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>Zmiany technologiczne spowodowane w szczególności zmiany technologii wykonania prac bądź robót budowlanych, w szczególności poprzez zastosowanie innych rozwiązań technicznych lub materiałowych powodujących: osiągnięcie wymaganego efektu przy niższych kosztach wykonania zamówienia, zwiększenie jakości, parametrów technicznych lub eksploatacyjnych wykonanych robót, skrócenie terminu realizacji zamówienia, uniknięcie—niewykonania lub wadliwego wykonania przedmiotu umowy.</w:t>
      </w:r>
    </w:p>
    <w:p w14:paraId="76C2354F" w14:textId="77777777" w:rsidR="0048199D" w:rsidRPr="0048199D" w:rsidRDefault="0048199D" w:rsidP="004918F0">
      <w:pPr>
        <w:widowControl w:val="0"/>
        <w:numPr>
          <w:ilvl w:val="0"/>
          <w:numId w:val="59"/>
        </w:numPr>
        <w:suppressAutoHyphens/>
        <w:autoSpaceDN w:val="0"/>
        <w:spacing w:after="0" w:line="276" w:lineRule="auto"/>
        <w:jc w:val="both"/>
        <w:textAlignment w:val="baseline"/>
        <w:rPr>
          <w:rFonts w:ascii="Cambria" w:eastAsia="Tahoma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>Zmiana osób, które będą uczestniczyły w wykonywaniu umowy, na skutek np. rozwiązania umowy, śmierci, choroby lub innych zdarzeń losowych, niewywiązywania się z obowiązków wynikających z umowy lub jeżeli zmiana ta stanie się konieczna z jakichkolwiek innych przyczyn, np. rezygnacji z pełnienia określonej funkcji. Zmiana osób, które będą uczestniczyć w wykonywaniu przedmiotu umowy może nastąpić po uzyskaniu pisemnej zgody zamawiającego i spełnieniu przez te osoby warunków SWZ.</w:t>
      </w:r>
    </w:p>
    <w:p w14:paraId="13841BCD" w14:textId="77777777" w:rsidR="0048199D" w:rsidRPr="0048199D" w:rsidRDefault="0048199D" w:rsidP="004918F0">
      <w:pPr>
        <w:widowControl w:val="0"/>
        <w:numPr>
          <w:ilvl w:val="0"/>
          <w:numId w:val="59"/>
        </w:numPr>
        <w:suppressAutoHyphens/>
        <w:autoSpaceDN w:val="0"/>
        <w:spacing w:after="0" w:line="276" w:lineRule="auto"/>
        <w:jc w:val="both"/>
        <w:textAlignment w:val="baseline"/>
        <w:rPr>
          <w:rFonts w:ascii="Cambria" w:eastAsia="Tahoma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>Zmiana umowy w zakresie podwykonawców, za uprzednią zgodą zamawiającego, tj.:</w:t>
      </w:r>
    </w:p>
    <w:p w14:paraId="4E2B43F0" w14:textId="77777777" w:rsidR="0048199D" w:rsidRPr="0048199D" w:rsidRDefault="0048199D" w:rsidP="004918F0">
      <w:pPr>
        <w:widowControl w:val="0"/>
        <w:numPr>
          <w:ilvl w:val="0"/>
          <w:numId w:val="60"/>
        </w:num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Calibri"/>
          <w:sz w:val="20"/>
          <w:szCs w:val="20"/>
        </w:rPr>
      </w:pPr>
      <w:r w:rsidRPr="0048199D">
        <w:rPr>
          <w:rFonts w:ascii="Cambria" w:hAnsi="Cambria" w:cs="Calibri"/>
          <w:sz w:val="20"/>
          <w:szCs w:val="20"/>
        </w:rPr>
        <w:t>zmiany części zamówienia, którą wykonawca zamierzał zlecić podwykonawcom</w:t>
      </w:r>
      <w:r w:rsidRPr="0048199D">
        <w:rPr>
          <w:rFonts w:ascii="Cambria" w:eastAsia="Tahoma" w:hAnsi="Cambria" w:cs="Calibri"/>
          <w:sz w:val="20"/>
          <w:szCs w:val="20"/>
        </w:rPr>
        <w:t xml:space="preserve">, </w:t>
      </w:r>
    </w:p>
    <w:p w14:paraId="6CDA3E6D" w14:textId="77777777" w:rsidR="0048199D" w:rsidRPr="0048199D" w:rsidRDefault="0048199D" w:rsidP="004918F0">
      <w:pPr>
        <w:widowControl w:val="0"/>
        <w:numPr>
          <w:ilvl w:val="0"/>
          <w:numId w:val="60"/>
        </w:numPr>
        <w:suppressAutoHyphens/>
        <w:autoSpaceDN w:val="0"/>
        <w:spacing w:after="0" w:line="276" w:lineRule="auto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48199D">
        <w:rPr>
          <w:rFonts w:ascii="Cambria" w:hAnsi="Cambria" w:cs="Calibri"/>
          <w:sz w:val="20"/>
          <w:szCs w:val="20"/>
        </w:rPr>
        <w:t xml:space="preserve">rezygnacja z planowanego podwykonawstwa, </w:t>
      </w:r>
    </w:p>
    <w:p w14:paraId="0B99DF8D" w14:textId="77777777" w:rsidR="0048199D" w:rsidRPr="0048199D" w:rsidRDefault="0048199D" w:rsidP="004918F0">
      <w:pPr>
        <w:widowControl w:val="0"/>
        <w:numPr>
          <w:ilvl w:val="0"/>
          <w:numId w:val="60"/>
        </w:numPr>
        <w:suppressAutoHyphens/>
        <w:autoSpaceDN w:val="0"/>
        <w:spacing w:after="0" w:line="276" w:lineRule="auto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48199D">
        <w:rPr>
          <w:rFonts w:ascii="Cambria" w:hAnsi="Cambria" w:cs="Calibri"/>
          <w:sz w:val="20"/>
          <w:szCs w:val="20"/>
        </w:rPr>
        <w:t xml:space="preserve">zmiana podwykonawcy wskazanego w ofercie na etapie realizacji robót, </w:t>
      </w:r>
    </w:p>
    <w:p w14:paraId="2921D2C1" w14:textId="77777777" w:rsidR="0048199D" w:rsidRPr="0048199D" w:rsidRDefault="0048199D" w:rsidP="004918F0">
      <w:pPr>
        <w:widowControl w:val="0"/>
        <w:numPr>
          <w:ilvl w:val="0"/>
          <w:numId w:val="60"/>
        </w:numPr>
        <w:suppressAutoHyphens/>
        <w:autoSpaceDN w:val="0"/>
        <w:spacing w:after="0" w:line="276" w:lineRule="auto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48199D">
        <w:rPr>
          <w:rFonts w:ascii="Cambria" w:hAnsi="Cambria" w:cs="Calibri"/>
          <w:sz w:val="20"/>
          <w:szCs w:val="20"/>
        </w:rPr>
        <w:t>wprowadzenie podwykonawcy w przypadku gdy wykonawca oświadczył w ofercie, iż wykona przedmiot zamówienia bez udziału podwykonawców,</w:t>
      </w:r>
    </w:p>
    <w:p w14:paraId="119F083D" w14:textId="77777777" w:rsidR="0048199D" w:rsidRPr="0048199D" w:rsidRDefault="0048199D" w:rsidP="004918F0">
      <w:pPr>
        <w:widowControl w:val="0"/>
        <w:numPr>
          <w:ilvl w:val="0"/>
          <w:numId w:val="60"/>
        </w:numPr>
        <w:suppressAutoHyphens/>
        <w:autoSpaceDN w:val="0"/>
        <w:spacing w:after="0" w:line="276" w:lineRule="auto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48199D">
        <w:rPr>
          <w:rFonts w:ascii="Cambria" w:hAnsi="Cambria" w:cs="Calibri"/>
          <w:sz w:val="20"/>
          <w:szCs w:val="20"/>
        </w:rPr>
        <w:t>zmiana sposobu rozliczania umowy lub dokonywania płatności na rzecz wykonawcy na skutek np. zmian zawartej przez zamawiającego umowy o dofinansowanie przedsięwzięcia,</w:t>
      </w:r>
    </w:p>
    <w:p w14:paraId="1D0BC2A3" w14:textId="77777777" w:rsidR="0048199D" w:rsidRPr="0048199D" w:rsidRDefault="0048199D" w:rsidP="004918F0">
      <w:pPr>
        <w:widowControl w:val="0"/>
        <w:numPr>
          <w:ilvl w:val="0"/>
          <w:numId w:val="60"/>
        </w:numPr>
        <w:suppressAutoHyphens/>
        <w:autoSpaceDN w:val="0"/>
        <w:spacing w:after="0" w:line="276" w:lineRule="auto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48199D">
        <w:rPr>
          <w:rFonts w:ascii="Cambria" w:hAnsi="Cambria" w:cs="Calibri"/>
          <w:sz w:val="20"/>
          <w:szCs w:val="20"/>
        </w:rPr>
        <w:t>zmiany przepisów związanych z przedmiotem umowy,</w:t>
      </w:r>
    </w:p>
    <w:p w14:paraId="67369CB6" w14:textId="77777777" w:rsidR="0048199D" w:rsidRPr="0048199D" w:rsidRDefault="0048199D" w:rsidP="004918F0">
      <w:pPr>
        <w:widowControl w:val="0"/>
        <w:numPr>
          <w:ilvl w:val="0"/>
          <w:numId w:val="60"/>
        </w:numPr>
        <w:suppressAutoHyphens/>
        <w:autoSpaceDN w:val="0"/>
        <w:spacing w:after="0" w:line="276" w:lineRule="auto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48199D">
        <w:rPr>
          <w:rFonts w:ascii="Cambria" w:hAnsi="Cambria" w:cs="Calibri"/>
          <w:sz w:val="20"/>
          <w:szCs w:val="20"/>
        </w:rPr>
        <w:t>zmiany wynikającej z przejęcia zobowiązań przez zamawiającego względem podwykonawców Wykonawcy,</w:t>
      </w:r>
    </w:p>
    <w:p w14:paraId="3526E67B" w14:textId="77777777" w:rsidR="0048199D" w:rsidRPr="0048199D" w:rsidRDefault="0048199D" w:rsidP="004918F0">
      <w:pPr>
        <w:widowControl w:val="0"/>
        <w:numPr>
          <w:ilvl w:val="0"/>
          <w:numId w:val="61"/>
        </w:numPr>
        <w:tabs>
          <w:tab w:val="left" w:pos="-5400"/>
        </w:tabs>
        <w:suppressAutoHyphens/>
        <w:autoSpaceDN w:val="0"/>
        <w:spacing w:after="0" w:line="276" w:lineRule="auto"/>
        <w:jc w:val="both"/>
        <w:textAlignment w:val="baseline"/>
        <w:rPr>
          <w:rFonts w:ascii="Cambria" w:eastAsia="Calibri" w:hAnsi="Cambria" w:cs="Times New Roman"/>
          <w:sz w:val="20"/>
          <w:szCs w:val="20"/>
        </w:rPr>
      </w:pPr>
      <w:r w:rsidRPr="0048199D">
        <w:rPr>
          <w:rFonts w:ascii="Cambria" w:hAnsi="Cambria" w:cs="Calibri"/>
          <w:sz w:val="20"/>
          <w:szCs w:val="20"/>
        </w:rPr>
        <w:t xml:space="preserve">Zmiany zasad wypłaty dofinansowania z </w:t>
      </w:r>
      <w:r w:rsidRPr="0048199D">
        <w:rPr>
          <w:rFonts w:ascii="Cambria" w:eastAsia="Calibri" w:hAnsi="Cambria"/>
          <w:sz w:val="20"/>
          <w:szCs w:val="20"/>
        </w:rPr>
        <w:t>Rządowego Funduszu Polski Ład: Program Inwestycji Strategicznych.</w:t>
      </w:r>
    </w:p>
    <w:p w14:paraId="3064D9E5" w14:textId="77777777" w:rsidR="0048199D" w:rsidRPr="0048199D" w:rsidRDefault="0048199D" w:rsidP="004918F0">
      <w:pPr>
        <w:widowControl w:val="0"/>
        <w:numPr>
          <w:ilvl w:val="0"/>
          <w:numId w:val="61"/>
        </w:numPr>
        <w:tabs>
          <w:tab w:val="left" w:pos="-5400"/>
        </w:tabs>
        <w:suppressAutoHyphens/>
        <w:autoSpaceDN w:val="0"/>
        <w:spacing w:after="0" w:line="276" w:lineRule="auto"/>
        <w:jc w:val="both"/>
        <w:textAlignment w:val="baseline"/>
        <w:rPr>
          <w:rFonts w:ascii="Cambria" w:eastAsia="Calibri" w:hAnsi="Cambria"/>
          <w:sz w:val="20"/>
          <w:szCs w:val="20"/>
        </w:rPr>
      </w:pPr>
      <w:r w:rsidRPr="0048199D">
        <w:rPr>
          <w:rFonts w:ascii="Cambria" w:eastAsia="Calibri" w:hAnsi="Cambria"/>
          <w:sz w:val="20"/>
          <w:szCs w:val="20"/>
        </w:rPr>
        <w:t xml:space="preserve">Pozostałe zmiany spowodowane następującymi okolicznościami: </w:t>
      </w:r>
    </w:p>
    <w:p w14:paraId="2807FE89" w14:textId="77777777" w:rsidR="0048199D" w:rsidRPr="0048199D" w:rsidRDefault="0048199D" w:rsidP="004918F0">
      <w:pPr>
        <w:pStyle w:val="Akapitzlist"/>
        <w:widowControl w:val="0"/>
        <w:numPr>
          <w:ilvl w:val="0"/>
          <w:numId w:val="62"/>
        </w:numPr>
        <w:tabs>
          <w:tab w:val="left" w:pos="-5400"/>
        </w:tabs>
        <w:suppressAutoHyphens/>
        <w:autoSpaceDN w:val="0"/>
        <w:spacing w:after="0"/>
        <w:ind w:left="709" w:hanging="283"/>
        <w:jc w:val="both"/>
        <w:textAlignment w:val="baseline"/>
        <w:rPr>
          <w:rFonts w:ascii="Cambria" w:eastAsia="Calibri" w:hAnsi="Cambria"/>
          <w:sz w:val="20"/>
          <w:szCs w:val="20"/>
          <w:lang w:eastAsia="en-US"/>
        </w:rPr>
      </w:pPr>
      <w:r w:rsidRPr="0048199D">
        <w:rPr>
          <w:rFonts w:ascii="Cambria" w:eastAsia="Calibri" w:hAnsi="Cambria"/>
          <w:sz w:val="20"/>
          <w:szCs w:val="20"/>
          <w:lang w:eastAsia="en-US"/>
        </w:rPr>
        <w:t>zmiany warunków płatności od tych wskazanych w umowie  z zastrzeżeniem, że zmiana ta nie była możliwa do przewidzenia na etapie wszczęcia postępowania z uwagi na uwarunkowania finansowe w budżecie Zamawiającego lub zmiana płatności wynika z nowych uwarunkowań związanych z realizacją przedmiotu umowy i jest korzystna lub niezbędna dla Zamawiającego</w:t>
      </w:r>
    </w:p>
    <w:p w14:paraId="55BC872A" w14:textId="2905B56D" w:rsidR="0048199D" w:rsidRPr="0048199D" w:rsidRDefault="0048199D" w:rsidP="004918F0">
      <w:pPr>
        <w:pStyle w:val="Akapitzlist"/>
        <w:widowControl w:val="0"/>
        <w:numPr>
          <w:ilvl w:val="0"/>
          <w:numId w:val="62"/>
        </w:numPr>
        <w:tabs>
          <w:tab w:val="left" w:pos="-5400"/>
        </w:tabs>
        <w:suppressAutoHyphens/>
        <w:autoSpaceDN w:val="0"/>
        <w:spacing w:after="0"/>
        <w:ind w:left="709" w:hanging="283"/>
        <w:jc w:val="both"/>
        <w:textAlignment w:val="baseline"/>
        <w:rPr>
          <w:rFonts w:ascii="Cambria" w:eastAsia="Calibri" w:hAnsi="Cambria"/>
          <w:sz w:val="20"/>
          <w:szCs w:val="20"/>
          <w:lang w:eastAsia="en-US"/>
        </w:rPr>
      </w:pPr>
      <w:r w:rsidRPr="0048199D">
        <w:rPr>
          <w:rFonts w:ascii="Cambria" w:eastAsia="Calibri" w:hAnsi="Cambria"/>
          <w:sz w:val="20"/>
          <w:szCs w:val="20"/>
          <w:lang w:eastAsia="en-US"/>
        </w:rPr>
        <w:t>z uwagi ze zmiany powszechnie obowiązujących przepisów prawa w zakresie mającym bezpośredni wpływ na realizację przedmiotu umowy lub świadczenia stron umowy w tym zmiana stawki podatku VAT</w:t>
      </w:r>
      <w:r w:rsidR="000A45C2">
        <w:rPr>
          <w:rFonts w:ascii="Cambria" w:eastAsia="Calibri" w:hAnsi="Cambria"/>
          <w:sz w:val="20"/>
          <w:szCs w:val="20"/>
          <w:lang w:eastAsia="en-US"/>
        </w:rPr>
        <w:t>.</w:t>
      </w:r>
    </w:p>
    <w:p w14:paraId="3C9A3558" w14:textId="77777777" w:rsidR="0048199D" w:rsidRPr="0048199D" w:rsidRDefault="0048199D" w:rsidP="004918F0">
      <w:pPr>
        <w:pStyle w:val="Akapitzlist"/>
        <w:widowControl w:val="0"/>
        <w:numPr>
          <w:ilvl w:val="0"/>
          <w:numId w:val="62"/>
        </w:numPr>
        <w:tabs>
          <w:tab w:val="left" w:pos="-5400"/>
        </w:tabs>
        <w:suppressAutoHyphens/>
        <w:autoSpaceDN w:val="0"/>
        <w:spacing w:after="0"/>
        <w:ind w:left="709" w:hanging="283"/>
        <w:jc w:val="both"/>
        <w:textAlignment w:val="baseline"/>
        <w:rPr>
          <w:rFonts w:ascii="Cambria" w:eastAsia="Calibri" w:hAnsi="Cambria"/>
          <w:sz w:val="20"/>
          <w:szCs w:val="20"/>
          <w:lang w:eastAsia="en-US"/>
        </w:rPr>
      </w:pPr>
      <w:r w:rsidRPr="0048199D">
        <w:rPr>
          <w:rFonts w:ascii="Cambria" w:eastAsia="Calibri" w:hAnsi="Cambria"/>
          <w:sz w:val="20"/>
          <w:szCs w:val="20"/>
          <w:lang w:eastAsia="en-US"/>
        </w:rPr>
        <w:t>przypadku zaistnienia omyłki pisarskiej lub rachunkowej lub innej w rozumieniu ustawy Pzp, a także zmiany powszechnie obowiązujących przepisów prawa w zakresie mającym wpływ na realizację przedmiotu Umowy.</w:t>
      </w:r>
    </w:p>
    <w:p w14:paraId="02FD37B5" w14:textId="77777777" w:rsidR="0048199D" w:rsidRPr="0048199D" w:rsidRDefault="0048199D" w:rsidP="004918F0">
      <w:pPr>
        <w:widowControl w:val="0"/>
        <w:numPr>
          <w:ilvl w:val="0"/>
          <w:numId w:val="61"/>
        </w:numPr>
        <w:tabs>
          <w:tab w:val="left" w:pos="-5400"/>
        </w:tabs>
        <w:suppressAutoHyphens/>
        <w:autoSpaceDN w:val="0"/>
        <w:spacing w:after="0" w:line="276" w:lineRule="auto"/>
        <w:jc w:val="both"/>
        <w:textAlignment w:val="baseline"/>
        <w:rPr>
          <w:rFonts w:ascii="Cambria" w:eastAsia="Calibri" w:hAnsi="Cambria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>Warunki wprowadzenia zmian w umowie:</w:t>
      </w:r>
    </w:p>
    <w:p w14:paraId="474EB9D9" w14:textId="77777777" w:rsidR="0048199D" w:rsidRPr="0048199D" w:rsidRDefault="0048199D" w:rsidP="004918F0">
      <w:pPr>
        <w:widowControl w:val="0"/>
        <w:numPr>
          <w:ilvl w:val="0"/>
          <w:numId w:val="63"/>
        </w:numPr>
        <w:suppressAutoHyphens/>
        <w:autoSpaceDN w:val="0"/>
        <w:spacing w:after="0" w:line="276" w:lineRule="auto"/>
        <w:jc w:val="both"/>
        <w:textAlignment w:val="baseline"/>
        <w:rPr>
          <w:rFonts w:ascii="Cambria" w:eastAsia="Tahoma" w:hAnsi="Cambria" w:cs="Calibri"/>
          <w:sz w:val="20"/>
          <w:szCs w:val="20"/>
          <w:lang w:eastAsia="pl-PL"/>
        </w:rPr>
      </w:pPr>
      <w:r w:rsidRPr="0048199D">
        <w:rPr>
          <w:rFonts w:ascii="Cambria" w:eastAsia="Tahoma" w:hAnsi="Cambria" w:cs="Calibri"/>
          <w:sz w:val="20"/>
          <w:szCs w:val="20"/>
        </w:rPr>
        <w:t xml:space="preserve">Każdy wniosek o zmianę zapisów umowy winien być przedłożony przez wykonawcę pisemnie wraz ze szczegółowym uzasadnieniem zmiany. </w:t>
      </w:r>
    </w:p>
    <w:p w14:paraId="323CA249" w14:textId="77777777" w:rsidR="0048199D" w:rsidRPr="0048199D" w:rsidRDefault="0048199D" w:rsidP="004918F0">
      <w:pPr>
        <w:widowControl w:val="0"/>
        <w:numPr>
          <w:ilvl w:val="0"/>
          <w:numId w:val="63"/>
        </w:numPr>
        <w:suppressAutoHyphens/>
        <w:autoSpaceDN w:val="0"/>
        <w:spacing w:after="0" w:line="276" w:lineRule="auto"/>
        <w:jc w:val="both"/>
        <w:textAlignment w:val="baseline"/>
        <w:rPr>
          <w:rFonts w:ascii="Cambria" w:eastAsia="Tahoma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>Zmiana umowy może nastąpić wyłącznie w formie pisemnego aneksu pod rygorem nieważności.</w:t>
      </w:r>
    </w:p>
    <w:p w14:paraId="5B2A9CF0" w14:textId="77777777" w:rsidR="0048199D" w:rsidRPr="0048199D" w:rsidRDefault="0048199D" w:rsidP="004918F0">
      <w:pPr>
        <w:widowControl w:val="0"/>
        <w:numPr>
          <w:ilvl w:val="0"/>
          <w:numId w:val="64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Cambria" w:eastAsia="Times New Roman" w:hAnsi="Cambria" w:cs="Calibri"/>
          <w:sz w:val="20"/>
          <w:szCs w:val="20"/>
        </w:rPr>
      </w:pPr>
      <w:r w:rsidRPr="0048199D">
        <w:rPr>
          <w:rFonts w:ascii="Cambria" w:eastAsia="Tahoma" w:hAnsi="Cambria" w:cs="Calibri"/>
          <w:sz w:val="20"/>
          <w:szCs w:val="20"/>
        </w:rPr>
        <w:t xml:space="preserve">Wszystkie powyższe postanowienia stanowią katalog zmian, na które zamawiający może wyrazić zgodę. Nie </w:t>
      </w:r>
      <w:r w:rsidRPr="0048199D">
        <w:rPr>
          <w:rFonts w:ascii="Cambria" w:eastAsia="Tahoma" w:hAnsi="Cambria" w:cs="Calibri"/>
          <w:sz w:val="20"/>
          <w:szCs w:val="20"/>
        </w:rPr>
        <w:lastRenderedPageBreak/>
        <w:t>stanowią jednocześnie zobowiązania do wyrażenia takiej zgody.</w:t>
      </w:r>
    </w:p>
    <w:p w14:paraId="0CD39BE7" w14:textId="77777777" w:rsidR="0048199D" w:rsidRDefault="0048199D" w:rsidP="0048199D">
      <w:pPr>
        <w:suppressAutoHyphens/>
        <w:autoSpaceDN w:val="0"/>
        <w:spacing w:line="276" w:lineRule="auto"/>
        <w:jc w:val="both"/>
        <w:textAlignment w:val="baseline"/>
        <w:rPr>
          <w:rFonts w:ascii="Calibri" w:hAnsi="Calibri" w:cs="Calibri"/>
          <w:spacing w:val="11"/>
        </w:rPr>
      </w:pPr>
      <w:r>
        <w:rPr>
          <w:rFonts w:ascii="Calibri" w:hAnsi="Calibri" w:cs="Calibri"/>
          <w:spacing w:val="11"/>
        </w:rPr>
        <w:t xml:space="preserve"> </w:t>
      </w:r>
    </w:p>
    <w:p w14:paraId="0D8DF6F2" w14:textId="77777777" w:rsidR="0048199D" w:rsidRPr="00D271A8" w:rsidRDefault="0048199D" w:rsidP="00473D33">
      <w:pPr>
        <w:pStyle w:val="Tekstpodstawowy"/>
        <w:spacing w:line="276" w:lineRule="auto"/>
        <w:rPr>
          <w:rFonts w:ascii="Cambria" w:hAnsi="Cambria" w:cs="Arial"/>
          <w:sz w:val="20"/>
        </w:rPr>
      </w:pPr>
    </w:p>
    <w:p w14:paraId="2F3EABA6" w14:textId="538F8A9C" w:rsidR="00EA4D95" w:rsidRPr="009E0E82" w:rsidRDefault="00473D33" w:rsidP="00473D33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br w:type="column"/>
      </w:r>
      <w:r w:rsidR="00EA4D95" w:rsidRPr="009E0E82">
        <w:rPr>
          <w:rFonts w:ascii="Cambria" w:hAnsi="Cambria" w:cs="Calibri"/>
          <w:b/>
          <w:sz w:val="20"/>
          <w:szCs w:val="20"/>
        </w:rPr>
        <w:lastRenderedPageBreak/>
        <w:t>KARTA GWARANCYJNA</w:t>
      </w:r>
    </w:p>
    <w:p w14:paraId="2F3EABA7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wykonanych robót w okresie gwarancji</w:t>
      </w:r>
    </w:p>
    <w:p w14:paraId="5DD2C537" w14:textId="77777777" w:rsidR="00006DFE" w:rsidRDefault="00006DFE" w:rsidP="00874ECB">
      <w:pPr>
        <w:shd w:val="clear" w:color="auto" w:fill="FFFFFF" w:themeFill="background1"/>
        <w:ind w:left="30"/>
        <w:jc w:val="center"/>
        <w:rPr>
          <w:rFonts w:ascii="Cambria" w:hAnsi="Cambria"/>
          <w:b/>
          <w:color w:val="000000"/>
          <w:sz w:val="20"/>
          <w:szCs w:val="20"/>
        </w:rPr>
      </w:pPr>
      <w:r w:rsidRPr="00006DFE">
        <w:rPr>
          <w:rFonts w:ascii="Cambria" w:hAnsi="Cambria"/>
          <w:b/>
          <w:color w:val="000000"/>
          <w:sz w:val="20"/>
          <w:szCs w:val="20"/>
        </w:rPr>
        <w:t xml:space="preserve">„Miasto Skalne Ulina Park” </w:t>
      </w:r>
    </w:p>
    <w:p w14:paraId="31CECA26" w14:textId="0FF05738" w:rsidR="00394FD1" w:rsidRDefault="00C41EFE" w:rsidP="00394FD1">
      <w:pPr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>Część nr ….</w:t>
      </w:r>
    </w:p>
    <w:p w14:paraId="2F3EABA9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§ 1</w:t>
      </w:r>
    </w:p>
    <w:p w14:paraId="2F3EABAA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Przedmiot i termin gwarancji</w:t>
      </w:r>
    </w:p>
    <w:p w14:paraId="2F3EABAB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1. Gwarant odpowiada wobec Zamawiającego z tytułu niniejszej Karty Gwarancyjnej za cały </w:t>
      </w:r>
      <w:r w:rsidR="00ED648D" w:rsidRPr="009E0E82">
        <w:rPr>
          <w:rFonts w:ascii="Cambria" w:hAnsi="Cambria" w:cs="Calibri"/>
          <w:sz w:val="20"/>
          <w:szCs w:val="20"/>
        </w:rPr>
        <w:t>P</w:t>
      </w:r>
      <w:r w:rsidRPr="009E0E82">
        <w:rPr>
          <w:rFonts w:ascii="Cambria" w:hAnsi="Cambria" w:cs="Calibri"/>
          <w:sz w:val="20"/>
          <w:szCs w:val="20"/>
        </w:rPr>
        <w:t xml:space="preserve">rzedmiot </w:t>
      </w:r>
      <w:r w:rsidR="00ED648D" w:rsidRPr="009E0E82">
        <w:rPr>
          <w:rFonts w:ascii="Cambria" w:hAnsi="Cambria" w:cs="Calibri"/>
          <w:sz w:val="20"/>
          <w:szCs w:val="20"/>
        </w:rPr>
        <w:t>u</w:t>
      </w:r>
      <w:r w:rsidRPr="009E0E82">
        <w:rPr>
          <w:rFonts w:ascii="Cambria" w:hAnsi="Cambria" w:cs="Calibri"/>
          <w:sz w:val="20"/>
          <w:szCs w:val="20"/>
        </w:rPr>
        <w:t>mowy, w tym także za części realizowane przez podwykonawców.</w:t>
      </w:r>
    </w:p>
    <w:p w14:paraId="2F3EABAC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2F3EABAD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3. Gwarant jest odpowiedzialny wobec Zamawiającego za realizację wszystkich zobowiązań powstałych w wyniku wykonanej umowy.</w:t>
      </w:r>
    </w:p>
    <w:p w14:paraId="2F3EABAE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</w:t>
      </w:r>
      <w:r w:rsidR="00E8276B" w:rsidRPr="009E0E82">
        <w:rPr>
          <w:rFonts w:ascii="Cambria" w:hAnsi="Cambria" w:cs="Calibri"/>
          <w:sz w:val="20"/>
          <w:szCs w:val="20"/>
          <w:vertAlign w:val="superscript"/>
        </w:rPr>
        <w:t>1</w:t>
      </w:r>
      <w:r w:rsidRPr="009E0E82">
        <w:rPr>
          <w:rFonts w:ascii="Cambria" w:hAnsi="Cambria" w:cs="Calibri"/>
          <w:sz w:val="20"/>
          <w:szCs w:val="20"/>
        </w:rPr>
        <w:t xml:space="preserve"> § 1 k.c.</w:t>
      </w:r>
    </w:p>
    <w:p w14:paraId="2F3EABAF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5. Okres gwarancji wynosi </w:t>
      </w:r>
      <w:r w:rsidRPr="009E0E82">
        <w:rPr>
          <w:rFonts w:ascii="Cambria" w:hAnsi="Cambria" w:cs="Calibri"/>
          <w:b/>
          <w:sz w:val="20"/>
          <w:szCs w:val="20"/>
        </w:rPr>
        <w:t xml:space="preserve">…. </w:t>
      </w:r>
      <w:r w:rsidR="001E62D8" w:rsidRPr="009E0E82">
        <w:rPr>
          <w:rFonts w:ascii="Cambria" w:hAnsi="Cambria" w:cs="Calibri"/>
          <w:b/>
          <w:sz w:val="20"/>
          <w:szCs w:val="20"/>
        </w:rPr>
        <w:t>miesięcy</w:t>
      </w:r>
      <w:r w:rsidRPr="009E0E82">
        <w:rPr>
          <w:rFonts w:ascii="Cambria" w:hAnsi="Cambria" w:cs="Calibri"/>
          <w:sz w:val="20"/>
          <w:szCs w:val="20"/>
        </w:rPr>
        <w:t>, licząc od dnia odbioru końcowego.</w:t>
      </w:r>
    </w:p>
    <w:p w14:paraId="2F3EABB0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§ 2</w:t>
      </w:r>
    </w:p>
    <w:p w14:paraId="2F3EABB1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2F3EABB2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2F3EABB3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a) żądania usunięcia wady przedmiotu Umowy, a w przypadku gdy dana rzecz wchodząca w zakres </w:t>
      </w:r>
      <w:r w:rsidR="00ED648D" w:rsidRPr="009E0E82">
        <w:rPr>
          <w:rFonts w:ascii="Cambria" w:hAnsi="Cambria" w:cs="Calibri"/>
          <w:sz w:val="20"/>
          <w:szCs w:val="20"/>
        </w:rPr>
        <w:t>P</w:t>
      </w:r>
      <w:r w:rsidRPr="009E0E82">
        <w:rPr>
          <w:rFonts w:ascii="Cambria" w:hAnsi="Cambria" w:cs="Calibri"/>
          <w:sz w:val="20"/>
          <w:szCs w:val="20"/>
        </w:rPr>
        <w:t xml:space="preserve">rzedmiotu </w:t>
      </w:r>
      <w:r w:rsidR="00ED648D" w:rsidRPr="009E0E82">
        <w:rPr>
          <w:rFonts w:ascii="Cambria" w:hAnsi="Cambria" w:cs="Calibri"/>
          <w:sz w:val="20"/>
          <w:szCs w:val="20"/>
        </w:rPr>
        <w:t>u</w:t>
      </w:r>
      <w:r w:rsidRPr="009E0E82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14:paraId="2F3EABB4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2F3EABB5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14:paraId="2F3EABB6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d) żądania od Gwaranta odszkodowania za nieterminowe usunięcia wad lub wymiany rzeczy na wolną od wad  w wysokości przewyższającej kwotę kary umownej, o której mowa w § 20 ust.1  pkt. </w:t>
      </w:r>
      <w:r w:rsidR="00714FA8" w:rsidRPr="009E0E82">
        <w:rPr>
          <w:rFonts w:ascii="Cambria" w:hAnsi="Cambria" w:cs="Calibri"/>
          <w:sz w:val="20"/>
          <w:szCs w:val="20"/>
        </w:rPr>
        <w:t>9</w:t>
      </w:r>
      <w:r w:rsidRPr="009E0E82">
        <w:rPr>
          <w:rFonts w:ascii="Cambria" w:hAnsi="Cambria" w:cs="Calibri"/>
          <w:sz w:val="20"/>
          <w:szCs w:val="20"/>
        </w:rPr>
        <w:t>) umowy</w:t>
      </w:r>
    </w:p>
    <w:p w14:paraId="2F3EABB7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2. W przypadku wystąpienia jakiejkolwiek wady w przedmiocie Kontraktu Gwarant jest zobowiązany do terminowego spełnienia żądania Zamawiającego dotyczącego usunięcia wady, przy czym usunięcie wady może nastąpić również poprzez wymianę rzeczy wchodzącej w zakres </w:t>
      </w:r>
      <w:r w:rsidR="00ED648D" w:rsidRPr="009E0E82">
        <w:rPr>
          <w:rFonts w:ascii="Cambria" w:hAnsi="Cambria" w:cs="Calibri"/>
          <w:sz w:val="20"/>
          <w:szCs w:val="20"/>
        </w:rPr>
        <w:t>P</w:t>
      </w:r>
      <w:r w:rsidRPr="009E0E82">
        <w:rPr>
          <w:rFonts w:ascii="Cambria" w:hAnsi="Cambria" w:cs="Calibri"/>
          <w:sz w:val="20"/>
          <w:szCs w:val="20"/>
        </w:rPr>
        <w:t>rzedmiotu umowy na wolną od wad;</w:t>
      </w:r>
    </w:p>
    <w:p w14:paraId="2F3EABB8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2F3EABB9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14:paraId="2F3EABBA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14:paraId="2F3EABBB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c) szkód wynikłych z winy Użytkownika.</w:t>
      </w:r>
    </w:p>
    <w:p w14:paraId="2F3EABBC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2F3EABBD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5. Wykonawca jest odpowiedzialny za wszelkie szkody i straty, które spowodował w czasie prac nad usuwaniem wad.</w:t>
      </w:r>
    </w:p>
    <w:p w14:paraId="2F3EABBE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lastRenderedPageBreak/>
        <w:t>§ 3</w:t>
      </w:r>
    </w:p>
    <w:p w14:paraId="2F3EABBF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Przeglądy gwarancyjne</w:t>
      </w:r>
    </w:p>
    <w:p w14:paraId="2F3EABC0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2F3EABC1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2F3EABC2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2F3EABC3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2F3EABC4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2F3EABC5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§ 4</w:t>
      </w:r>
    </w:p>
    <w:p w14:paraId="2F3EABC6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2F3EABC7" w14:textId="77777777" w:rsidR="00EA4D95" w:rsidRPr="009E0E82" w:rsidRDefault="00EA4D95" w:rsidP="00CC1B76">
      <w:pPr>
        <w:numPr>
          <w:ilvl w:val="0"/>
          <w:numId w:val="24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2F3EABC8" w14:textId="77777777" w:rsidR="00EA4D95" w:rsidRPr="009E0E82" w:rsidRDefault="00EA4D95" w:rsidP="00CC1B76">
      <w:pPr>
        <w:numPr>
          <w:ilvl w:val="0"/>
          <w:numId w:val="24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9E0E8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</w:t>
      </w: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 xml:space="preserve">, </w:t>
      </w:r>
      <w:r w:rsidRPr="009E0E8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 xml:space="preserve"> wyznacza </w:t>
      </w:r>
      <w:r w:rsidRPr="009E0E8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Gwarantowi</w:t>
      </w: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2F3EABC9" w14:textId="77777777" w:rsidR="00EA4D95" w:rsidRPr="009E0E82" w:rsidRDefault="00EA4D95" w:rsidP="00CC1B76">
      <w:pPr>
        <w:numPr>
          <w:ilvl w:val="0"/>
          <w:numId w:val="24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9E0E8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9E0E8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Gwaranta.</w:t>
      </w:r>
    </w:p>
    <w:p w14:paraId="2F3EABCA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2F3EABCB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2F3EABCC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§ 5</w:t>
      </w:r>
    </w:p>
    <w:p w14:paraId="2F3EABCD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Komunikacja</w:t>
      </w:r>
    </w:p>
    <w:p w14:paraId="2F3EABCE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2F3EABCF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9E0E82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9E0E82">
        <w:rPr>
          <w:rFonts w:ascii="Cambria" w:hAnsi="Cambria" w:cs="Calibri"/>
          <w:sz w:val="20"/>
          <w:szCs w:val="20"/>
        </w:rPr>
        <w:t>]</w:t>
      </w:r>
    </w:p>
    <w:p w14:paraId="2F3EABD0" w14:textId="4C1FF09F" w:rsidR="00773E4A" w:rsidRPr="009E0E82" w:rsidRDefault="00EA4D95" w:rsidP="00CC1B76">
      <w:pPr>
        <w:pStyle w:val="Tekstpodstawowy31"/>
        <w:shd w:val="clear" w:color="auto" w:fill="FFFFFF"/>
        <w:tabs>
          <w:tab w:val="left" w:pos="709"/>
        </w:tabs>
        <w:spacing w:line="276" w:lineRule="auto"/>
        <w:rPr>
          <w:rFonts w:ascii="Cambria" w:hAnsi="Cambria" w:cs="Tahoma"/>
          <w:b/>
          <w:bCs/>
          <w:sz w:val="20"/>
        </w:rPr>
      </w:pPr>
      <w:r w:rsidRPr="009E0E82">
        <w:rPr>
          <w:rFonts w:ascii="Cambria" w:hAnsi="Cambria" w:cs="Calibri"/>
          <w:sz w:val="20"/>
        </w:rPr>
        <w:t>3. Wszelkie pisma skierowane do Zamawiającego należy wysyłać na adres:</w:t>
      </w:r>
      <w:r w:rsidRPr="009E0E82">
        <w:rPr>
          <w:rFonts w:ascii="Cambria" w:hAnsi="Cambria" w:cs="Calibri"/>
          <w:color w:val="FF0000"/>
          <w:sz w:val="20"/>
        </w:rPr>
        <w:t xml:space="preserve"> </w:t>
      </w:r>
      <w:r w:rsidR="00CC1B76" w:rsidRPr="00CC1B76">
        <w:rPr>
          <w:rFonts w:ascii="Cambria" w:hAnsi="Cambria" w:cs="Tahoma"/>
          <w:b/>
          <w:bCs/>
          <w:sz w:val="20"/>
        </w:rPr>
        <w:t>Gmina Gołcza</w:t>
      </w:r>
      <w:r w:rsidR="00CC1B76">
        <w:rPr>
          <w:rFonts w:ascii="Cambria" w:hAnsi="Cambria" w:cs="Tahoma"/>
          <w:b/>
          <w:bCs/>
          <w:sz w:val="20"/>
        </w:rPr>
        <w:t xml:space="preserve">, </w:t>
      </w:r>
      <w:r w:rsidR="00CC1B76" w:rsidRPr="00CC1B76">
        <w:rPr>
          <w:rFonts w:ascii="Cambria" w:hAnsi="Cambria" w:cs="Tahoma"/>
          <w:b/>
          <w:bCs/>
          <w:sz w:val="20"/>
        </w:rPr>
        <w:t>Gołcza 80</w:t>
      </w:r>
      <w:r w:rsidR="00CC1B76">
        <w:rPr>
          <w:rFonts w:ascii="Cambria" w:hAnsi="Cambria" w:cs="Tahoma"/>
          <w:b/>
          <w:bCs/>
          <w:sz w:val="20"/>
        </w:rPr>
        <w:t xml:space="preserve">, </w:t>
      </w:r>
      <w:r w:rsidR="00CC1B76" w:rsidRPr="00CC1B76">
        <w:rPr>
          <w:rFonts w:ascii="Cambria" w:hAnsi="Cambria" w:cs="Tahoma"/>
          <w:b/>
          <w:bCs/>
          <w:sz w:val="20"/>
        </w:rPr>
        <w:t>32-075 Gołcza</w:t>
      </w:r>
      <w:r w:rsidR="00773E4A" w:rsidRPr="009E0E82">
        <w:rPr>
          <w:rFonts w:ascii="Cambria" w:hAnsi="Cambria" w:cs="Tahoma"/>
          <w:b/>
          <w:bCs/>
          <w:sz w:val="20"/>
        </w:rPr>
        <w:t>.</w:t>
      </w:r>
    </w:p>
    <w:p w14:paraId="2F3EABD1" w14:textId="005EDA62" w:rsidR="00EA4D95" w:rsidRPr="009E0E82" w:rsidRDefault="00EA4D95" w:rsidP="00773E4A">
      <w:pPr>
        <w:pStyle w:val="Tekstpodstawowy31"/>
        <w:shd w:val="clear" w:color="auto" w:fill="FFFFFF"/>
        <w:tabs>
          <w:tab w:val="left" w:pos="709"/>
        </w:tabs>
        <w:spacing w:line="276" w:lineRule="auto"/>
        <w:rPr>
          <w:rFonts w:ascii="Cambria" w:hAnsi="Cambria" w:cs="Calibri"/>
          <w:sz w:val="20"/>
        </w:rPr>
      </w:pPr>
      <w:r w:rsidRPr="009E0E82">
        <w:rPr>
          <w:rFonts w:ascii="Cambria" w:hAnsi="Cambria" w:cs="Calibri"/>
          <w:sz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2F3EABD2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2F6988C3" w14:textId="77777777" w:rsidR="00ED2974" w:rsidRDefault="00ED2974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2F3EABD3" w14:textId="2AB651B6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lastRenderedPageBreak/>
        <w:t>§ 6</w:t>
      </w:r>
    </w:p>
    <w:p w14:paraId="2F3EABD4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Postanowienia końcowe</w:t>
      </w:r>
    </w:p>
    <w:p w14:paraId="2F3EABD5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1. W sprawach nieuregulowanych zastosowanie mają odpowiednie przepisy prawa polskiego, w szczególności Kodeksu cywilnego</w:t>
      </w:r>
    </w:p>
    <w:p w14:paraId="2F3EABD6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2. Integralną częścią niniejszej Karty Gwarancyjnej jest Umowa oraz inne dokumenty będące jej integralną częścią</w:t>
      </w:r>
    </w:p>
    <w:p w14:paraId="2F3EABD7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3. Wszelkie zmiany niniejszej Karty Gwarancyjnej wymagają formy pisemnej pod rygorem nieważności.</w:t>
      </w:r>
    </w:p>
    <w:p w14:paraId="2F3EABD8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4. Niniejszą Kartę Gwarancyjną sporządzono w trzech egzemplarzach na prawach oryginału, dwa egzemplarze dla Zamawiającego , jeden dla Gwaranta</w:t>
      </w:r>
    </w:p>
    <w:p w14:paraId="2F3EABD9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2F3EABDA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Warunki gwarancji podpisali:</w:t>
      </w:r>
    </w:p>
    <w:p w14:paraId="2F3EABDB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2F3EABDC" w14:textId="7EB06BEA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Udzielający gwarancji</w:t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="00ED2974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 xml:space="preserve"> Przyjmujący gwarancję </w:t>
      </w:r>
    </w:p>
    <w:p w14:paraId="2F3EABDD" w14:textId="5128F05C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Przedstawiciel Wykonawcy/Gwarant:</w:t>
      </w:r>
      <w:r w:rsidRPr="009E0E82">
        <w:rPr>
          <w:rFonts w:ascii="Cambria" w:hAnsi="Cambria" w:cs="Calibri"/>
          <w:sz w:val="20"/>
          <w:szCs w:val="20"/>
        </w:rPr>
        <w:t xml:space="preserve"> </w:t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b/>
          <w:sz w:val="20"/>
          <w:szCs w:val="20"/>
        </w:rPr>
        <w:t xml:space="preserve"> </w:t>
      </w:r>
      <w:r w:rsidRPr="009E0E82">
        <w:rPr>
          <w:rFonts w:ascii="Cambria" w:hAnsi="Cambria" w:cs="Calibri"/>
          <w:b/>
          <w:sz w:val="20"/>
          <w:szCs w:val="20"/>
        </w:rPr>
        <w:tab/>
      </w:r>
      <w:r w:rsidR="00ED2974">
        <w:rPr>
          <w:rFonts w:ascii="Cambria" w:hAnsi="Cambria" w:cs="Calibri"/>
          <w:b/>
          <w:sz w:val="20"/>
          <w:szCs w:val="20"/>
        </w:rPr>
        <w:tab/>
      </w:r>
      <w:r w:rsidRPr="009E0E82">
        <w:rPr>
          <w:rFonts w:ascii="Cambria" w:hAnsi="Cambria" w:cs="Calibri"/>
          <w:b/>
          <w:sz w:val="20"/>
          <w:szCs w:val="20"/>
        </w:rPr>
        <w:t>Przedstawiciel Zamawiającego:</w:t>
      </w:r>
    </w:p>
    <w:p w14:paraId="2F3EABDE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2F3EABDF" w14:textId="77777777" w:rsidR="00BF0B98" w:rsidRPr="009E0E82" w:rsidRDefault="00BF0B98" w:rsidP="00EE6290">
      <w:pPr>
        <w:spacing w:line="276" w:lineRule="auto"/>
        <w:rPr>
          <w:rFonts w:ascii="Cambria" w:hAnsi="Cambria" w:cstheme="minorHAnsi"/>
          <w:sz w:val="20"/>
          <w:szCs w:val="20"/>
        </w:rPr>
      </w:pPr>
    </w:p>
    <w:sectPr w:rsidR="00BF0B98" w:rsidRPr="009E0E82" w:rsidSect="00C0123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567" w:right="1134" w:bottom="1134" w:left="1134" w:header="142" w:footer="2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27F68D" w14:textId="77777777" w:rsidR="00530E4C" w:rsidRDefault="00530E4C">
      <w:pPr>
        <w:spacing w:after="0" w:line="240" w:lineRule="auto"/>
      </w:pPr>
      <w:r>
        <w:separator/>
      </w:r>
    </w:p>
  </w:endnote>
  <w:endnote w:type="continuationSeparator" w:id="0">
    <w:p w14:paraId="55A6DE85" w14:textId="77777777" w:rsidR="00530E4C" w:rsidRDefault="00530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FA5458t00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18F53" w14:textId="53AB0A59" w:rsidR="0047599B" w:rsidRPr="00394FD1" w:rsidRDefault="00394FD1" w:rsidP="00394FD1">
    <w:pPr>
      <w:pStyle w:val="Stopka"/>
      <w:rPr>
        <w:rFonts w:ascii="Cambria" w:hAnsi="Cambria"/>
        <w:sz w:val="18"/>
        <w:szCs w:val="16"/>
      </w:rPr>
    </w:pPr>
    <w:r>
      <w:rPr>
        <w:rFonts w:ascii="Cambria" w:hAnsi="Cambria"/>
        <w:sz w:val="18"/>
        <w:szCs w:val="16"/>
      </w:rPr>
      <w:t>* Zamawiający pozostawi zapisy dla wybranej części</w:t>
    </w:r>
  </w:p>
  <w:p w14:paraId="2F3EABE4" w14:textId="24845EDC" w:rsidR="00EE6290" w:rsidRPr="00B65163" w:rsidRDefault="00EE6290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="001B3157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PAGE</w:instrText>
    </w:r>
    <w:r w:rsidR="001B3157" w:rsidRPr="00B65163">
      <w:rPr>
        <w:b/>
        <w:sz w:val="16"/>
        <w:szCs w:val="24"/>
      </w:rPr>
      <w:fldChar w:fldCharType="separate"/>
    </w:r>
    <w:r w:rsidR="005100CD">
      <w:rPr>
        <w:b/>
        <w:noProof/>
        <w:sz w:val="16"/>
      </w:rPr>
      <w:t>2</w:t>
    </w:r>
    <w:r w:rsidR="001B3157" w:rsidRPr="00B65163">
      <w:rPr>
        <w:b/>
        <w:sz w:val="16"/>
        <w:szCs w:val="24"/>
      </w:rPr>
      <w:fldChar w:fldCharType="end"/>
    </w:r>
    <w:r w:rsidRPr="00B65163">
      <w:rPr>
        <w:sz w:val="16"/>
      </w:rPr>
      <w:t xml:space="preserve"> z </w:t>
    </w:r>
    <w:r w:rsidR="001B3157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NUMPAGES</w:instrText>
    </w:r>
    <w:r w:rsidR="001B3157" w:rsidRPr="00B65163">
      <w:rPr>
        <w:b/>
        <w:sz w:val="16"/>
        <w:szCs w:val="24"/>
      </w:rPr>
      <w:fldChar w:fldCharType="separate"/>
    </w:r>
    <w:r w:rsidR="005100CD">
      <w:rPr>
        <w:b/>
        <w:noProof/>
        <w:sz w:val="16"/>
      </w:rPr>
      <w:t>16</w:t>
    </w:r>
    <w:r w:rsidR="001B3157" w:rsidRPr="00B65163">
      <w:rPr>
        <w:b/>
        <w:sz w:val="16"/>
        <w:szCs w:val="24"/>
      </w:rPr>
      <w:fldChar w:fldCharType="end"/>
    </w:r>
  </w:p>
  <w:p w14:paraId="2F3EABE5" w14:textId="77777777" w:rsidR="00EE6290" w:rsidRDefault="00EE62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DE175" w14:textId="792FE647" w:rsidR="00C04F09" w:rsidRPr="00C04F09" w:rsidRDefault="00C04F09">
    <w:pPr>
      <w:pStyle w:val="Stopka"/>
      <w:rPr>
        <w:rFonts w:ascii="Cambria" w:hAnsi="Cambria"/>
        <w:sz w:val="18"/>
        <w:szCs w:val="16"/>
      </w:rPr>
    </w:pPr>
    <w:r>
      <w:rPr>
        <w:rFonts w:ascii="Cambria" w:hAnsi="Cambria"/>
        <w:sz w:val="18"/>
        <w:szCs w:val="16"/>
      </w:rPr>
      <w:t>* Zamawiający pozostawi zapisy</w:t>
    </w:r>
    <w:r w:rsidR="001F1ACA">
      <w:rPr>
        <w:rFonts w:ascii="Cambria" w:hAnsi="Cambria"/>
        <w:sz w:val="18"/>
        <w:szCs w:val="16"/>
      </w:rPr>
      <w:t xml:space="preserve"> dla wybranej części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E18B3" w14:textId="77777777" w:rsidR="00530E4C" w:rsidRDefault="00530E4C">
      <w:pPr>
        <w:spacing w:after="0" w:line="240" w:lineRule="auto"/>
      </w:pPr>
      <w:r>
        <w:separator/>
      </w:r>
    </w:p>
  </w:footnote>
  <w:footnote w:type="continuationSeparator" w:id="0">
    <w:p w14:paraId="615AB2DB" w14:textId="77777777" w:rsidR="00530E4C" w:rsidRDefault="00530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97121" w14:textId="77777777" w:rsidR="00ED2974" w:rsidRDefault="00ED2974" w:rsidP="00ED2974">
    <w:pPr>
      <w:pStyle w:val="Nagwek"/>
      <w:jc w:val="center"/>
    </w:pPr>
    <w:r w:rsidRPr="00D71E7B">
      <w:rPr>
        <w:rFonts w:cs="Arial"/>
        <w:noProof/>
        <w:sz w:val="20"/>
        <w:szCs w:val="20"/>
      </w:rPr>
      <w:drawing>
        <wp:anchor distT="0" distB="0" distL="114300" distR="114300" simplePos="0" relativeHeight="251662336" behindDoc="0" locked="0" layoutInCell="1" allowOverlap="1" wp14:anchorId="2CBFD4D1" wp14:editId="56542F3D">
          <wp:simplePos x="0" y="0"/>
          <wp:positionH relativeFrom="margin">
            <wp:posOffset>596348</wp:posOffset>
          </wp:positionH>
          <wp:positionV relativeFrom="paragraph">
            <wp:posOffset>11430</wp:posOffset>
          </wp:positionV>
          <wp:extent cx="3840480" cy="763270"/>
          <wp:effectExtent l="0" t="0" r="7620" b="0"/>
          <wp:wrapNone/>
          <wp:docPr id="1617146734" name="Obraz 55" descr="Obraz zawierający tekst, Czcionka, logo, zrzut ekran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531668" name="Obraz 55" descr="Obraz zawierający tekst, Czcionka, logo, zrzut ekranu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346"/>
                  <a:stretch/>
                </pic:blipFill>
                <pic:spPr bwMode="auto">
                  <a:xfrm>
                    <a:off x="0" y="0"/>
                    <a:ext cx="3840480" cy="7632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15EF4F" w14:textId="77777777" w:rsidR="00ED2974" w:rsidRPr="00D71E7B" w:rsidRDefault="00ED2974" w:rsidP="00ED2974">
    <w:pPr>
      <w:pStyle w:val="Tekstpodstawowy"/>
      <w:spacing w:after="57" w:line="276" w:lineRule="auto"/>
      <w:jc w:val="center"/>
      <w:rPr>
        <w:rFonts w:cs="Arial"/>
        <w:noProof/>
        <w:sz w:val="20"/>
      </w:rPr>
    </w:pPr>
    <w:r w:rsidRPr="00CB482F">
      <w:rPr>
        <w:noProof/>
      </w:rPr>
      <w:drawing>
        <wp:anchor distT="0" distB="0" distL="114300" distR="114300" simplePos="0" relativeHeight="251663360" behindDoc="0" locked="0" layoutInCell="1" allowOverlap="1" wp14:anchorId="76A524C7" wp14:editId="3880DC88">
          <wp:simplePos x="0" y="0"/>
          <wp:positionH relativeFrom="margin">
            <wp:posOffset>4687625</wp:posOffset>
          </wp:positionH>
          <wp:positionV relativeFrom="paragraph">
            <wp:posOffset>15240</wp:posOffset>
          </wp:positionV>
          <wp:extent cx="556508" cy="547428"/>
          <wp:effectExtent l="0" t="0" r="0" b="5080"/>
          <wp:wrapNone/>
          <wp:docPr id="10833595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508" cy="5474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88A67E4" w14:textId="77777777" w:rsidR="00ED2974" w:rsidRDefault="00ED2974" w:rsidP="00ED2974">
    <w:pPr>
      <w:pStyle w:val="Nagwek"/>
      <w:jc w:val="center"/>
    </w:pPr>
  </w:p>
  <w:p w14:paraId="00C06688" w14:textId="77777777" w:rsidR="00ED2974" w:rsidRDefault="00ED2974" w:rsidP="00ED2974">
    <w:pPr>
      <w:pStyle w:val="Nagwek"/>
    </w:pPr>
  </w:p>
  <w:p w14:paraId="702A1491" w14:textId="77777777" w:rsidR="00ED2974" w:rsidRDefault="00ED2974" w:rsidP="00ED2974">
    <w:pPr>
      <w:pStyle w:val="Nagwek"/>
      <w:rPr>
        <w:rFonts w:ascii="Cambria" w:hAnsi="Cambria" w:cs="Arial"/>
        <w:sz w:val="20"/>
      </w:rPr>
    </w:pPr>
  </w:p>
  <w:p w14:paraId="1964027A" w14:textId="74F99EBF" w:rsidR="00ED2974" w:rsidRPr="003B5562" w:rsidRDefault="00ED2974" w:rsidP="00ED2974">
    <w:pPr>
      <w:pStyle w:val="Nagwek"/>
    </w:pPr>
    <w:r w:rsidRPr="00FB0919">
      <w:rPr>
        <w:rFonts w:ascii="Cambria" w:eastAsiaTheme="minorHAnsi" w:hAnsi="Cambria" w:cs="Arial"/>
        <w:sz w:val="20"/>
        <w:szCs w:val="20"/>
      </w:rPr>
      <w:t xml:space="preserve">Nr referencyjny: </w:t>
    </w:r>
    <w:r w:rsidRPr="00EE2537">
      <w:rPr>
        <w:rFonts w:ascii="Cambria" w:hAnsi="Cambria" w:cs="Arial"/>
        <w:sz w:val="20"/>
        <w:szCs w:val="20"/>
      </w:rPr>
      <w:t>RIR.271.</w:t>
    </w:r>
    <w:r w:rsidR="0011324F">
      <w:rPr>
        <w:rFonts w:ascii="Cambria" w:hAnsi="Cambria" w:cs="Arial"/>
        <w:sz w:val="20"/>
        <w:szCs w:val="20"/>
      </w:rPr>
      <w:t>7</w:t>
    </w:r>
    <w:r w:rsidRPr="00EE2537">
      <w:rPr>
        <w:rFonts w:ascii="Cambria" w:hAnsi="Cambria" w:cs="Arial"/>
        <w:sz w:val="20"/>
        <w:szCs w:val="20"/>
      </w:rPr>
      <w:t>.2024</w:t>
    </w:r>
  </w:p>
  <w:p w14:paraId="0E540C34" w14:textId="77777777" w:rsidR="00ED2974" w:rsidRDefault="00ED29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BDC1" w14:textId="77777777" w:rsidR="00D42506" w:rsidRDefault="00D42506" w:rsidP="00D42506">
    <w:pPr>
      <w:pStyle w:val="Nagwek"/>
      <w:jc w:val="center"/>
    </w:pPr>
    <w:bookmarkStart w:id="13" w:name="_Hlk10445417"/>
    <w:bookmarkStart w:id="14" w:name="_Hlk10445418"/>
    <w:bookmarkStart w:id="15" w:name="_Hlk10445446"/>
    <w:bookmarkStart w:id="16" w:name="_Hlk10445447"/>
    <w:bookmarkStart w:id="17" w:name="_Hlk10445479"/>
    <w:bookmarkStart w:id="18" w:name="_Hlk10445480"/>
    <w:r w:rsidRPr="00D71E7B">
      <w:rPr>
        <w:rFonts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1D7F42B9" wp14:editId="362F6842">
          <wp:simplePos x="0" y="0"/>
          <wp:positionH relativeFrom="margin">
            <wp:posOffset>596348</wp:posOffset>
          </wp:positionH>
          <wp:positionV relativeFrom="paragraph">
            <wp:posOffset>11430</wp:posOffset>
          </wp:positionV>
          <wp:extent cx="3840480" cy="763270"/>
          <wp:effectExtent l="0" t="0" r="7620" b="0"/>
          <wp:wrapNone/>
          <wp:docPr id="586971906" name="Obraz 55" descr="Obraz zawierający tekst, Czcionka, logo, zrzut ekran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531668" name="Obraz 55" descr="Obraz zawierający tekst, Czcionka, logo, zrzut ekranu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346"/>
                  <a:stretch/>
                </pic:blipFill>
                <pic:spPr bwMode="auto">
                  <a:xfrm>
                    <a:off x="0" y="0"/>
                    <a:ext cx="3840480" cy="7632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2983DB" w14:textId="77777777" w:rsidR="00D42506" w:rsidRPr="00D71E7B" w:rsidRDefault="00D42506" w:rsidP="00D42506">
    <w:pPr>
      <w:pStyle w:val="Tekstpodstawowy"/>
      <w:spacing w:after="57" w:line="276" w:lineRule="auto"/>
      <w:jc w:val="center"/>
      <w:rPr>
        <w:rFonts w:cs="Arial"/>
        <w:noProof/>
        <w:sz w:val="20"/>
      </w:rPr>
    </w:pPr>
    <w:r w:rsidRPr="00CB482F">
      <w:rPr>
        <w:noProof/>
      </w:rPr>
      <w:drawing>
        <wp:anchor distT="0" distB="0" distL="114300" distR="114300" simplePos="0" relativeHeight="251660288" behindDoc="0" locked="0" layoutInCell="1" allowOverlap="1" wp14:anchorId="53BF7688" wp14:editId="73330EFA">
          <wp:simplePos x="0" y="0"/>
          <wp:positionH relativeFrom="margin">
            <wp:posOffset>4687625</wp:posOffset>
          </wp:positionH>
          <wp:positionV relativeFrom="paragraph">
            <wp:posOffset>15240</wp:posOffset>
          </wp:positionV>
          <wp:extent cx="556508" cy="547428"/>
          <wp:effectExtent l="0" t="0" r="0" b="5080"/>
          <wp:wrapNone/>
          <wp:docPr id="14977251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508" cy="5474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B45461" w14:textId="77777777" w:rsidR="00D42506" w:rsidRDefault="00D42506" w:rsidP="00D42506">
    <w:pPr>
      <w:pStyle w:val="Nagwek"/>
      <w:jc w:val="center"/>
    </w:pPr>
  </w:p>
  <w:p w14:paraId="1815F5B1" w14:textId="77777777" w:rsidR="00D42506" w:rsidRDefault="00D42506" w:rsidP="00D42506">
    <w:pPr>
      <w:pStyle w:val="Nagwek"/>
    </w:pPr>
  </w:p>
  <w:p w14:paraId="2F3EABE6" w14:textId="77777777" w:rsidR="003B5562" w:rsidRDefault="003B5562" w:rsidP="003B5562">
    <w:pPr>
      <w:pStyle w:val="Nagwek"/>
      <w:rPr>
        <w:rFonts w:ascii="Cambria" w:hAnsi="Cambria" w:cs="Arial"/>
        <w:sz w:val="20"/>
      </w:rPr>
    </w:pPr>
  </w:p>
  <w:bookmarkEnd w:id="13"/>
  <w:bookmarkEnd w:id="14"/>
  <w:bookmarkEnd w:id="15"/>
  <w:bookmarkEnd w:id="16"/>
  <w:bookmarkEnd w:id="17"/>
  <w:bookmarkEnd w:id="18"/>
  <w:p w14:paraId="2F3EABE8" w14:textId="5AAE1B27" w:rsidR="00EE6290" w:rsidRPr="003B5562" w:rsidRDefault="00FB0919" w:rsidP="003B5562">
    <w:pPr>
      <w:pStyle w:val="Nagwek"/>
    </w:pPr>
    <w:r w:rsidRPr="00FB0919">
      <w:rPr>
        <w:rFonts w:ascii="Cambria" w:eastAsiaTheme="minorHAnsi" w:hAnsi="Cambria" w:cs="Arial"/>
        <w:sz w:val="20"/>
        <w:szCs w:val="20"/>
      </w:rPr>
      <w:t xml:space="preserve">Nr referencyjny: </w:t>
    </w:r>
    <w:r w:rsidR="00F507CA" w:rsidRPr="00F507CA">
      <w:rPr>
        <w:rFonts w:ascii="Cambria" w:hAnsi="Cambria" w:cs="Arial"/>
        <w:sz w:val="20"/>
        <w:szCs w:val="20"/>
      </w:rPr>
      <w:t>RIR.271.7.2024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31107D9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 w:hint="default"/>
        <w:bCs/>
        <w:color w:val="000000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A1C6AF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599C1D7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Cambria" w:hAnsi="Cambria" w:cs="Arial" w:hint="default"/>
        <w:b w:val="0"/>
        <w:bCs/>
        <w:sz w:val="20"/>
        <w:szCs w:val="20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0781C30"/>
    <w:multiLevelType w:val="hybridMultilevel"/>
    <w:tmpl w:val="70AC0D2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DB620F5"/>
    <w:multiLevelType w:val="hybridMultilevel"/>
    <w:tmpl w:val="09CC15AA"/>
    <w:lvl w:ilvl="0" w:tplc="CCDA5A8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F804F94"/>
    <w:multiLevelType w:val="hybridMultilevel"/>
    <w:tmpl w:val="2A6492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14BC1231"/>
    <w:multiLevelType w:val="multilevel"/>
    <w:tmpl w:val="27E4A91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15E65403"/>
    <w:multiLevelType w:val="hybridMultilevel"/>
    <w:tmpl w:val="59EE694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DAC155B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52" w15:restartNumberingAfterBreak="0">
    <w:nsid w:val="1F9C48A4"/>
    <w:multiLevelType w:val="multilevel"/>
    <w:tmpl w:val="E3EA3768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53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475680B"/>
    <w:multiLevelType w:val="hybridMultilevel"/>
    <w:tmpl w:val="9BC2F66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26705EC8"/>
    <w:multiLevelType w:val="hybridMultilevel"/>
    <w:tmpl w:val="6A7EFB0C"/>
    <w:lvl w:ilvl="0" w:tplc="87961B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77B51CA"/>
    <w:multiLevelType w:val="hybridMultilevel"/>
    <w:tmpl w:val="D688BA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90C7DD9"/>
    <w:multiLevelType w:val="multilevel"/>
    <w:tmpl w:val="390E40C0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strike w:val="0"/>
        <w:dstrike w:val="0"/>
        <w:color w:val="auto"/>
        <w:sz w:val="20"/>
        <w:szCs w:val="20"/>
        <w:u w:val="none"/>
        <w:effect w:val="no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61" w15:restartNumberingAfterBreak="0">
    <w:nsid w:val="2A1A730A"/>
    <w:multiLevelType w:val="multilevel"/>
    <w:tmpl w:val="25022B42"/>
    <w:lvl w:ilvl="0">
      <w:start w:val="1"/>
      <w:numFmt w:val="lowerLetter"/>
      <w:lvlText w:val="%1)"/>
      <w:lvlJc w:val="left"/>
      <w:pPr>
        <w:ind w:left="1074" w:hanging="360"/>
      </w:pPr>
      <w:rPr>
        <w:i w:val="0"/>
        <w:iCs w:val="0"/>
      </w:rPr>
    </w:lvl>
    <w:lvl w:ilvl="1">
      <w:start w:val="1"/>
      <w:numFmt w:val="lowerLetter"/>
      <w:lvlText w:val="%2."/>
      <w:lvlJc w:val="left"/>
      <w:pPr>
        <w:ind w:left="1794" w:hanging="360"/>
      </w:pPr>
    </w:lvl>
    <w:lvl w:ilvl="2">
      <w:start w:val="1"/>
      <w:numFmt w:val="lowerRoman"/>
      <w:lvlText w:val="%3."/>
      <w:lvlJc w:val="right"/>
      <w:pPr>
        <w:ind w:left="2514" w:hanging="180"/>
      </w:pPr>
    </w:lvl>
    <w:lvl w:ilvl="3">
      <w:start w:val="1"/>
      <w:numFmt w:val="decimal"/>
      <w:lvlText w:val="%4."/>
      <w:lvlJc w:val="left"/>
      <w:pPr>
        <w:ind w:left="3234" w:hanging="360"/>
      </w:pPr>
    </w:lvl>
    <w:lvl w:ilvl="4">
      <w:start w:val="1"/>
      <w:numFmt w:val="lowerLetter"/>
      <w:lvlText w:val="%5."/>
      <w:lvlJc w:val="left"/>
      <w:pPr>
        <w:ind w:left="3954" w:hanging="360"/>
      </w:pPr>
    </w:lvl>
    <w:lvl w:ilvl="5">
      <w:start w:val="1"/>
      <w:numFmt w:val="lowerRoman"/>
      <w:lvlText w:val="%6."/>
      <w:lvlJc w:val="right"/>
      <w:pPr>
        <w:ind w:left="4674" w:hanging="180"/>
      </w:pPr>
    </w:lvl>
    <w:lvl w:ilvl="6">
      <w:start w:val="1"/>
      <w:numFmt w:val="decimal"/>
      <w:lvlText w:val="%7."/>
      <w:lvlJc w:val="left"/>
      <w:pPr>
        <w:ind w:left="5394" w:hanging="360"/>
      </w:pPr>
    </w:lvl>
    <w:lvl w:ilvl="7">
      <w:start w:val="1"/>
      <w:numFmt w:val="lowerLetter"/>
      <w:lvlText w:val="%8."/>
      <w:lvlJc w:val="left"/>
      <w:pPr>
        <w:ind w:left="6114" w:hanging="360"/>
      </w:pPr>
    </w:lvl>
    <w:lvl w:ilvl="8">
      <w:start w:val="1"/>
      <w:numFmt w:val="lowerRoman"/>
      <w:lvlText w:val="%9."/>
      <w:lvlJc w:val="right"/>
      <w:pPr>
        <w:ind w:left="6834" w:hanging="180"/>
      </w:pPr>
    </w:lvl>
  </w:abstractNum>
  <w:abstractNum w:abstractNumId="62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BEB0397"/>
    <w:multiLevelType w:val="multilevel"/>
    <w:tmpl w:val="AE94E1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iCs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4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CB603BC"/>
    <w:multiLevelType w:val="hybridMultilevel"/>
    <w:tmpl w:val="DEF060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3294246F"/>
    <w:multiLevelType w:val="multilevel"/>
    <w:tmpl w:val="E72414A0"/>
    <w:lvl w:ilvl="0">
      <w:start w:val="1"/>
      <w:numFmt w:val="lowerLetter"/>
      <w:lvlText w:val="%1)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67" w15:restartNumberingAfterBreak="0">
    <w:nsid w:val="33F86E6A"/>
    <w:multiLevelType w:val="hybridMultilevel"/>
    <w:tmpl w:val="ECB225A4"/>
    <w:lvl w:ilvl="0" w:tplc="7CEE2BB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82E6EF2"/>
    <w:multiLevelType w:val="hybridMultilevel"/>
    <w:tmpl w:val="37A4FF92"/>
    <w:lvl w:ilvl="0" w:tplc="1C7C462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70" w15:restartNumberingAfterBreak="0">
    <w:nsid w:val="3A4D6925"/>
    <w:multiLevelType w:val="multilevel"/>
    <w:tmpl w:val="2DB25C04"/>
    <w:lvl w:ilvl="0">
      <w:start w:val="7"/>
      <w:numFmt w:val="decimal"/>
      <w:lvlText w:val="%1."/>
      <w:lvlJc w:val="left"/>
      <w:pPr>
        <w:ind w:left="0" w:firstLine="0"/>
      </w:pPr>
      <w:rPr>
        <w:rFonts w:ascii="Calibri" w:eastAsia="Times New Roman" w:hAnsi="Calibri" w:cs="Calibri" w:hint="default"/>
        <w:sz w:val="22"/>
        <w:szCs w:val="22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71" w15:restartNumberingAfterBreak="0">
    <w:nsid w:val="3ACB4078"/>
    <w:multiLevelType w:val="hybridMultilevel"/>
    <w:tmpl w:val="5BEAA1A0"/>
    <w:lvl w:ilvl="0" w:tplc="EB9EB65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B8B022E"/>
    <w:multiLevelType w:val="multilevel"/>
    <w:tmpl w:val="9D3A2B46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73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74" w15:restartNumberingAfterBreak="0">
    <w:nsid w:val="3EDC42D6"/>
    <w:multiLevelType w:val="hybridMultilevel"/>
    <w:tmpl w:val="B5A651D2"/>
    <w:lvl w:ilvl="0" w:tplc="0BE8227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0FB116B"/>
    <w:multiLevelType w:val="hybridMultilevel"/>
    <w:tmpl w:val="F6524EB6"/>
    <w:lvl w:ilvl="0" w:tplc="85E65D28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76" w15:restartNumberingAfterBreak="0">
    <w:nsid w:val="43D33AF0"/>
    <w:multiLevelType w:val="hybridMultilevel"/>
    <w:tmpl w:val="AD68F2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44716FBC"/>
    <w:multiLevelType w:val="multilevel"/>
    <w:tmpl w:val="AEB271FE"/>
    <w:lvl w:ilvl="0">
      <w:start w:val="4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466B441C"/>
    <w:multiLevelType w:val="multilevel"/>
    <w:tmpl w:val="5E24EB5E"/>
    <w:lvl w:ilvl="0">
      <w:start w:val="1"/>
      <w:numFmt w:val="decimal"/>
      <w:lvlText w:val="%1."/>
      <w:lvlJc w:val="left"/>
      <w:pPr>
        <w:ind w:left="0" w:firstLine="0"/>
      </w:pPr>
      <w:rPr>
        <w:rFonts w:ascii="Cambria" w:eastAsia="Times New Roman" w:hAnsi="Cambria" w:cs="Calibri" w:hint="default"/>
        <w:sz w:val="20"/>
        <w:szCs w:val="20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79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1" w15:restartNumberingAfterBreak="0">
    <w:nsid w:val="49714099"/>
    <w:multiLevelType w:val="hybridMultilevel"/>
    <w:tmpl w:val="8F342BC2"/>
    <w:lvl w:ilvl="0" w:tplc="F5126894">
      <w:start w:val="1"/>
      <w:numFmt w:val="upperRoman"/>
      <w:lvlText w:val="%1."/>
      <w:lvlJc w:val="right"/>
      <w:pPr>
        <w:ind w:left="720" w:hanging="360"/>
      </w:pPr>
      <w:rPr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D2B1E8D"/>
    <w:multiLevelType w:val="hybridMultilevel"/>
    <w:tmpl w:val="91D64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5" w15:restartNumberingAfterBreak="0">
    <w:nsid w:val="56FA0759"/>
    <w:multiLevelType w:val="hybridMultilevel"/>
    <w:tmpl w:val="450EBB2E"/>
    <w:lvl w:ilvl="0" w:tplc="5B623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572B50C3"/>
    <w:multiLevelType w:val="hybridMultilevel"/>
    <w:tmpl w:val="097A0E44"/>
    <w:lvl w:ilvl="0" w:tplc="D13EDEE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9537E76"/>
    <w:multiLevelType w:val="hybridMultilevel"/>
    <w:tmpl w:val="126E6A6A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6E5F6F"/>
    <w:multiLevelType w:val="hybridMultilevel"/>
    <w:tmpl w:val="C61259A4"/>
    <w:lvl w:ilvl="0" w:tplc="04150017">
      <w:start w:val="1"/>
      <w:numFmt w:val="lowerLetter"/>
      <w:lvlText w:val="%1)"/>
      <w:lvlJc w:val="left"/>
      <w:pPr>
        <w:ind w:left="1437" w:hanging="360"/>
      </w:pPr>
    </w:lvl>
    <w:lvl w:ilvl="1" w:tplc="04150019">
      <w:start w:val="1"/>
      <w:numFmt w:val="lowerLetter"/>
      <w:lvlText w:val="%2."/>
      <w:lvlJc w:val="left"/>
      <w:pPr>
        <w:ind w:left="2157" w:hanging="360"/>
      </w:pPr>
    </w:lvl>
    <w:lvl w:ilvl="2" w:tplc="0415001B">
      <w:start w:val="1"/>
      <w:numFmt w:val="lowerRoman"/>
      <w:lvlText w:val="%3."/>
      <w:lvlJc w:val="right"/>
      <w:pPr>
        <w:ind w:left="2877" w:hanging="180"/>
      </w:pPr>
    </w:lvl>
    <w:lvl w:ilvl="3" w:tplc="0415000F">
      <w:start w:val="1"/>
      <w:numFmt w:val="decimal"/>
      <w:lvlText w:val="%4."/>
      <w:lvlJc w:val="left"/>
      <w:pPr>
        <w:ind w:left="3597" w:hanging="360"/>
      </w:pPr>
    </w:lvl>
    <w:lvl w:ilvl="4" w:tplc="04150019">
      <w:start w:val="1"/>
      <w:numFmt w:val="lowerLetter"/>
      <w:lvlText w:val="%5."/>
      <w:lvlJc w:val="left"/>
      <w:pPr>
        <w:ind w:left="4317" w:hanging="360"/>
      </w:pPr>
    </w:lvl>
    <w:lvl w:ilvl="5" w:tplc="0415001B">
      <w:start w:val="1"/>
      <w:numFmt w:val="lowerRoman"/>
      <w:lvlText w:val="%6."/>
      <w:lvlJc w:val="right"/>
      <w:pPr>
        <w:ind w:left="5037" w:hanging="180"/>
      </w:pPr>
    </w:lvl>
    <w:lvl w:ilvl="6" w:tplc="0415000F">
      <w:start w:val="1"/>
      <w:numFmt w:val="decimal"/>
      <w:lvlText w:val="%7."/>
      <w:lvlJc w:val="left"/>
      <w:pPr>
        <w:ind w:left="5757" w:hanging="360"/>
      </w:pPr>
    </w:lvl>
    <w:lvl w:ilvl="7" w:tplc="04150019">
      <w:start w:val="1"/>
      <w:numFmt w:val="lowerLetter"/>
      <w:lvlText w:val="%8."/>
      <w:lvlJc w:val="left"/>
      <w:pPr>
        <w:ind w:left="6477" w:hanging="360"/>
      </w:pPr>
    </w:lvl>
    <w:lvl w:ilvl="8" w:tplc="0415001B">
      <w:start w:val="1"/>
      <w:numFmt w:val="lowerRoman"/>
      <w:lvlText w:val="%9."/>
      <w:lvlJc w:val="right"/>
      <w:pPr>
        <w:ind w:left="7197" w:hanging="180"/>
      </w:pPr>
    </w:lvl>
  </w:abstractNum>
  <w:abstractNum w:abstractNumId="89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0" w15:restartNumberingAfterBreak="0">
    <w:nsid w:val="5ED42505"/>
    <w:multiLevelType w:val="hybridMultilevel"/>
    <w:tmpl w:val="43D6FBA4"/>
    <w:lvl w:ilvl="0" w:tplc="69101454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1" w15:restartNumberingAfterBreak="0">
    <w:nsid w:val="684278E6"/>
    <w:multiLevelType w:val="multilevel"/>
    <w:tmpl w:val="9BB02C18"/>
    <w:lvl w:ilvl="0">
      <w:start w:val="3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1575" w:hanging="48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550" w:hanging="720"/>
      </w:pPr>
      <w:rPr>
        <w:b/>
        <w:bCs/>
      </w:rPr>
    </w:lvl>
    <w:lvl w:ilvl="3">
      <w:start w:val="1"/>
      <w:numFmt w:val="decimal"/>
      <w:isLgl/>
      <w:lvlText w:val="%1.%2.%3.%4."/>
      <w:lvlJc w:val="left"/>
      <w:pPr>
        <w:ind w:left="3285" w:hanging="720"/>
      </w:pPr>
    </w:lvl>
    <w:lvl w:ilvl="4">
      <w:start w:val="1"/>
      <w:numFmt w:val="decimal"/>
      <w:isLgl/>
      <w:lvlText w:val="%1.%2.%3.%4.%5."/>
      <w:lvlJc w:val="left"/>
      <w:pPr>
        <w:ind w:left="4380" w:hanging="1080"/>
      </w:pPr>
    </w:lvl>
    <w:lvl w:ilvl="5">
      <w:start w:val="1"/>
      <w:numFmt w:val="decimal"/>
      <w:isLgl/>
      <w:lvlText w:val="%1.%2.%3.%4.%5.%6."/>
      <w:lvlJc w:val="left"/>
      <w:pPr>
        <w:ind w:left="5115" w:hanging="1080"/>
      </w:pPr>
    </w:lvl>
    <w:lvl w:ilvl="6">
      <w:start w:val="1"/>
      <w:numFmt w:val="decimal"/>
      <w:isLgl/>
      <w:lvlText w:val="%1.%2.%3.%4.%5.%6.%7."/>
      <w:lvlJc w:val="left"/>
      <w:pPr>
        <w:ind w:left="6210" w:hanging="1440"/>
      </w:pPr>
    </w:lvl>
    <w:lvl w:ilvl="7">
      <w:start w:val="1"/>
      <w:numFmt w:val="decimal"/>
      <w:isLgl/>
      <w:lvlText w:val="%1.%2.%3.%4.%5.%6.%7.%8."/>
      <w:lvlJc w:val="left"/>
      <w:pPr>
        <w:ind w:left="6945" w:hanging="1440"/>
      </w:p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</w:lvl>
  </w:abstractNum>
  <w:abstractNum w:abstractNumId="92" w15:restartNumberingAfterBreak="0">
    <w:nsid w:val="68FF4A77"/>
    <w:multiLevelType w:val="hybridMultilevel"/>
    <w:tmpl w:val="FEBE5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3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F0444F0"/>
    <w:multiLevelType w:val="hybridMultilevel"/>
    <w:tmpl w:val="C55A9896"/>
    <w:lvl w:ilvl="0" w:tplc="CCC8A018">
      <w:start w:val="3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F416190"/>
    <w:multiLevelType w:val="multilevel"/>
    <w:tmpl w:val="2564DB76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96" w15:restartNumberingAfterBreak="0">
    <w:nsid w:val="747B5502"/>
    <w:multiLevelType w:val="hybridMultilevel"/>
    <w:tmpl w:val="AC363D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A085ECA"/>
    <w:multiLevelType w:val="hybridMultilevel"/>
    <w:tmpl w:val="CDCEE850"/>
    <w:lvl w:ilvl="0" w:tplc="743453F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C0B754C"/>
    <w:multiLevelType w:val="hybridMultilevel"/>
    <w:tmpl w:val="A5FEA936"/>
    <w:lvl w:ilvl="0" w:tplc="04E8A11A">
      <w:start w:val="1"/>
      <w:numFmt w:val="decimal"/>
      <w:lvlText w:val="%1)"/>
      <w:lvlJc w:val="left"/>
      <w:pPr>
        <w:ind w:left="1003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0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DD22687"/>
    <w:multiLevelType w:val="hybridMultilevel"/>
    <w:tmpl w:val="49E064A6"/>
    <w:lvl w:ilvl="0" w:tplc="C0588222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3661091">
    <w:abstractNumId w:val="73"/>
  </w:num>
  <w:num w:numId="2" w16cid:durableId="1377507033">
    <w:abstractNumId w:val="69"/>
  </w:num>
  <w:num w:numId="3" w16cid:durableId="1520922987">
    <w:abstractNumId w:val="0"/>
  </w:num>
  <w:num w:numId="4" w16cid:durableId="2001498174">
    <w:abstractNumId w:val="9"/>
  </w:num>
  <w:num w:numId="5" w16cid:durableId="1230309153">
    <w:abstractNumId w:val="89"/>
  </w:num>
  <w:num w:numId="6" w16cid:durableId="1617836143">
    <w:abstractNumId w:val="56"/>
  </w:num>
  <w:num w:numId="7" w16cid:durableId="1172840479">
    <w:abstractNumId w:val="43"/>
  </w:num>
  <w:num w:numId="8" w16cid:durableId="1043359479">
    <w:abstractNumId w:val="54"/>
  </w:num>
  <w:num w:numId="9" w16cid:durableId="160319797">
    <w:abstractNumId w:val="103"/>
  </w:num>
  <w:num w:numId="10" w16cid:durableId="1012873554">
    <w:abstractNumId w:val="41"/>
  </w:num>
  <w:num w:numId="11" w16cid:durableId="338505067">
    <w:abstractNumId w:val="93"/>
  </w:num>
  <w:num w:numId="12" w16cid:durableId="173082256">
    <w:abstractNumId w:val="62"/>
  </w:num>
  <w:num w:numId="13" w16cid:durableId="336615247">
    <w:abstractNumId w:val="87"/>
  </w:num>
  <w:num w:numId="14" w16cid:durableId="828251030">
    <w:abstractNumId w:val="100"/>
  </w:num>
  <w:num w:numId="15" w16cid:durableId="1051342168">
    <w:abstractNumId w:val="58"/>
  </w:num>
  <w:num w:numId="16" w16cid:durableId="1345789061">
    <w:abstractNumId w:val="50"/>
  </w:num>
  <w:num w:numId="17" w16cid:durableId="1015497153">
    <w:abstractNumId w:val="53"/>
  </w:num>
  <w:num w:numId="18" w16cid:durableId="1737508228">
    <w:abstractNumId w:val="55"/>
  </w:num>
  <w:num w:numId="19" w16cid:durableId="56049301">
    <w:abstractNumId w:val="40"/>
  </w:num>
  <w:num w:numId="20" w16cid:durableId="712727993">
    <w:abstractNumId w:val="79"/>
  </w:num>
  <w:num w:numId="21" w16cid:durableId="1987279935">
    <w:abstractNumId w:val="64"/>
  </w:num>
  <w:num w:numId="22" w16cid:durableId="1120876361">
    <w:abstractNumId w:val="45"/>
  </w:num>
  <w:num w:numId="23" w16cid:durableId="1862402323">
    <w:abstractNumId w:val="97"/>
  </w:num>
  <w:num w:numId="24" w16cid:durableId="1382750513">
    <w:abstractNumId w:val="24"/>
  </w:num>
  <w:num w:numId="25" w16cid:durableId="2045515252">
    <w:abstractNumId w:val="80"/>
  </w:num>
  <w:num w:numId="26" w16cid:durableId="1968469487">
    <w:abstractNumId w:val="102"/>
  </w:num>
  <w:num w:numId="27" w16cid:durableId="1780955612">
    <w:abstractNumId w:val="83"/>
  </w:num>
  <w:num w:numId="28" w16cid:durableId="1323310100">
    <w:abstractNumId w:val="12"/>
  </w:num>
  <w:num w:numId="29" w16cid:durableId="1656295208">
    <w:abstractNumId w:val="21"/>
  </w:num>
  <w:num w:numId="30" w16cid:durableId="1386755340">
    <w:abstractNumId w:val="75"/>
  </w:num>
  <w:num w:numId="31" w16cid:durableId="1514950959">
    <w:abstractNumId w:val="84"/>
  </w:num>
  <w:num w:numId="32" w16cid:durableId="26407668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93307359">
    <w:abstractNumId w:val="85"/>
  </w:num>
  <w:num w:numId="34" w16cid:durableId="1298219064">
    <w:abstractNumId w:val="39"/>
  </w:num>
  <w:num w:numId="35" w16cid:durableId="270404923">
    <w:abstractNumId w:val="47"/>
  </w:num>
  <w:num w:numId="36" w16cid:durableId="1625577941">
    <w:abstractNumId w:val="14"/>
    <w:lvlOverride w:ilvl="0">
      <w:startOverride w:val="1"/>
    </w:lvlOverride>
  </w:num>
  <w:num w:numId="37" w16cid:durableId="2066876816">
    <w:abstractNumId w:val="51"/>
  </w:num>
  <w:num w:numId="38" w16cid:durableId="859005373">
    <w:abstractNumId w:val="60"/>
  </w:num>
  <w:num w:numId="39" w16cid:durableId="1913929988">
    <w:abstractNumId w:val="98"/>
  </w:num>
  <w:num w:numId="40" w16cid:durableId="378283645">
    <w:abstractNumId w:val="74"/>
  </w:num>
  <w:num w:numId="41" w16cid:durableId="532961928">
    <w:abstractNumId w:val="86"/>
  </w:num>
  <w:num w:numId="42" w16cid:durableId="1534465051">
    <w:abstractNumId w:val="96"/>
  </w:num>
  <w:num w:numId="43" w16cid:durableId="2090347802">
    <w:abstractNumId w:val="99"/>
  </w:num>
  <w:num w:numId="44" w16cid:durableId="260338191">
    <w:abstractNumId w:val="94"/>
  </w:num>
  <w:num w:numId="45" w16cid:durableId="1748186696">
    <w:abstractNumId w:val="68"/>
  </w:num>
  <w:num w:numId="46" w16cid:durableId="1088845110">
    <w:abstractNumId w:val="63"/>
  </w:num>
  <w:num w:numId="47" w16cid:durableId="1519419113">
    <w:abstractNumId w:val="46"/>
  </w:num>
  <w:num w:numId="48" w16cid:durableId="199587479">
    <w:abstractNumId w:val="81"/>
  </w:num>
  <w:num w:numId="49" w16cid:durableId="1074820552">
    <w:abstractNumId w:val="49"/>
  </w:num>
  <w:num w:numId="50" w16cid:durableId="1528448180">
    <w:abstractNumId w:val="65"/>
  </w:num>
  <w:num w:numId="51" w16cid:durableId="1654869620">
    <w:abstractNumId w:val="57"/>
  </w:num>
  <w:num w:numId="52" w16cid:durableId="87896457">
    <w:abstractNumId w:val="44"/>
  </w:num>
  <w:num w:numId="53" w16cid:durableId="372585256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09427408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230533668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517231303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9579008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5711268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8952833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177572749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296253222">
    <w:abstractNumId w:val="7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771631474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49804960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274362787">
    <w:abstractNumId w:val="7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096630353">
    <w:abstractNumId w:val="67"/>
  </w:num>
  <w:num w:numId="66" w16cid:durableId="692540206">
    <w:abstractNumId w:val="82"/>
  </w:num>
  <w:num w:numId="67" w16cid:durableId="1990019308">
    <w:abstractNumId w:val="71"/>
  </w:num>
  <w:num w:numId="68" w16cid:durableId="99185531">
    <w:abstractNumId w:val="101"/>
  </w:num>
  <w:num w:numId="69" w16cid:durableId="1452170010">
    <w:abstractNumId w:val="9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223559228">
    <w:abstractNumId w:val="9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1" w16cid:durableId="1877699847">
    <w:abstractNumId w:val="38"/>
  </w:num>
  <w:num w:numId="72" w16cid:durableId="682513886">
    <w:abstractNumId w:val="92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A0D"/>
    <w:rsid w:val="000023D5"/>
    <w:rsid w:val="00006DFE"/>
    <w:rsid w:val="000110B7"/>
    <w:rsid w:val="000147E5"/>
    <w:rsid w:val="000233A9"/>
    <w:rsid w:val="000309BC"/>
    <w:rsid w:val="000329B4"/>
    <w:rsid w:val="00035249"/>
    <w:rsid w:val="00041010"/>
    <w:rsid w:val="00041CC8"/>
    <w:rsid w:val="00045281"/>
    <w:rsid w:val="0004775A"/>
    <w:rsid w:val="00056755"/>
    <w:rsid w:val="00062EFC"/>
    <w:rsid w:val="000645D7"/>
    <w:rsid w:val="00070B0E"/>
    <w:rsid w:val="0008022A"/>
    <w:rsid w:val="000848D1"/>
    <w:rsid w:val="000919F9"/>
    <w:rsid w:val="00093967"/>
    <w:rsid w:val="000A01FD"/>
    <w:rsid w:val="000A17FB"/>
    <w:rsid w:val="000A303A"/>
    <w:rsid w:val="000A45C2"/>
    <w:rsid w:val="000D4F62"/>
    <w:rsid w:val="000D68F2"/>
    <w:rsid w:val="000D7AFC"/>
    <w:rsid w:val="000F345E"/>
    <w:rsid w:val="0010761F"/>
    <w:rsid w:val="0011298B"/>
    <w:rsid w:val="0011324F"/>
    <w:rsid w:val="00113C50"/>
    <w:rsid w:val="00117167"/>
    <w:rsid w:val="00122A1E"/>
    <w:rsid w:val="001236C2"/>
    <w:rsid w:val="0012388A"/>
    <w:rsid w:val="00130EB4"/>
    <w:rsid w:val="00135853"/>
    <w:rsid w:val="00135A4D"/>
    <w:rsid w:val="00137892"/>
    <w:rsid w:val="0015508C"/>
    <w:rsid w:val="001566AD"/>
    <w:rsid w:val="00166C2B"/>
    <w:rsid w:val="00180364"/>
    <w:rsid w:val="00187C69"/>
    <w:rsid w:val="001A1133"/>
    <w:rsid w:val="001A248D"/>
    <w:rsid w:val="001A256C"/>
    <w:rsid w:val="001B3157"/>
    <w:rsid w:val="001C0AC6"/>
    <w:rsid w:val="001C3FE1"/>
    <w:rsid w:val="001C697B"/>
    <w:rsid w:val="001D4D42"/>
    <w:rsid w:val="001D6D88"/>
    <w:rsid w:val="001D6ED0"/>
    <w:rsid w:val="001E05EF"/>
    <w:rsid w:val="001E62D8"/>
    <w:rsid w:val="001E7081"/>
    <w:rsid w:val="001F048F"/>
    <w:rsid w:val="001F1ACA"/>
    <w:rsid w:val="001F54B2"/>
    <w:rsid w:val="001F6797"/>
    <w:rsid w:val="001F67A8"/>
    <w:rsid w:val="00201B05"/>
    <w:rsid w:val="00204E4F"/>
    <w:rsid w:val="00205FCF"/>
    <w:rsid w:val="002150F1"/>
    <w:rsid w:val="00216C90"/>
    <w:rsid w:val="00236935"/>
    <w:rsid w:val="00241D1A"/>
    <w:rsid w:val="00244176"/>
    <w:rsid w:val="00244C27"/>
    <w:rsid w:val="00246A62"/>
    <w:rsid w:val="0024782F"/>
    <w:rsid w:val="00294966"/>
    <w:rsid w:val="00295972"/>
    <w:rsid w:val="002A1308"/>
    <w:rsid w:val="002A19B9"/>
    <w:rsid w:val="002A46CD"/>
    <w:rsid w:val="002A5C59"/>
    <w:rsid w:val="002B6B97"/>
    <w:rsid w:val="002C2B8A"/>
    <w:rsid w:val="002C4624"/>
    <w:rsid w:val="002D5E4F"/>
    <w:rsid w:val="002E4346"/>
    <w:rsid w:val="002F410E"/>
    <w:rsid w:val="002F762C"/>
    <w:rsid w:val="003001E9"/>
    <w:rsid w:val="003017A8"/>
    <w:rsid w:val="003055C4"/>
    <w:rsid w:val="00335962"/>
    <w:rsid w:val="00344C32"/>
    <w:rsid w:val="00352594"/>
    <w:rsid w:val="00356C08"/>
    <w:rsid w:val="003654B1"/>
    <w:rsid w:val="0037534C"/>
    <w:rsid w:val="00377DCD"/>
    <w:rsid w:val="00394FD1"/>
    <w:rsid w:val="00395E1E"/>
    <w:rsid w:val="003A2D5D"/>
    <w:rsid w:val="003A3E7B"/>
    <w:rsid w:val="003A47C2"/>
    <w:rsid w:val="003B2114"/>
    <w:rsid w:val="003B2D0F"/>
    <w:rsid w:val="003B5155"/>
    <w:rsid w:val="003B5562"/>
    <w:rsid w:val="003B55C1"/>
    <w:rsid w:val="003C2569"/>
    <w:rsid w:val="003C50C5"/>
    <w:rsid w:val="003D04AF"/>
    <w:rsid w:val="003D04B6"/>
    <w:rsid w:val="003D1173"/>
    <w:rsid w:val="003D5364"/>
    <w:rsid w:val="003D6FFF"/>
    <w:rsid w:val="00400569"/>
    <w:rsid w:val="00406636"/>
    <w:rsid w:val="00422981"/>
    <w:rsid w:val="00430BAF"/>
    <w:rsid w:val="00432C89"/>
    <w:rsid w:val="00435B04"/>
    <w:rsid w:val="00443C44"/>
    <w:rsid w:val="00445FA6"/>
    <w:rsid w:val="0046155A"/>
    <w:rsid w:val="00473D33"/>
    <w:rsid w:val="0047599B"/>
    <w:rsid w:val="00480B4A"/>
    <w:rsid w:val="0048199D"/>
    <w:rsid w:val="00487B9E"/>
    <w:rsid w:val="004902C6"/>
    <w:rsid w:val="004918F0"/>
    <w:rsid w:val="004A4B54"/>
    <w:rsid w:val="004A51B5"/>
    <w:rsid w:val="004B4C7C"/>
    <w:rsid w:val="004B6BE9"/>
    <w:rsid w:val="004C0588"/>
    <w:rsid w:val="004C6871"/>
    <w:rsid w:val="004D0F2C"/>
    <w:rsid w:val="004D1802"/>
    <w:rsid w:val="004D3F6E"/>
    <w:rsid w:val="004D7684"/>
    <w:rsid w:val="004E337D"/>
    <w:rsid w:val="004E3775"/>
    <w:rsid w:val="004F10D1"/>
    <w:rsid w:val="004F5E23"/>
    <w:rsid w:val="004F66FE"/>
    <w:rsid w:val="005100CD"/>
    <w:rsid w:val="00511109"/>
    <w:rsid w:val="005223EE"/>
    <w:rsid w:val="00530095"/>
    <w:rsid w:val="00530E4C"/>
    <w:rsid w:val="00533F03"/>
    <w:rsid w:val="00534674"/>
    <w:rsid w:val="0055344B"/>
    <w:rsid w:val="005608B6"/>
    <w:rsid w:val="00561223"/>
    <w:rsid w:val="00562A54"/>
    <w:rsid w:val="00564074"/>
    <w:rsid w:val="00570C77"/>
    <w:rsid w:val="005741A4"/>
    <w:rsid w:val="00574DBD"/>
    <w:rsid w:val="00577063"/>
    <w:rsid w:val="00577AC2"/>
    <w:rsid w:val="005823D0"/>
    <w:rsid w:val="00585061"/>
    <w:rsid w:val="00585EDE"/>
    <w:rsid w:val="0059033E"/>
    <w:rsid w:val="00592CD4"/>
    <w:rsid w:val="00593BAB"/>
    <w:rsid w:val="005948EB"/>
    <w:rsid w:val="005A03FC"/>
    <w:rsid w:val="005B6E96"/>
    <w:rsid w:val="005B7F7D"/>
    <w:rsid w:val="005C2AF3"/>
    <w:rsid w:val="005D3310"/>
    <w:rsid w:val="005D5FDF"/>
    <w:rsid w:val="005E3F63"/>
    <w:rsid w:val="005E7B95"/>
    <w:rsid w:val="005F266D"/>
    <w:rsid w:val="005F310D"/>
    <w:rsid w:val="005F437E"/>
    <w:rsid w:val="005F71A3"/>
    <w:rsid w:val="00603958"/>
    <w:rsid w:val="00606F7D"/>
    <w:rsid w:val="006141C6"/>
    <w:rsid w:val="00620384"/>
    <w:rsid w:val="006344D4"/>
    <w:rsid w:val="00642D1C"/>
    <w:rsid w:val="0064487B"/>
    <w:rsid w:val="00645F12"/>
    <w:rsid w:val="006524EA"/>
    <w:rsid w:val="00654B88"/>
    <w:rsid w:val="00655FA1"/>
    <w:rsid w:val="00672025"/>
    <w:rsid w:val="00672698"/>
    <w:rsid w:val="006755E7"/>
    <w:rsid w:val="006764A9"/>
    <w:rsid w:val="00680D0D"/>
    <w:rsid w:val="00685E58"/>
    <w:rsid w:val="006873AF"/>
    <w:rsid w:val="0069062C"/>
    <w:rsid w:val="00692311"/>
    <w:rsid w:val="006A49B1"/>
    <w:rsid w:val="006A64E4"/>
    <w:rsid w:val="006B1803"/>
    <w:rsid w:val="006C0C17"/>
    <w:rsid w:val="006D028B"/>
    <w:rsid w:val="006D102B"/>
    <w:rsid w:val="006D162B"/>
    <w:rsid w:val="006D7AE7"/>
    <w:rsid w:val="006E0714"/>
    <w:rsid w:val="006E4BEA"/>
    <w:rsid w:val="006E70E9"/>
    <w:rsid w:val="006F2FCE"/>
    <w:rsid w:val="00702CE1"/>
    <w:rsid w:val="00705D19"/>
    <w:rsid w:val="00714FA8"/>
    <w:rsid w:val="007150F4"/>
    <w:rsid w:val="00720DDA"/>
    <w:rsid w:val="00723EB1"/>
    <w:rsid w:val="007256F4"/>
    <w:rsid w:val="00730B2C"/>
    <w:rsid w:val="00731AA2"/>
    <w:rsid w:val="007340BA"/>
    <w:rsid w:val="0073680B"/>
    <w:rsid w:val="00737D39"/>
    <w:rsid w:val="00754B35"/>
    <w:rsid w:val="00761F50"/>
    <w:rsid w:val="0076629F"/>
    <w:rsid w:val="00766C75"/>
    <w:rsid w:val="00766C7F"/>
    <w:rsid w:val="00773E4A"/>
    <w:rsid w:val="00775C8A"/>
    <w:rsid w:val="00777876"/>
    <w:rsid w:val="00781151"/>
    <w:rsid w:val="00786BD1"/>
    <w:rsid w:val="00790844"/>
    <w:rsid w:val="00792729"/>
    <w:rsid w:val="00793385"/>
    <w:rsid w:val="007A0AFC"/>
    <w:rsid w:val="007A17C2"/>
    <w:rsid w:val="007B08AE"/>
    <w:rsid w:val="007B2045"/>
    <w:rsid w:val="007B268D"/>
    <w:rsid w:val="007B3AF7"/>
    <w:rsid w:val="007B575C"/>
    <w:rsid w:val="007C3912"/>
    <w:rsid w:val="007C40CD"/>
    <w:rsid w:val="007C5F01"/>
    <w:rsid w:val="007D106D"/>
    <w:rsid w:val="007D134E"/>
    <w:rsid w:val="007D527C"/>
    <w:rsid w:val="007E18B2"/>
    <w:rsid w:val="007E3A99"/>
    <w:rsid w:val="007F089A"/>
    <w:rsid w:val="007F5C63"/>
    <w:rsid w:val="007F5F52"/>
    <w:rsid w:val="00816A1B"/>
    <w:rsid w:val="00831A51"/>
    <w:rsid w:val="00833582"/>
    <w:rsid w:val="00865313"/>
    <w:rsid w:val="00874ECB"/>
    <w:rsid w:val="00876B4F"/>
    <w:rsid w:val="00880CF6"/>
    <w:rsid w:val="00881AA5"/>
    <w:rsid w:val="00882D8D"/>
    <w:rsid w:val="0088378A"/>
    <w:rsid w:val="00884F5B"/>
    <w:rsid w:val="00884FCD"/>
    <w:rsid w:val="008930A3"/>
    <w:rsid w:val="008A3B79"/>
    <w:rsid w:val="008A3F4C"/>
    <w:rsid w:val="008A4325"/>
    <w:rsid w:val="008B6546"/>
    <w:rsid w:val="008C54B9"/>
    <w:rsid w:val="008C7C69"/>
    <w:rsid w:val="008D623B"/>
    <w:rsid w:val="008E1314"/>
    <w:rsid w:val="008E68A8"/>
    <w:rsid w:val="009022B9"/>
    <w:rsid w:val="00914BC8"/>
    <w:rsid w:val="00914D3A"/>
    <w:rsid w:val="009177C8"/>
    <w:rsid w:val="00923E61"/>
    <w:rsid w:val="009345F2"/>
    <w:rsid w:val="00941E17"/>
    <w:rsid w:val="00945587"/>
    <w:rsid w:val="00945B80"/>
    <w:rsid w:val="00951008"/>
    <w:rsid w:val="00951B08"/>
    <w:rsid w:val="00967C00"/>
    <w:rsid w:val="00971062"/>
    <w:rsid w:val="00974040"/>
    <w:rsid w:val="009769F1"/>
    <w:rsid w:val="00976D80"/>
    <w:rsid w:val="009819E5"/>
    <w:rsid w:val="00981A32"/>
    <w:rsid w:val="00984651"/>
    <w:rsid w:val="00984918"/>
    <w:rsid w:val="00985357"/>
    <w:rsid w:val="00991519"/>
    <w:rsid w:val="0099327A"/>
    <w:rsid w:val="00993AEB"/>
    <w:rsid w:val="00995236"/>
    <w:rsid w:val="009A07CE"/>
    <w:rsid w:val="009A292F"/>
    <w:rsid w:val="009A5E7F"/>
    <w:rsid w:val="009A6973"/>
    <w:rsid w:val="009A76A8"/>
    <w:rsid w:val="009A7F29"/>
    <w:rsid w:val="009B00FB"/>
    <w:rsid w:val="009B0653"/>
    <w:rsid w:val="009B11CE"/>
    <w:rsid w:val="009B1E30"/>
    <w:rsid w:val="009B375E"/>
    <w:rsid w:val="009B557F"/>
    <w:rsid w:val="009B55D6"/>
    <w:rsid w:val="009B62ED"/>
    <w:rsid w:val="009C30E1"/>
    <w:rsid w:val="009D0441"/>
    <w:rsid w:val="009D3324"/>
    <w:rsid w:val="009D73DC"/>
    <w:rsid w:val="009E0E82"/>
    <w:rsid w:val="009F1ED4"/>
    <w:rsid w:val="009F2777"/>
    <w:rsid w:val="00A014CE"/>
    <w:rsid w:val="00A10152"/>
    <w:rsid w:val="00A23877"/>
    <w:rsid w:val="00A238DA"/>
    <w:rsid w:val="00A32133"/>
    <w:rsid w:val="00A32E8C"/>
    <w:rsid w:val="00A41963"/>
    <w:rsid w:val="00A4198A"/>
    <w:rsid w:val="00A43B2D"/>
    <w:rsid w:val="00A4752C"/>
    <w:rsid w:val="00A509CB"/>
    <w:rsid w:val="00A56606"/>
    <w:rsid w:val="00A65193"/>
    <w:rsid w:val="00A66B97"/>
    <w:rsid w:val="00A72CEE"/>
    <w:rsid w:val="00A85DE0"/>
    <w:rsid w:val="00A95A43"/>
    <w:rsid w:val="00A96BA0"/>
    <w:rsid w:val="00A97E7A"/>
    <w:rsid w:val="00AA0088"/>
    <w:rsid w:val="00AA2282"/>
    <w:rsid w:val="00AA27B3"/>
    <w:rsid w:val="00AA7752"/>
    <w:rsid w:val="00AB0019"/>
    <w:rsid w:val="00AB3121"/>
    <w:rsid w:val="00AC03B3"/>
    <w:rsid w:val="00AC0CBE"/>
    <w:rsid w:val="00AC3764"/>
    <w:rsid w:val="00AC6BC0"/>
    <w:rsid w:val="00AD3256"/>
    <w:rsid w:val="00AF1B99"/>
    <w:rsid w:val="00AF2A9B"/>
    <w:rsid w:val="00AF2C1D"/>
    <w:rsid w:val="00AF598B"/>
    <w:rsid w:val="00B10AC7"/>
    <w:rsid w:val="00B154B8"/>
    <w:rsid w:val="00B22D52"/>
    <w:rsid w:val="00B301F7"/>
    <w:rsid w:val="00B30640"/>
    <w:rsid w:val="00B44D8D"/>
    <w:rsid w:val="00B50A6A"/>
    <w:rsid w:val="00B57303"/>
    <w:rsid w:val="00B63413"/>
    <w:rsid w:val="00B650FD"/>
    <w:rsid w:val="00B67C9A"/>
    <w:rsid w:val="00B73955"/>
    <w:rsid w:val="00B755A7"/>
    <w:rsid w:val="00B8059F"/>
    <w:rsid w:val="00B85E94"/>
    <w:rsid w:val="00B90AA2"/>
    <w:rsid w:val="00B96DA9"/>
    <w:rsid w:val="00BA3C22"/>
    <w:rsid w:val="00BB69BC"/>
    <w:rsid w:val="00BE20BD"/>
    <w:rsid w:val="00BE2A9E"/>
    <w:rsid w:val="00BE7DEF"/>
    <w:rsid w:val="00BF0B98"/>
    <w:rsid w:val="00BF2637"/>
    <w:rsid w:val="00BF279D"/>
    <w:rsid w:val="00BF3949"/>
    <w:rsid w:val="00BF4310"/>
    <w:rsid w:val="00C00E4E"/>
    <w:rsid w:val="00C0123E"/>
    <w:rsid w:val="00C032B2"/>
    <w:rsid w:val="00C04F09"/>
    <w:rsid w:val="00C14613"/>
    <w:rsid w:val="00C20A8E"/>
    <w:rsid w:val="00C21113"/>
    <w:rsid w:val="00C41EFE"/>
    <w:rsid w:val="00C4455D"/>
    <w:rsid w:val="00C50357"/>
    <w:rsid w:val="00C52C58"/>
    <w:rsid w:val="00C6060B"/>
    <w:rsid w:val="00C62A99"/>
    <w:rsid w:val="00C81650"/>
    <w:rsid w:val="00C85B73"/>
    <w:rsid w:val="00C936C1"/>
    <w:rsid w:val="00C96AE7"/>
    <w:rsid w:val="00CA0EBC"/>
    <w:rsid w:val="00CB018D"/>
    <w:rsid w:val="00CB0E19"/>
    <w:rsid w:val="00CB44E8"/>
    <w:rsid w:val="00CC1B76"/>
    <w:rsid w:val="00CC3D3D"/>
    <w:rsid w:val="00CD1E8A"/>
    <w:rsid w:val="00CD2F3F"/>
    <w:rsid w:val="00CD3014"/>
    <w:rsid w:val="00CE06B5"/>
    <w:rsid w:val="00CE3D0E"/>
    <w:rsid w:val="00CE4488"/>
    <w:rsid w:val="00CF2106"/>
    <w:rsid w:val="00D2358E"/>
    <w:rsid w:val="00D26445"/>
    <w:rsid w:val="00D271A8"/>
    <w:rsid w:val="00D2768F"/>
    <w:rsid w:val="00D310BD"/>
    <w:rsid w:val="00D365A3"/>
    <w:rsid w:val="00D4242D"/>
    <w:rsid w:val="00D42506"/>
    <w:rsid w:val="00D42F5E"/>
    <w:rsid w:val="00D567FD"/>
    <w:rsid w:val="00D576AD"/>
    <w:rsid w:val="00D63256"/>
    <w:rsid w:val="00D72A0D"/>
    <w:rsid w:val="00D766C0"/>
    <w:rsid w:val="00D912FE"/>
    <w:rsid w:val="00D9308C"/>
    <w:rsid w:val="00D9563B"/>
    <w:rsid w:val="00D978EB"/>
    <w:rsid w:val="00DA0D11"/>
    <w:rsid w:val="00DA72E6"/>
    <w:rsid w:val="00DB1B08"/>
    <w:rsid w:val="00DB653D"/>
    <w:rsid w:val="00DC1554"/>
    <w:rsid w:val="00DC22AD"/>
    <w:rsid w:val="00DC6C55"/>
    <w:rsid w:val="00DD0072"/>
    <w:rsid w:val="00DD1E19"/>
    <w:rsid w:val="00DD2DCC"/>
    <w:rsid w:val="00DD7012"/>
    <w:rsid w:val="00DE07A8"/>
    <w:rsid w:val="00DE40B9"/>
    <w:rsid w:val="00DE6B87"/>
    <w:rsid w:val="00DF7BD8"/>
    <w:rsid w:val="00E042F4"/>
    <w:rsid w:val="00E121F2"/>
    <w:rsid w:val="00E255A1"/>
    <w:rsid w:val="00E32D1C"/>
    <w:rsid w:val="00E403D6"/>
    <w:rsid w:val="00E418A9"/>
    <w:rsid w:val="00E572EC"/>
    <w:rsid w:val="00E62156"/>
    <w:rsid w:val="00E750B8"/>
    <w:rsid w:val="00E808D7"/>
    <w:rsid w:val="00E8276B"/>
    <w:rsid w:val="00E86693"/>
    <w:rsid w:val="00E956C2"/>
    <w:rsid w:val="00EA2BDD"/>
    <w:rsid w:val="00EA4D95"/>
    <w:rsid w:val="00EB4A8F"/>
    <w:rsid w:val="00EB7A95"/>
    <w:rsid w:val="00EC2DB0"/>
    <w:rsid w:val="00EC4A3E"/>
    <w:rsid w:val="00EC5E88"/>
    <w:rsid w:val="00EC6DE2"/>
    <w:rsid w:val="00ED2974"/>
    <w:rsid w:val="00ED2F84"/>
    <w:rsid w:val="00ED648D"/>
    <w:rsid w:val="00ED72A9"/>
    <w:rsid w:val="00EE6290"/>
    <w:rsid w:val="00F0267A"/>
    <w:rsid w:val="00F02CEE"/>
    <w:rsid w:val="00F04FC8"/>
    <w:rsid w:val="00F07F02"/>
    <w:rsid w:val="00F11059"/>
    <w:rsid w:val="00F147B3"/>
    <w:rsid w:val="00F202D0"/>
    <w:rsid w:val="00F220CF"/>
    <w:rsid w:val="00F30951"/>
    <w:rsid w:val="00F32308"/>
    <w:rsid w:val="00F33906"/>
    <w:rsid w:val="00F37A1C"/>
    <w:rsid w:val="00F418FD"/>
    <w:rsid w:val="00F434D0"/>
    <w:rsid w:val="00F45B42"/>
    <w:rsid w:val="00F507CA"/>
    <w:rsid w:val="00F522D5"/>
    <w:rsid w:val="00F57843"/>
    <w:rsid w:val="00F640F8"/>
    <w:rsid w:val="00F659D8"/>
    <w:rsid w:val="00F71789"/>
    <w:rsid w:val="00F72B3B"/>
    <w:rsid w:val="00F83168"/>
    <w:rsid w:val="00F9079C"/>
    <w:rsid w:val="00F9269F"/>
    <w:rsid w:val="00F95E0E"/>
    <w:rsid w:val="00F96107"/>
    <w:rsid w:val="00FA2EB8"/>
    <w:rsid w:val="00FB0919"/>
    <w:rsid w:val="00FB60BC"/>
    <w:rsid w:val="00FB6A05"/>
    <w:rsid w:val="00FC6818"/>
    <w:rsid w:val="00FD0FA9"/>
    <w:rsid w:val="00FD31A8"/>
    <w:rsid w:val="00FD52B3"/>
    <w:rsid w:val="00FD612A"/>
    <w:rsid w:val="00FE0FBA"/>
    <w:rsid w:val="00FF0CD9"/>
    <w:rsid w:val="00FF525A"/>
    <w:rsid w:val="00FF6C1A"/>
    <w:rsid w:val="2D7BB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EAAA5"/>
  <w15:docId w15:val="{3D1CCE43-FDA7-4930-91CD-9FCB2B6D9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7A8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091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Obie"/>
    <w:basedOn w:val="Normalny"/>
    <w:link w:val="AkapitzlistZnak"/>
    <w:uiPriority w:val="99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uiPriority w:val="99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aliases w:val=" Znak,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,Znak Znak"/>
    <w:basedOn w:val="Domylnaczcionkaakapitu"/>
    <w:link w:val="Tytu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uiPriority w:val="99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F0B98"/>
  </w:style>
  <w:style w:type="paragraph" w:customStyle="1" w:styleId="w2zmart">
    <w:name w:val="w2zm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5pktart">
    <w:name w:val="w5pkt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B306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99"/>
    <w:qFormat/>
    <w:rsid w:val="001E62D8"/>
    <w:rPr>
      <w:rFonts w:ascii="Calibri" w:eastAsia="Times New Roman" w:hAnsi="Calibri" w:cs="Times New Roman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 w:cs="Arial"/>
      <w:b/>
      <w:bCs/>
      <w:sz w:val="26"/>
      <w:szCs w:val="26"/>
    </w:rPr>
  </w:style>
  <w:style w:type="character" w:customStyle="1" w:styleId="PodtytuZnak">
    <w:name w:val="Podtytuł Znak"/>
    <w:rsid w:val="004D3F6E"/>
    <w:rPr>
      <w:rFonts w:ascii="Times New Roman" w:eastAsia="Times New Roman" w:hAnsi="Times New Roman"/>
      <w:b/>
      <w:sz w:val="26"/>
      <w:lang w:eastAsia="en-US"/>
    </w:rPr>
  </w:style>
  <w:style w:type="numbering" w:customStyle="1" w:styleId="WW8Num27">
    <w:name w:val="WW8Num27"/>
    <w:rsid w:val="004D3F6E"/>
    <w:pPr>
      <w:numPr>
        <w:numId w:val="31"/>
      </w:numPr>
    </w:pPr>
  </w:style>
  <w:style w:type="paragraph" w:customStyle="1" w:styleId="Style7">
    <w:name w:val="Style7"/>
    <w:basedOn w:val="Standard"/>
    <w:rsid w:val="003B2114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3B2114"/>
    <w:rPr>
      <w:rFonts w:ascii="Arial Unicode MS" w:eastAsia="Arial Unicode MS" w:hAnsi="Arial Unicode MS"/>
      <w:sz w:val="14"/>
    </w:rPr>
  </w:style>
  <w:style w:type="paragraph" w:customStyle="1" w:styleId="Tekstpodstawowy31">
    <w:name w:val="Tekst podstawowy 31"/>
    <w:basedOn w:val="Normalny"/>
    <w:rsid w:val="00CB0E1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091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Poprawka">
    <w:name w:val="Revision"/>
    <w:hidden/>
    <w:uiPriority w:val="99"/>
    <w:semiHidden/>
    <w:rsid w:val="006E70E9"/>
    <w:pPr>
      <w:spacing w:after="0" w:line="240" w:lineRule="auto"/>
    </w:pPr>
  </w:style>
  <w:style w:type="table" w:styleId="Tabela-Siatka">
    <w:name w:val="Table Grid"/>
    <w:basedOn w:val="Standardowy"/>
    <w:rsid w:val="00DD2D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8">
    <w:name w:val="WW8Num1z8"/>
    <w:rsid w:val="007933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BB460-4D84-4E45-B0EA-A6667A0488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66B977-75F8-41B5-B974-EF12F6ED49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6B7FD2-4383-430C-839F-C421372893DA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0AF6173D-81CC-48A2-83AD-3A1792C8E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24</Pages>
  <Words>10122</Words>
  <Characters>60737</Characters>
  <Application>Microsoft Office Word</Application>
  <DocSecurity>0</DocSecurity>
  <Lines>506</Lines>
  <Paragraphs>141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M</dc:creator>
  <cp:lastModifiedBy>Tomasz Meus</cp:lastModifiedBy>
  <cp:revision>74</cp:revision>
  <cp:lastPrinted>2024-02-01T13:40:00Z</cp:lastPrinted>
  <dcterms:created xsi:type="dcterms:W3CDTF">2024-01-26T10:15:00Z</dcterms:created>
  <dcterms:modified xsi:type="dcterms:W3CDTF">2024-06-20T11:58:00Z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