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D025" w14:textId="71FCE36B" w:rsidR="00C93EA9" w:rsidRPr="00C93EA9" w:rsidRDefault="00DB198B" w:rsidP="00FA055D">
      <w:pPr>
        <w:ind w:left="0"/>
        <w:rPr>
          <w:rFonts w:ascii="Verdana" w:hAnsi="Verdana"/>
          <w:noProof/>
        </w:rPr>
      </w:pPr>
      <w:bookmarkStart w:id="0" w:name="_Hlk23248521"/>
      <w:r>
        <w:rPr>
          <w:rFonts w:ascii="Verdana" w:hAnsi="Verdana"/>
          <w:noProof/>
        </w:rPr>
        <w:t xml:space="preserve">                                                      </w:t>
      </w:r>
    </w:p>
    <w:bookmarkEnd w:id="0"/>
    <w:p w14:paraId="063915A7" w14:textId="77777777" w:rsidR="00C93EA9" w:rsidRPr="00C93EA9" w:rsidRDefault="00C93EA9" w:rsidP="00FA055D">
      <w:pPr>
        <w:tabs>
          <w:tab w:val="center" w:pos="4536"/>
          <w:tab w:val="right" w:pos="9072"/>
        </w:tabs>
        <w:ind w:left="0"/>
        <w:rPr>
          <w:rFonts w:ascii="Verdana" w:hAnsi="Verdana" w:cs="Arial"/>
          <w:noProof/>
          <w:sz w:val="18"/>
          <w:szCs w:val="18"/>
        </w:rPr>
      </w:pPr>
    </w:p>
    <w:p w14:paraId="1019BF01" w14:textId="0C1F40EA" w:rsidR="00C93EA9" w:rsidRDefault="00C93EA9" w:rsidP="00320CAB">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FA055D">
      <w:pPr>
        <w:keepNext/>
        <w:autoSpaceDE w:val="0"/>
        <w:autoSpaceDN w:val="0"/>
        <w:adjustRightInd w:val="0"/>
        <w:spacing w:line="240" w:lineRule="auto"/>
        <w:ind w:left="0"/>
        <w:jc w:val="center"/>
        <w:outlineLvl w:val="5"/>
        <w:rPr>
          <w:rFonts w:ascii="Verdana" w:hAnsi="Verdana"/>
          <w:b/>
          <w:sz w:val="24"/>
          <w:szCs w:val="24"/>
        </w:rPr>
      </w:pPr>
    </w:p>
    <w:p w14:paraId="46C15318"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320CAB">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FA055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FA055D">
      <w:pPr>
        <w:autoSpaceDE w:val="0"/>
        <w:autoSpaceDN w:val="0"/>
        <w:adjustRightInd w:val="0"/>
        <w:spacing w:line="240" w:lineRule="auto"/>
        <w:ind w:left="0"/>
        <w:jc w:val="center"/>
        <w:rPr>
          <w:rFonts w:ascii="Verdana" w:hAnsi="Verdana"/>
        </w:rPr>
      </w:pPr>
    </w:p>
    <w:p w14:paraId="27AA7D02"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na roboty budowlane</w:t>
      </w:r>
    </w:p>
    <w:p w14:paraId="528A799C" w14:textId="77777777" w:rsidR="00C93EA9" w:rsidRPr="00C93EA9" w:rsidRDefault="00C93EA9" w:rsidP="00FA055D">
      <w:pPr>
        <w:autoSpaceDE w:val="0"/>
        <w:autoSpaceDN w:val="0"/>
        <w:adjustRightInd w:val="0"/>
        <w:spacing w:line="240" w:lineRule="auto"/>
        <w:ind w:left="0"/>
        <w:jc w:val="center"/>
        <w:rPr>
          <w:rFonts w:ascii="Verdana" w:hAnsi="Verdana"/>
        </w:rPr>
      </w:pPr>
    </w:p>
    <w:p w14:paraId="2568453E"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73C695CA" w14:textId="77777777" w:rsidR="00FA055D" w:rsidRDefault="00FA055D" w:rsidP="00FA055D">
      <w:pPr>
        <w:autoSpaceDE w:val="0"/>
        <w:autoSpaceDN w:val="0"/>
        <w:adjustRightInd w:val="0"/>
        <w:ind w:left="0"/>
        <w:jc w:val="center"/>
        <w:rPr>
          <w:rFonts w:ascii="Verdana" w:hAnsi="Verdana" w:cs="Tahoma"/>
          <w:b/>
          <w:sz w:val="22"/>
        </w:rPr>
      </w:pPr>
      <w:bookmarkStart w:id="1" w:name="_Hlk14959933"/>
      <w:r w:rsidRPr="00855E92">
        <w:rPr>
          <w:rFonts w:ascii="Verdana" w:hAnsi="Verdana" w:cs="Tahoma"/>
          <w:b/>
          <w:bCs/>
          <w:sz w:val="22"/>
        </w:rPr>
        <w:t>„</w:t>
      </w:r>
      <w:bookmarkStart w:id="2" w:name="_Hlk14783040"/>
      <w:r w:rsidRPr="00855E92">
        <w:rPr>
          <w:rFonts w:ascii="Verdana" w:hAnsi="Verdana" w:cs="Tahoma"/>
          <w:b/>
          <w:bCs/>
          <w:sz w:val="22"/>
        </w:rPr>
        <w:t xml:space="preserve">Zmiana przeznaczenia pomieszczeń w budynku A2 dla potrzeb jednostek organizacyjnych Uniwersytetu Medycznego w Łodzi </w:t>
      </w:r>
      <w:bookmarkEnd w:id="2"/>
      <w:r w:rsidRPr="00855E92">
        <w:rPr>
          <w:rFonts w:ascii="Verdana" w:hAnsi="Verdana" w:cs="Tahoma"/>
          <w:b/>
          <w:bCs/>
          <w:sz w:val="22"/>
        </w:rPr>
        <w:t>– w tym adaptacja pomieszczeń dla centrum Big Data w ramach </w:t>
      </w:r>
      <w:r w:rsidRPr="00855E92">
        <w:rPr>
          <w:rFonts w:ascii="Verdana" w:hAnsi="Verdana" w:cs="Tahoma"/>
          <w:b/>
          <w:sz w:val="22"/>
        </w:rPr>
        <w:t> </w:t>
      </w:r>
      <w:r w:rsidRPr="00855E92">
        <w:rPr>
          <w:rFonts w:ascii="Verdana" w:hAnsi="Verdana" w:cs="Tahoma"/>
          <w:b/>
          <w:bCs/>
          <w:sz w:val="22"/>
        </w:rPr>
        <w:t>projektu „BRaIn – Badania Rozwój Innowacje w łódzkim kampusie biomedycyny i farmacji”</w:t>
      </w:r>
    </w:p>
    <w:bookmarkEnd w:id="1"/>
    <w:p w14:paraId="4CB55F2B" w14:textId="6510CE4F" w:rsidR="00F14536" w:rsidRDefault="00F14536" w:rsidP="00FA055D">
      <w:pPr>
        <w:autoSpaceDE w:val="0"/>
        <w:autoSpaceDN w:val="0"/>
        <w:adjustRightInd w:val="0"/>
        <w:spacing w:line="240" w:lineRule="auto"/>
        <w:ind w:left="0"/>
        <w:jc w:val="center"/>
        <w:rPr>
          <w:rFonts w:ascii="Verdana" w:hAnsi="Verdana"/>
          <w:b/>
          <w:szCs w:val="18"/>
        </w:rPr>
      </w:pPr>
    </w:p>
    <w:p w14:paraId="1395F03A" w14:textId="77777777" w:rsidR="00C93EA9" w:rsidRPr="00C93EA9" w:rsidRDefault="00C93EA9" w:rsidP="00677FC3">
      <w:pPr>
        <w:autoSpaceDE w:val="0"/>
        <w:autoSpaceDN w:val="0"/>
        <w:adjustRightInd w:val="0"/>
        <w:spacing w:line="240" w:lineRule="auto"/>
        <w:ind w:left="0"/>
        <w:rPr>
          <w:rFonts w:ascii="Verdana" w:hAnsi="Verdana"/>
          <w:b/>
          <w:szCs w:val="18"/>
        </w:rPr>
      </w:pPr>
    </w:p>
    <w:p w14:paraId="7A2DA8B3" w14:textId="6E304A7A" w:rsidR="00C93EA9" w:rsidRPr="00C93EA9" w:rsidRDefault="00C93EA9" w:rsidP="00FA055D">
      <w:pPr>
        <w:autoSpaceDE w:val="0"/>
        <w:autoSpaceDN w:val="0"/>
        <w:adjustRightInd w:val="0"/>
        <w:spacing w:line="240" w:lineRule="auto"/>
        <w:ind w:left="0"/>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w:t>
      </w:r>
      <w:r w:rsidR="00FA055D">
        <w:rPr>
          <w:rFonts w:ascii="Verdana" w:hAnsi="Verdana"/>
          <w:b/>
          <w:szCs w:val="18"/>
        </w:rPr>
        <w:t>14</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FA055D">
      <w:pPr>
        <w:autoSpaceDE w:val="0"/>
        <w:autoSpaceDN w:val="0"/>
        <w:adjustRightInd w:val="0"/>
        <w:spacing w:line="240" w:lineRule="auto"/>
        <w:ind w:left="0"/>
        <w:jc w:val="center"/>
        <w:rPr>
          <w:rFonts w:ascii="Verdana" w:hAnsi="Verdana"/>
          <w:b/>
          <w:szCs w:val="18"/>
        </w:rPr>
      </w:pPr>
    </w:p>
    <w:p w14:paraId="5ABACF75"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B230AD6" w14:textId="7EA808B2" w:rsidR="00C93EA9" w:rsidRDefault="00C93EA9" w:rsidP="00FA055D">
      <w:pPr>
        <w:autoSpaceDE w:val="0"/>
        <w:autoSpaceDN w:val="0"/>
        <w:adjustRightInd w:val="0"/>
        <w:spacing w:line="240" w:lineRule="auto"/>
        <w:ind w:left="0"/>
        <w:rPr>
          <w:rFonts w:ascii="Verdana" w:hAnsi="Verdana"/>
          <w:b/>
          <w:sz w:val="18"/>
          <w:szCs w:val="18"/>
        </w:rPr>
      </w:pPr>
    </w:p>
    <w:p w14:paraId="0F6280CA" w14:textId="77777777" w:rsidR="00320CAB" w:rsidRPr="00C93EA9" w:rsidRDefault="00320CAB" w:rsidP="00FA055D">
      <w:pPr>
        <w:autoSpaceDE w:val="0"/>
        <w:autoSpaceDN w:val="0"/>
        <w:adjustRightInd w:val="0"/>
        <w:spacing w:line="240" w:lineRule="auto"/>
        <w:ind w:left="0"/>
        <w:rPr>
          <w:rFonts w:ascii="Verdana" w:hAnsi="Verdana"/>
          <w:b/>
          <w:sz w:val="18"/>
          <w:szCs w:val="18"/>
        </w:rPr>
      </w:pPr>
    </w:p>
    <w:p w14:paraId="4A63881C"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47600340" w14:textId="175CA189"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57ADCD39" w14:textId="41A6F659"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3D458ABA" w14:textId="2FE7C59B"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994A273" w14:textId="0628F923"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CEA61A5" w14:textId="76B0DE0A"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7A43236F" w14:textId="7CB358A0"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075BE358" w14:textId="6B2D6C20"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4899FA91" w14:textId="562E58BA"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4B0EBF6C" w14:textId="0FD262A3"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151EB6DF" w14:textId="565A5091"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1D1B66C" w14:textId="45502EB7"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301D0862" w14:textId="77777777"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736B0B6F" w14:textId="6CA29E61"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35A2CF39" w14:textId="5362C570" w:rsidR="00320CAB" w:rsidRPr="00952C09" w:rsidRDefault="00952C09" w:rsidP="00952C09">
      <w:pPr>
        <w:autoSpaceDE w:val="0"/>
        <w:autoSpaceDN w:val="0"/>
        <w:adjustRightInd w:val="0"/>
        <w:spacing w:line="240" w:lineRule="auto"/>
        <w:ind w:left="0" w:firstLine="284"/>
        <w:jc w:val="left"/>
        <w:rPr>
          <w:rFonts w:ascii="Verdana" w:hAnsi="Verdana"/>
          <w:color w:val="FF0000"/>
          <w:sz w:val="18"/>
          <w:szCs w:val="18"/>
        </w:rPr>
      </w:pPr>
      <w:r w:rsidRPr="00952C09">
        <w:rPr>
          <w:rFonts w:ascii="Verdana" w:hAnsi="Verdana"/>
          <w:color w:val="FF0000"/>
          <w:sz w:val="18"/>
          <w:szCs w:val="18"/>
        </w:rPr>
        <w:t xml:space="preserve">Zmodyfikowany w dniu </w:t>
      </w:r>
      <w:r w:rsidR="009C1246">
        <w:rPr>
          <w:rFonts w:ascii="Verdana" w:hAnsi="Verdana"/>
          <w:color w:val="FF0000"/>
          <w:sz w:val="18"/>
          <w:szCs w:val="18"/>
        </w:rPr>
        <w:t>1</w:t>
      </w:r>
      <w:r w:rsidR="00C14624">
        <w:rPr>
          <w:rFonts w:ascii="Verdana" w:hAnsi="Verdana"/>
          <w:color w:val="FF0000"/>
          <w:sz w:val="18"/>
          <w:szCs w:val="18"/>
        </w:rPr>
        <w:t>7</w:t>
      </w:r>
      <w:r w:rsidRPr="00952C09">
        <w:rPr>
          <w:rFonts w:ascii="Verdana" w:hAnsi="Verdana"/>
          <w:color w:val="FF0000"/>
          <w:sz w:val="18"/>
          <w:szCs w:val="18"/>
        </w:rPr>
        <w:t>.</w:t>
      </w:r>
      <w:r w:rsidR="009C1246">
        <w:rPr>
          <w:rFonts w:ascii="Verdana" w:hAnsi="Verdana"/>
          <w:color w:val="FF0000"/>
          <w:sz w:val="18"/>
          <w:szCs w:val="18"/>
        </w:rPr>
        <w:t>01</w:t>
      </w:r>
      <w:r w:rsidRPr="00952C09">
        <w:rPr>
          <w:rFonts w:ascii="Verdana" w:hAnsi="Verdana"/>
          <w:color w:val="FF0000"/>
          <w:sz w:val="18"/>
          <w:szCs w:val="18"/>
        </w:rPr>
        <w:t>.20</w:t>
      </w:r>
      <w:r w:rsidR="009C1246">
        <w:rPr>
          <w:rFonts w:ascii="Verdana" w:hAnsi="Verdana"/>
          <w:color w:val="FF0000"/>
          <w:sz w:val="18"/>
          <w:szCs w:val="18"/>
        </w:rPr>
        <w:t>20</w:t>
      </w:r>
      <w:r w:rsidRPr="00952C09">
        <w:rPr>
          <w:rFonts w:ascii="Verdana" w:hAnsi="Verdana"/>
          <w:color w:val="FF0000"/>
          <w:sz w:val="18"/>
          <w:szCs w:val="18"/>
        </w:rPr>
        <w:t xml:space="preserve"> r.</w:t>
      </w:r>
    </w:p>
    <w:p w14:paraId="5D94FC7B" w14:textId="37A6E382" w:rsidR="00320CAB" w:rsidRDefault="00320CAB" w:rsidP="00952C09">
      <w:pPr>
        <w:autoSpaceDE w:val="0"/>
        <w:autoSpaceDN w:val="0"/>
        <w:adjustRightInd w:val="0"/>
        <w:spacing w:line="240" w:lineRule="auto"/>
        <w:ind w:left="0" w:firstLine="5670"/>
        <w:rPr>
          <w:rFonts w:ascii="Verdana" w:hAnsi="Verdana"/>
          <w:sz w:val="18"/>
          <w:szCs w:val="18"/>
        </w:rPr>
      </w:pPr>
    </w:p>
    <w:p w14:paraId="1872D07D" w14:textId="07B51239"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4888BAC5" w14:textId="77777777"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6D77D3B3" w14:textId="77777777" w:rsidR="00677FC3" w:rsidRPr="00950D3F" w:rsidRDefault="00677FC3" w:rsidP="00950D3F">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3FBF75C7" w:rsidR="00326152" w:rsidRPr="00AD7FCF" w:rsidRDefault="00C860E7" w:rsidP="008B3447">
      <w:pPr>
        <w:autoSpaceDE w:val="0"/>
        <w:autoSpaceDN w:val="0"/>
        <w:adjustRightInd w:val="0"/>
        <w:ind w:left="426" w:hanging="426"/>
        <w:rPr>
          <w:rFonts w:ascii="Verdana" w:hAnsi="Verdana" w:cs="Arial"/>
          <w:sz w:val="18"/>
          <w:szCs w:val="18"/>
        </w:rPr>
      </w:pPr>
      <w:r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9B5FFE" w:rsidRPr="00C0226D">
          <w:rPr>
            <w:rStyle w:val="Hipercze"/>
            <w:rFonts w:ascii="Verdana" w:hAnsi="Verdana" w:cs="Arial"/>
            <w:sz w:val="18"/>
            <w:szCs w:val="18"/>
            <w:lang w:val="en-US"/>
          </w:rPr>
          <w:t>jaroslaw.wyszomirski@umed.lodz.pl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6D4DA5">
      <w:pPr>
        <w:numPr>
          <w:ilvl w:val="0"/>
          <w:numId w:val="36"/>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6D4DA5">
      <w:pPr>
        <w:numPr>
          <w:ilvl w:val="0"/>
          <w:numId w:val="36"/>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6D4DA5">
      <w:pPr>
        <w:pStyle w:val="Akapitzlist"/>
        <w:numPr>
          <w:ilvl w:val="0"/>
          <w:numId w:val="36"/>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6D4DA5">
      <w:pPr>
        <w:numPr>
          <w:ilvl w:val="0"/>
          <w:numId w:val="36"/>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50636AB" w14:textId="77777777" w:rsidR="009B5FFE" w:rsidRPr="002010AA" w:rsidRDefault="009B5FFE" w:rsidP="006D4DA5">
      <w:pPr>
        <w:pStyle w:val="Akapitzlist"/>
        <w:numPr>
          <w:ilvl w:val="1"/>
          <w:numId w:val="61"/>
        </w:numPr>
        <w:ind w:left="567" w:hanging="567"/>
        <w:rPr>
          <w:rFonts w:ascii="Verdana" w:hAnsi="Verdana"/>
          <w:b/>
          <w:sz w:val="18"/>
          <w:szCs w:val="18"/>
        </w:rPr>
      </w:pPr>
      <w:r w:rsidRPr="00E54562">
        <w:rPr>
          <w:rFonts w:ascii="Verdana" w:hAnsi="Verdana"/>
          <w:sz w:val="18"/>
          <w:szCs w:val="18"/>
        </w:rPr>
        <w:t xml:space="preserve">Przedmiotem zamówienia </w:t>
      </w:r>
      <w:r>
        <w:rPr>
          <w:rFonts w:ascii="Verdana" w:hAnsi="Verdana"/>
          <w:sz w:val="18"/>
          <w:szCs w:val="18"/>
        </w:rPr>
        <w:t>niniejszego postępowania przetargowego są roboty budowlane obejmujące a</w:t>
      </w:r>
      <w:r w:rsidRPr="00E54562">
        <w:rPr>
          <w:rFonts w:ascii="Verdana" w:hAnsi="Verdana"/>
          <w:sz w:val="18"/>
          <w:szCs w:val="18"/>
        </w:rPr>
        <w:t xml:space="preserve"> </w:t>
      </w:r>
      <w:r>
        <w:rPr>
          <w:rFonts w:ascii="Verdana" w:hAnsi="Verdana"/>
          <w:b/>
          <w:bCs/>
          <w:sz w:val="18"/>
          <w:szCs w:val="18"/>
        </w:rPr>
        <w:t>z</w:t>
      </w:r>
      <w:r w:rsidRPr="002010AA">
        <w:rPr>
          <w:rFonts w:ascii="Verdana" w:hAnsi="Verdana"/>
          <w:b/>
          <w:bCs/>
          <w:sz w:val="18"/>
          <w:szCs w:val="18"/>
        </w:rPr>
        <w:t>miana przeznaczenia pomieszczeń w budynku A2 dla potrzeb jednostek organizacyjnych Uniwersytetu Medycznego w Łodzi – w tym adaptacja pomieszczeń dla centrum Big Data w ramach </w:t>
      </w:r>
      <w:r w:rsidRPr="002010AA">
        <w:rPr>
          <w:rFonts w:ascii="Verdana" w:hAnsi="Verdana"/>
          <w:b/>
          <w:sz w:val="18"/>
          <w:szCs w:val="18"/>
        </w:rPr>
        <w:t> </w:t>
      </w:r>
      <w:r w:rsidRPr="002010AA">
        <w:rPr>
          <w:rFonts w:ascii="Verdana" w:hAnsi="Verdana"/>
          <w:b/>
          <w:bCs/>
          <w:sz w:val="18"/>
          <w:szCs w:val="18"/>
        </w:rPr>
        <w:t>projektu „BRaIn – Badania Rozwój Innowacje w łódzkim kampusie biomedycyny i farmacji</w:t>
      </w:r>
      <w:r>
        <w:rPr>
          <w:rFonts w:ascii="Verdana" w:hAnsi="Verdana"/>
          <w:b/>
          <w:sz w:val="18"/>
          <w:szCs w:val="18"/>
        </w:rPr>
        <w:t>.</w:t>
      </w:r>
    </w:p>
    <w:p w14:paraId="2A6BF858" w14:textId="77777777" w:rsidR="009B5FFE" w:rsidRPr="00B80275" w:rsidRDefault="009B5FFE" w:rsidP="006D4DA5">
      <w:pPr>
        <w:pStyle w:val="Tekstpodstawowy"/>
        <w:numPr>
          <w:ilvl w:val="1"/>
          <w:numId w:val="61"/>
        </w:numPr>
        <w:suppressAutoHyphens/>
        <w:ind w:left="567" w:hanging="567"/>
        <w:rPr>
          <w:rFonts w:ascii="Verdana" w:hAnsi="Verdana"/>
          <w:b/>
          <w:sz w:val="18"/>
          <w:szCs w:val="18"/>
        </w:rPr>
      </w:pPr>
      <w:r w:rsidRPr="00D17988">
        <w:rPr>
          <w:rFonts w:ascii="Verdana" w:hAnsi="Verdana"/>
          <w:sz w:val="18"/>
          <w:szCs w:val="18"/>
          <w:lang w:val="pl-PL"/>
        </w:rPr>
        <w:t xml:space="preserve">Szczegółowy opis przedmiotu zamówienia stanowi dokumentacja </w:t>
      </w:r>
      <w:r>
        <w:rPr>
          <w:rFonts w:ascii="Verdana" w:hAnsi="Verdana"/>
          <w:sz w:val="18"/>
          <w:szCs w:val="18"/>
          <w:lang w:val="pl-PL"/>
        </w:rPr>
        <w:t xml:space="preserve">projektowa obejmująca: </w:t>
      </w:r>
    </w:p>
    <w:p w14:paraId="0B23009E" w14:textId="77777777" w:rsidR="009B5FFE" w:rsidRPr="002010AA" w:rsidRDefault="009B5FFE" w:rsidP="006D4DA5">
      <w:pPr>
        <w:numPr>
          <w:ilvl w:val="2"/>
          <w:numId w:val="63"/>
        </w:numPr>
        <w:tabs>
          <w:tab w:val="left" w:pos="851"/>
        </w:tabs>
        <w:ind w:left="851" w:hanging="360"/>
        <w:rPr>
          <w:rFonts w:ascii="Verdana" w:hAnsi="Verdana" w:cs="Tahoma"/>
          <w:sz w:val="18"/>
          <w:szCs w:val="18"/>
        </w:rPr>
      </w:pPr>
      <w:r w:rsidRPr="002010AA">
        <w:rPr>
          <w:rFonts w:ascii="Verdana" w:hAnsi="Verdana" w:cs="Tahoma"/>
          <w:b/>
          <w:color w:val="000000"/>
          <w:sz w:val="18"/>
          <w:szCs w:val="18"/>
        </w:rPr>
        <w:softHyphen/>
        <w:t xml:space="preserve">Projekt </w:t>
      </w:r>
      <w:proofErr w:type="spellStart"/>
      <w:r w:rsidRPr="002010AA">
        <w:rPr>
          <w:rFonts w:ascii="Verdana" w:hAnsi="Verdana" w:cs="Tahoma"/>
          <w:b/>
          <w:color w:val="000000"/>
          <w:sz w:val="18"/>
          <w:szCs w:val="18"/>
        </w:rPr>
        <w:t>Architektoniczno</w:t>
      </w:r>
      <w:proofErr w:type="spellEnd"/>
      <w:r w:rsidRPr="002010AA">
        <w:rPr>
          <w:rFonts w:ascii="Verdana" w:hAnsi="Verdana" w:cs="Tahoma"/>
          <w:b/>
          <w:color w:val="000000"/>
          <w:sz w:val="18"/>
          <w:szCs w:val="18"/>
        </w:rPr>
        <w:t xml:space="preserve"> - budowlany zamienny </w:t>
      </w:r>
      <w:r w:rsidRPr="002010AA">
        <w:rPr>
          <w:rFonts w:ascii="Verdana" w:hAnsi="Verdana" w:cs="Tahoma"/>
          <w:color w:val="000000"/>
          <w:sz w:val="18"/>
          <w:szCs w:val="18"/>
        </w:rPr>
        <w:t>Centrum Kliniczno</w:t>
      </w:r>
      <w:r>
        <w:rPr>
          <w:rFonts w:ascii="Verdana" w:hAnsi="Verdana" w:cs="Tahoma"/>
          <w:color w:val="000000"/>
          <w:sz w:val="18"/>
          <w:szCs w:val="18"/>
        </w:rPr>
        <w:t>-</w:t>
      </w:r>
      <w:r w:rsidRPr="002010AA">
        <w:rPr>
          <w:rFonts w:ascii="Verdana" w:hAnsi="Verdana" w:cs="Tahoma"/>
          <w:color w:val="000000"/>
          <w:sz w:val="18"/>
          <w:szCs w:val="18"/>
        </w:rPr>
        <w:t xml:space="preserve">Dydaktycznego Uniwersytetu Medycznego w Łodzi przy ul. Pomorskiej </w:t>
      </w:r>
      <w:r w:rsidRPr="002010AA">
        <w:rPr>
          <w:rFonts w:ascii="Verdana" w:hAnsi="Verdana" w:cs="Tahoma"/>
          <w:sz w:val="18"/>
          <w:szCs w:val="18"/>
        </w:rPr>
        <w:t>251 w zakresie uzupełnienia dachu w osiach 2-3, F-H, oraz zmiany przeznaczenia pomieszczeń na poziomie 2 piętra w budynku A2-2 w ramach projektu BRAIN obejmujący branże:</w:t>
      </w:r>
    </w:p>
    <w:p w14:paraId="58DB6D29" w14:textId="77777777" w:rsidR="009B5FFE" w:rsidRPr="002010AA" w:rsidRDefault="009B5FFE" w:rsidP="009B5FFE">
      <w:pPr>
        <w:ind w:left="851"/>
        <w:rPr>
          <w:rFonts w:ascii="Verdana" w:hAnsi="Verdana" w:cs="Tahoma"/>
          <w:sz w:val="18"/>
          <w:szCs w:val="18"/>
        </w:rPr>
      </w:pPr>
      <w:r w:rsidRPr="002010AA">
        <w:rPr>
          <w:rFonts w:ascii="Verdana" w:hAnsi="Verdana" w:cs="Tahoma"/>
          <w:sz w:val="18"/>
          <w:szCs w:val="18"/>
        </w:rPr>
        <w:t>- architekturę i konstrukcję;</w:t>
      </w:r>
    </w:p>
    <w:p w14:paraId="74F7ADD6" w14:textId="77777777" w:rsidR="009B5FFE" w:rsidRPr="00823A29" w:rsidRDefault="009B5FFE" w:rsidP="009B5FFE">
      <w:pPr>
        <w:ind w:left="851"/>
        <w:rPr>
          <w:rFonts w:ascii="Verdana" w:hAnsi="Verdana" w:cs="Tahoma"/>
          <w:sz w:val="18"/>
          <w:szCs w:val="18"/>
        </w:rPr>
      </w:pPr>
      <w:r w:rsidRPr="002010AA">
        <w:rPr>
          <w:rFonts w:ascii="Verdana" w:hAnsi="Verdana" w:cs="Tahoma"/>
          <w:sz w:val="18"/>
          <w:szCs w:val="18"/>
        </w:rPr>
        <w:t>- instalacje elektryczne;</w:t>
      </w:r>
    </w:p>
    <w:p w14:paraId="5CD4D2D1"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teletechniczne;</w:t>
      </w:r>
    </w:p>
    <w:p w14:paraId="6BA8814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lastRenderedPageBreak/>
        <w:t xml:space="preserve">- instalacje </w:t>
      </w:r>
      <w:proofErr w:type="spellStart"/>
      <w:r w:rsidRPr="002010AA">
        <w:rPr>
          <w:rFonts w:ascii="Verdana" w:hAnsi="Verdana" w:cs="Tahoma"/>
          <w:color w:val="000000"/>
          <w:sz w:val="18"/>
          <w:szCs w:val="18"/>
        </w:rPr>
        <w:t>wod</w:t>
      </w:r>
      <w:proofErr w:type="spellEnd"/>
      <w:r w:rsidRPr="002010AA">
        <w:rPr>
          <w:rFonts w:ascii="Verdana" w:hAnsi="Verdana" w:cs="Tahoma"/>
          <w:color w:val="000000"/>
          <w:sz w:val="18"/>
          <w:szCs w:val="18"/>
        </w:rPr>
        <w:t>. – kan.;</w:t>
      </w:r>
    </w:p>
    <w:p w14:paraId="3A755DF6"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c.o.</w:t>
      </w:r>
    </w:p>
    <w:p w14:paraId="43A26AE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wentylacji i klimatyzacji;</w:t>
      </w:r>
    </w:p>
    <w:p w14:paraId="48ECE7A7"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chłodnicze;</w:t>
      </w:r>
    </w:p>
    <w:p w14:paraId="437FDE8A"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poczt</w:t>
      </w:r>
      <w:r>
        <w:rPr>
          <w:rFonts w:ascii="Verdana" w:hAnsi="Verdana" w:cs="Tahoma"/>
          <w:color w:val="000000"/>
          <w:sz w:val="18"/>
          <w:szCs w:val="18"/>
        </w:rPr>
        <w:t>ę</w:t>
      </w:r>
      <w:r w:rsidRPr="002010AA">
        <w:rPr>
          <w:rFonts w:ascii="Verdana" w:hAnsi="Verdana" w:cs="Tahoma"/>
          <w:color w:val="000000"/>
          <w:sz w:val="18"/>
          <w:szCs w:val="18"/>
        </w:rPr>
        <w:t xml:space="preserve"> pneumatyczn</w:t>
      </w:r>
      <w:r>
        <w:rPr>
          <w:rFonts w:ascii="Verdana" w:hAnsi="Verdana" w:cs="Tahoma"/>
          <w:color w:val="000000"/>
          <w:sz w:val="18"/>
          <w:szCs w:val="18"/>
        </w:rPr>
        <w:t>ą</w:t>
      </w:r>
      <w:r w:rsidRPr="002010AA">
        <w:rPr>
          <w:rFonts w:ascii="Verdana" w:hAnsi="Verdana" w:cs="Tahoma"/>
          <w:color w:val="000000"/>
          <w:sz w:val="18"/>
          <w:szCs w:val="18"/>
        </w:rPr>
        <w:t>;</w:t>
      </w:r>
    </w:p>
    <w:p w14:paraId="1B892B0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gazy medyczne;</w:t>
      </w:r>
    </w:p>
    <w:p w14:paraId="7845602B" w14:textId="77777777" w:rsidR="009B5FFE"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xml:space="preserve">- </w:t>
      </w:r>
      <w:r w:rsidRPr="004D1CFD">
        <w:rPr>
          <w:rFonts w:ascii="Verdana" w:hAnsi="Verdana" w:cs="Tahoma"/>
          <w:color w:val="000000"/>
          <w:sz w:val="18"/>
          <w:szCs w:val="18"/>
        </w:rPr>
        <w:t>Specyfikacje techniczne wykonania i odbioru robót budowlanych;</w:t>
      </w:r>
    </w:p>
    <w:p w14:paraId="188758A5" w14:textId="77777777" w:rsidR="009B5FFE" w:rsidRPr="005F02F4" w:rsidRDefault="009B5FFE" w:rsidP="006D4DA5">
      <w:pPr>
        <w:numPr>
          <w:ilvl w:val="2"/>
          <w:numId w:val="63"/>
        </w:numPr>
        <w:tabs>
          <w:tab w:val="clear" w:pos="2160"/>
        </w:tabs>
        <w:ind w:left="567" w:hanging="141"/>
        <w:rPr>
          <w:rFonts w:ascii="Verdana" w:hAnsi="Verdana" w:cs="Tahoma"/>
          <w:color w:val="000000"/>
          <w:sz w:val="18"/>
          <w:szCs w:val="18"/>
        </w:rPr>
      </w:pPr>
      <w:r>
        <w:rPr>
          <w:rFonts w:ascii="Verdana" w:hAnsi="Verdana" w:cs="Tahoma"/>
          <w:color w:val="000000"/>
          <w:sz w:val="18"/>
          <w:szCs w:val="18"/>
        </w:rPr>
        <w:t>Kosztorysy nakładcze;</w:t>
      </w:r>
    </w:p>
    <w:p w14:paraId="1B6071B5" w14:textId="77777777" w:rsidR="009B5FFE" w:rsidRPr="002010AA"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Decyzję zamienną Prezydenta Miasta Łodzi z dnia 18 kwietnia 2017r. nr DAR-UA-II.759.2017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sz w:val="18"/>
          <w:szCs w:val="18"/>
        </w:rPr>
        <w:t>;</w:t>
      </w:r>
    </w:p>
    <w:p w14:paraId="5DF6F655" w14:textId="485552E2" w:rsidR="009B5FFE" w:rsidRPr="009C1246"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w:t>
      </w:r>
      <w:r>
        <w:rPr>
          <w:rFonts w:ascii="Verdana" w:hAnsi="Verdana"/>
          <w:sz w:val="18"/>
          <w:szCs w:val="18"/>
        </w:rPr>
        <w:t>ę</w:t>
      </w:r>
      <w:r w:rsidRPr="002010AA">
        <w:rPr>
          <w:rFonts w:ascii="Verdana" w:hAnsi="Verdana"/>
          <w:sz w:val="18"/>
          <w:szCs w:val="18"/>
        </w:rPr>
        <w:t xml:space="preserve"> zamienn</w:t>
      </w:r>
      <w:r>
        <w:rPr>
          <w:rFonts w:ascii="Verdana" w:hAnsi="Verdana"/>
          <w:sz w:val="18"/>
          <w:szCs w:val="18"/>
        </w:rPr>
        <w:t>ą</w:t>
      </w:r>
      <w:r w:rsidRPr="002010AA">
        <w:rPr>
          <w:rFonts w:ascii="Verdana" w:hAnsi="Verdana"/>
          <w:sz w:val="18"/>
          <w:szCs w:val="18"/>
        </w:rPr>
        <w:t xml:space="preserve"> Prezydenta Miasta Łodzi z dnia 18 marca  2019r. nr DAR-UA-II.617.2019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cs="Tahoma"/>
          <w:sz w:val="18"/>
          <w:szCs w:val="18"/>
        </w:rPr>
        <w:t>;</w:t>
      </w:r>
    </w:p>
    <w:p w14:paraId="0C598EFB" w14:textId="463AC71C" w:rsidR="009C1246" w:rsidRPr="009C1246" w:rsidRDefault="009C1246" w:rsidP="006D4DA5">
      <w:pPr>
        <w:numPr>
          <w:ilvl w:val="2"/>
          <w:numId w:val="63"/>
        </w:numPr>
        <w:ind w:left="709" w:hanging="284"/>
        <w:rPr>
          <w:rFonts w:ascii="Verdana" w:hAnsi="Verdana" w:cs="Tahoma"/>
          <w:color w:val="FF0000"/>
          <w:sz w:val="18"/>
          <w:szCs w:val="18"/>
        </w:rPr>
      </w:pPr>
      <w:r w:rsidRPr="009C1246">
        <w:rPr>
          <w:rFonts w:ascii="Verdana" w:hAnsi="Verdana" w:cs="Tahoma"/>
          <w:color w:val="FF0000"/>
          <w:sz w:val="18"/>
          <w:szCs w:val="18"/>
        </w:rPr>
        <w:t>Decyzji zamiennej Prezydenta Miasta Łodzi z dnia 6 maja 2019r. nr DAR-UA-II.957.2019 o zmianie decyzji Prezydenta Miasta Łodzi nr 343/80 z dnia 12.10.1980 zatwierdzającą projekt budowlany i udzielający pozwolenia na budowę Centrum Kliniczno-Dydaktycznego.</w:t>
      </w:r>
    </w:p>
    <w:p w14:paraId="665502F4" w14:textId="77777777" w:rsidR="009B5FFE" w:rsidRPr="00FB20D6" w:rsidRDefault="009B5FFE" w:rsidP="006D4DA5">
      <w:pPr>
        <w:pStyle w:val="Tekstpodstawowy"/>
        <w:numPr>
          <w:ilvl w:val="1"/>
          <w:numId w:val="61"/>
        </w:numPr>
        <w:suppressAutoHyphens/>
        <w:ind w:left="567" w:hanging="567"/>
        <w:rPr>
          <w:rFonts w:ascii="Verdana" w:hAnsi="Verdana" w:cs="Tahoma"/>
          <w:color w:val="000000"/>
          <w:sz w:val="18"/>
          <w:szCs w:val="18"/>
        </w:rPr>
      </w:pPr>
      <w:r w:rsidRPr="00FB20D6">
        <w:rPr>
          <w:rFonts w:ascii="Verdana" w:hAnsi="Verdana"/>
          <w:sz w:val="18"/>
          <w:szCs w:val="18"/>
        </w:rPr>
        <w:t>W zakresie adaptacji pomieszczeń dla centrum Big Data inwestycja realizowana i finansowana będzie</w:t>
      </w:r>
      <w:r w:rsidRPr="00FB20D6">
        <w:rPr>
          <w:rFonts w:ascii="Verdana" w:hAnsi="Verdana" w:cs="Tahoma"/>
          <w:color w:val="000000"/>
          <w:sz w:val="18"/>
          <w:szCs w:val="18"/>
        </w:rPr>
        <w:t xml:space="preserve"> przez Unię Europejską ze środków Europejskiego Funduszu Rozwoju Regionalnego w ramach Regionalnego Programu Operacyjnego Województwa Łódzkiego w ramach projektu „BRaIn – Badania Rozwój Innowacje w łódzkim kampusie biomedycyny i farmacji” (RPLD.01.01.00-10-0003/17).</w:t>
      </w:r>
    </w:p>
    <w:p w14:paraId="56E28E6F"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C7F0BF2"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0FA11AA"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zastosowania w opisie przedmiotu zamówienia norm, europejskich ocen technicznych, aprobat, specyfikacji technicznych i systemów referencji technicznych, Zamawiający dopuszcza rozwiązania równoważne.</w:t>
      </w:r>
    </w:p>
    <w:p w14:paraId="54847CED"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79B96596"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Na Wykonawcy spoczywa obowiązek wykazania, że oferowane przez niego rozwiązania są równoważne w stosunku do opisanych przez Zamawiającego.</w:t>
      </w:r>
    </w:p>
    <w:p w14:paraId="2A82BF4A" w14:textId="77777777" w:rsidR="009B5FFE" w:rsidRPr="00845E2A" w:rsidRDefault="009B5FFE" w:rsidP="006D4DA5">
      <w:pPr>
        <w:pStyle w:val="Tekstpodstawowy"/>
        <w:numPr>
          <w:ilvl w:val="1"/>
          <w:numId w:val="61"/>
        </w:numPr>
        <w:suppressAutoHyphens/>
        <w:ind w:left="567" w:hanging="567"/>
        <w:rPr>
          <w:rFonts w:ascii="Verdana" w:hAnsi="Verdana"/>
          <w:sz w:val="18"/>
          <w:szCs w:val="18"/>
        </w:rPr>
      </w:pPr>
      <w:r w:rsidRPr="00845E2A">
        <w:rPr>
          <w:rFonts w:ascii="Verdana" w:hAnsi="Verdana"/>
          <w:bCs/>
          <w:sz w:val="18"/>
          <w:szCs w:val="18"/>
        </w:rPr>
        <w:t xml:space="preserve">Prace będą wykonywane </w:t>
      </w:r>
      <w:r w:rsidRPr="00845E2A">
        <w:rPr>
          <w:rFonts w:ascii="Verdana" w:hAnsi="Verdana"/>
          <w:b/>
          <w:bCs/>
          <w:sz w:val="18"/>
          <w:szCs w:val="18"/>
          <w:lang w:val="pl-PL"/>
        </w:rPr>
        <w:t>w</w:t>
      </w:r>
      <w:r w:rsidRPr="00845E2A">
        <w:rPr>
          <w:rFonts w:ascii="Verdana" w:hAnsi="Verdana"/>
          <w:b/>
          <w:bCs/>
          <w:sz w:val="18"/>
          <w:szCs w:val="18"/>
        </w:rPr>
        <w:t xml:space="preserve"> czynny</w:t>
      </w:r>
      <w:r w:rsidRPr="00845E2A">
        <w:rPr>
          <w:rFonts w:ascii="Verdana" w:hAnsi="Verdana"/>
          <w:b/>
          <w:bCs/>
          <w:sz w:val="18"/>
          <w:szCs w:val="18"/>
          <w:lang w:val="pl-PL"/>
        </w:rPr>
        <w:t>m</w:t>
      </w:r>
      <w:r w:rsidRPr="00845E2A">
        <w:rPr>
          <w:rFonts w:ascii="Verdana" w:hAnsi="Verdana"/>
          <w:b/>
          <w:bCs/>
          <w:sz w:val="18"/>
          <w:szCs w:val="18"/>
        </w:rPr>
        <w:t xml:space="preserve"> </w:t>
      </w:r>
      <w:r w:rsidRPr="00845E2A">
        <w:rPr>
          <w:rFonts w:ascii="Verdana" w:hAnsi="Verdana"/>
          <w:b/>
          <w:bCs/>
          <w:sz w:val="18"/>
          <w:szCs w:val="18"/>
          <w:lang w:val="pl-PL"/>
        </w:rPr>
        <w:t>obiekcie</w:t>
      </w:r>
      <w:r w:rsidRPr="00845E2A">
        <w:rPr>
          <w:rFonts w:ascii="Verdana" w:hAnsi="Verdana"/>
          <w:bCs/>
          <w:sz w:val="18"/>
          <w:szCs w:val="18"/>
        </w:rPr>
        <w:t>,</w:t>
      </w:r>
      <w:r w:rsidRPr="00845E2A">
        <w:rPr>
          <w:rFonts w:ascii="Verdana" w:hAnsi="Verdana"/>
          <w:bCs/>
          <w:sz w:val="18"/>
          <w:szCs w:val="18"/>
          <w:lang w:val="pl-PL"/>
        </w:rPr>
        <w:t xml:space="preserve"> na terenie</w:t>
      </w:r>
      <w:r w:rsidRPr="00845E2A">
        <w:rPr>
          <w:rFonts w:ascii="Verdana" w:hAnsi="Verdana" w:cs="Verdana"/>
          <w:sz w:val="18"/>
        </w:rPr>
        <w:t xml:space="preserve"> Centralnego Szpitala </w:t>
      </w:r>
      <w:r>
        <w:rPr>
          <w:rFonts w:ascii="Verdana" w:hAnsi="Verdana" w:cs="Verdana"/>
          <w:sz w:val="18"/>
          <w:lang w:val="pl-PL"/>
        </w:rPr>
        <w:t>K</w:t>
      </w:r>
      <w:proofErr w:type="spellStart"/>
      <w:r w:rsidRPr="00845E2A">
        <w:rPr>
          <w:rFonts w:ascii="Verdana" w:hAnsi="Verdana" w:cs="Verdana"/>
          <w:sz w:val="18"/>
        </w:rPr>
        <w:t>linicznego</w:t>
      </w:r>
      <w:proofErr w:type="spellEnd"/>
      <w:r w:rsidRPr="00845E2A">
        <w:rPr>
          <w:rFonts w:ascii="Verdana" w:hAnsi="Verdana" w:cs="Verdana"/>
          <w:sz w:val="18"/>
        </w:rPr>
        <w:t xml:space="preserve"> Uniwersytetu Medycznego w Łodzi</w:t>
      </w:r>
      <w:r w:rsidRPr="00845E2A">
        <w:rPr>
          <w:rFonts w:ascii="Verdana" w:hAnsi="Verdana" w:cs="Verdana"/>
          <w:sz w:val="18"/>
          <w:lang w:val="pl-PL"/>
        </w:rPr>
        <w:t>,</w:t>
      </w:r>
      <w:r w:rsidRPr="00845E2A">
        <w:rPr>
          <w:rFonts w:ascii="Verdana" w:hAnsi="Verdana"/>
          <w:bCs/>
          <w:sz w:val="18"/>
          <w:szCs w:val="18"/>
        </w:rPr>
        <w:t xml:space="preserve"> w związku z tym:</w:t>
      </w:r>
    </w:p>
    <w:p w14:paraId="74F14A0E"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Wykonawca zobowiązuje się zorganizować je t</w:t>
      </w:r>
      <w:r>
        <w:rPr>
          <w:rFonts w:ascii="Verdana" w:hAnsi="Verdana"/>
          <w:bCs/>
          <w:sz w:val="18"/>
          <w:szCs w:val="18"/>
        </w:rPr>
        <w:t>ak, aby nie narażać</w:t>
      </w:r>
      <w:r w:rsidRPr="004E1298">
        <w:rPr>
          <w:rFonts w:ascii="Verdana" w:hAnsi="Verdana"/>
          <w:bCs/>
          <w:sz w:val="18"/>
          <w:szCs w:val="18"/>
        </w:rPr>
        <w:t xml:space="preserve"> pracowników</w:t>
      </w:r>
      <w:r>
        <w:rPr>
          <w:rFonts w:ascii="Verdana" w:hAnsi="Verdana"/>
          <w:bCs/>
          <w:sz w:val="18"/>
          <w:szCs w:val="18"/>
        </w:rPr>
        <w:t>, pacjentów i studentów</w:t>
      </w:r>
      <w:r w:rsidRPr="004E1298">
        <w:rPr>
          <w:rFonts w:ascii="Verdana" w:hAnsi="Verdana"/>
          <w:bCs/>
          <w:sz w:val="18"/>
          <w:szCs w:val="18"/>
        </w:rPr>
        <w:t xml:space="preserve"> Uniwersytetu Medycznego</w:t>
      </w:r>
      <w:r>
        <w:rPr>
          <w:rFonts w:ascii="Verdana" w:hAnsi="Verdana"/>
          <w:bCs/>
          <w:sz w:val="18"/>
          <w:szCs w:val="18"/>
        </w:rPr>
        <w:t xml:space="preserve"> w Łodzi</w:t>
      </w:r>
      <w:r w:rsidRPr="004E1298">
        <w:rPr>
          <w:rFonts w:ascii="Verdana" w:hAnsi="Verdana"/>
          <w:bCs/>
          <w:sz w:val="18"/>
          <w:szCs w:val="18"/>
        </w:rPr>
        <w:t xml:space="preserve"> na niebezpieczeństwo i uciążliwości wynikające z prowadzonych robót;</w:t>
      </w:r>
    </w:p>
    <w:p w14:paraId="67B2E28F"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lastRenderedPageBreak/>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54AA824E" w14:textId="77777777" w:rsidR="009B5FFE" w:rsidRPr="0078050D"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Zamawiający poinformuje o prowadzonych robotach oraz o niezbędnych środkach bezpieczeństwa, jakie należy stosować w czasie trwania prac, pracowników przebywających lub mogących przebywać na terenie prowadzenia robót albo w jego sąsiedztwie.</w:t>
      </w:r>
    </w:p>
    <w:p w14:paraId="2C55DBEE" w14:textId="77777777" w:rsidR="009B5FFE" w:rsidRPr="001E075B" w:rsidRDefault="009B5FFE" w:rsidP="006D4DA5">
      <w:pPr>
        <w:pStyle w:val="Tekstpodstawowy"/>
        <w:numPr>
          <w:ilvl w:val="1"/>
          <w:numId w:val="61"/>
        </w:numPr>
        <w:suppressAutoHyphens/>
        <w:ind w:left="567" w:hanging="567"/>
        <w:rPr>
          <w:rFonts w:ascii="Verdana" w:hAnsi="Verdana"/>
          <w:sz w:val="18"/>
          <w:szCs w:val="18"/>
        </w:rPr>
      </w:pPr>
      <w:r w:rsidRPr="00A82737">
        <w:rPr>
          <w:rFonts w:ascii="Verdana" w:hAnsi="Verdana"/>
          <w:sz w:val="18"/>
          <w:szCs w:val="18"/>
        </w:rPr>
        <w:t xml:space="preserve">Oznaczenie wg Wspólnego Słownika Zamówień: </w:t>
      </w:r>
    </w:p>
    <w:p w14:paraId="74E2FB05" w14:textId="77777777" w:rsidR="009B5FFE" w:rsidRPr="00025F6F" w:rsidRDefault="009B5FFE" w:rsidP="009B5FFE">
      <w:pPr>
        <w:suppressAutoHyphens/>
        <w:ind w:left="567"/>
        <w:rPr>
          <w:rFonts w:ascii="Verdana" w:hAnsi="Verdana"/>
          <w:sz w:val="18"/>
          <w:szCs w:val="18"/>
          <w:lang w:eastAsia="x-none"/>
        </w:rPr>
      </w:pPr>
      <w:r w:rsidRPr="00025F6F">
        <w:rPr>
          <w:rFonts w:ascii="Verdana" w:hAnsi="Verdana"/>
          <w:sz w:val="18"/>
          <w:szCs w:val="18"/>
          <w:lang w:eastAsia="x-none"/>
        </w:rPr>
        <w:t>45.</w:t>
      </w:r>
      <w:r>
        <w:rPr>
          <w:rFonts w:ascii="Verdana" w:hAnsi="Verdana"/>
          <w:sz w:val="18"/>
          <w:szCs w:val="18"/>
          <w:lang w:eastAsia="x-none"/>
        </w:rPr>
        <w:t>00</w:t>
      </w:r>
      <w:r w:rsidRPr="00025F6F">
        <w:rPr>
          <w:rFonts w:ascii="Verdana" w:hAnsi="Verdana"/>
          <w:sz w:val="18"/>
          <w:szCs w:val="18"/>
          <w:lang w:eastAsia="x-none"/>
        </w:rPr>
        <w:t>.</w:t>
      </w:r>
      <w:r>
        <w:rPr>
          <w:rFonts w:ascii="Verdana" w:hAnsi="Verdana"/>
          <w:sz w:val="18"/>
          <w:szCs w:val="18"/>
          <w:lang w:eastAsia="x-none"/>
        </w:rPr>
        <w:t>00</w:t>
      </w:r>
      <w:r w:rsidRPr="00025F6F">
        <w:rPr>
          <w:rFonts w:ascii="Verdana" w:hAnsi="Verdana"/>
          <w:sz w:val="18"/>
          <w:szCs w:val="18"/>
          <w:lang w:eastAsia="x-none"/>
        </w:rPr>
        <w:t xml:space="preserve">.00-7 – Roboty </w:t>
      </w:r>
      <w:r>
        <w:rPr>
          <w:rFonts w:ascii="Verdana" w:hAnsi="Verdana"/>
          <w:sz w:val="18"/>
          <w:szCs w:val="18"/>
          <w:lang w:eastAsia="x-none"/>
        </w:rPr>
        <w:t>budowlane,</w:t>
      </w:r>
    </w:p>
    <w:p w14:paraId="42C4EC8C"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45.30.00.00-0 – Roboty instalacyjne w budynkach,</w:t>
      </w:r>
    </w:p>
    <w:p w14:paraId="17B388E9"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45.40.00.00-1 – Roboty wykończeniowe w zakresie obiektów budowlanych.</w:t>
      </w:r>
    </w:p>
    <w:p w14:paraId="3FADF776" w14:textId="77777777" w:rsidR="009B5FFE" w:rsidRPr="008E2DF2" w:rsidRDefault="009B5FFE" w:rsidP="006D4DA5">
      <w:pPr>
        <w:pStyle w:val="Tekstpodstawowy"/>
        <w:numPr>
          <w:ilvl w:val="1"/>
          <w:numId w:val="61"/>
        </w:numPr>
        <w:suppressAutoHyphens/>
        <w:ind w:left="567" w:hanging="567"/>
        <w:rPr>
          <w:rFonts w:ascii="Verdana" w:hAnsi="Verdana" w:cs="Arial"/>
          <w:sz w:val="18"/>
          <w:szCs w:val="18"/>
        </w:rPr>
      </w:pPr>
      <w:r w:rsidRPr="008E2DF2">
        <w:rPr>
          <w:rFonts w:ascii="Verdana" w:hAnsi="Verdana" w:cs="Arial"/>
          <w:sz w:val="18"/>
          <w:szCs w:val="18"/>
          <w:lang w:val="pl-PL"/>
        </w:rPr>
        <w:t xml:space="preserve">Zamawiający </w:t>
      </w:r>
      <w:r w:rsidRPr="008E2DF2">
        <w:rPr>
          <w:rFonts w:ascii="Verdana" w:hAnsi="Verdana" w:cs="Arial"/>
          <w:b/>
          <w:sz w:val="18"/>
          <w:szCs w:val="18"/>
          <w:lang w:val="pl-PL"/>
        </w:rPr>
        <w:t>nie zastrzega</w:t>
      </w:r>
      <w:r w:rsidRPr="008E2DF2">
        <w:rPr>
          <w:rFonts w:ascii="Verdana" w:hAnsi="Verdana" w:cs="Arial"/>
          <w:sz w:val="18"/>
          <w:szCs w:val="18"/>
          <w:lang w:val="pl-PL"/>
        </w:rPr>
        <w:t xml:space="preserve"> obowiązku osobistego wykonania przez wykonawcę kluczowych części zamówienia na roboty budowlane.</w:t>
      </w:r>
    </w:p>
    <w:p w14:paraId="2E37E980" w14:textId="77777777" w:rsidR="006E6452"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4170657" w14:textId="047BAB97" w:rsidR="009B5FFE" w:rsidRDefault="009B5FFE" w:rsidP="006D4DA5">
      <w:pPr>
        <w:pStyle w:val="pkt"/>
        <w:numPr>
          <w:ilvl w:val="0"/>
          <w:numId w:val="64"/>
        </w:numPr>
        <w:autoSpaceDE w:val="0"/>
        <w:autoSpaceDN w:val="0"/>
        <w:spacing w:before="0" w:after="0"/>
        <w:ind w:left="567" w:hanging="567"/>
        <w:rPr>
          <w:rFonts w:ascii="Verdana" w:hAnsi="Verdana" w:cs="Tahoma"/>
          <w:sz w:val="18"/>
          <w:szCs w:val="18"/>
        </w:rPr>
      </w:pPr>
      <w:r w:rsidRPr="007640B6">
        <w:rPr>
          <w:rFonts w:ascii="Verdana" w:hAnsi="Verdana" w:cs="Tahoma"/>
          <w:sz w:val="18"/>
          <w:szCs w:val="18"/>
        </w:rPr>
        <w:t xml:space="preserve">Termin rozpoczęcia robót: </w:t>
      </w:r>
      <w:r w:rsidRPr="007640B6">
        <w:rPr>
          <w:rFonts w:ascii="Verdana" w:hAnsi="Verdana" w:cs="Tahoma"/>
          <w:b/>
          <w:sz w:val="18"/>
          <w:szCs w:val="18"/>
        </w:rPr>
        <w:t>2 dni</w:t>
      </w:r>
      <w:r w:rsidRPr="007640B6">
        <w:rPr>
          <w:rFonts w:ascii="Verdana" w:hAnsi="Verdana" w:cs="Tahoma"/>
          <w:sz w:val="18"/>
          <w:szCs w:val="18"/>
        </w:rPr>
        <w:t xml:space="preserve"> od wprowadzenia Wykonawcy na teren budowy, co nastąpi nie później niż </w:t>
      </w:r>
      <w:r w:rsidRPr="007640B6">
        <w:rPr>
          <w:rFonts w:ascii="Verdana" w:hAnsi="Verdana" w:cs="Tahoma"/>
          <w:b/>
          <w:sz w:val="18"/>
          <w:szCs w:val="18"/>
        </w:rPr>
        <w:t>7 dni roboczych</w:t>
      </w:r>
      <w:r w:rsidRPr="007640B6">
        <w:rPr>
          <w:rFonts w:ascii="Verdana" w:hAnsi="Verdana" w:cs="Tahoma"/>
          <w:sz w:val="18"/>
          <w:szCs w:val="18"/>
        </w:rPr>
        <w:t xml:space="preserve"> od dnia podpisania niniejszej umowy.</w:t>
      </w:r>
    </w:p>
    <w:p w14:paraId="76FED16D" w14:textId="65C9FFA8" w:rsidR="00950D3F" w:rsidRPr="00950D3F" w:rsidRDefault="00950D3F" w:rsidP="00950D3F">
      <w:pPr>
        <w:pStyle w:val="pkt"/>
        <w:numPr>
          <w:ilvl w:val="0"/>
          <w:numId w:val="64"/>
        </w:numPr>
        <w:autoSpaceDE w:val="0"/>
        <w:autoSpaceDN w:val="0"/>
        <w:spacing w:before="0" w:after="0"/>
        <w:ind w:left="567" w:hanging="567"/>
        <w:rPr>
          <w:rFonts w:ascii="Verdana" w:hAnsi="Verdana" w:cs="Tahoma"/>
          <w:sz w:val="18"/>
          <w:szCs w:val="18"/>
        </w:rPr>
      </w:pPr>
      <w:r w:rsidRPr="00950D3F">
        <w:rPr>
          <w:rFonts w:ascii="Verdana" w:hAnsi="Verdana" w:cs="Tahoma"/>
          <w:sz w:val="18"/>
          <w:szCs w:val="18"/>
        </w:rPr>
        <w:t xml:space="preserve">W terminie </w:t>
      </w:r>
      <w:r w:rsidR="007919EC" w:rsidRPr="00F86165">
        <w:rPr>
          <w:rFonts w:ascii="Verdana" w:hAnsi="Verdana" w:cs="Tahoma"/>
          <w:color w:val="FF0000"/>
          <w:sz w:val="18"/>
          <w:szCs w:val="18"/>
        </w:rPr>
        <w:t xml:space="preserve">do 245 dni </w:t>
      </w:r>
      <w:r w:rsidR="009602DD" w:rsidRPr="00E24D10">
        <w:rPr>
          <w:rFonts w:ascii="Verdana" w:hAnsi="Verdana" w:cs="Tahoma"/>
          <w:color w:val="FF0000"/>
          <w:sz w:val="18"/>
          <w:szCs w:val="18"/>
        </w:rPr>
        <w:t>od daty podpisania umowy</w:t>
      </w:r>
      <w:r w:rsidR="009602DD" w:rsidRPr="00950D3F">
        <w:rPr>
          <w:rFonts w:ascii="Verdana" w:hAnsi="Verdana" w:cs="Tahoma"/>
          <w:sz w:val="18"/>
          <w:szCs w:val="18"/>
        </w:rPr>
        <w:t xml:space="preserve"> </w:t>
      </w:r>
      <w:r w:rsidRPr="00950D3F">
        <w:rPr>
          <w:rFonts w:ascii="Verdana" w:hAnsi="Verdana" w:cs="Tahoma"/>
          <w:sz w:val="18"/>
          <w:szCs w:val="18"/>
        </w:rPr>
        <w:t>Wykonawca przedstawi dokumentację powykonawczą w systemie BIM (</w:t>
      </w:r>
      <w:proofErr w:type="spellStart"/>
      <w:r w:rsidRPr="00950D3F">
        <w:rPr>
          <w:rFonts w:ascii="Verdana" w:hAnsi="Verdana" w:cs="Tahoma"/>
          <w:sz w:val="18"/>
          <w:szCs w:val="18"/>
        </w:rPr>
        <w:t>Building</w:t>
      </w:r>
      <w:proofErr w:type="spellEnd"/>
      <w:r w:rsidRPr="00950D3F">
        <w:rPr>
          <w:rFonts w:ascii="Verdana" w:hAnsi="Verdana" w:cs="Tahoma"/>
          <w:sz w:val="18"/>
          <w:szCs w:val="18"/>
        </w:rPr>
        <w:t xml:space="preserve"> Information Modeling) oraz przekaże Zamawiającemu obiekt gotowy do użytkowania. </w:t>
      </w:r>
    </w:p>
    <w:p w14:paraId="19800CA5" w14:textId="459C2A38" w:rsidR="009B5FFE" w:rsidRPr="00F86165" w:rsidRDefault="009B5FFE" w:rsidP="006D4DA5">
      <w:pPr>
        <w:numPr>
          <w:ilvl w:val="0"/>
          <w:numId w:val="64"/>
        </w:numPr>
        <w:ind w:left="567" w:hanging="567"/>
        <w:rPr>
          <w:rFonts w:ascii="Verdana" w:hAnsi="Verdana" w:cs="Tahoma"/>
          <w:sz w:val="18"/>
          <w:szCs w:val="18"/>
        </w:rPr>
      </w:pPr>
      <w:r w:rsidRPr="00F86165">
        <w:rPr>
          <w:rFonts w:ascii="Verdana" w:hAnsi="Verdana" w:cs="Tahoma"/>
          <w:sz w:val="18"/>
          <w:szCs w:val="18"/>
        </w:rPr>
        <w:t>Realizacja przedmiotu umowy będzie następowała w następujących etapach:</w:t>
      </w:r>
    </w:p>
    <w:p w14:paraId="130C722D" w14:textId="3BC347F5" w:rsidR="008330A6" w:rsidRPr="00F86165" w:rsidRDefault="008330A6" w:rsidP="008330A6">
      <w:pPr>
        <w:ind w:left="567"/>
        <w:rPr>
          <w:rFonts w:ascii="Verdana" w:hAnsi="Verdana" w:cs="Tahoma"/>
          <w:color w:val="FF0000"/>
          <w:sz w:val="18"/>
          <w:szCs w:val="18"/>
        </w:rPr>
      </w:pPr>
      <w:bookmarkStart w:id="3" w:name="_Hlk30157421"/>
      <w:r w:rsidRPr="00F86165">
        <w:rPr>
          <w:rFonts w:ascii="Verdana" w:hAnsi="Verdana" w:cs="Tahoma"/>
          <w:color w:val="FF0000"/>
          <w:sz w:val="18"/>
          <w:szCs w:val="18"/>
        </w:rPr>
        <w:t>W zakresie punktu 3.2</w:t>
      </w:r>
      <w:r w:rsidR="00A15F11">
        <w:rPr>
          <w:rFonts w:ascii="Verdana" w:hAnsi="Verdana" w:cs="Tahoma"/>
          <w:color w:val="FF0000"/>
          <w:sz w:val="18"/>
          <w:szCs w:val="18"/>
        </w:rPr>
        <w:t xml:space="preserve"> podpunkty</w:t>
      </w:r>
      <w:r w:rsidRPr="00F86165">
        <w:rPr>
          <w:rFonts w:ascii="Verdana" w:hAnsi="Verdana" w:cs="Tahoma"/>
          <w:color w:val="FF0000"/>
          <w:sz w:val="18"/>
          <w:szCs w:val="18"/>
        </w:rPr>
        <w:t xml:space="preserve"> a-d niniejszego SIWZ:</w:t>
      </w:r>
    </w:p>
    <w:p w14:paraId="7CDDD9FD" w14:textId="77777777"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bookmarkStart w:id="4" w:name="_Hlk24975904"/>
      <w:bookmarkEnd w:id="3"/>
      <w:r w:rsidRPr="00E24D10">
        <w:rPr>
          <w:rFonts w:ascii="Verdana" w:hAnsi="Verdana" w:cs="Tahoma"/>
          <w:b/>
          <w:color w:val="FF0000"/>
          <w:sz w:val="18"/>
          <w:szCs w:val="18"/>
        </w:rPr>
        <w:t>Etap I</w:t>
      </w:r>
      <w:r w:rsidRPr="00E24D10">
        <w:rPr>
          <w:rFonts w:ascii="Verdana" w:hAnsi="Verdana" w:cs="Tahoma"/>
          <w:color w:val="FF0000"/>
          <w:sz w:val="18"/>
          <w:szCs w:val="18"/>
        </w:rPr>
        <w:t xml:space="preserve"> obejmujący wykonanie robót budowlano instalacyjnych – zaawansowanie minimalne  15% zrealizowany zostanie w terminie </w:t>
      </w:r>
      <w:r w:rsidRPr="00E24D10">
        <w:rPr>
          <w:rFonts w:ascii="Verdana" w:hAnsi="Verdana" w:cs="Tahoma"/>
          <w:b/>
          <w:color w:val="FF0000"/>
          <w:sz w:val="18"/>
          <w:szCs w:val="18"/>
        </w:rPr>
        <w:t>do 35</w:t>
      </w:r>
      <w:r w:rsidRPr="00E24D10">
        <w:rPr>
          <w:rFonts w:ascii="Verdana" w:hAnsi="Verdana" w:cs="Tahoma"/>
          <w:color w:val="FF0000"/>
          <w:sz w:val="18"/>
          <w:szCs w:val="18"/>
        </w:rPr>
        <w:t xml:space="preserve"> dni od daty podpisania umowy; </w:t>
      </w:r>
    </w:p>
    <w:p w14:paraId="6600AEED" w14:textId="77777777"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r w:rsidRPr="00E24D10">
        <w:rPr>
          <w:rFonts w:ascii="Verdana" w:hAnsi="Verdana" w:cs="Tahoma"/>
          <w:b/>
          <w:color w:val="FF0000"/>
          <w:sz w:val="18"/>
          <w:szCs w:val="18"/>
        </w:rPr>
        <w:t>Etap II</w:t>
      </w:r>
      <w:r w:rsidRPr="00E24D10">
        <w:rPr>
          <w:rFonts w:ascii="Verdana" w:hAnsi="Verdana" w:cs="Tahoma"/>
          <w:color w:val="FF0000"/>
          <w:sz w:val="18"/>
          <w:szCs w:val="18"/>
        </w:rPr>
        <w:t xml:space="preserve"> obejmujący wykonanie robót budowlano instalacyjnych – zaawansowanie minimalne 45 % zrealizowany zostanie w terminie </w:t>
      </w:r>
      <w:r w:rsidRPr="00E24D10">
        <w:rPr>
          <w:rFonts w:ascii="Verdana" w:hAnsi="Verdana" w:cs="Tahoma"/>
          <w:b/>
          <w:color w:val="FF0000"/>
          <w:sz w:val="18"/>
          <w:szCs w:val="18"/>
        </w:rPr>
        <w:t>do 90</w:t>
      </w:r>
      <w:r w:rsidRPr="00E24D10">
        <w:rPr>
          <w:rFonts w:ascii="Verdana" w:hAnsi="Verdana" w:cs="Tahoma"/>
          <w:color w:val="FF0000"/>
          <w:sz w:val="18"/>
          <w:szCs w:val="18"/>
        </w:rPr>
        <w:t xml:space="preserve"> dni od daty podpisania umowy;;</w:t>
      </w:r>
    </w:p>
    <w:p w14:paraId="4343A937" w14:textId="77777777" w:rsidR="00E24D10" w:rsidRPr="00E24D10" w:rsidRDefault="00E24D10" w:rsidP="00E24D10">
      <w:pPr>
        <w:numPr>
          <w:ilvl w:val="0"/>
          <w:numId w:val="65"/>
        </w:numPr>
        <w:tabs>
          <w:tab w:val="left" w:pos="709"/>
        </w:tabs>
        <w:ind w:left="709" w:hanging="283"/>
        <w:jc w:val="left"/>
        <w:rPr>
          <w:rFonts w:ascii="Verdana" w:hAnsi="Verdana" w:cs="Tahoma"/>
          <w:color w:val="FF0000"/>
          <w:sz w:val="18"/>
          <w:szCs w:val="18"/>
        </w:rPr>
      </w:pPr>
      <w:r w:rsidRPr="00E24D10">
        <w:rPr>
          <w:rFonts w:ascii="Verdana" w:hAnsi="Verdana" w:cs="Tahoma"/>
          <w:b/>
          <w:color w:val="FF0000"/>
          <w:sz w:val="18"/>
          <w:szCs w:val="18"/>
        </w:rPr>
        <w:t>Etap III</w:t>
      </w:r>
      <w:r w:rsidRPr="00E24D10">
        <w:rPr>
          <w:rFonts w:ascii="Verdana" w:hAnsi="Verdana" w:cs="Tahoma"/>
          <w:color w:val="FF0000"/>
          <w:sz w:val="18"/>
          <w:szCs w:val="18"/>
        </w:rPr>
        <w:t xml:space="preserve"> obejmujący wykonanie robót budowlano instalacyjnych – zaawansowanie minimalne 75 % zrealizowany zostanie w terminie </w:t>
      </w:r>
      <w:r w:rsidRPr="00E24D10">
        <w:rPr>
          <w:rFonts w:ascii="Verdana" w:hAnsi="Verdana" w:cs="Tahoma"/>
          <w:b/>
          <w:color w:val="FF0000"/>
          <w:sz w:val="18"/>
          <w:szCs w:val="18"/>
        </w:rPr>
        <w:t>do 145 dni</w:t>
      </w:r>
      <w:r w:rsidRPr="00E24D10">
        <w:rPr>
          <w:rFonts w:ascii="Verdana" w:hAnsi="Verdana" w:cs="Tahoma"/>
          <w:color w:val="FF0000"/>
          <w:sz w:val="18"/>
          <w:szCs w:val="18"/>
        </w:rPr>
        <w:t xml:space="preserve"> od daty podpisania umowy;</w:t>
      </w:r>
    </w:p>
    <w:p w14:paraId="15BF8B22" w14:textId="77777777"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r w:rsidRPr="00E24D10">
        <w:rPr>
          <w:rFonts w:ascii="Verdana" w:hAnsi="Verdana" w:cs="Tahoma"/>
          <w:b/>
          <w:bCs/>
          <w:color w:val="FF0000"/>
          <w:sz w:val="18"/>
          <w:szCs w:val="18"/>
        </w:rPr>
        <w:t>Etap IV</w:t>
      </w:r>
      <w:r w:rsidRPr="00E24D10">
        <w:rPr>
          <w:rFonts w:ascii="Verdana" w:hAnsi="Verdana" w:cs="Tahoma"/>
          <w:color w:val="FF0000"/>
          <w:sz w:val="18"/>
          <w:szCs w:val="18"/>
        </w:rPr>
        <w:t xml:space="preserve"> obejmujący wykonanie robót budowlano instalacyjnych – zaawansowanie minimalne 90% zrealizowany zostanie w terminie </w:t>
      </w:r>
      <w:r w:rsidRPr="00E24D10">
        <w:rPr>
          <w:rFonts w:ascii="Verdana" w:hAnsi="Verdana" w:cs="Tahoma"/>
          <w:b/>
          <w:color w:val="FF0000"/>
          <w:sz w:val="18"/>
          <w:szCs w:val="18"/>
        </w:rPr>
        <w:t>do 175 dni</w:t>
      </w:r>
      <w:r w:rsidRPr="00E24D10">
        <w:rPr>
          <w:rFonts w:ascii="Verdana" w:hAnsi="Verdana" w:cs="Tahoma"/>
          <w:color w:val="FF0000"/>
          <w:sz w:val="18"/>
          <w:szCs w:val="18"/>
        </w:rPr>
        <w:t xml:space="preserve"> od daty podpisania umowy;</w:t>
      </w:r>
    </w:p>
    <w:p w14:paraId="70495D42" w14:textId="77777777"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r w:rsidRPr="00E24D10">
        <w:rPr>
          <w:rFonts w:ascii="Verdana" w:hAnsi="Verdana" w:cs="Tahoma"/>
          <w:b/>
          <w:color w:val="FF0000"/>
          <w:sz w:val="18"/>
          <w:szCs w:val="18"/>
        </w:rPr>
        <w:t>Etap V</w:t>
      </w:r>
      <w:r w:rsidRPr="00E24D10">
        <w:rPr>
          <w:rFonts w:ascii="Verdana" w:hAnsi="Verdana" w:cs="Tahoma"/>
          <w:color w:val="FF0000"/>
          <w:sz w:val="18"/>
          <w:szCs w:val="18"/>
        </w:rPr>
        <w:t xml:space="preserve"> obejmujący wykonanie pozostałej części robót budowlano instalacyjnych i zgłoszenie do odbioru całości prac w budynku w terminie </w:t>
      </w:r>
      <w:r w:rsidRPr="00E24D10">
        <w:rPr>
          <w:rFonts w:ascii="Verdana" w:hAnsi="Verdana" w:cs="Tahoma"/>
          <w:b/>
          <w:color w:val="FF0000"/>
          <w:sz w:val="18"/>
          <w:szCs w:val="18"/>
        </w:rPr>
        <w:t>do 200 dni</w:t>
      </w:r>
      <w:r w:rsidRPr="00E24D10">
        <w:rPr>
          <w:rFonts w:ascii="Verdana" w:hAnsi="Verdana" w:cs="Tahoma"/>
          <w:color w:val="FF0000"/>
          <w:sz w:val="18"/>
          <w:szCs w:val="18"/>
        </w:rPr>
        <w:t xml:space="preserve"> od daty podpisania umowy;</w:t>
      </w:r>
    </w:p>
    <w:p w14:paraId="498B98DF" w14:textId="77777777"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r w:rsidRPr="00E24D10">
        <w:rPr>
          <w:rFonts w:ascii="Verdana" w:hAnsi="Verdana" w:cs="Tahoma"/>
          <w:b/>
          <w:bCs/>
          <w:color w:val="FF0000"/>
          <w:sz w:val="18"/>
          <w:szCs w:val="18"/>
        </w:rPr>
        <w:t>Etap VI</w:t>
      </w:r>
      <w:r w:rsidRPr="00E24D10">
        <w:rPr>
          <w:rFonts w:ascii="Verdana" w:hAnsi="Verdana" w:cs="Tahoma"/>
          <w:color w:val="FF0000"/>
          <w:sz w:val="18"/>
          <w:szCs w:val="18"/>
        </w:rPr>
        <w:t xml:space="preserve"> obejmujący uzyskanie pozwolenia na użytkowanie w terminie </w:t>
      </w:r>
      <w:r w:rsidRPr="00E24D10">
        <w:rPr>
          <w:rFonts w:ascii="Verdana" w:hAnsi="Verdana" w:cs="Tahoma"/>
          <w:b/>
          <w:color w:val="FF0000"/>
          <w:sz w:val="18"/>
          <w:szCs w:val="18"/>
        </w:rPr>
        <w:t>do 230 dni</w:t>
      </w:r>
      <w:r w:rsidRPr="00E24D10">
        <w:rPr>
          <w:rFonts w:ascii="Verdana" w:hAnsi="Verdana" w:cs="Tahoma"/>
          <w:color w:val="FF0000"/>
          <w:sz w:val="18"/>
          <w:szCs w:val="18"/>
        </w:rPr>
        <w:t xml:space="preserve"> od daty podpisania umowy;</w:t>
      </w:r>
    </w:p>
    <w:p w14:paraId="0B74926F" w14:textId="77777777" w:rsidR="00E24D10" w:rsidRPr="00E24D10" w:rsidRDefault="00E24D10" w:rsidP="00E24D10">
      <w:pPr>
        <w:widowControl w:val="0"/>
        <w:numPr>
          <w:ilvl w:val="0"/>
          <w:numId w:val="65"/>
        </w:numPr>
        <w:tabs>
          <w:tab w:val="num" w:pos="709"/>
        </w:tabs>
        <w:autoSpaceDE w:val="0"/>
        <w:autoSpaceDN w:val="0"/>
        <w:adjustRightInd w:val="0"/>
        <w:ind w:firstLine="66"/>
        <w:rPr>
          <w:rFonts w:ascii="Verdana" w:hAnsi="Verdana" w:cs="Tahoma"/>
          <w:color w:val="FF0000"/>
          <w:sz w:val="18"/>
          <w:szCs w:val="18"/>
        </w:rPr>
      </w:pPr>
      <w:r w:rsidRPr="00E24D10">
        <w:rPr>
          <w:rFonts w:ascii="Verdana" w:hAnsi="Verdana" w:cs="Tahoma"/>
          <w:b/>
          <w:bCs/>
          <w:color w:val="FF0000"/>
          <w:sz w:val="18"/>
          <w:szCs w:val="18"/>
        </w:rPr>
        <w:t>Etap VII</w:t>
      </w:r>
      <w:r w:rsidRPr="00E24D10">
        <w:rPr>
          <w:rFonts w:ascii="Verdana" w:hAnsi="Verdana" w:cs="Tahoma"/>
          <w:color w:val="FF0000"/>
          <w:sz w:val="18"/>
          <w:szCs w:val="18"/>
        </w:rPr>
        <w:t xml:space="preserve"> obejmujący usunięcie wszystkich stwierdzonych </w:t>
      </w:r>
      <w:r w:rsidRPr="00E24D10">
        <w:rPr>
          <w:rFonts w:ascii="Verdana" w:hAnsi="Verdana" w:cs="Tahoma"/>
          <w:strike/>
          <w:color w:val="FF0000"/>
          <w:sz w:val="18"/>
          <w:szCs w:val="18"/>
        </w:rPr>
        <w:t>usterek</w:t>
      </w:r>
      <w:r w:rsidRPr="00E24D10">
        <w:rPr>
          <w:rFonts w:ascii="Verdana" w:hAnsi="Verdana" w:cs="Tahoma"/>
          <w:color w:val="FF0000"/>
          <w:sz w:val="18"/>
          <w:szCs w:val="18"/>
        </w:rPr>
        <w:t xml:space="preserve"> wad, zrealizowanie całości dostaw i przekazanie Zamawiającemu obiektu do użytkowania oraz wykonanie dokumentacji powykonawczej w systemie BIM (</w:t>
      </w:r>
      <w:proofErr w:type="spellStart"/>
      <w:r w:rsidRPr="00E24D10">
        <w:rPr>
          <w:rFonts w:ascii="Verdana" w:hAnsi="Verdana" w:cs="Tahoma"/>
          <w:color w:val="FF0000"/>
          <w:sz w:val="18"/>
          <w:szCs w:val="18"/>
        </w:rPr>
        <w:t>Building</w:t>
      </w:r>
      <w:proofErr w:type="spellEnd"/>
      <w:r w:rsidRPr="00E24D10">
        <w:rPr>
          <w:rFonts w:ascii="Verdana" w:hAnsi="Verdana" w:cs="Tahoma"/>
          <w:color w:val="FF0000"/>
          <w:sz w:val="18"/>
          <w:szCs w:val="18"/>
        </w:rPr>
        <w:t xml:space="preserve"> Information Modeling) w terminie do 245 dni </w:t>
      </w:r>
      <w:bookmarkStart w:id="5" w:name="_Hlk30160491"/>
      <w:r w:rsidRPr="00E24D10">
        <w:rPr>
          <w:rFonts w:ascii="Verdana" w:hAnsi="Verdana" w:cs="Tahoma"/>
          <w:color w:val="FF0000"/>
          <w:sz w:val="18"/>
          <w:szCs w:val="18"/>
        </w:rPr>
        <w:t>od daty podpisania umowy</w:t>
      </w:r>
      <w:bookmarkEnd w:id="5"/>
      <w:r w:rsidRPr="00E24D10">
        <w:rPr>
          <w:rFonts w:ascii="Verdana" w:hAnsi="Verdana" w:cs="Tahoma"/>
          <w:color w:val="FF0000"/>
          <w:sz w:val="18"/>
          <w:szCs w:val="18"/>
        </w:rPr>
        <w:t xml:space="preserve"> – odbiór końcowy.</w:t>
      </w:r>
    </w:p>
    <w:p w14:paraId="5AAED798" w14:textId="77777777" w:rsidR="008330A6" w:rsidRPr="00F86165" w:rsidRDefault="008330A6" w:rsidP="008330A6">
      <w:pPr>
        <w:widowControl w:val="0"/>
        <w:tabs>
          <w:tab w:val="num" w:pos="709"/>
        </w:tabs>
        <w:autoSpaceDE w:val="0"/>
        <w:autoSpaceDN w:val="0"/>
        <w:adjustRightInd w:val="0"/>
        <w:ind w:left="426"/>
        <w:rPr>
          <w:rFonts w:ascii="Verdana" w:hAnsi="Verdana" w:cs="Tahoma"/>
          <w:sz w:val="18"/>
          <w:szCs w:val="18"/>
        </w:rPr>
      </w:pPr>
    </w:p>
    <w:p w14:paraId="2717E3BB" w14:textId="1B1B59E0" w:rsidR="008330A6" w:rsidRPr="00F86165" w:rsidRDefault="008330A6" w:rsidP="008330A6">
      <w:pPr>
        <w:pStyle w:val="Akapitzlist"/>
        <w:ind w:left="360"/>
        <w:rPr>
          <w:rFonts w:ascii="Verdana" w:hAnsi="Verdana" w:cs="Tahoma"/>
          <w:color w:val="FF0000"/>
          <w:sz w:val="18"/>
          <w:szCs w:val="18"/>
        </w:rPr>
      </w:pPr>
      <w:r w:rsidRPr="00F86165">
        <w:rPr>
          <w:rFonts w:ascii="Verdana" w:hAnsi="Verdana" w:cs="Tahoma"/>
          <w:color w:val="FF0000"/>
          <w:sz w:val="18"/>
          <w:szCs w:val="18"/>
        </w:rPr>
        <w:t>W zakresie punktu 3.2 podpunkt e niniejszego SIWZ:</w:t>
      </w:r>
    </w:p>
    <w:p w14:paraId="703FCF5E" w14:textId="299EE83C" w:rsidR="00C14624" w:rsidRPr="00F86165" w:rsidRDefault="00C14624" w:rsidP="00C14624">
      <w:pPr>
        <w:widowControl w:val="0"/>
        <w:autoSpaceDE w:val="0"/>
        <w:autoSpaceDN w:val="0"/>
        <w:adjustRightInd w:val="0"/>
        <w:ind w:left="360"/>
        <w:rPr>
          <w:rFonts w:ascii="Verdana" w:hAnsi="Verdana" w:cs="Tahoma"/>
          <w:color w:val="FF0000"/>
          <w:sz w:val="18"/>
          <w:szCs w:val="18"/>
        </w:rPr>
      </w:pPr>
      <w:r w:rsidRPr="00F86165">
        <w:rPr>
          <w:rFonts w:ascii="Verdana" w:hAnsi="Verdana" w:cs="Tahoma"/>
          <w:color w:val="FF0000"/>
          <w:sz w:val="18"/>
          <w:szCs w:val="18"/>
        </w:rPr>
        <w:t>a)</w:t>
      </w:r>
      <w:r w:rsidRPr="00F86165">
        <w:rPr>
          <w:rFonts w:ascii="Verdana" w:hAnsi="Verdana" w:cs="Tahoma"/>
          <w:color w:val="FF0000"/>
          <w:sz w:val="18"/>
          <w:szCs w:val="18"/>
        </w:rPr>
        <w:tab/>
        <w:t xml:space="preserve">Etap IA </w:t>
      </w:r>
      <w:bookmarkStart w:id="6" w:name="_Hlk29553323"/>
      <w:r w:rsidRPr="00F86165">
        <w:rPr>
          <w:rFonts w:ascii="Verdana" w:hAnsi="Verdana" w:cs="Tahoma"/>
          <w:color w:val="FF0000"/>
          <w:sz w:val="18"/>
          <w:szCs w:val="18"/>
        </w:rPr>
        <w:t xml:space="preserve">obejmujący wykonanie robót budowlano instalacyjnych – zaawansowanie minimalne  100% zrealizowany zostanie w terminie do 100 dni </w:t>
      </w:r>
      <w:r w:rsidR="00E24D10" w:rsidRPr="00E24D10">
        <w:rPr>
          <w:rFonts w:ascii="Verdana" w:hAnsi="Verdana" w:cs="Tahoma"/>
          <w:color w:val="FF0000"/>
          <w:sz w:val="18"/>
          <w:szCs w:val="18"/>
        </w:rPr>
        <w:t>od daty podpisania umowy</w:t>
      </w:r>
      <w:r w:rsidRPr="00F86165">
        <w:rPr>
          <w:rFonts w:ascii="Verdana" w:hAnsi="Verdana" w:cs="Tahoma"/>
          <w:color w:val="FF0000"/>
          <w:sz w:val="18"/>
          <w:szCs w:val="18"/>
        </w:rPr>
        <w:t>;</w:t>
      </w:r>
    </w:p>
    <w:bookmarkEnd w:id="4"/>
    <w:bookmarkEnd w:id="6"/>
    <w:p w14:paraId="6C797A2B" w14:textId="77777777" w:rsidR="00950D3F" w:rsidRPr="00211399" w:rsidRDefault="00950D3F" w:rsidP="00950D3F">
      <w:pPr>
        <w:ind w:left="567"/>
        <w:rPr>
          <w:rFonts w:ascii="Verdana" w:hAnsi="Verdana" w:cs="Tahoma"/>
          <w:sz w:val="16"/>
          <w:szCs w:val="16"/>
        </w:rPr>
      </w:pPr>
    </w:p>
    <w:p w14:paraId="432EB149" w14:textId="7B63DF11" w:rsidR="009B5FFE" w:rsidRPr="00A5151B" w:rsidRDefault="009B5FFE" w:rsidP="006D4DA5">
      <w:pPr>
        <w:widowControl w:val="0"/>
        <w:numPr>
          <w:ilvl w:val="0"/>
          <w:numId w:val="64"/>
        </w:numPr>
        <w:autoSpaceDE w:val="0"/>
        <w:autoSpaceDN w:val="0"/>
        <w:adjustRightInd w:val="0"/>
        <w:ind w:left="567" w:hanging="567"/>
        <w:rPr>
          <w:rFonts w:ascii="Verdana" w:hAnsi="Verdana" w:cs="Tahoma"/>
          <w:sz w:val="18"/>
          <w:szCs w:val="18"/>
        </w:rPr>
      </w:pPr>
      <w:r w:rsidRPr="00A5151B">
        <w:rPr>
          <w:rFonts w:ascii="Verdana" w:hAnsi="Verdana" w:cs="Tahoma"/>
          <w:sz w:val="18"/>
          <w:szCs w:val="18"/>
        </w:rPr>
        <w:t>Wykonawca zobowiązany jest do wykonania całości prac objętych przedmiotem zamówienia</w:t>
      </w:r>
      <w:r w:rsidR="0049649F" w:rsidRPr="0049649F">
        <w:rPr>
          <w:rFonts w:ascii="Verdana" w:hAnsi="Verdana" w:cs="Tahoma"/>
          <w:color w:val="FF0000"/>
          <w:sz w:val="18"/>
          <w:szCs w:val="18"/>
        </w:rPr>
        <w:t>,</w:t>
      </w:r>
      <w:r w:rsidRPr="0049649F">
        <w:rPr>
          <w:rFonts w:ascii="Verdana" w:hAnsi="Verdana" w:cs="Tahoma"/>
          <w:color w:val="FF0000"/>
          <w:sz w:val="18"/>
          <w:szCs w:val="18"/>
        </w:rPr>
        <w:t xml:space="preserve"> </w:t>
      </w:r>
      <w:r w:rsidRPr="0049649F">
        <w:rPr>
          <w:rFonts w:ascii="Verdana" w:hAnsi="Verdana" w:cs="Tahoma"/>
          <w:strike/>
          <w:color w:val="FF0000"/>
          <w:sz w:val="18"/>
          <w:szCs w:val="18"/>
        </w:rPr>
        <w:t>i</w:t>
      </w:r>
      <w:r w:rsidRPr="0049649F">
        <w:rPr>
          <w:rFonts w:ascii="Verdana" w:hAnsi="Verdana" w:cs="Tahoma"/>
          <w:strike/>
          <w:sz w:val="18"/>
          <w:szCs w:val="18"/>
        </w:rPr>
        <w:t xml:space="preserve"> </w:t>
      </w:r>
      <w:r w:rsidRPr="00A5151B">
        <w:rPr>
          <w:rFonts w:ascii="Verdana" w:hAnsi="Verdana" w:cs="Tahoma"/>
          <w:sz w:val="18"/>
          <w:szCs w:val="18"/>
        </w:rPr>
        <w:t xml:space="preserve">zgłoszenia obiektu do odbioru na minimum </w:t>
      </w:r>
      <w:r w:rsidRPr="00A5151B">
        <w:rPr>
          <w:rFonts w:ascii="Verdana" w:hAnsi="Verdana" w:cs="Tahoma"/>
          <w:sz w:val="18"/>
          <w:szCs w:val="18"/>
          <w:u w:val="single"/>
        </w:rPr>
        <w:t>7 dni przed Terminem Wykonania</w:t>
      </w:r>
      <w:r w:rsidRPr="00A5151B">
        <w:rPr>
          <w:rFonts w:ascii="Verdana" w:hAnsi="Verdana" w:cs="Tahoma"/>
          <w:sz w:val="18"/>
          <w:szCs w:val="18"/>
        </w:rPr>
        <w:t xml:space="preserve">, celem dokonania </w:t>
      </w:r>
      <w:r w:rsidRPr="00A5151B">
        <w:rPr>
          <w:rFonts w:ascii="Verdana" w:hAnsi="Verdana" w:cs="Tahoma"/>
          <w:sz w:val="18"/>
          <w:szCs w:val="18"/>
        </w:rPr>
        <w:lastRenderedPageBreak/>
        <w:t xml:space="preserve">czynności odbiorowych oraz usunięcia najpóźniej w Terminie Wykonania wszystkich </w:t>
      </w:r>
      <w:r w:rsidRPr="00F86165">
        <w:rPr>
          <w:rFonts w:ascii="Verdana" w:hAnsi="Verdana" w:cs="Tahoma"/>
          <w:strike/>
          <w:color w:val="FF0000"/>
          <w:sz w:val="18"/>
          <w:szCs w:val="18"/>
        </w:rPr>
        <w:t>usterek</w:t>
      </w:r>
      <w:r w:rsidR="0049649F">
        <w:rPr>
          <w:rFonts w:ascii="Verdana" w:hAnsi="Verdana" w:cs="Tahoma"/>
          <w:sz w:val="18"/>
          <w:szCs w:val="18"/>
        </w:rPr>
        <w:t xml:space="preserve"> </w:t>
      </w:r>
      <w:r w:rsidR="00802B96" w:rsidRPr="00802B96">
        <w:rPr>
          <w:rFonts w:ascii="Verdana" w:hAnsi="Verdana" w:cs="Tahoma"/>
          <w:color w:val="FF0000"/>
          <w:sz w:val="18"/>
          <w:szCs w:val="18"/>
        </w:rPr>
        <w:t>istotnych</w:t>
      </w:r>
      <w:r w:rsidR="00802B96">
        <w:rPr>
          <w:rFonts w:ascii="Verdana" w:hAnsi="Verdana" w:cs="Tahoma"/>
          <w:sz w:val="18"/>
          <w:szCs w:val="18"/>
        </w:rPr>
        <w:t xml:space="preserve">  </w:t>
      </w:r>
      <w:r w:rsidR="0049649F" w:rsidRPr="0049649F">
        <w:rPr>
          <w:rFonts w:ascii="Verdana" w:hAnsi="Verdana" w:cs="Tahoma"/>
          <w:color w:val="FF0000"/>
          <w:sz w:val="18"/>
          <w:szCs w:val="18"/>
        </w:rPr>
        <w:t>wad</w:t>
      </w:r>
      <w:r w:rsidRPr="00A5151B">
        <w:rPr>
          <w:rFonts w:ascii="Verdana" w:hAnsi="Verdana" w:cs="Tahoma"/>
          <w:sz w:val="18"/>
          <w:szCs w:val="18"/>
        </w:rPr>
        <w:t xml:space="preserve"> zgłoszonych w toku procedur odbiorowych.</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6D4DA5">
      <w:pPr>
        <w:pStyle w:val="pkt"/>
        <w:numPr>
          <w:ilvl w:val="0"/>
          <w:numId w:val="40"/>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C833CC7"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6A1889">
        <w:rPr>
          <w:rFonts w:ascii="Verdana" w:hAnsi="Verdana" w:cs="Arial"/>
          <w:b/>
          <w:bCs/>
          <w:sz w:val="18"/>
          <w:szCs w:val="18"/>
        </w:rPr>
        <w:t>5</w:t>
      </w:r>
      <w:r w:rsidRPr="00A32F77">
        <w:rPr>
          <w:rFonts w:ascii="Verdana" w:hAnsi="Verdana" w:cs="Arial"/>
          <w:b/>
          <w:bCs/>
          <w:sz w:val="18"/>
          <w:szCs w:val="18"/>
        </w:rPr>
        <w:t>.000.000 PLN</w:t>
      </w:r>
      <w:r w:rsidRPr="003F0124">
        <w:rPr>
          <w:rFonts w:ascii="Verdana" w:hAnsi="Verdana" w:cs="Arial"/>
          <w:sz w:val="18"/>
          <w:szCs w:val="18"/>
        </w:rPr>
        <w:t xml:space="preserve"> (słownie: </w:t>
      </w:r>
      <w:r w:rsidR="006A1889">
        <w:rPr>
          <w:rFonts w:ascii="Verdana" w:hAnsi="Verdana" w:cs="Arial"/>
          <w:sz w:val="18"/>
          <w:szCs w:val="18"/>
        </w:rPr>
        <w:t>pięć</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6D4DA5">
      <w:pPr>
        <w:pStyle w:val="pkt"/>
        <w:numPr>
          <w:ilvl w:val="0"/>
          <w:numId w:val="40"/>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17F9B17D" w14:textId="77777777" w:rsidR="00D11A5F" w:rsidRDefault="00F133F6" w:rsidP="00D11A5F">
      <w:pPr>
        <w:suppressAutoHyphens/>
        <w:ind w:left="993"/>
        <w:rPr>
          <w:rFonts w:ascii="Verdana" w:hAnsi="Verdana" w:cs="Tahoma"/>
          <w:b/>
          <w:sz w:val="18"/>
          <w:szCs w:val="18"/>
        </w:rPr>
      </w:pPr>
      <w:r w:rsidRPr="007D25FA">
        <w:rPr>
          <w:rFonts w:ascii="Verdana" w:eastAsia="Calibri" w:hAnsi="Verdana" w:cs="Tahoma"/>
          <w:sz w:val="18"/>
          <w:szCs w:val="18"/>
        </w:rPr>
        <w:t xml:space="preserve">w okresie ostatnich </w:t>
      </w:r>
      <w:r w:rsidRPr="007D25FA">
        <w:rPr>
          <w:rFonts w:ascii="Verdana" w:eastAsia="Calibri" w:hAnsi="Verdana" w:cs="Tahoma"/>
          <w:b/>
          <w:sz w:val="18"/>
          <w:szCs w:val="18"/>
        </w:rPr>
        <w:t>5 lat</w:t>
      </w:r>
      <w:r w:rsidRPr="007D25FA">
        <w:rPr>
          <w:rFonts w:ascii="Verdana" w:eastAsia="Calibri" w:hAnsi="Verdana" w:cs="Tahoma"/>
          <w:sz w:val="18"/>
          <w:szCs w:val="18"/>
        </w:rPr>
        <w:t xml:space="preserve"> </w:t>
      </w:r>
      <w:r w:rsidR="00D11A5F" w:rsidRPr="00C126E3">
        <w:rPr>
          <w:rFonts w:ascii="Verdana" w:hAnsi="Verdana" w:cs="Tahoma"/>
          <w:sz w:val="18"/>
          <w:szCs w:val="18"/>
        </w:rPr>
        <w:t xml:space="preserve">przed upływem terminu składania ofert, a jeżeli okres prowadzenia działalności jest krótszy – w tym okresie, wykonał </w:t>
      </w:r>
      <w:r w:rsidR="00D11A5F" w:rsidRPr="00C126E3">
        <w:rPr>
          <w:rFonts w:ascii="Verdana" w:hAnsi="Verdana" w:cs="Tahoma"/>
          <w:b/>
          <w:sz w:val="18"/>
          <w:szCs w:val="18"/>
        </w:rPr>
        <w:t>co najmniej</w:t>
      </w:r>
      <w:r w:rsidR="00D11A5F">
        <w:rPr>
          <w:rFonts w:ascii="Verdana" w:hAnsi="Verdana" w:cs="Tahoma"/>
          <w:b/>
          <w:sz w:val="18"/>
          <w:szCs w:val="18"/>
        </w:rPr>
        <w:t>:</w:t>
      </w:r>
    </w:p>
    <w:p w14:paraId="611AC241" w14:textId="77777777" w:rsidR="00D11A5F" w:rsidRPr="00174751" w:rsidRDefault="00D11A5F" w:rsidP="00D11A5F">
      <w:pPr>
        <w:suppressAutoHyphens/>
        <w:ind w:left="993"/>
        <w:rPr>
          <w:rFonts w:ascii="Verdana" w:hAnsi="Verdana" w:cs="Tahoma"/>
          <w:sz w:val="18"/>
          <w:szCs w:val="18"/>
        </w:rPr>
      </w:pPr>
      <w:r>
        <w:rPr>
          <w:rFonts w:ascii="Verdana" w:hAnsi="Verdana" w:cs="Tahoma"/>
          <w:b/>
          <w:sz w:val="18"/>
          <w:szCs w:val="18"/>
        </w:rPr>
        <w:t>–</w:t>
      </w:r>
      <w:r w:rsidRPr="00C126E3">
        <w:rPr>
          <w:rFonts w:ascii="Verdana" w:hAnsi="Verdana" w:cs="Tahoma"/>
          <w:b/>
          <w:sz w:val="18"/>
          <w:szCs w:val="18"/>
        </w:rPr>
        <w:t xml:space="preserve"> </w:t>
      </w:r>
      <w:r>
        <w:rPr>
          <w:rFonts w:ascii="Verdana" w:hAnsi="Verdana" w:cs="Tahoma"/>
          <w:b/>
          <w:sz w:val="18"/>
          <w:szCs w:val="18"/>
        </w:rPr>
        <w:t>2</w:t>
      </w:r>
      <w:r w:rsidRPr="00C126E3">
        <w:rPr>
          <w:rFonts w:ascii="Verdana" w:hAnsi="Verdana" w:cs="Tahoma"/>
          <w:b/>
          <w:sz w:val="18"/>
          <w:szCs w:val="18"/>
        </w:rPr>
        <w:t xml:space="preserve"> robot</w:t>
      </w:r>
      <w:r>
        <w:rPr>
          <w:rFonts w:ascii="Verdana" w:hAnsi="Verdana" w:cs="Tahoma"/>
          <w:b/>
          <w:sz w:val="18"/>
          <w:szCs w:val="18"/>
        </w:rPr>
        <w:t>y</w:t>
      </w:r>
      <w:r w:rsidRPr="00C126E3">
        <w:rPr>
          <w:rFonts w:ascii="Verdana" w:hAnsi="Verdana" w:cs="Tahoma"/>
          <w:b/>
          <w:sz w:val="18"/>
          <w:szCs w:val="18"/>
        </w:rPr>
        <w:t xml:space="preserve"> budowlan</w:t>
      </w:r>
      <w:r>
        <w:rPr>
          <w:rFonts w:ascii="Verdana" w:hAnsi="Verdana" w:cs="Tahoma"/>
          <w:b/>
          <w:sz w:val="18"/>
          <w:szCs w:val="18"/>
        </w:rPr>
        <w:t>e</w:t>
      </w:r>
      <w:r w:rsidRPr="00C126E3">
        <w:rPr>
          <w:rFonts w:ascii="Verdana" w:hAnsi="Verdana" w:cs="Tahoma"/>
          <w:b/>
          <w:sz w:val="18"/>
          <w:szCs w:val="18"/>
        </w:rPr>
        <w:t xml:space="preserve">, </w:t>
      </w:r>
      <w:r w:rsidRPr="00C126E3">
        <w:rPr>
          <w:rFonts w:ascii="Verdana" w:hAnsi="Verdana" w:cs="Tahoma"/>
          <w:sz w:val="18"/>
          <w:szCs w:val="18"/>
        </w:rPr>
        <w:t>polegając</w:t>
      </w:r>
      <w:r>
        <w:rPr>
          <w:rFonts w:ascii="Verdana" w:hAnsi="Verdana" w:cs="Tahoma"/>
          <w:sz w:val="18"/>
          <w:szCs w:val="18"/>
        </w:rPr>
        <w:t>e</w:t>
      </w:r>
      <w:r w:rsidRPr="00C126E3">
        <w:rPr>
          <w:rFonts w:ascii="Verdana" w:hAnsi="Verdana" w:cs="Tahoma"/>
          <w:sz w:val="18"/>
          <w:szCs w:val="18"/>
        </w:rPr>
        <w:t xml:space="preserve"> </w:t>
      </w:r>
      <w:r w:rsidRPr="00D11A5F">
        <w:rPr>
          <w:rFonts w:ascii="Verdana" w:hAnsi="Verdana" w:cs="Tahoma"/>
          <w:sz w:val="18"/>
          <w:szCs w:val="18"/>
        </w:rPr>
        <w:t xml:space="preserve">na budowie lub rozbudowie lub przebudowie </w:t>
      </w:r>
      <w:r>
        <w:rPr>
          <w:rFonts w:ascii="Verdana" w:hAnsi="Verdana" w:cs="Tahoma"/>
          <w:sz w:val="18"/>
          <w:szCs w:val="18"/>
        </w:rPr>
        <w:t>budynku o</w:t>
      </w:r>
      <w:r w:rsidRPr="00C126E3">
        <w:rPr>
          <w:rFonts w:ascii="Verdana" w:hAnsi="Verdana" w:cs="Tahoma"/>
          <w:sz w:val="18"/>
          <w:szCs w:val="18"/>
        </w:rPr>
        <w:t xml:space="preserve"> </w:t>
      </w:r>
      <w:r>
        <w:rPr>
          <w:rFonts w:ascii="Verdana" w:hAnsi="Verdana" w:cs="Tahoma"/>
          <w:sz w:val="18"/>
          <w:szCs w:val="18"/>
        </w:rPr>
        <w:t xml:space="preserve">wartości </w:t>
      </w:r>
      <w:r w:rsidRPr="00157382">
        <w:rPr>
          <w:rFonts w:ascii="Verdana" w:hAnsi="Verdana" w:cs="Tahoma"/>
          <w:b/>
          <w:bCs/>
          <w:sz w:val="18"/>
          <w:szCs w:val="18"/>
        </w:rPr>
        <w:t>co najmniej</w:t>
      </w:r>
      <w:r>
        <w:rPr>
          <w:rFonts w:ascii="Verdana" w:hAnsi="Verdana" w:cs="Tahoma"/>
          <w:sz w:val="18"/>
          <w:szCs w:val="18"/>
        </w:rPr>
        <w:t xml:space="preserve"> </w:t>
      </w:r>
      <w:r>
        <w:rPr>
          <w:rFonts w:ascii="Verdana" w:hAnsi="Verdana" w:cs="Tahoma"/>
          <w:b/>
          <w:bCs/>
          <w:sz w:val="18"/>
          <w:szCs w:val="18"/>
        </w:rPr>
        <w:t>3 5</w:t>
      </w:r>
      <w:r w:rsidRPr="00B6531D">
        <w:rPr>
          <w:rFonts w:ascii="Verdana" w:hAnsi="Verdana" w:cs="Tahoma"/>
          <w:b/>
          <w:bCs/>
          <w:sz w:val="18"/>
          <w:szCs w:val="18"/>
        </w:rPr>
        <w:t xml:space="preserve">00 000,00 zł </w:t>
      </w:r>
      <w:r>
        <w:rPr>
          <w:rFonts w:ascii="Verdana" w:hAnsi="Verdana" w:cs="Tahoma"/>
          <w:b/>
          <w:bCs/>
          <w:sz w:val="18"/>
          <w:szCs w:val="18"/>
        </w:rPr>
        <w:t xml:space="preserve">brutto </w:t>
      </w:r>
      <w:r w:rsidRPr="00B6531D">
        <w:rPr>
          <w:rFonts w:ascii="Verdana" w:hAnsi="Verdana" w:cs="Tahoma"/>
          <w:b/>
          <w:bCs/>
          <w:sz w:val="18"/>
          <w:szCs w:val="18"/>
        </w:rPr>
        <w:t>każda</w:t>
      </w:r>
      <w:r>
        <w:rPr>
          <w:rFonts w:ascii="Verdana" w:hAnsi="Verdana" w:cs="Tahoma"/>
          <w:b/>
          <w:bCs/>
          <w:sz w:val="18"/>
          <w:szCs w:val="18"/>
        </w:rPr>
        <w:t xml:space="preserve"> </w:t>
      </w:r>
      <w:r w:rsidRPr="00F133F6">
        <w:rPr>
          <w:rFonts w:ascii="Verdana" w:eastAsia="Calibri" w:hAnsi="Verdana" w:cs="Tahoma"/>
          <w:i/>
          <w:sz w:val="18"/>
          <w:szCs w:val="18"/>
        </w:rPr>
        <w:t>(</w:t>
      </w:r>
      <w:r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p w14:paraId="5A9B1A25" w14:textId="77777777" w:rsidR="00D11A5F" w:rsidRPr="00C126E3" w:rsidRDefault="00D11A5F" w:rsidP="00D11A5F">
      <w:pPr>
        <w:suppressAutoHyphens/>
        <w:ind w:left="993"/>
        <w:rPr>
          <w:rFonts w:ascii="Verdana" w:hAnsi="Verdana" w:cs="Tahoma"/>
          <w:sz w:val="18"/>
          <w:szCs w:val="18"/>
        </w:rPr>
      </w:pPr>
      <w:r w:rsidRPr="00C126E3">
        <w:rPr>
          <w:rFonts w:ascii="Verdana" w:hAnsi="Verdana" w:cs="Tahoma"/>
          <w:sz w:val="18"/>
          <w:szCs w:val="18"/>
        </w:rPr>
        <w:t xml:space="preserve">co potwierdzi przedstawiając dowody określające, czy robota ta została wykonana w sposób należyty oraz wskazująca, czy została wykonana zgodnie z zasadami sztuki budowlanej i prawidłowo ukończona. </w:t>
      </w:r>
    </w:p>
    <w:p w14:paraId="0B46D1D0" w14:textId="77777777" w:rsidR="00D11A5F" w:rsidRDefault="00D11A5F" w:rsidP="00D11A5F">
      <w:pPr>
        <w:ind w:left="993"/>
        <w:rPr>
          <w:rFonts w:ascii="Verdana" w:hAnsi="Verdana" w:cs="Tahoma"/>
          <w:i/>
          <w:sz w:val="18"/>
          <w:szCs w:val="18"/>
        </w:rPr>
      </w:pPr>
      <w:r w:rsidRPr="00C126E3">
        <w:rPr>
          <w:rFonts w:ascii="Verdana" w:hAnsi="Verdana" w:cs="Tahoma"/>
          <w:i/>
          <w:sz w:val="18"/>
          <w:szCs w:val="18"/>
        </w:rPr>
        <w:t>W przypadku, gdy wartość wy</w:t>
      </w:r>
      <w:r w:rsidRPr="00A43835">
        <w:rPr>
          <w:rFonts w:ascii="Verdana" w:hAnsi="Verdana" w:cs="Tahoma"/>
          <w:i/>
          <w:sz w:val="18"/>
          <w:szCs w:val="18"/>
        </w:rPr>
        <w:t>rażona będzie w walucie innej niż PLN, Zamawiający do oceny spełnienia warunku przez danego Wykonawcę przeliczy podaną cenę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Pr="00EB3D3C">
        <w:rPr>
          <w:rFonts w:ascii="Verdana" w:hAnsi="Verdana" w:cs="Tahoma"/>
          <w:i/>
          <w:sz w:val="18"/>
          <w:szCs w:val="18"/>
        </w:rPr>
        <w:t>.</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7"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7"/>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 xml:space="preserve">warunek, o którym mowa w ust. 5.1 pkt 2) lit. b </w:t>
      </w:r>
      <w:proofErr w:type="spellStart"/>
      <w:r w:rsidRPr="00205629">
        <w:rPr>
          <w:rFonts w:ascii="Verdana" w:hAnsi="Verdana" w:cs="Arial"/>
          <w:sz w:val="18"/>
          <w:szCs w:val="18"/>
        </w:rPr>
        <w:t>tiret</w:t>
      </w:r>
      <w:proofErr w:type="spellEnd"/>
      <w:r w:rsidRPr="00205629">
        <w:rPr>
          <w:rFonts w:ascii="Verdana" w:hAnsi="Verdana" w:cs="Arial"/>
          <w:sz w:val="18"/>
          <w:szCs w:val="18"/>
        </w:rPr>
        <w:t xml:space="preserve"> pierwszy niniejszej SIWZ, dotyczący wykonania </w:t>
      </w:r>
      <w:r w:rsidRPr="004A43A5">
        <w:rPr>
          <w:rFonts w:ascii="Verdana" w:hAnsi="Verdana" w:cs="Arial"/>
          <w:b/>
          <w:bCs/>
          <w:sz w:val="18"/>
          <w:szCs w:val="18"/>
        </w:rPr>
        <w:t>2 robót budowlanych</w:t>
      </w:r>
      <w:r w:rsidRPr="00205629">
        <w:rPr>
          <w:rFonts w:ascii="Verdana" w:hAnsi="Verdana" w:cs="Arial"/>
          <w:sz w:val="18"/>
          <w:szCs w:val="18"/>
        </w:rPr>
        <w:t xml:space="preserve"> zostanie spełniony wyłącznie wtedy, jeżeli co najmniej jeden z wykonawców/</w:t>
      </w:r>
      <w:bookmarkStart w:id="8" w:name="_Hlk18563298"/>
      <w:r w:rsidRPr="00205629">
        <w:rPr>
          <w:rFonts w:ascii="Verdana" w:hAnsi="Verdana" w:cs="Arial"/>
          <w:sz w:val="18"/>
          <w:szCs w:val="18"/>
        </w:rPr>
        <w:t xml:space="preserve">podmiotów </w:t>
      </w:r>
      <w:bookmarkEnd w:id="8"/>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lastRenderedPageBreak/>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6D4DA5">
      <w:pPr>
        <w:numPr>
          <w:ilvl w:val="0"/>
          <w:numId w:val="38"/>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6D4DA5">
      <w:pPr>
        <w:numPr>
          <w:ilvl w:val="0"/>
          <w:numId w:val="38"/>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6D4DA5">
      <w:pPr>
        <w:numPr>
          <w:ilvl w:val="0"/>
          <w:numId w:val="38"/>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6D4DA5">
      <w:pPr>
        <w:numPr>
          <w:ilvl w:val="0"/>
          <w:numId w:val="41"/>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6D4DA5">
      <w:pPr>
        <w:numPr>
          <w:ilvl w:val="0"/>
          <w:numId w:val="41"/>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lastRenderedPageBreak/>
        <w:t>Wykonawcę, który nie wykazał spełniania warunków udziału w postępowaniu lub nie wykazał braku podstaw wykluczenia;</w:t>
      </w:r>
    </w:p>
    <w:p w14:paraId="04E1844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6D4DA5">
      <w:pPr>
        <w:numPr>
          <w:ilvl w:val="0"/>
          <w:numId w:val="52"/>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lastRenderedPageBreak/>
        <w:t>Wykonawcę, wobec którego orzeczono tytułem środka zapobiegawczego zakaz ubiegania się o zamówienia publiczne;</w:t>
      </w:r>
    </w:p>
    <w:p w14:paraId="7F57F430" w14:textId="26B15004" w:rsidR="00B54577"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6"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lastRenderedPageBreak/>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6D4DA5">
      <w:pPr>
        <w:numPr>
          <w:ilvl w:val="0"/>
          <w:numId w:val="43"/>
        </w:numPr>
        <w:tabs>
          <w:tab w:val="left" w:pos="1134"/>
        </w:tabs>
        <w:autoSpaceDE w:val="0"/>
        <w:autoSpaceDN w:val="0"/>
        <w:ind w:left="1134" w:hanging="425"/>
        <w:rPr>
          <w:rFonts w:ascii="Verdana" w:hAnsi="Verdana" w:cs="Arial"/>
          <w:sz w:val="18"/>
          <w:szCs w:val="18"/>
        </w:rPr>
      </w:pPr>
      <w:bookmarkStart w:id="9"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6D4DA5">
      <w:pPr>
        <w:numPr>
          <w:ilvl w:val="0"/>
          <w:numId w:val="44"/>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6D4DA5">
      <w:pPr>
        <w:numPr>
          <w:ilvl w:val="0"/>
          <w:numId w:val="42"/>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lastRenderedPageBreak/>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10"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4C5A6EAB" w:rsidR="001159F7" w:rsidRPr="00FA47C4" w:rsidRDefault="001159F7" w:rsidP="006D4DA5">
      <w:pPr>
        <w:numPr>
          <w:ilvl w:val="0"/>
          <w:numId w:val="45"/>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9C1246">
        <w:rPr>
          <w:rFonts w:ascii="Verdana" w:hAnsi="Verdana" w:cs="Arial"/>
          <w:b/>
          <w:sz w:val="18"/>
          <w:szCs w:val="18"/>
        </w:rPr>
        <w:t xml:space="preserve">Załącznikiem </w:t>
      </w:r>
      <w:r w:rsidR="00FC0F97" w:rsidRPr="009C1246">
        <w:rPr>
          <w:rFonts w:ascii="Verdana" w:hAnsi="Verdana" w:cs="Arial"/>
          <w:b/>
          <w:sz w:val="18"/>
          <w:szCs w:val="18"/>
        </w:rPr>
        <w:t>nr 4</w:t>
      </w:r>
      <w:r w:rsidRPr="009C1246">
        <w:rPr>
          <w:rFonts w:ascii="Verdana" w:hAnsi="Verdana" w:cs="Arial"/>
          <w:b/>
          <w:sz w:val="18"/>
          <w:szCs w:val="18"/>
        </w:rPr>
        <w:t xml:space="preserve"> do SIWZ.</w:t>
      </w:r>
    </w:p>
    <w:bookmarkEnd w:id="9"/>
    <w:bookmarkEnd w:id="10"/>
    <w:p w14:paraId="1F556745" w14:textId="6994A0E2"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bookmarkStart w:id="11" w:name="_Hlk27733275"/>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sidRPr="009C1246">
        <w:rPr>
          <w:rFonts w:ascii="Verdana" w:hAnsi="Verdana" w:cs="Arial"/>
          <w:b/>
          <w:sz w:val="18"/>
          <w:szCs w:val="18"/>
        </w:rPr>
        <w:t xml:space="preserve">załącznik </w:t>
      </w:r>
      <w:r w:rsidR="00EE7D6F" w:rsidRPr="009C1246">
        <w:rPr>
          <w:rFonts w:ascii="Verdana" w:hAnsi="Verdana" w:cs="Arial"/>
          <w:b/>
          <w:sz w:val="18"/>
          <w:szCs w:val="18"/>
        </w:rPr>
        <w:t>nr 4</w:t>
      </w:r>
      <w:r w:rsidRPr="009C1246">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bookmarkEnd w:id="11"/>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w:t>
      </w:r>
      <w:r w:rsidRPr="00C65DA1">
        <w:rPr>
          <w:rFonts w:ascii="Verdana" w:hAnsi="Verdana" w:cs="Arial"/>
          <w:sz w:val="18"/>
          <w:szCs w:val="18"/>
        </w:rPr>
        <w:lastRenderedPageBreak/>
        <w:t>zwolnienie, odroczenie lub rozłożenie na raty zaległych płatności lub wstrzymanie w całości wykonania decyzji właściwego organu,</w:t>
      </w:r>
    </w:p>
    <w:p w14:paraId="17F70A47" w14:textId="00518F2F"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r w:rsidR="00D55ED1">
        <w:rPr>
          <w:rFonts w:ascii="Verdana" w:hAnsi="Verdana" w:cs="Arial"/>
          <w:sz w:val="18"/>
          <w:szCs w:val="18"/>
        </w:rPr>
        <w:t xml:space="preserve">   </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Pr="00E263D4"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w:t>
      </w:r>
      <w:r w:rsidRPr="00E263D4">
        <w:rPr>
          <w:rFonts w:ascii="Verdana" w:hAnsi="Verdana" w:cs="Arial"/>
          <w:sz w:val="18"/>
          <w:szCs w:val="18"/>
        </w:rPr>
        <w:t>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6.9 zdanie pierwsze stosuje się.</w:t>
      </w:r>
    </w:p>
    <w:p w14:paraId="504148B9" w14:textId="77777777" w:rsidR="00BA598B" w:rsidRPr="00E263D4"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Jeżeli wykonawca nie złoży </w:t>
      </w:r>
      <w:r w:rsidR="00E55F28" w:rsidRPr="00E263D4">
        <w:rPr>
          <w:rFonts w:ascii="Verdana" w:hAnsi="Verdana" w:cs="Arial"/>
          <w:sz w:val="18"/>
          <w:szCs w:val="18"/>
        </w:rPr>
        <w:t>Jednolitego Dokumentu</w:t>
      </w:r>
      <w:r w:rsidRPr="00E263D4">
        <w:rPr>
          <w:rFonts w:ascii="Verdana" w:hAnsi="Verdana" w:cs="Arial"/>
          <w:sz w:val="18"/>
          <w:szCs w:val="18"/>
        </w:rPr>
        <w:t>, o którym mowa w ust. 6.1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Zamawiający żąda od wykonawcy, który polega na zdolnościach i sytuacji innych podmiotów na zasadach określonych w art. 22a ustawy PZP, przedstawienia w odniesieniu do tych podmiotów dokumentów wymienionych w ust. 6.6 pkt </w:t>
      </w:r>
      <w:r w:rsidR="008913D2" w:rsidRPr="00E263D4">
        <w:rPr>
          <w:rFonts w:ascii="Verdana" w:hAnsi="Verdana" w:cs="Arial"/>
          <w:sz w:val="18"/>
          <w:szCs w:val="18"/>
        </w:rPr>
        <w:t>3</w:t>
      </w:r>
      <w:r w:rsidRPr="00E263D4">
        <w:rPr>
          <w:rFonts w:ascii="Verdana" w:hAnsi="Verdana" w:cs="Arial"/>
          <w:sz w:val="18"/>
          <w:szCs w:val="18"/>
        </w:rPr>
        <w:t>)</w:t>
      </w:r>
      <w:r w:rsidR="00E30076" w:rsidRPr="00E263D4">
        <w:rPr>
          <w:rFonts w:ascii="Verdana" w:hAnsi="Verdana" w:cs="Arial"/>
          <w:sz w:val="18"/>
          <w:szCs w:val="18"/>
        </w:rPr>
        <w:t xml:space="preserve"> lit. a) – g)</w:t>
      </w:r>
      <w:r w:rsidRPr="00E263D4">
        <w:rPr>
          <w:rFonts w:ascii="Verdana" w:hAnsi="Verdana" w:cs="Arial"/>
          <w:sz w:val="18"/>
          <w:szCs w:val="18"/>
        </w:rPr>
        <w:t xml:space="preserve"> niniejszej SIWZ.</w:t>
      </w:r>
    </w:p>
    <w:p w14:paraId="4F02CD87" w14:textId="70014FC8"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W przypadku wykonawców wspólnie ubiegających się o zamówienie, Zamawiający żąda od każdego z tych wykonawców dokumentów wymienionych w ust. 6.6 pkt </w:t>
      </w:r>
      <w:r w:rsidR="008913D2" w:rsidRPr="00E263D4">
        <w:rPr>
          <w:rFonts w:ascii="Verdana" w:hAnsi="Verdana" w:cs="Arial"/>
          <w:sz w:val="18"/>
          <w:szCs w:val="18"/>
        </w:rPr>
        <w:t>3</w:t>
      </w:r>
      <w:r w:rsidRPr="00E263D4">
        <w:rPr>
          <w:rFonts w:ascii="Verdana" w:hAnsi="Verdana" w:cs="Arial"/>
          <w:sz w:val="18"/>
          <w:szCs w:val="18"/>
        </w:rPr>
        <w:t>) niniejszej SIWZ.</w:t>
      </w:r>
    </w:p>
    <w:p w14:paraId="115A94B3" w14:textId="120940EE" w:rsidR="00A45738" w:rsidRPr="00E263D4"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7"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lastRenderedPageBreak/>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583356C8" w:rsidR="0087383D" w:rsidRPr="0087383D" w:rsidRDefault="0087383D" w:rsidP="006D4DA5">
      <w:pPr>
        <w:pStyle w:val="pkt"/>
        <w:numPr>
          <w:ilvl w:val="1"/>
          <w:numId w:val="47"/>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C86AFC">
        <w:rPr>
          <w:rFonts w:ascii="Verdana" w:hAnsi="Verdana" w:cs="Arial"/>
          <w:sz w:val="18"/>
          <w:szCs w:val="18"/>
        </w:rPr>
        <w:t>sto tysięcy</w:t>
      </w:r>
      <w:r w:rsidR="00033B0E">
        <w:rPr>
          <w:rFonts w:ascii="Verdana" w:hAnsi="Verdana" w:cs="Arial"/>
          <w:sz w:val="18"/>
          <w:szCs w:val="18"/>
        </w:rPr>
        <w:t xml:space="preserve"> złotych</w:t>
      </w:r>
      <w:r>
        <w:rPr>
          <w:rFonts w:ascii="Verdana" w:hAnsi="Verdana" w:cs="Arial"/>
          <w:sz w:val="18"/>
          <w:szCs w:val="18"/>
        </w:rPr>
        <w:t>).</w:t>
      </w:r>
    </w:p>
    <w:p w14:paraId="020C6C7C" w14:textId="77777777" w:rsidR="0087383D" w:rsidRPr="000B2229" w:rsidRDefault="0087383D" w:rsidP="006D4DA5">
      <w:pPr>
        <w:pStyle w:val="pkt"/>
        <w:numPr>
          <w:ilvl w:val="1"/>
          <w:numId w:val="47"/>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6D4DA5">
      <w:pPr>
        <w:pStyle w:val="pkt"/>
        <w:numPr>
          <w:ilvl w:val="1"/>
          <w:numId w:val="47"/>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66336001"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w:t>
      </w:r>
      <w:r w:rsidR="00C86AFC">
        <w:rPr>
          <w:rFonts w:ascii="Verdana" w:hAnsi="Verdana" w:cs="Arial"/>
          <w:b/>
          <w:sz w:val="18"/>
          <w:szCs w:val="18"/>
        </w:rPr>
        <w:t>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C86AFC" w:rsidRPr="00BC257F">
        <w:rPr>
          <w:rFonts w:ascii="Verdana" w:hAnsi="Verdana" w:cs="Arial"/>
          <w:b/>
          <w:bCs/>
          <w:sz w:val="18"/>
          <w:szCs w:val="18"/>
        </w:rPr>
        <w:t>Zmiana przeznaczenia pomieszczeń w budynku A2 dla potrzeb jednostek organizacyjnych Uniwersytetu Medycznego w Łodzi</w:t>
      </w:r>
      <w:r>
        <w:rPr>
          <w:rFonts w:ascii="Verdana" w:hAnsi="Verdana" w:cs="Arial"/>
          <w:b/>
          <w:sz w:val="18"/>
          <w:szCs w:val="18"/>
        </w:rPr>
        <w:t>”</w:t>
      </w:r>
      <w:r w:rsidR="00C86AFC">
        <w:rPr>
          <w:rFonts w:ascii="Verdana" w:hAnsi="Verdana" w:cs="Arial"/>
          <w:b/>
          <w:sz w:val="18"/>
          <w:szCs w:val="18"/>
        </w:rPr>
        <w:t>.</w:t>
      </w:r>
    </w:p>
    <w:p w14:paraId="327BADE6" w14:textId="77777777" w:rsidR="009D22CF" w:rsidRPr="00FA47C4" w:rsidRDefault="009D22CF" w:rsidP="006D4DA5">
      <w:pPr>
        <w:pStyle w:val="Akapitzlist"/>
        <w:numPr>
          <w:ilvl w:val="1"/>
          <w:numId w:val="47"/>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6D4DA5">
      <w:pPr>
        <w:pStyle w:val="pkt"/>
        <w:numPr>
          <w:ilvl w:val="1"/>
          <w:numId w:val="47"/>
        </w:numPr>
        <w:tabs>
          <w:tab w:val="num" w:pos="567"/>
        </w:tabs>
        <w:ind w:left="567" w:hanging="567"/>
        <w:rPr>
          <w:rFonts w:ascii="Verdana" w:hAnsi="Verdana" w:cs="Arial"/>
          <w:b/>
          <w:sz w:val="18"/>
          <w:szCs w:val="18"/>
        </w:rPr>
      </w:pPr>
      <w:r w:rsidRPr="00175BA6">
        <w:rPr>
          <w:rFonts w:ascii="Verdana" w:hAnsi="Verdana" w:cs="Arial"/>
          <w:sz w:val="18"/>
          <w:szCs w:val="18"/>
        </w:rPr>
        <w:lastRenderedPageBreak/>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2" w:name="_Hlk2670399"/>
      <w:r w:rsidRPr="00175BA6">
        <w:rPr>
          <w:rFonts w:ascii="Verdana" w:hAnsi="Verdana" w:cs="Arial"/>
          <w:sz w:val="18"/>
          <w:szCs w:val="18"/>
        </w:rPr>
        <w:t xml:space="preserve">oryginał dokumentu wadium </w:t>
      </w:r>
      <w:bookmarkEnd w:id="12"/>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74AF893F"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r w:rsidR="001051CE" w:rsidRPr="00B12268">
        <w:rPr>
          <w:rFonts w:ascii="Verdana" w:hAnsi="Verdana" w:cs="Arial"/>
          <w:b/>
          <w:strike/>
          <w:color w:val="FF0000"/>
          <w:sz w:val="18"/>
          <w:szCs w:val="18"/>
        </w:rPr>
        <w:t>Nie dopuszcza się zapisu, iż gwarancja wygasa z chwilą zwrotu oryginału gwarancji.</w:t>
      </w:r>
    </w:p>
    <w:p w14:paraId="756BDF38"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3CD6DD9D" w:rsidR="006E6452" w:rsidRPr="000B2229" w:rsidRDefault="000C3480"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5D6346">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05ECE655" w:rsidR="00FC18FE" w:rsidRPr="009C1246" w:rsidRDefault="009D22CF" w:rsidP="00D22EE1">
      <w:pPr>
        <w:numPr>
          <w:ilvl w:val="0"/>
          <w:numId w:val="10"/>
        </w:numPr>
        <w:rPr>
          <w:rFonts w:ascii="Verdana" w:hAnsi="Verdana" w:cs="Arial"/>
          <w:sz w:val="18"/>
          <w:szCs w:val="18"/>
        </w:rPr>
      </w:pPr>
      <w:bookmarkStart w:id="13" w:name="_Hlk27733491"/>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w:t>
      </w:r>
      <w:r w:rsidR="00EE7D6F" w:rsidRPr="009C1246">
        <w:rPr>
          <w:rFonts w:ascii="Verdana" w:hAnsi="Verdana" w:cs="Arial"/>
          <w:b/>
          <w:bCs/>
          <w:sz w:val="18"/>
          <w:szCs w:val="18"/>
        </w:rPr>
        <w:t>nr 9</w:t>
      </w:r>
      <w:r w:rsidRPr="009C1246">
        <w:rPr>
          <w:rFonts w:ascii="Verdana" w:hAnsi="Verdana" w:cs="Arial"/>
          <w:b/>
          <w:bCs/>
          <w:sz w:val="18"/>
          <w:szCs w:val="18"/>
        </w:rPr>
        <w:t xml:space="preserve"> do </w:t>
      </w:r>
      <w:r w:rsidR="001D6CB0" w:rsidRPr="009C1246">
        <w:rPr>
          <w:rFonts w:ascii="Verdana" w:hAnsi="Verdana" w:cs="Arial"/>
          <w:b/>
          <w:bCs/>
          <w:sz w:val="18"/>
          <w:szCs w:val="18"/>
        </w:rPr>
        <w:t>SIWZ,</w:t>
      </w:r>
      <w:r w:rsidRPr="009C1246">
        <w:rPr>
          <w:rFonts w:ascii="Verdana" w:hAnsi="Verdana" w:cs="Arial"/>
          <w:sz w:val="18"/>
          <w:szCs w:val="18"/>
        </w:rPr>
        <w:t xml:space="preserve"> </w:t>
      </w:r>
    </w:p>
    <w:bookmarkEnd w:id="13"/>
    <w:p w14:paraId="51221181" w14:textId="5F9EF1B1" w:rsidR="006D146F" w:rsidRPr="00175BA6"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D2881">
        <w:rPr>
          <w:rFonts w:ascii="Verdana" w:hAnsi="Verdana" w:cs="Arial"/>
          <w:i/>
          <w:iCs/>
          <w:sz w:val="18"/>
          <w:szCs w:val="18"/>
        </w:rPr>
        <w:t xml:space="preserve"> zestawień</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0D2881">
        <w:rPr>
          <w:rFonts w:ascii="Verdana" w:hAnsi="Verdana" w:cs="Arial"/>
          <w:b/>
          <w:sz w:val="18"/>
          <w:szCs w:val="18"/>
        </w:rPr>
        <w:t>załącznik</w:t>
      </w:r>
      <w:r w:rsidR="000B2D3B" w:rsidRPr="000D2881">
        <w:rPr>
          <w:rFonts w:ascii="Verdana" w:hAnsi="Verdana" w:cs="Arial"/>
          <w:b/>
          <w:sz w:val="18"/>
          <w:szCs w:val="18"/>
        </w:rPr>
        <w:t xml:space="preserve">i </w:t>
      </w:r>
      <w:r w:rsidR="00A32F77" w:rsidRPr="000D2881">
        <w:rPr>
          <w:rFonts w:ascii="Verdana" w:hAnsi="Verdana" w:cs="Arial"/>
          <w:b/>
          <w:sz w:val="18"/>
          <w:szCs w:val="18"/>
        </w:rPr>
        <w:t xml:space="preserve">nr </w:t>
      </w:r>
      <w:r w:rsidR="00A32F77" w:rsidRPr="000D2881">
        <w:rPr>
          <w:rFonts w:ascii="Verdana" w:hAnsi="Verdana" w:cs="Tahoma"/>
          <w:b/>
          <w:sz w:val="18"/>
          <w:szCs w:val="18"/>
        </w:rPr>
        <w:t>2</w:t>
      </w:r>
      <w:r w:rsidR="000B2D3B" w:rsidRPr="000D2881">
        <w:rPr>
          <w:rFonts w:ascii="Verdana" w:hAnsi="Verdana" w:cs="Tahoma"/>
          <w:b/>
          <w:sz w:val="18"/>
          <w:szCs w:val="18"/>
        </w:rPr>
        <w:t>.1 – 2.</w:t>
      </w:r>
      <w:r w:rsidR="00200E76" w:rsidRPr="000D2881">
        <w:rPr>
          <w:rFonts w:ascii="Verdana" w:hAnsi="Verdana" w:cs="Tahoma"/>
          <w:b/>
          <w:sz w:val="18"/>
          <w:szCs w:val="18"/>
        </w:rPr>
        <w:t>8</w:t>
      </w:r>
      <w:r w:rsidR="000530E7">
        <w:rPr>
          <w:rFonts w:ascii="Verdana" w:hAnsi="Verdana" w:cs="Tahoma"/>
          <w:b/>
          <w:sz w:val="18"/>
          <w:szCs w:val="18"/>
        </w:rPr>
        <w:t xml:space="preserve">, </w:t>
      </w:r>
      <w:r w:rsidR="000530E7" w:rsidRPr="000530E7">
        <w:rPr>
          <w:rFonts w:ascii="Verdana" w:hAnsi="Verdana" w:cs="Tahoma"/>
          <w:b/>
          <w:color w:val="FF0000"/>
          <w:sz w:val="18"/>
          <w:szCs w:val="18"/>
        </w:rPr>
        <w:t>2.10</w:t>
      </w:r>
      <w:r w:rsidR="00342D26" w:rsidRPr="000530E7">
        <w:rPr>
          <w:rFonts w:ascii="Verdana" w:hAnsi="Verdana" w:cs="Tahoma"/>
          <w:b/>
          <w:color w:val="FF0000"/>
          <w:sz w:val="18"/>
          <w:szCs w:val="18"/>
        </w:rPr>
        <w:t xml:space="preserve"> </w:t>
      </w:r>
      <w:r w:rsidRPr="000D2881">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4"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4"/>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t>
      </w:r>
      <w:r w:rsidRPr="003C5265">
        <w:rPr>
          <w:rFonts w:ascii="Verdana" w:hAnsi="Verdana" w:cs="Arial"/>
          <w:sz w:val="18"/>
          <w:szCs w:val="18"/>
        </w:rPr>
        <w:lastRenderedPageBreak/>
        <w:t xml:space="preserve">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79FB730B"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w:t>
      </w:r>
      <w:r w:rsidR="00EE7D6F" w:rsidRPr="009C1246">
        <w:rPr>
          <w:rFonts w:ascii="Verdana" w:hAnsi="Verdana" w:cs="Arial"/>
          <w:b/>
          <w:sz w:val="18"/>
          <w:szCs w:val="18"/>
        </w:rPr>
        <w:t>nr 4</w:t>
      </w:r>
      <w:r w:rsidRPr="009C1246">
        <w:rPr>
          <w:rFonts w:ascii="Verdana" w:hAnsi="Verdana" w:cs="Arial"/>
          <w:b/>
          <w:sz w:val="18"/>
          <w:szCs w:val="18"/>
        </w:rPr>
        <w:t xml:space="preserve"> do SIWZ</w:t>
      </w:r>
      <w:r w:rsidRPr="009C1246">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4EE25AA9"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54E6A7A" w14:textId="4F7FBFC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I</w:t>
      </w:r>
      <w:r w:rsidR="00E37E28" w:rsidRPr="000D2881">
        <w:rPr>
          <w:rFonts w:ascii="Verdana" w:hAnsi="Verdana"/>
          <w:b/>
          <w:sz w:val="18"/>
          <w:szCs w:val="18"/>
        </w:rPr>
        <w:t>nformacj</w:t>
      </w:r>
      <w:r w:rsidRPr="000D2881">
        <w:rPr>
          <w:rFonts w:ascii="Verdana" w:hAnsi="Verdana"/>
          <w:b/>
          <w:sz w:val="18"/>
          <w:szCs w:val="18"/>
        </w:rPr>
        <w:t>a</w:t>
      </w:r>
      <w:r w:rsidR="00E37E28" w:rsidRPr="000D2881">
        <w:rPr>
          <w:rFonts w:ascii="Verdana" w:hAnsi="Verdana"/>
          <w:b/>
          <w:sz w:val="18"/>
          <w:szCs w:val="18"/>
        </w:rPr>
        <w:t xml:space="preserve"> z Krajowego Rejestru Karnego</w:t>
      </w:r>
      <w:r w:rsidR="00E37E28" w:rsidRPr="000D2881">
        <w:rPr>
          <w:rFonts w:ascii="Verdana" w:hAnsi="Verdana"/>
          <w:sz w:val="18"/>
          <w:szCs w:val="18"/>
        </w:rPr>
        <w:t xml:space="preserve"> w zakresie określonym w art. 24 ust. 1 pkt 13, 14 i 21 </w:t>
      </w:r>
      <w:proofErr w:type="spellStart"/>
      <w:r w:rsidR="00E37E28" w:rsidRPr="000D2881">
        <w:rPr>
          <w:rFonts w:ascii="Verdana" w:hAnsi="Verdana"/>
          <w:sz w:val="18"/>
          <w:szCs w:val="18"/>
        </w:rPr>
        <w:t>Pzp</w:t>
      </w:r>
      <w:proofErr w:type="spellEnd"/>
      <w:r w:rsidR="00E37E28" w:rsidRPr="000D2881">
        <w:rPr>
          <w:rFonts w:ascii="Verdana" w:hAnsi="Verdana"/>
          <w:sz w:val="18"/>
          <w:szCs w:val="18"/>
        </w:rPr>
        <w:t xml:space="preserve"> wystawion</w:t>
      </w:r>
      <w:r w:rsidRPr="000D2881">
        <w:rPr>
          <w:rFonts w:ascii="Verdana" w:hAnsi="Verdana"/>
          <w:sz w:val="18"/>
          <w:szCs w:val="18"/>
        </w:rPr>
        <w:t>a</w:t>
      </w:r>
      <w:r w:rsidR="00E37E28" w:rsidRPr="000D2881">
        <w:rPr>
          <w:rFonts w:ascii="Verdana" w:hAnsi="Verdana"/>
          <w:sz w:val="18"/>
          <w:szCs w:val="18"/>
        </w:rPr>
        <w:t xml:space="preserve"> nie wcześniej niż 6 miesięcy przed upływem terminu składania ofert;</w:t>
      </w:r>
    </w:p>
    <w:p w14:paraId="1C579075" w14:textId="468B3459"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dpis z właściwego rejestru lub z centralnej ewidencji i informacji o działalności gospodarczej</w:t>
      </w:r>
      <w:r w:rsidR="00E37E28" w:rsidRPr="000D2881">
        <w:rPr>
          <w:rFonts w:ascii="Verdana" w:hAnsi="Verdana"/>
          <w:sz w:val="18"/>
          <w:szCs w:val="18"/>
        </w:rPr>
        <w:t>, jeżeli odrębne przepisy wymagają wpisu do rejestru lub ewidencji, w celu potwierdzenia braku podstaw wykluczenia na podstawie art. 24 ust. 5 pkt 1 ustawy PZP;</w:t>
      </w:r>
    </w:p>
    <w:p w14:paraId="664D8C94" w14:textId="7C47F407"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właściwego naczelnika urzędu skarbowego</w:t>
      </w:r>
      <w:r w:rsidR="00E37E28" w:rsidRPr="000D2881">
        <w:rPr>
          <w:rFonts w:ascii="Verdana" w:hAnsi="Verdana"/>
          <w:sz w:val="18"/>
          <w:szCs w:val="18"/>
        </w:rPr>
        <w:t xml:space="preserve"> potwierdzające, że wykonawca nie zalega z opłacaniem podatków, wystawione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60A19843"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lastRenderedPageBreak/>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właściwej terenowej jednostki organizacyjnej Zakładu Ubezpieczeń Społecznych</w:t>
      </w:r>
      <w:r w:rsidR="00E37E28" w:rsidRPr="000D2881">
        <w:rPr>
          <w:rFonts w:ascii="Verdana" w:hAnsi="Verdana"/>
          <w:sz w:val="18"/>
          <w:szCs w:val="18"/>
        </w:rPr>
        <w:t xml:space="preserve"> </w:t>
      </w:r>
      <w:r w:rsidR="00E37E28" w:rsidRPr="000D2881">
        <w:rPr>
          <w:rFonts w:ascii="Verdana" w:hAnsi="Verdana"/>
          <w:b/>
          <w:sz w:val="18"/>
          <w:szCs w:val="18"/>
        </w:rPr>
        <w:t>lub Kasy Rolniczego Ubezpieczenia Społecznego</w:t>
      </w:r>
      <w:r w:rsidR="00E37E28" w:rsidRPr="000D2881">
        <w:rPr>
          <w:rFonts w:ascii="Verdana" w:hAnsi="Verdana"/>
          <w:sz w:val="18"/>
          <w:szCs w:val="18"/>
        </w:rPr>
        <w:t xml:space="preserve"> albo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nie zalega z opłacaniem składek na ubezpieczenia społeczne lub zdrowotne, wystawion</w:t>
      </w:r>
      <w:r w:rsidRPr="000D2881">
        <w:rPr>
          <w:rFonts w:ascii="Verdana" w:hAnsi="Verdana"/>
          <w:sz w:val="18"/>
          <w:szCs w:val="18"/>
        </w:rPr>
        <w:t>y</w:t>
      </w:r>
      <w:r w:rsidR="00E37E28" w:rsidRPr="000D2881">
        <w:rPr>
          <w:rFonts w:ascii="Verdana" w:hAnsi="Verdana"/>
          <w:sz w:val="18"/>
          <w:szCs w:val="18"/>
        </w:rPr>
        <w:t xml:space="preserv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00EB886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12DC4E92" w14:textId="419F68EF"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orzeczenia wobec niego tytułem środka zapobiegawczego zakazu ubiegania się o zamówienia publiczne</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28BEF7A1" w14:textId="0029DF7C"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b/>
          <w:sz w:val="18"/>
          <w:szCs w:val="18"/>
        </w:rPr>
        <w:t xml:space="preserve"> wykonawcy </w:t>
      </w:r>
      <w:bookmarkStart w:id="15" w:name="_Hlk3291615"/>
      <w:r w:rsidR="00E37E28" w:rsidRPr="000D2881">
        <w:rPr>
          <w:rFonts w:ascii="Verdana" w:hAnsi="Verdana"/>
          <w:b/>
          <w:sz w:val="18"/>
          <w:szCs w:val="18"/>
        </w:rPr>
        <w:t>o niezaleganiu z opłacaniem podatków i opłat lokalnych</w:t>
      </w:r>
      <w:bookmarkEnd w:id="15"/>
      <w:r w:rsidR="00E37E28" w:rsidRPr="000D2881">
        <w:rPr>
          <w:rFonts w:ascii="Verdana" w:hAnsi="Verdana"/>
          <w:sz w:val="18"/>
          <w:szCs w:val="18"/>
        </w:rPr>
        <w:t xml:space="preserve">, o których mowa w ustawie z dnia 12 stycznia 1991 r. o podatkach i opłatach lokalnych (Dz.U.2016.716) </w:t>
      </w:r>
      <w:bookmarkStart w:id="16" w:name="_Hlk14164393"/>
      <w:r w:rsidR="00E37E28" w:rsidRPr="000D2881">
        <w:rPr>
          <w:rFonts w:ascii="Verdana" w:hAnsi="Verdana"/>
          <w:sz w:val="18"/>
          <w:szCs w:val="18"/>
        </w:rPr>
        <w:t xml:space="preserve">– zgodnie z </w:t>
      </w:r>
      <w:r w:rsidR="00E37E28" w:rsidRPr="000D2881">
        <w:rPr>
          <w:rFonts w:ascii="Verdana" w:hAnsi="Verdana"/>
          <w:b/>
          <w:sz w:val="18"/>
          <w:szCs w:val="18"/>
        </w:rPr>
        <w:t xml:space="preserve">załącznikiem nr </w:t>
      </w:r>
      <w:r w:rsidR="00CB077A" w:rsidRPr="000D2881">
        <w:rPr>
          <w:rFonts w:ascii="Verdana" w:hAnsi="Verdana"/>
          <w:b/>
          <w:sz w:val="18"/>
          <w:szCs w:val="18"/>
        </w:rPr>
        <w:t>7</w:t>
      </w:r>
      <w:r w:rsidR="00E37E28" w:rsidRPr="000D2881">
        <w:rPr>
          <w:rFonts w:ascii="Verdana" w:hAnsi="Verdana"/>
          <w:b/>
          <w:sz w:val="18"/>
          <w:szCs w:val="18"/>
        </w:rPr>
        <w:t xml:space="preserve"> do SIWZ</w:t>
      </w:r>
      <w:bookmarkEnd w:id="16"/>
      <w:r w:rsidR="00E37E28" w:rsidRPr="000D2881">
        <w:rPr>
          <w:rFonts w:ascii="Verdana" w:hAnsi="Verdana"/>
          <w:sz w:val="18"/>
          <w:szCs w:val="18"/>
        </w:rPr>
        <w:t>;</w:t>
      </w:r>
    </w:p>
    <w:p w14:paraId="183E7B18" w14:textId="04E93765" w:rsidR="008929E5" w:rsidRPr="0084305E" w:rsidRDefault="008929E5" w:rsidP="000D2881">
      <w:pPr>
        <w:numPr>
          <w:ilvl w:val="0"/>
          <w:numId w:val="31"/>
        </w:numPr>
        <w:ind w:left="993" w:hanging="426"/>
        <w:rPr>
          <w:rFonts w:ascii="Verdana" w:hAnsi="Verdana"/>
          <w:sz w:val="18"/>
          <w:szCs w:val="18"/>
        </w:rPr>
      </w:pPr>
      <w:r w:rsidRPr="000D2881">
        <w:rPr>
          <w:rFonts w:ascii="Verdana" w:hAnsi="Verdana"/>
          <w:sz w:val="18"/>
          <w:szCs w:val="18"/>
        </w:rPr>
        <w:t>Zamawiający żąda od wykonawcy, który p</w:t>
      </w:r>
      <w:r w:rsidR="00CF289A" w:rsidRPr="000D2881">
        <w:rPr>
          <w:rFonts w:ascii="Verdana" w:hAnsi="Verdana"/>
          <w:sz w:val="18"/>
          <w:szCs w:val="18"/>
        </w:rPr>
        <w:t>olega na zdolnościach</w:t>
      </w:r>
      <w:r w:rsidRPr="000D2881">
        <w:rPr>
          <w:rFonts w:ascii="Verdana" w:hAnsi="Verdana"/>
          <w:sz w:val="18"/>
          <w:szCs w:val="18"/>
        </w:rPr>
        <w:t xml:space="preserve"> innych podmiotów na zasadach określonych w art. 22a ustawy PZP, przedstawienia w odniesieniu do tych podmiotów </w:t>
      </w:r>
      <w:r w:rsidRPr="0084305E">
        <w:rPr>
          <w:rFonts w:ascii="Verdana" w:hAnsi="Verdana"/>
          <w:sz w:val="18"/>
          <w:szCs w:val="18"/>
        </w:rPr>
        <w:t xml:space="preserve">dokumentów </w:t>
      </w:r>
      <w:r w:rsidR="00E332BB" w:rsidRPr="0084305E">
        <w:rPr>
          <w:rFonts w:ascii="Verdana" w:hAnsi="Verdana"/>
          <w:sz w:val="18"/>
          <w:szCs w:val="18"/>
        </w:rPr>
        <w:t xml:space="preserve">wymienionych w ust. </w:t>
      </w:r>
      <w:r w:rsidR="00DE684D" w:rsidRPr="0084305E">
        <w:rPr>
          <w:rFonts w:ascii="Verdana" w:hAnsi="Verdana"/>
          <w:sz w:val="18"/>
          <w:szCs w:val="18"/>
        </w:rPr>
        <w:t>10</w:t>
      </w:r>
      <w:r w:rsidR="00E332BB" w:rsidRPr="0084305E">
        <w:rPr>
          <w:rFonts w:ascii="Verdana" w:hAnsi="Verdana"/>
          <w:sz w:val="18"/>
          <w:szCs w:val="18"/>
        </w:rPr>
        <w:t>.3 pkt 1</w:t>
      </w:r>
      <w:r w:rsidRPr="0084305E">
        <w:rPr>
          <w:rFonts w:ascii="Verdana" w:hAnsi="Verdana"/>
          <w:sz w:val="18"/>
          <w:szCs w:val="18"/>
        </w:rPr>
        <w:t>)</w:t>
      </w:r>
      <w:r w:rsidR="00E332BB" w:rsidRPr="0084305E">
        <w:rPr>
          <w:rFonts w:ascii="Verdana" w:hAnsi="Verdana"/>
          <w:sz w:val="18"/>
          <w:szCs w:val="18"/>
        </w:rPr>
        <w:t xml:space="preserve"> </w:t>
      </w:r>
      <w:r w:rsidR="00DE684D" w:rsidRPr="0084305E">
        <w:rPr>
          <w:rFonts w:ascii="Verdana" w:hAnsi="Verdana"/>
          <w:sz w:val="18"/>
          <w:szCs w:val="18"/>
        </w:rPr>
        <w:t xml:space="preserve">lit. </w:t>
      </w:r>
      <w:r w:rsidR="008913D2" w:rsidRPr="0084305E">
        <w:rPr>
          <w:rFonts w:ascii="Verdana" w:hAnsi="Verdana"/>
          <w:sz w:val="18"/>
          <w:szCs w:val="18"/>
        </w:rPr>
        <w:t>d</w:t>
      </w:r>
      <w:r w:rsidR="00F9014B" w:rsidRPr="0084305E">
        <w:rPr>
          <w:rFonts w:ascii="Verdana" w:hAnsi="Verdana"/>
          <w:sz w:val="18"/>
          <w:szCs w:val="18"/>
        </w:rPr>
        <w:t xml:space="preserve">) – </w:t>
      </w:r>
      <w:r w:rsidR="000D2881" w:rsidRPr="0084305E">
        <w:rPr>
          <w:rFonts w:ascii="Verdana" w:hAnsi="Verdana"/>
          <w:sz w:val="18"/>
          <w:szCs w:val="18"/>
        </w:rPr>
        <w:t>i</w:t>
      </w:r>
      <w:r w:rsidR="00F9014B" w:rsidRPr="0084305E">
        <w:rPr>
          <w:rFonts w:ascii="Verdana" w:hAnsi="Verdana"/>
          <w:sz w:val="18"/>
          <w:szCs w:val="18"/>
        </w:rPr>
        <w:t>)</w:t>
      </w:r>
      <w:r w:rsidRPr="0084305E">
        <w:rPr>
          <w:rFonts w:ascii="Verdana" w:hAnsi="Verdana"/>
          <w:sz w:val="18"/>
          <w:szCs w:val="18"/>
        </w:rPr>
        <w:t xml:space="preserve"> niniejszej </w:t>
      </w:r>
      <w:r w:rsidRPr="0084305E">
        <w:rPr>
          <w:rFonts w:ascii="Verdana" w:hAnsi="Verdana"/>
          <w:b/>
          <w:sz w:val="18"/>
          <w:szCs w:val="18"/>
        </w:rPr>
        <w:t>SIWZ.</w:t>
      </w:r>
    </w:p>
    <w:p w14:paraId="3004F4E7" w14:textId="0BC76FB7" w:rsidR="008929E5" w:rsidRPr="0084305E" w:rsidRDefault="008929E5" w:rsidP="000D2881">
      <w:pPr>
        <w:numPr>
          <w:ilvl w:val="0"/>
          <w:numId w:val="31"/>
        </w:numPr>
        <w:ind w:left="993" w:hanging="426"/>
        <w:rPr>
          <w:rFonts w:ascii="Verdana" w:hAnsi="Verdana"/>
          <w:sz w:val="18"/>
          <w:szCs w:val="18"/>
        </w:rPr>
      </w:pPr>
      <w:r w:rsidRPr="0084305E">
        <w:rPr>
          <w:rFonts w:ascii="Verdana" w:hAnsi="Verdana"/>
          <w:sz w:val="18"/>
          <w:szCs w:val="18"/>
        </w:rPr>
        <w:t xml:space="preserve">W przypadku wykonawców wspólnie ubiegających się o udzielenie zamówienia dokumenty wymienione w </w:t>
      </w:r>
      <w:r w:rsidR="00E63795" w:rsidRPr="0084305E">
        <w:rPr>
          <w:rFonts w:ascii="Verdana" w:hAnsi="Verdana"/>
          <w:sz w:val="18"/>
          <w:szCs w:val="18"/>
        </w:rPr>
        <w:t xml:space="preserve">ust. </w:t>
      </w:r>
      <w:r w:rsidR="00F9014B" w:rsidRPr="0084305E">
        <w:rPr>
          <w:rFonts w:ascii="Verdana" w:hAnsi="Verdana"/>
          <w:sz w:val="18"/>
          <w:szCs w:val="18"/>
        </w:rPr>
        <w:t xml:space="preserve">10.3 pkt 1) lit. </w:t>
      </w:r>
      <w:r w:rsidR="008913D2" w:rsidRPr="0084305E">
        <w:rPr>
          <w:rFonts w:ascii="Verdana" w:hAnsi="Verdana"/>
          <w:sz w:val="18"/>
          <w:szCs w:val="18"/>
        </w:rPr>
        <w:t>d</w:t>
      </w:r>
      <w:r w:rsidR="00F9014B" w:rsidRPr="0084305E">
        <w:rPr>
          <w:rFonts w:ascii="Verdana" w:hAnsi="Verdana"/>
          <w:sz w:val="18"/>
          <w:szCs w:val="18"/>
        </w:rPr>
        <w:t xml:space="preserve">) – </w:t>
      </w:r>
      <w:r w:rsidR="0084305E" w:rsidRPr="0084305E">
        <w:rPr>
          <w:rFonts w:ascii="Verdana" w:hAnsi="Verdana"/>
          <w:sz w:val="18"/>
          <w:szCs w:val="18"/>
        </w:rPr>
        <w:t>i</w:t>
      </w:r>
      <w:r w:rsidR="00F9014B" w:rsidRPr="0084305E">
        <w:rPr>
          <w:rFonts w:ascii="Verdana" w:hAnsi="Verdana"/>
          <w:sz w:val="18"/>
          <w:szCs w:val="18"/>
        </w:rPr>
        <w:t>) składa</w:t>
      </w:r>
      <w:r w:rsidRPr="0084305E">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18"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w:t>
      </w:r>
      <w:r w:rsidRPr="003E2920">
        <w:rPr>
          <w:rFonts w:ascii="Verdana" w:hAnsi="Verdana" w:cs="Arial"/>
          <w:sz w:val="18"/>
          <w:szCs w:val="18"/>
        </w:rPr>
        <w:lastRenderedPageBreak/>
        <w:t>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60BA17E4"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9C1246">
        <w:rPr>
          <w:rFonts w:ascii="Verdana" w:hAnsi="Verdana" w:cs="Arial"/>
          <w:b/>
          <w:color w:val="FF0000"/>
          <w:sz w:val="18"/>
          <w:szCs w:val="18"/>
        </w:rPr>
        <w:t>28</w:t>
      </w:r>
      <w:r w:rsidR="00952D0A" w:rsidRPr="00200E76">
        <w:rPr>
          <w:rFonts w:ascii="Verdana" w:hAnsi="Verdana" w:cs="Arial"/>
          <w:b/>
          <w:color w:val="FF0000"/>
          <w:sz w:val="18"/>
          <w:szCs w:val="18"/>
        </w:rPr>
        <w:t>.</w:t>
      </w:r>
      <w:r w:rsidR="00D55ED1">
        <w:rPr>
          <w:rFonts w:ascii="Verdana" w:hAnsi="Verdana" w:cs="Arial"/>
          <w:b/>
          <w:color w:val="FF0000"/>
          <w:sz w:val="18"/>
          <w:szCs w:val="18"/>
        </w:rPr>
        <w:t>01</w:t>
      </w:r>
      <w:r w:rsidR="00952D0A" w:rsidRPr="00200E76">
        <w:rPr>
          <w:rFonts w:ascii="Verdana" w:hAnsi="Verdana" w:cs="Arial"/>
          <w:b/>
          <w:color w:val="FF0000"/>
          <w:sz w:val="18"/>
          <w:szCs w:val="18"/>
        </w:rPr>
        <w:t>.20</w:t>
      </w:r>
      <w:r w:rsidR="00D55ED1">
        <w:rPr>
          <w:rFonts w:ascii="Verdana" w:hAnsi="Verdana" w:cs="Arial"/>
          <w:b/>
          <w:color w:val="FF0000"/>
          <w:sz w:val="18"/>
          <w:szCs w:val="18"/>
        </w:rPr>
        <w:t>20</w:t>
      </w:r>
      <w:r w:rsidR="00952D0A" w:rsidRPr="00200E76">
        <w:rPr>
          <w:rFonts w:ascii="Verdana" w:hAnsi="Verdana" w:cs="Arial"/>
          <w:b/>
          <w:color w:val="FF0000"/>
          <w:sz w:val="18"/>
          <w:szCs w:val="18"/>
        </w:rPr>
        <w:t xml:space="preserve"> r. godz. </w:t>
      </w:r>
      <w:r w:rsidR="00677FC3">
        <w:rPr>
          <w:rFonts w:ascii="Verdana" w:hAnsi="Verdana" w:cs="Arial"/>
          <w:b/>
          <w:color w:val="FF0000"/>
          <w:sz w:val="18"/>
          <w:szCs w:val="18"/>
        </w:rPr>
        <w:t>09</w:t>
      </w:r>
      <w:r w:rsidR="00952D0A" w:rsidRPr="00200E76">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0"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55E573C4"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lastRenderedPageBreak/>
        <w:t xml:space="preserve">Otwarcie ofert nastąpi w dniu </w:t>
      </w:r>
      <w:r w:rsidR="009C1246">
        <w:rPr>
          <w:rFonts w:ascii="Verdana" w:hAnsi="Verdana" w:cs="Arial"/>
          <w:b/>
          <w:color w:val="FF0000"/>
          <w:sz w:val="18"/>
          <w:szCs w:val="18"/>
        </w:rPr>
        <w:t>28</w:t>
      </w:r>
      <w:r w:rsidRPr="00200E76">
        <w:rPr>
          <w:rFonts w:ascii="Verdana" w:hAnsi="Verdana" w:cs="Arial"/>
          <w:b/>
          <w:color w:val="FF0000"/>
          <w:sz w:val="18"/>
          <w:szCs w:val="18"/>
        </w:rPr>
        <w:t>.</w:t>
      </w:r>
      <w:r w:rsidR="00D55ED1">
        <w:rPr>
          <w:rFonts w:ascii="Verdana" w:hAnsi="Verdana" w:cs="Arial"/>
          <w:b/>
          <w:color w:val="FF0000"/>
          <w:sz w:val="18"/>
          <w:szCs w:val="18"/>
        </w:rPr>
        <w:t>01</w:t>
      </w:r>
      <w:r w:rsidRPr="00200E76">
        <w:rPr>
          <w:rFonts w:ascii="Verdana" w:hAnsi="Verdana" w:cs="Arial"/>
          <w:b/>
          <w:color w:val="FF0000"/>
          <w:sz w:val="18"/>
          <w:szCs w:val="18"/>
        </w:rPr>
        <w:t>.20</w:t>
      </w:r>
      <w:r w:rsidR="00D55ED1">
        <w:rPr>
          <w:rFonts w:ascii="Verdana" w:hAnsi="Verdana" w:cs="Arial"/>
          <w:b/>
          <w:color w:val="FF0000"/>
          <w:sz w:val="18"/>
          <w:szCs w:val="18"/>
        </w:rPr>
        <w:t>20</w:t>
      </w:r>
      <w:r w:rsidRPr="00200E76">
        <w:rPr>
          <w:rFonts w:ascii="Verdana" w:hAnsi="Verdana" w:cs="Arial"/>
          <w:b/>
          <w:color w:val="FF0000"/>
          <w:sz w:val="18"/>
          <w:szCs w:val="18"/>
        </w:rPr>
        <w:t xml:space="preserve"> r. godz. 1</w:t>
      </w:r>
      <w:r w:rsidR="00677FC3">
        <w:rPr>
          <w:rFonts w:ascii="Verdana" w:hAnsi="Verdana" w:cs="Arial"/>
          <w:b/>
          <w:color w:val="FF0000"/>
          <w:sz w:val="18"/>
          <w:szCs w:val="18"/>
        </w:rPr>
        <w:t>0</w:t>
      </w:r>
      <w:r w:rsidRPr="00200E76">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2EDFEBDB" w:rsidR="000945AC" w:rsidRPr="000945AC"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.1 – 2.</w:t>
      </w:r>
      <w:r w:rsidR="00783543">
        <w:rPr>
          <w:rFonts w:ascii="Verdana" w:hAnsi="Verdana" w:cs="Tahoma"/>
          <w:b/>
          <w:color w:val="000000"/>
          <w:sz w:val="18"/>
          <w:szCs w:val="18"/>
        </w:rPr>
        <w:t>8</w:t>
      </w:r>
      <w:r w:rsidR="000530E7">
        <w:rPr>
          <w:rFonts w:ascii="Verdana" w:hAnsi="Verdana" w:cs="Tahoma"/>
          <w:b/>
          <w:color w:val="000000"/>
          <w:sz w:val="18"/>
          <w:szCs w:val="18"/>
        </w:rPr>
        <w:t xml:space="preserve">, </w:t>
      </w:r>
      <w:r w:rsidR="000530E7" w:rsidRPr="000530E7">
        <w:rPr>
          <w:rFonts w:ascii="Verdana" w:hAnsi="Verdana" w:cs="Tahoma"/>
          <w:b/>
          <w:color w:val="FF0000"/>
          <w:sz w:val="18"/>
          <w:szCs w:val="18"/>
        </w:rPr>
        <w:t>2.10</w:t>
      </w:r>
      <w:r w:rsidR="00B56060" w:rsidRPr="000530E7">
        <w:rPr>
          <w:rFonts w:ascii="Verdana" w:hAnsi="Verdana" w:cs="Tahoma"/>
          <w:b/>
          <w:color w:val="FF0000"/>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A70693" w:rsidRDefault="0037558E" w:rsidP="00D22EE1">
      <w:pPr>
        <w:pStyle w:val="pkt"/>
        <w:numPr>
          <w:ilvl w:val="0"/>
          <w:numId w:val="15"/>
        </w:numPr>
        <w:autoSpaceDE w:val="0"/>
        <w:autoSpaceDN w:val="0"/>
        <w:ind w:hanging="720"/>
        <w:rPr>
          <w:rFonts w:ascii="Verdana" w:hAnsi="Verdana" w:cs="Arial"/>
          <w:sz w:val="18"/>
          <w:szCs w:val="18"/>
        </w:rPr>
      </w:pPr>
      <w:r w:rsidRPr="00A70693">
        <w:rPr>
          <w:rFonts w:ascii="Verdana" w:hAnsi="Verdana" w:cs="Arial"/>
          <w:sz w:val="18"/>
          <w:szCs w:val="18"/>
        </w:rPr>
        <w:t>Zamawiający przewiduje możliwości zmian ceny ofertowej brutto w sytuacjach wymienionych w § 1</w:t>
      </w:r>
      <w:r w:rsidR="004168C2" w:rsidRPr="00A70693">
        <w:rPr>
          <w:rFonts w:ascii="Verdana" w:hAnsi="Verdana" w:cs="Arial"/>
          <w:sz w:val="18"/>
          <w:szCs w:val="18"/>
        </w:rPr>
        <w:t>9</w:t>
      </w:r>
      <w:r w:rsidRPr="00A70693">
        <w:rPr>
          <w:rFonts w:ascii="Verdana" w:hAnsi="Verdana" w:cs="Arial"/>
          <w:sz w:val="18"/>
          <w:szCs w:val="18"/>
        </w:rPr>
        <w:t xml:space="preserve"> wzoru umowy – </w:t>
      </w:r>
      <w:r w:rsidRPr="00A70693">
        <w:rPr>
          <w:rFonts w:ascii="Verdana" w:hAnsi="Verdana" w:cs="Arial"/>
          <w:b/>
          <w:sz w:val="18"/>
          <w:szCs w:val="18"/>
        </w:rPr>
        <w:t>załączniku nr 3 do SIWZ</w:t>
      </w:r>
      <w:r w:rsidRPr="00A70693">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lastRenderedPageBreak/>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598E5A2C"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Wydłużenie okresu gwarancji</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35AA1247" w:rsidR="00857C19" w:rsidRPr="00135F1F"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7" w:name="_Hlk335039"/>
      <w:r w:rsidRPr="00135F1F">
        <w:rPr>
          <w:rFonts w:ascii="Verdana" w:hAnsi="Verdana" w:cs="Arial"/>
          <w:b/>
          <w:sz w:val="18"/>
          <w:szCs w:val="18"/>
        </w:rPr>
        <w:t xml:space="preserve">Kryterium nr 2 – wydłużenie okresu gwarancji </w:t>
      </w:r>
      <w:r w:rsidR="00135F1F" w:rsidRPr="00135F1F">
        <w:rPr>
          <w:rFonts w:ascii="Verdana" w:hAnsi="Verdana" w:cs="Arial"/>
          <w:b/>
          <w:sz w:val="18"/>
          <w:szCs w:val="18"/>
        </w:rPr>
        <w:t>(G)</w:t>
      </w:r>
      <w:r w:rsidR="00465C46" w:rsidRPr="00135F1F">
        <w:rPr>
          <w:rFonts w:ascii="Verdana" w:hAnsi="Verdana" w:cs="Arial"/>
          <w:b/>
          <w:sz w:val="18"/>
          <w:szCs w:val="18"/>
        </w:rPr>
        <w:t xml:space="preserve"> </w:t>
      </w:r>
      <w:r w:rsidR="00135F1F" w:rsidRPr="00135F1F">
        <w:rPr>
          <w:rFonts w:ascii="Verdana" w:hAnsi="Verdana" w:cs="Arial"/>
          <w:bCs/>
          <w:sz w:val="18"/>
          <w:szCs w:val="18"/>
        </w:rPr>
        <w:t xml:space="preserve">podane w pełnych </w:t>
      </w:r>
      <w:r w:rsidRPr="00135F1F">
        <w:rPr>
          <w:rFonts w:ascii="Verdana" w:hAnsi="Verdana" w:cs="Arial"/>
          <w:bCs/>
          <w:sz w:val="18"/>
          <w:szCs w:val="18"/>
        </w:rPr>
        <w:t>miesiącach</w:t>
      </w:r>
      <w:r w:rsidRPr="00135F1F">
        <w:rPr>
          <w:rFonts w:ascii="Verdana" w:hAnsi="Verdana" w:cs="Arial"/>
          <w:sz w:val="18"/>
          <w:szCs w:val="18"/>
        </w:rPr>
        <w:t xml:space="preserve">, </w:t>
      </w:r>
      <w:r w:rsidRPr="00135F1F">
        <w:rPr>
          <w:rFonts w:ascii="Verdana" w:hAnsi="Verdana" w:cs="Arial"/>
          <w:b/>
          <w:bCs/>
          <w:sz w:val="18"/>
          <w:szCs w:val="18"/>
          <w:u w:val="single"/>
        </w:rPr>
        <w:t>powyżej wymagan</w:t>
      </w:r>
      <w:r w:rsidR="00B56060" w:rsidRPr="00135F1F">
        <w:rPr>
          <w:rFonts w:ascii="Verdana" w:hAnsi="Verdana" w:cs="Arial"/>
          <w:b/>
          <w:bCs/>
          <w:sz w:val="18"/>
          <w:szCs w:val="18"/>
          <w:u w:val="single"/>
        </w:rPr>
        <w:t>ych</w:t>
      </w:r>
      <w:r w:rsidR="00135F1F" w:rsidRPr="00135F1F">
        <w:rPr>
          <w:rFonts w:ascii="Verdana" w:hAnsi="Verdana" w:cs="Arial"/>
          <w:b/>
          <w:bCs/>
          <w:sz w:val="18"/>
          <w:szCs w:val="18"/>
          <w:u w:val="single"/>
        </w:rPr>
        <w:t xml:space="preserve"> obligatoryjnie</w:t>
      </w:r>
      <w:r w:rsidRPr="00135F1F">
        <w:rPr>
          <w:rFonts w:ascii="Verdana" w:hAnsi="Verdana" w:cs="Arial"/>
          <w:b/>
          <w:bCs/>
          <w:sz w:val="18"/>
          <w:szCs w:val="18"/>
          <w:u w:val="single"/>
        </w:rPr>
        <w:t xml:space="preserve"> </w:t>
      </w:r>
      <w:r w:rsidR="00135F1F" w:rsidRPr="00135F1F">
        <w:rPr>
          <w:rFonts w:ascii="Verdana" w:hAnsi="Verdana" w:cs="Arial"/>
          <w:b/>
          <w:bCs/>
          <w:sz w:val="18"/>
          <w:szCs w:val="18"/>
          <w:u w:val="single"/>
        </w:rPr>
        <w:t>36</w:t>
      </w:r>
      <w:r w:rsidRPr="00135F1F">
        <w:rPr>
          <w:rFonts w:ascii="Verdana" w:hAnsi="Verdana" w:cs="Arial"/>
          <w:b/>
          <w:bCs/>
          <w:sz w:val="18"/>
          <w:szCs w:val="18"/>
          <w:u w:val="single"/>
        </w:rPr>
        <w:t xml:space="preserve"> miesięcy</w:t>
      </w:r>
      <w:r w:rsidRPr="00135F1F">
        <w:rPr>
          <w:rFonts w:ascii="Verdana" w:hAnsi="Verdana" w:cs="Arial"/>
          <w:sz w:val="18"/>
          <w:szCs w:val="18"/>
        </w:rPr>
        <w:t xml:space="preserve">, obliczane </w:t>
      </w:r>
      <w:r w:rsidR="00B15ACC" w:rsidRPr="00135F1F">
        <w:rPr>
          <w:rFonts w:ascii="Verdana" w:hAnsi="Verdana" w:cs="Arial"/>
          <w:sz w:val="18"/>
          <w:szCs w:val="18"/>
        </w:rPr>
        <w:t>jak niżej</w:t>
      </w:r>
      <w:r w:rsidRPr="00135F1F">
        <w:rPr>
          <w:rFonts w:ascii="Verdana" w:hAnsi="Verdana" w:cs="Arial"/>
          <w:sz w:val="18"/>
          <w:szCs w:val="18"/>
        </w:rPr>
        <w:t>:</w:t>
      </w:r>
    </w:p>
    <w:p w14:paraId="1316FF11" w14:textId="11DA65C7" w:rsidR="00267ADB" w:rsidRPr="00135F1F" w:rsidRDefault="00267ADB"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 xml:space="preserve">Wydłużenie okresu gwarancji </w:t>
      </w:r>
      <w:r w:rsidR="001F12DE">
        <w:rPr>
          <w:rFonts w:ascii="Verdana" w:hAnsi="Verdana" w:cs="Arial"/>
          <w:sz w:val="18"/>
          <w:szCs w:val="18"/>
        </w:rPr>
        <w:t xml:space="preserve">o </w:t>
      </w:r>
      <w:r w:rsidRPr="00135F1F">
        <w:rPr>
          <w:rFonts w:ascii="Verdana" w:hAnsi="Verdana" w:cs="Arial"/>
          <w:sz w:val="18"/>
          <w:szCs w:val="18"/>
        </w:rPr>
        <w:t xml:space="preserve">24 miesiące – </w:t>
      </w:r>
      <w:r w:rsidR="00B56060" w:rsidRPr="00135F1F">
        <w:rPr>
          <w:rFonts w:ascii="Verdana" w:hAnsi="Verdana" w:cs="Arial"/>
          <w:sz w:val="18"/>
          <w:szCs w:val="18"/>
        </w:rPr>
        <w:t>4</w:t>
      </w:r>
      <w:r w:rsidRPr="00135F1F">
        <w:rPr>
          <w:rFonts w:ascii="Verdana" w:hAnsi="Verdana" w:cs="Arial"/>
          <w:sz w:val="18"/>
          <w:szCs w:val="18"/>
        </w:rPr>
        <w:t>0</w:t>
      </w:r>
      <w:r w:rsidR="00135F1F" w:rsidRPr="00135F1F">
        <w:rPr>
          <w:rFonts w:ascii="Verdana" w:hAnsi="Verdana" w:cs="Arial"/>
          <w:sz w:val="18"/>
          <w:szCs w:val="18"/>
        </w:rPr>
        <w:t>,00</w:t>
      </w:r>
      <w:r w:rsidRPr="00135F1F">
        <w:rPr>
          <w:rFonts w:ascii="Verdana" w:hAnsi="Verdana" w:cs="Arial"/>
          <w:sz w:val="18"/>
          <w:szCs w:val="18"/>
        </w:rPr>
        <w:t xml:space="preserve"> pkt,</w:t>
      </w:r>
    </w:p>
    <w:p w14:paraId="5991D1C3" w14:textId="6CB60A70" w:rsidR="007B03B9" w:rsidRPr="00135F1F" w:rsidRDefault="007B03B9"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Brak wydłużenia lub</w:t>
      </w:r>
      <w:r w:rsidR="001F12DE">
        <w:rPr>
          <w:rFonts w:ascii="Verdana" w:hAnsi="Verdana" w:cs="Arial"/>
          <w:sz w:val="18"/>
          <w:szCs w:val="18"/>
        </w:rPr>
        <w:t xml:space="preserve"> wydłużenie na okres krótszy </w:t>
      </w:r>
      <w:r w:rsidRPr="00135F1F">
        <w:rPr>
          <w:rFonts w:ascii="Verdana" w:hAnsi="Verdana" w:cs="Arial"/>
          <w:sz w:val="18"/>
          <w:szCs w:val="18"/>
        </w:rPr>
        <w:t>niż powyżej – 0</w:t>
      </w:r>
      <w:r w:rsidR="00135F1F" w:rsidRPr="00135F1F">
        <w:rPr>
          <w:rFonts w:ascii="Verdana" w:hAnsi="Verdana" w:cs="Arial"/>
          <w:sz w:val="18"/>
          <w:szCs w:val="18"/>
        </w:rPr>
        <w:t>,00</w:t>
      </w:r>
      <w:r w:rsidRPr="00135F1F">
        <w:rPr>
          <w:rFonts w:ascii="Verdana" w:hAnsi="Verdana" w:cs="Arial"/>
          <w:sz w:val="18"/>
          <w:szCs w:val="18"/>
        </w:rPr>
        <w:t xml:space="preserve"> pkt.</w:t>
      </w:r>
    </w:p>
    <w:p w14:paraId="02E59553" w14:textId="18D0C720" w:rsidR="00783543" w:rsidRPr="00135F1F" w:rsidRDefault="00783543" w:rsidP="00135F1F">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Maksymalne punktowane będzie wskazanie wydłużenia o 24 miesiące.</w:t>
      </w:r>
    </w:p>
    <w:bookmarkEnd w:id="17"/>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435BFAD1" w:rsidR="007E4FD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3AB1ECD5" w14:textId="77777777" w:rsidR="00783543" w:rsidRPr="00317DC8" w:rsidRDefault="00783543" w:rsidP="00783543">
      <w:pPr>
        <w:widowControl w:val="0"/>
        <w:autoSpaceDE w:val="0"/>
        <w:autoSpaceDN w:val="0"/>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lastRenderedPageBreak/>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63E94D59"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783543">
        <w:rPr>
          <w:rFonts w:ascii="Verdana" w:hAnsi="Verdana" w:cs="Arial"/>
          <w:b/>
          <w:sz w:val="18"/>
          <w:szCs w:val="18"/>
        </w:rPr>
        <w:t>114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6D4DA5">
      <w:pPr>
        <w:pStyle w:val="pkt"/>
        <w:numPr>
          <w:ilvl w:val="0"/>
          <w:numId w:val="49"/>
        </w:numPr>
        <w:autoSpaceDE w:val="0"/>
        <w:autoSpaceDN w:val="0"/>
        <w:spacing w:before="0" w:after="0"/>
        <w:ind w:hanging="578"/>
        <w:rPr>
          <w:rFonts w:ascii="Verdana" w:hAnsi="Verdana" w:cs="Arial"/>
          <w:sz w:val="18"/>
          <w:szCs w:val="18"/>
        </w:rPr>
      </w:pPr>
      <w:r w:rsidRPr="00ED5D73">
        <w:rPr>
          <w:rFonts w:ascii="Verdana" w:hAnsi="Verdana" w:cs="Arial"/>
          <w:sz w:val="18"/>
          <w:szCs w:val="18"/>
        </w:rPr>
        <w:lastRenderedPageBreak/>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6D4DA5">
      <w:pPr>
        <w:pStyle w:val="pkt"/>
        <w:numPr>
          <w:ilvl w:val="0"/>
          <w:numId w:val="49"/>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Pr="00783543">
        <w:rPr>
          <w:rFonts w:ascii="Verdana" w:hAnsi="Verdana" w:cs="Arial"/>
          <w:b/>
          <w:bCs/>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09589E72" w:rsidR="002F5383" w:rsidRPr="000B2229" w:rsidRDefault="002F5383" w:rsidP="006D4DA5">
      <w:pPr>
        <w:pStyle w:val="pkt"/>
        <w:numPr>
          <w:ilvl w:val="0"/>
          <w:numId w:val="49"/>
        </w:numPr>
        <w:autoSpaceDE w:val="0"/>
        <w:autoSpaceDN w:val="0"/>
        <w:spacing w:before="0" w:after="0"/>
        <w:ind w:hanging="720"/>
        <w:rPr>
          <w:rFonts w:ascii="Verdana" w:hAnsi="Verdana" w:cs="Arial"/>
          <w:sz w:val="18"/>
          <w:szCs w:val="18"/>
        </w:rPr>
      </w:pPr>
      <w:r w:rsidRPr="00FA1F06">
        <w:rPr>
          <w:rFonts w:ascii="Verdana" w:hAnsi="Verdana" w:cs="Arial"/>
          <w:strike/>
          <w:color w:val="FF0000"/>
          <w:sz w:val="18"/>
          <w:szCs w:val="18"/>
        </w:rPr>
        <w:t>Za zgodą zamawiającego</w:t>
      </w:r>
      <w:r w:rsidRPr="00FA1F06">
        <w:rPr>
          <w:rFonts w:ascii="Verdana" w:hAnsi="Verdana" w:cs="Arial"/>
          <w:color w:val="FF0000"/>
          <w:sz w:val="18"/>
          <w:szCs w:val="18"/>
        </w:rPr>
        <w:t xml:space="preserve"> </w:t>
      </w:r>
      <w:r w:rsidR="00FA1F06">
        <w:rPr>
          <w:rFonts w:ascii="Verdana" w:hAnsi="Verdana" w:cs="Arial"/>
          <w:sz w:val="18"/>
          <w:szCs w:val="18"/>
        </w:rPr>
        <w:t>W</w:t>
      </w:r>
      <w:r w:rsidRPr="000B2229">
        <w:rPr>
          <w:rFonts w:ascii="Verdana" w:hAnsi="Verdana" w:cs="Arial"/>
          <w:sz w:val="18"/>
          <w:szCs w:val="18"/>
        </w:rPr>
        <w:t xml:space="preserve">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6D4DA5">
      <w:pPr>
        <w:pStyle w:val="pkt"/>
        <w:numPr>
          <w:ilvl w:val="0"/>
          <w:numId w:val="49"/>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6D4DA5">
      <w:pPr>
        <w:numPr>
          <w:ilvl w:val="0"/>
          <w:numId w:val="49"/>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6D4DA5">
      <w:pPr>
        <w:numPr>
          <w:ilvl w:val="2"/>
          <w:numId w:val="50"/>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6D4DA5">
      <w:pPr>
        <w:numPr>
          <w:ilvl w:val="2"/>
          <w:numId w:val="50"/>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61430FCA" w:rsidR="009837A3" w:rsidRPr="001008F7"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lastRenderedPageBreak/>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64C1AD6B" w14:textId="77777777" w:rsidR="001008F7" w:rsidRPr="004D7196" w:rsidRDefault="001008F7" w:rsidP="001008F7">
      <w:pPr>
        <w:tabs>
          <w:tab w:val="left" w:pos="567"/>
        </w:tabs>
        <w:ind w:left="567"/>
        <w:rPr>
          <w:rFonts w:ascii="Verdana" w:hAnsi="Verdana" w:cs="Arial"/>
          <w:sz w:val="18"/>
          <w:szCs w:val="18"/>
        </w:rPr>
      </w:pPr>
    </w:p>
    <w:p w14:paraId="14BF90F1"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Zamówienia, o których mowa w art. 67 ust. 1 pkt 6 ustawy PZP </w:t>
      </w:r>
    </w:p>
    <w:p w14:paraId="1428199D" w14:textId="77777777" w:rsidR="001008F7" w:rsidRPr="006D37A2" w:rsidRDefault="001008F7" w:rsidP="001008F7">
      <w:pPr>
        <w:pStyle w:val="pkt"/>
        <w:autoSpaceDE w:val="0"/>
        <w:autoSpaceDN w:val="0"/>
        <w:spacing w:before="0" w:after="0"/>
        <w:ind w:left="-142"/>
        <w:rPr>
          <w:rFonts w:ascii="Verdana" w:hAnsi="Verdana" w:cs="Arial"/>
          <w:b/>
          <w:color w:val="0000FF"/>
          <w:sz w:val="18"/>
          <w:szCs w:val="18"/>
        </w:rPr>
      </w:pPr>
      <w:r w:rsidRPr="006D37A2">
        <w:rPr>
          <w:rFonts w:ascii="Verdana" w:hAnsi="Verdana" w:cs="Arial"/>
          <w:b/>
          <w:color w:val="0000FF"/>
          <w:sz w:val="18"/>
          <w:szCs w:val="18"/>
        </w:rPr>
        <w:t>-----------------------------------------------------------------------------------</w:t>
      </w:r>
    </w:p>
    <w:p w14:paraId="6BB6B331" w14:textId="15D19A3A" w:rsidR="001008F7" w:rsidRPr="001008F7" w:rsidRDefault="001008F7" w:rsidP="001008F7">
      <w:pPr>
        <w:numPr>
          <w:ilvl w:val="0"/>
          <w:numId w:val="21"/>
        </w:numPr>
        <w:tabs>
          <w:tab w:val="left" w:pos="284"/>
        </w:tabs>
        <w:ind w:left="709" w:right="-142" w:hanging="709"/>
        <w:rPr>
          <w:rFonts w:ascii="Verdana" w:hAnsi="Verdana" w:cs="Arial"/>
          <w:sz w:val="18"/>
          <w:szCs w:val="18"/>
        </w:rPr>
      </w:pPr>
      <w:r w:rsidRPr="001008F7">
        <w:rPr>
          <w:rFonts w:ascii="Verdana" w:hAnsi="Verdana" w:cs="Arial"/>
          <w:sz w:val="18"/>
          <w:szCs w:val="18"/>
        </w:rPr>
        <w:t xml:space="preserve">Zamawiający </w:t>
      </w:r>
      <w:r w:rsidRPr="001008F7">
        <w:rPr>
          <w:rFonts w:ascii="Verdana" w:hAnsi="Verdana" w:cs="Arial"/>
          <w:b/>
          <w:sz w:val="18"/>
          <w:szCs w:val="18"/>
        </w:rPr>
        <w:t>przewiduje</w:t>
      </w:r>
      <w:r w:rsidRPr="001008F7">
        <w:rPr>
          <w:rFonts w:ascii="Verdana" w:hAnsi="Verdana" w:cs="Arial"/>
          <w:sz w:val="18"/>
          <w:szCs w:val="18"/>
        </w:rPr>
        <w:t xml:space="preserve"> możliwości udzielania zamówień, o których mowa w art. 67 ust.1 pkt 6 ustawy PZP, polegających na powtórzeniu podobnych robót budowlanych</w:t>
      </w:r>
      <w:r>
        <w:rPr>
          <w:rFonts w:ascii="Verdana" w:hAnsi="Verdana" w:cs="Arial"/>
          <w:sz w:val="18"/>
          <w:szCs w:val="18"/>
        </w:rPr>
        <w:t xml:space="preserve"> do</w:t>
      </w:r>
      <w:r w:rsidRPr="001008F7">
        <w:rPr>
          <w:rFonts w:ascii="Verdana" w:hAnsi="Verdana" w:cs="Arial"/>
          <w:sz w:val="18"/>
          <w:szCs w:val="18"/>
        </w:rPr>
        <w:t xml:space="preserve"> wskazanych w dokumentacji postępowania</w:t>
      </w:r>
      <w:r>
        <w:rPr>
          <w:rFonts w:ascii="Verdana" w:hAnsi="Verdana" w:cs="Arial"/>
          <w:sz w:val="18"/>
          <w:szCs w:val="18"/>
        </w:rPr>
        <w:t>,</w:t>
      </w:r>
      <w:r w:rsidRPr="001008F7">
        <w:rPr>
          <w:rFonts w:ascii="Verdana" w:hAnsi="Verdana" w:cs="Arial"/>
          <w:sz w:val="18"/>
          <w:szCs w:val="18"/>
        </w:rPr>
        <w:t xml:space="preserve"> o wartości do 50% wartości szacunkowej zamówienia.</w:t>
      </w:r>
      <w:r w:rsidRPr="001008F7">
        <w:rPr>
          <w:rFonts w:ascii="Verdana" w:eastAsia="Verdana" w:hAnsi="Verdana" w:cs="Verdana"/>
          <w:sz w:val="18"/>
          <w:szCs w:val="22"/>
        </w:rPr>
        <w:t xml:space="preserve"> </w:t>
      </w:r>
    </w:p>
    <w:p w14:paraId="625B6213" w14:textId="77777777" w:rsidR="001008F7" w:rsidRPr="001008F7" w:rsidRDefault="001008F7" w:rsidP="001008F7">
      <w:pPr>
        <w:tabs>
          <w:tab w:val="left" w:pos="284"/>
        </w:tabs>
        <w:ind w:left="0" w:right="-142"/>
        <w:rPr>
          <w:rFonts w:ascii="Verdana" w:hAnsi="Verdana" w:cs="Arial"/>
          <w:color w:val="000000" w:themeColor="text1"/>
          <w:sz w:val="18"/>
          <w:szCs w:val="18"/>
        </w:rPr>
      </w:pPr>
    </w:p>
    <w:p w14:paraId="5B0554A9"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Oferty wariantowe  </w:t>
      </w:r>
    </w:p>
    <w:p w14:paraId="768DCCF4"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t>-----------------------------</w:t>
      </w:r>
    </w:p>
    <w:p w14:paraId="38FCAC9E" w14:textId="77777777" w:rsidR="001008F7" w:rsidRPr="006D37A2" w:rsidRDefault="001008F7" w:rsidP="001008F7">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D37A2">
        <w:rPr>
          <w:rFonts w:ascii="Verdana" w:hAnsi="Verdana" w:cs="Arial"/>
          <w:sz w:val="18"/>
          <w:szCs w:val="18"/>
        </w:rPr>
        <w:t xml:space="preserve">Zamawiający </w:t>
      </w:r>
      <w:r w:rsidRPr="006D37A2">
        <w:rPr>
          <w:rFonts w:ascii="Verdana" w:hAnsi="Verdana" w:cs="Arial"/>
          <w:b/>
          <w:sz w:val="18"/>
          <w:szCs w:val="18"/>
        </w:rPr>
        <w:t>nie dopuszcza</w:t>
      </w:r>
      <w:r w:rsidRPr="006D37A2">
        <w:rPr>
          <w:rFonts w:ascii="Verdana" w:hAnsi="Verdana" w:cs="Arial"/>
          <w:sz w:val="18"/>
          <w:szCs w:val="18"/>
        </w:rPr>
        <w:t xml:space="preserve"> możliwości składania ofert wariantowych.  </w:t>
      </w:r>
    </w:p>
    <w:p w14:paraId="50770C87" w14:textId="77777777" w:rsidR="001008F7" w:rsidRPr="006D37A2" w:rsidRDefault="001008F7" w:rsidP="001008F7">
      <w:pPr>
        <w:pStyle w:val="pkt"/>
        <w:tabs>
          <w:tab w:val="left" w:pos="567"/>
        </w:tabs>
        <w:autoSpaceDE w:val="0"/>
        <w:autoSpaceDN w:val="0"/>
        <w:spacing w:before="0" w:after="0"/>
        <w:ind w:left="1145"/>
        <w:rPr>
          <w:rFonts w:ascii="Verdana" w:hAnsi="Verdana" w:cs="Arial"/>
          <w:sz w:val="18"/>
          <w:szCs w:val="18"/>
        </w:rPr>
      </w:pPr>
    </w:p>
    <w:p w14:paraId="02287CCD"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bookmarkStart w:id="18" w:name="_Hlk22805034"/>
      <w:r w:rsidRPr="006D37A2">
        <w:rPr>
          <w:rFonts w:ascii="Verdana" w:hAnsi="Verdana" w:cs="Arial"/>
          <w:b/>
          <w:color w:val="0000FF"/>
          <w:sz w:val="18"/>
          <w:szCs w:val="18"/>
        </w:rPr>
        <w:t>Oferty częściowe</w:t>
      </w:r>
      <w:bookmarkEnd w:id="18"/>
    </w:p>
    <w:p w14:paraId="66486B35"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t>---------------------------</w:t>
      </w:r>
    </w:p>
    <w:p w14:paraId="0345CCF1" w14:textId="77777777" w:rsidR="001008F7" w:rsidRPr="006D37A2" w:rsidRDefault="001008F7" w:rsidP="001008F7">
      <w:pPr>
        <w:pStyle w:val="pkt"/>
        <w:numPr>
          <w:ilvl w:val="0"/>
          <w:numId w:val="56"/>
        </w:numPr>
        <w:tabs>
          <w:tab w:val="left" w:pos="567"/>
        </w:tabs>
        <w:autoSpaceDE w:val="0"/>
        <w:autoSpaceDN w:val="0"/>
        <w:spacing w:before="0" w:after="0"/>
        <w:ind w:hanging="1146"/>
        <w:rPr>
          <w:rFonts w:ascii="Verdana" w:hAnsi="Verdana" w:cs="Arial"/>
          <w:bCs/>
          <w:sz w:val="18"/>
          <w:szCs w:val="18"/>
        </w:rPr>
      </w:pPr>
      <w:r w:rsidRPr="006D37A2">
        <w:rPr>
          <w:rFonts w:ascii="Verdana" w:hAnsi="Verdana" w:cs="Arial"/>
          <w:bCs/>
          <w:sz w:val="18"/>
          <w:szCs w:val="18"/>
        </w:rPr>
        <w:t xml:space="preserve">Zamawiający </w:t>
      </w:r>
      <w:r w:rsidRPr="006D37A2">
        <w:rPr>
          <w:rFonts w:ascii="Verdana" w:hAnsi="Verdana" w:cs="Arial"/>
          <w:b/>
          <w:sz w:val="18"/>
          <w:szCs w:val="18"/>
        </w:rPr>
        <w:t>nie dopuszcza</w:t>
      </w:r>
      <w:r w:rsidRPr="006D37A2">
        <w:rPr>
          <w:rFonts w:ascii="Verdana" w:hAnsi="Verdana" w:cs="Arial"/>
          <w:bCs/>
          <w:sz w:val="18"/>
          <w:szCs w:val="18"/>
        </w:rPr>
        <w:t xml:space="preserve"> możliwość złożenia oferty częściowej.</w:t>
      </w:r>
    </w:p>
    <w:p w14:paraId="69B8E476" w14:textId="77777777" w:rsidR="00465C46" w:rsidRDefault="00465C46" w:rsidP="00A70693">
      <w:pPr>
        <w:pStyle w:val="pkt"/>
        <w:tabs>
          <w:tab w:val="left" w:pos="567"/>
        </w:tabs>
        <w:autoSpaceDE w:val="0"/>
        <w:autoSpaceDN w:val="0"/>
        <w:spacing w:before="0" w:after="0"/>
        <w:ind w:left="0"/>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7FF6C3FC"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27AD7431" w14:textId="77777777" w:rsidR="00C51D82" w:rsidRPr="00C51D82" w:rsidRDefault="00C51D82" w:rsidP="006D4DA5">
      <w:pPr>
        <w:numPr>
          <w:ilvl w:val="0"/>
          <w:numId w:val="68"/>
        </w:numPr>
        <w:pBdr>
          <w:top w:val="nil"/>
          <w:left w:val="nil"/>
          <w:bottom w:val="nil"/>
          <w:right w:val="nil"/>
          <w:between w:val="nil"/>
          <w:bar w:val="nil"/>
        </w:pBdr>
        <w:spacing w:after="60"/>
        <w:rPr>
          <w:rFonts w:ascii="Verdana" w:hAnsi="Verdana"/>
          <w:sz w:val="18"/>
          <w:szCs w:val="18"/>
        </w:rPr>
      </w:pPr>
      <w:r w:rsidRPr="00C51D82">
        <w:rPr>
          <w:rFonts w:ascii="Verdana" w:hAnsi="Verdana"/>
          <w:sz w:val="18"/>
          <w:szCs w:val="18"/>
          <w:u w:color="0000FF"/>
        </w:rPr>
        <w:t>Architektura i Konstrukcja;</w:t>
      </w:r>
    </w:p>
    <w:p w14:paraId="444F338C"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Instalacje elektryczne: wewnętrzne, zewnętrzne, BMS;</w:t>
      </w:r>
    </w:p>
    <w:p w14:paraId="2D796118"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rPr>
        <w:t>Instalacje wentylacyjne i klimatyzacyjne;</w:t>
      </w:r>
    </w:p>
    <w:p w14:paraId="248EAA64"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Instalacje teletechniczne takie jak, System Kontroli Dostępu (SKD), System Nadzoru Telewizyjnego (CCTV), System Sygnalizacji Włamania i Napadu (</w:t>
      </w:r>
      <w:proofErr w:type="spellStart"/>
      <w:r w:rsidRPr="00C51D82">
        <w:rPr>
          <w:rFonts w:ascii="Verdana" w:hAnsi="Verdana"/>
          <w:sz w:val="18"/>
          <w:szCs w:val="18"/>
          <w:u w:color="0000FF"/>
        </w:rPr>
        <w:t>SSWiN</w:t>
      </w:r>
      <w:proofErr w:type="spellEnd"/>
      <w:r w:rsidRPr="00C51D82">
        <w:rPr>
          <w:rFonts w:ascii="Verdana" w:hAnsi="Verdana"/>
          <w:sz w:val="18"/>
          <w:szCs w:val="18"/>
          <w:u w:color="0000FF"/>
        </w:rPr>
        <w:t>), System rezerwacji sal (SRS), System Detekcji Gazów sieć okablowania strukturalnego, urządzenia aktywne LAN,;</w:t>
      </w:r>
    </w:p>
    <w:p w14:paraId="102B7B8C"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 xml:space="preserve">Instalacje sanitarne: instalacja </w:t>
      </w:r>
      <w:proofErr w:type="spellStart"/>
      <w:r w:rsidRPr="00C51D82">
        <w:rPr>
          <w:rFonts w:ascii="Verdana" w:hAnsi="Verdana"/>
          <w:sz w:val="18"/>
          <w:szCs w:val="18"/>
          <w:u w:color="0000FF"/>
        </w:rPr>
        <w:t>wod</w:t>
      </w:r>
      <w:proofErr w:type="spellEnd"/>
      <w:r w:rsidRPr="00C51D82">
        <w:rPr>
          <w:rFonts w:ascii="Verdana" w:hAnsi="Verdana"/>
          <w:sz w:val="18"/>
          <w:szCs w:val="18"/>
          <w:u w:color="0000FF"/>
        </w:rPr>
        <w:t>. – kan. wewnętrzna, wentylacja i klimatyzacja, instalacja c.o. i c.t., instalacje chłodnicze, węzeł cieplny, gazy medyczne;</w:t>
      </w:r>
    </w:p>
    <w:p w14:paraId="6F2F6CB1"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Poczta pneumatyczna;</w:t>
      </w:r>
    </w:p>
    <w:p w14:paraId="0969C368" w14:textId="77777777" w:rsidR="00C51D82" w:rsidRPr="00C51D82" w:rsidRDefault="00C51D82" w:rsidP="006D4DA5">
      <w:pPr>
        <w:numPr>
          <w:ilvl w:val="0"/>
          <w:numId w:val="66"/>
        </w:numPr>
        <w:tabs>
          <w:tab w:val="left" w:pos="709"/>
        </w:tabs>
        <w:ind w:left="709" w:hanging="283"/>
        <w:rPr>
          <w:rFonts w:ascii="Verdana" w:hAnsi="Verdana" w:cs="Tahoma"/>
          <w:sz w:val="18"/>
          <w:szCs w:val="18"/>
        </w:rPr>
      </w:pPr>
      <w:r w:rsidRPr="00C51D82">
        <w:rPr>
          <w:rFonts w:ascii="Verdana" w:hAnsi="Verdana" w:cs="Tahoma"/>
          <w:sz w:val="18"/>
          <w:szCs w:val="18"/>
        </w:rPr>
        <w:t>zagospodarowanie terenu.</w:t>
      </w:r>
    </w:p>
    <w:p w14:paraId="0AB22C97"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lastRenderedPageBreak/>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6D4DA5">
      <w:pPr>
        <w:pStyle w:val="pkt"/>
        <w:numPr>
          <w:ilvl w:val="0"/>
          <w:numId w:val="5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w:t>
      </w:r>
      <w:r w:rsidRPr="00465C46">
        <w:rPr>
          <w:rFonts w:ascii="Verdana" w:hAnsi="Verdana" w:cs="Arial"/>
          <w:sz w:val="18"/>
          <w:szCs w:val="18"/>
        </w:rPr>
        <w:lastRenderedPageBreak/>
        <w:t xml:space="preserve">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C51D82">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1"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C0D3C1C" w:rsidR="00AC140D" w:rsidRPr="00B56060" w:rsidRDefault="00AC140D" w:rsidP="00C51D82">
      <w:pPr>
        <w:pStyle w:val="pkt"/>
        <w:numPr>
          <w:ilvl w:val="0"/>
          <w:numId w:val="32"/>
        </w:numPr>
        <w:autoSpaceDE w:val="0"/>
        <w:autoSpaceDN w:val="0"/>
        <w:spacing w:before="0" w:after="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C51D82" w:rsidRPr="0020004D">
        <w:rPr>
          <w:b/>
        </w:rPr>
        <w:t>„</w:t>
      </w:r>
      <w:r w:rsidR="00C51D82" w:rsidRPr="007F636E">
        <w:rPr>
          <w:rFonts w:ascii="Verdana" w:hAnsi="Verdana" w:cs="Arial"/>
          <w:b/>
          <w:bCs/>
          <w:sz w:val="18"/>
          <w:szCs w:val="18"/>
        </w:rPr>
        <w:t>Zmiana przeznaczenia pomieszczeń w budynku A2 dla potrzeb jednostek organizacyjnych Uniwersytetu Medycznego w Łodzi – w tym adaptacja pomieszczeń dla centrum Big Data w ramach </w:t>
      </w:r>
      <w:r w:rsidR="00C51D82" w:rsidRPr="007F636E">
        <w:rPr>
          <w:rFonts w:ascii="Verdana" w:hAnsi="Verdana" w:cs="Arial"/>
          <w:b/>
          <w:sz w:val="18"/>
          <w:szCs w:val="18"/>
        </w:rPr>
        <w:t> </w:t>
      </w:r>
      <w:r w:rsidR="00C51D82" w:rsidRPr="007F636E">
        <w:rPr>
          <w:rFonts w:ascii="Verdana" w:hAnsi="Verdana" w:cs="Arial"/>
          <w:b/>
          <w:bCs/>
          <w:sz w:val="18"/>
          <w:szCs w:val="18"/>
        </w:rPr>
        <w:t>projektu „BRaIn – Badania Rozwój Innowacje w łódzkim kampusie biomedycyny i farmacji</w:t>
      </w:r>
      <w:r w:rsidR="00C51D82" w:rsidRPr="0020004D">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CE1CDA1" w14:textId="3EF5CC60" w:rsidR="000014BD" w:rsidRDefault="000014BD" w:rsidP="000014BD">
      <w:pPr>
        <w:pStyle w:val="pkt"/>
        <w:autoSpaceDE w:val="0"/>
        <w:autoSpaceDN w:val="0"/>
        <w:spacing w:before="0" w:after="0"/>
        <w:ind w:left="567"/>
        <w:jc w:val="left"/>
        <w:rPr>
          <w:rFonts w:ascii="Verdana" w:hAnsi="Verdana" w:cs="Arial"/>
          <w:b/>
          <w:sz w:val="18"/>
          <w:szCs w:val="18"/>
        </w:rPr>
      </w:pPr>
      <w:bookmarkStart w:id="19" w:name="_Hlk4418096"/>
      <w:r w:rsidRPr="000014BD">
        <w:rPr>
          <w:rFonts w:ascii="Verdana" w:hAnsi="Verdana" w:cs="Arial"/>
          <w:b/>
          <w:sz w:val="18"/>
          <w:szCs w:val="18"/>
        </w:rPr>
        <w:t>Załącznik nr 1 – Formularz ofertowy,</w:t>
      </w:r>
    </w:p>
    <w:p w14:paraId="05F5A521" w14:textId="740A1FC9" w:rsidR="00286CE6" w:rsidRPr="00CF57FE" w:rsidRDefault="00286CE6" w:rsidP="000014BD">
      <w:pPr>
        <w:pStyle w:val="pkt"/>
        <w:autoSpaceDE w:val="0"/>
        <w:autoSpaceDN w:val="0"/>
        <w:spacing w:before="0" w:after="0"/>
        <w:ind w:left="567"/>
        <w:jc w:val="left"/>
        <w:rPr>
          <w:rFonts w:ascii="Verdana" w:hAnsi="Verdana" w:cs="Arial"/>
          <w:b/>
          <w:sz w:val="18"/>
          <w:szCs w:val="18"/>
        </w:rPr>
      </w:pPr>
      <w:r w:rsidRPr="00BC1AA2">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.1</w:t>
      </w:r>
      <w:r w:rsidRPr="00BC1AA2">
        <w:rPr>
          <w:rFonts w:ascii="Verdana" w:hAnsi="Verdana" w:cs="Arial"/>
          <w:b/>
          <w:sz w:val="18"/>
          <w:szCs w:val="18"/>
        </w:rPr>
        <w:t xml:space="preserve"> do SIWZ </w:t>
      </w:r>
      <w:bookmarkStart w:id="20" w:name="_Hlk13662600"/>
      <w:r w:rsidRPr="00BC1AA2">
        <w:rPr>
          <w:rFonts w:ascii="Verdana" w:hAnsi="Verdana" w:cs="Arial"/>
          <w:b/>
          <w:sz w:val="18"/>
          <w:szCs w:val="18"/>
        </w:rPr>
        <w:t>–</w:t>
      </w:r>
      <w:r>
        <w:rPr>
          <w:rFonts w:ascii="Verdana" w:hAnsi="Verdana" w:cs="Arial"/>
          <w:sz w:val="18"/>
          <w:szCs w:val="18"/>
        </w:rPr>
        <w:t xml:space="preserve"> </w:t>
      </w:r>
      <w:bookmarkEnd w:id="20"/>
      <w:r>
        <w:rPr>
          <w:rFonts w:ascii="Verdana" w:hAnsi="Verdana" w:cs="Arial"/>
          <w:sz w:val="18"/>
          <w:szCs w:val="18"/>
        </w:rPr>
        <w:t>dokumentacja – PWZ – architektura i technologia.</w:t>
      </w:r>
    </w:p>
    <w:p w14:paraId="3BCCA573" w14:textId="1773C7C5" w:rsidR="00286CE6" w:rsidRPr="007F636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.2 do SIWZ </w:t>
      </w:r>
      <w:r w:rsidRPr="00BC1AA2">
        <w:rPr>
          <w:rFonts w:ascii="Verdana" w:hAnsi="Verdana" w:cs="Arial"/>
          <w:b/>
          <w:sz w:val="18"/>
          <w:szCs w:val="18"/>
        </w:rPr>
        <w:t>–</w:t>
      </w:r>
      <w:r>
        <w:rPr>
          <w:rFonts w:ascii="Verdana" w:hAnsi="Verdana" w:cs="Arial"/>
          <w:sz w:val="18"/>
          <w:szCs w:val="18"/>
        </w:rPr>
        <w:t xml:space="preserve"> dokumentacja – PWZ – instalacje elektryczne.</w:t>
      </w:r>
    </w:p>
    <w:p w14:paraId="34F40B0A" w14:textId="19D015A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.3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gazów medycznych.</w:t>
      </w:r>
    </w:p>
    <w:p w14:paraId="11584571" w14:textId="7F444833"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.4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chłodzenia.</w:t>
      </w:r>
    </w:p>
    <w:p w14:paraId="026CCC7B" w14:textId="0E0D278C" w:rsidR="00286CE6" w:rsidRPr="0054608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.5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c.o.</w:t>
      </w:r>
    </w:p>
    <w:p w14:paraId="22ED48A7" w14:textId="4C1217E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.6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konstrukcja zadaszenia.</w:t>
      </w:r>
    </w:p>
    <w:p w14:paraId="0408EA78" w14:textId="2626D462"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lastRenderedPageBreak/>
        <w:t xml:space="preserve">Załącznik nr </w:t>
      </w:r>
      <w:r w:rsidR="000014BD">
        <w:rPr>
          <w:rFonts w:ascii="Verdana" w:hAnsi="Verdana" w:cs="Arial"/>
          <w:b/>
          <w:sz w:val="18"/>
          <w:szCs w:val="18"/>
        </w:rPr>
        <w:t>1</w:t>
      </w:r>
      <w:r>
        <w:rPr>
          <w:rFonts w:ascii="Verdana" w:hAnsi="Verdana" w:cs="Arial"/>
          <w:b/>
          <w:sz w:val="18"/>
          <w:szCs w:val="18"/>
        </w:rPr>
        <w:t xml:space="preserve">.7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teletechniczne.</w:t>
      </w:r>
    </w:p>
    <w:p w14:paraId="65179FC2" w14:textId="52DA17BA"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.8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wentylacji i klimatyzacji.</w:t>
      </w:r>
    </w:p>
    <w:p w14:paraId="5658CF16" w14:textId="36B18473" w:rsidR="00286CE6" w:rsidRPr="000014BD"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.9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wod.-kan.</w:t>
      </w:r>
    </w:p>
    <w:p w14:paraId="1A8DE4EF" w14:textId="3CE2E80D"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2.1 – 2.8 do SIWZ –</w:t>
      </w:r>
      <w:r w:rsidRPr="000014BD">
        <w:rPr>
          <w:rFonts w:ascii="Verdana" w:hAnsi="Verdana" w:cs="Arial"/>
          <w:bCs/>
          <w:sz w:val="18"/>
          <w:szCs w:val="18"/>
        </w:rPr>
        <w:t>Kosztorysy nakładcze – pdf.</w:t>
      </w:r>
    </w:p>
    <w:p w14:paraId="50947020" w14:textId="4A51BD95"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2.2 – 2.8 do SIWZ –</w:t>
      </w:r>
      <w:r w:rsidRPr="000014BD">
        <w:rPr>
          <w:rFonts w:ascii="Verdana" w:hAnsi="Verdana" w:cs="Arial"/>
          <w:bCs/>
          <w:sz w:val="18"/>
          <w:szCs w:val="18"/>
        </w:rPr>
        <w:t>Kosztorysy nakładcze – ath.</w:t>
      </w:r>
    </w:p>
    <w:bookmarkEnd w:id="19"/>
    <w:p w14:paraId="1107C629" w14:textId="04E9E038" w:rsidR="00286CE6" w:rsidRDefault="00286CE6" w:rsidP="000014BD">
      <w:pPr>
        <w:pStyle w:val="pkt"/>
        <w:autoSpaceDE w:val="0"/>
        <w:autoSpaceDN w:val="0"/>
        <w:spacing w:before="0" w:after="0"/>
        <w:ind w:left="567"/>
        <w:jc w:val="left"/>
        <w:rPr>
          <w:rFonts w:ascii="Verdana" w:hAnsi="Verdana"/>
          <w:sz w:val="18"/>
          <w:szCs w:val="18"/>
        </w:rPr>
      </w:pPr>
      <w:r w:rsidRPr="00FA090C">
        <w:rPr>
          <w:rFonts w:ascii="Verdana" w:hAnsi="Verdana" w:cs="Arial"/>
          <w:b/>
          <w:sz w:val="18"/>
          <w:szCs w:val="18"/>
        </w:rPr>
        <w:t>Załącznik nr 2.</w:t>
      </w:r>
      <w:r>
        <w:rPr>
          <w:rFonts w:ascii="Verdana" w:hAnsi="Verdana" w:cs="Arial"/>
          <w:b/>
          <w:sz w:val="18"/>
          <w:szCs w:val="18"/>
        </w:rPr>
        <w:t>9</w:t>
      </w:r>
      <w:r w:rsidRPr="00FA090C">
        <w:rPr>
          <w:rFonts w:ascii="Verdana" w:hAnsi="Verdana" w:cs="Arial"/>
          <w:b/>
          <w:sz w:val="18"/>
          <w:szCs w:val="18"/>
        </w:rPr>
        <w:t xml:space="preserve"> do SIWZ – </w:t>
      </w:r>
      <w:r w:rsidRPr="00FA090C">
        <w:rPr>
          <w:rFonts w:ascii="Verdana" w:hAnsi="Verdana" w:cs="Arial"/>
          <w:sz w:val="18"/>
          <w:szCs w:val="18"/>
        </w:rPr>
        <w:t xml:space="preserve">Pozwolenie na budowę – decyzja </w:t>
      </w:r>
      <w:r w:rsidRPr="00FA090C">
        <w:rPr>
          <w:rFonts w:ascii="Verdana" w:hAnsi="Verdana" w:cs="Tahoma"/>
          <w:sz w:val="18"/>
          <w:szCs w:val="18"/>
        </w:rPr>
        <w:t xml:space="preserve">nr </w:t>
      </w:r>
      <w:r w:rsidRPr="00FA090C">
        <w:rPr>
          <w:rFonts w:ascii="Verdana" w:hAnsi="Verdana"/>
          <w:sz w:val="18"/>
          <w:szCs w:val="18"/>
        </w:rPr>
        <w:t>DAR-UA-II.759.2017 z dnia 18 kwietnia 2017 r.</w:t>
      </w:r>
      <w:r>
        <w:rPr>
          <w:rFonts w:ascii="Verdana" w:hAnsi="Verdana" w:cs="Arial"/>
          <w:b/>
          <w:sz w:val="18"/>
          <w:szCs w:val="18"/>
        </w:rPr>
        <w:t xml:space="preserve"> oraz </w:t>
      </w:r>
      <w:r w:rsidRPr="00D13560">
        <w:rPr>
          <w:rFonts w:ascii="Verdana" w:hAnsi="Verdana" w:cs="Arial"/>
          <w:sz w:val="18"/>
          <w:szCs w:val="18"/>
        </w:rPr>
        <w:t xml:space="preserve">Pozwolenie na budowę – decyzja </w:t>
      </w:r>
      <w:r w:rsidRPr="00D13560">
        <w:rPr>
          <w:rFonts w:ascii="Verdana" w:hAnsi="Verdana" w:cs="Tahoma"/>
          <w:sz w:val="18"/>
          <w:szCs w:val="18"/>
        </w:rPr>
        <w:t xml:space="preserve">nr </w:t>
      </w:r>
      <w:r w:rsidRPr="00D13560">
        <w:rPr>
          <w:rFonts w:ascii="Verdana" w:hAnsi="Verdana"/>
          <w:sz w:val="18"/>
          <w:szCs w:val="18"/>
        </w:rPr>
        <w:t>DAR-UA-II.617.2019 z dnia 18 marca  2019 r.</w:t>
      </w:r>
    </w:p>
    <w:p w14:paraId="1B4B86F5" w14:textId="4F76CFB7" w:rsidR="000620CE" w:rsidRPr="000620CE" w:rsidRDefault="000620CE" w:rsidP="000014BD">
      <w:pPr>
        <w:pStyle w:val="pkt"/>
        <w:autoSpaceDE w:val="0"/>
        <w:autoSpaceDN w:val="0"/>
        <w:spacing w:before="0" w:after="0"/>
        <w:ind w:left="567"/>
        <w:jc w:val="left"/>
        <w:rPr>
          <w:rFonts w:ascii="Verdana" w:hAnsi="Verdana" w:cs="Arial"/>
          <w:b/>
          <w:color w:val="FF0000"/>
          <w:sz w:val="18"/>
          <w:szCs w:val="18"/>
        </w:rPr>
      </w:pPr>
      <w:r w:rsidRPr="000620CE">
        <w:rPr>
          <w:rFonts w:ascii="Verdana" w:hAnsi="Verdana" w:cs="Arial"/>
          <w:b/>
          <w:color w:val="FF0000"/>
          <w:sz w:val="18"/>
          <w:szCs w:val="18"/>
        </w:rPr>
        <w:t xml:space="preserve">Załącznik nr 2.10 do SIWZ – </w:t>
      </w:r>
      <w:r w:rsidRPr="000620CE">
        <w:rPr>
          <w:rFonts w:ascii="Verdana" w:hAnsi="Verdana" w:cs="Arial"/>
          <w:bCs/>
          <w:color w:val="FF0000"/>
          <w:sz w:val="18"/>
          <w:szCs w:val="18"/>
        </w:rPr>
        <w:t>Kosztorys nakładczy - Rozbiórki</w:t>
      </w:r>
    </w:p>
    <w:p w14:paraId="7249BB47" w14:textId="77777777" w:rsidR="00286CE6" w:rsidRPr="002D3F7D" w:rsidRDefault="00286CE6" w:rsidP="000014BD">
      <w:pPr>
        <w:pStyle w:val="pkt"/>
        <w:autoSpaceDE w:val="0"/>
        <w:autoSpaceDN w:val="0"/>
        <w:spacing w:before="0" w:after="0"/>
        <w:ind w:left="567"/>
        <w:jc w:val="left"/>
        <w:rPr>
          <w:rFonts w:ascii="Verdana" w:hAnsi="Verdana" w:cs="Arial"/>
          <w:b/>
          <w:color w:val="0000FF"/>
          <w:sz w:val="18"/>
          <w:szCs w:val="18"/>
        </w:rPr>
      </w:pPr>
      <w:r w:rsidRPr="002D3F7D">
        <w:rPr>
          <w:rFonts w:ascii="Verdana" w:hAnsi="Verdana" w:cs="Arial"/>
          <w:b/>
          <w:sz w:val="18"/>
          <w:szCs w:val="18"/>
        </w:rPr>
        <w:t>Załącznik nr 3 do SIWZ</w:t>
      </w:r>
      <w:r w:rsidRPr="002D3F7D">
        <w:rPr>
          <w:rFonts w:ascii="Verdana" w:hAnsi="Verdana" w:cs="Arial"/>
          <w:sz w:val="18"/>
          <w:szCs w:val="18"/>
        </w:rPr>
        <w:t xml:space="preserve"> - Wzór umowy.</w:t>
      </w:r>
    </w:p>
    <w:p w14:paraId="11A28F54" w14:textId="77777777" w:rsidR="00286CE6" w:rsidRPr="00883D5A" w:rsidRDefault="00286CE6" w:rsidP="000014BD">
      <w:pPr>
        <w:pStyle w:val="pkt"/>
        <w:autoSpaceDE w:val="0"/>
        <w:autoSpaceDN w:val="0"/>
        <w:spacing w:before="0" w:after="0"/>
        <w:ind w:left="567"/>
        <w:jc w:val="left"/>
        <w:rPr>
          <w:rFonts w:ascii="Verdana" w:hAnsi="Verdana" w:cs="Arial"/>
          <w:b/>
          <w:color w:val="0000FF"/>
          <w:sz w:val="18"/>
          <w:szCs w:val="18"/>
        </w:rPr>
      </w:pPr>
      <w:r w:rsidRPr="00C61C11">
        <w:rPr>
          <w:rFonts w:ascii="Verdana" w:hAnsi="Verdana" w:cs="Arial"/>
          <w:b/>
          <w:sz w:val="18"/>
          <w:szCs w:val="18"/>
        </w:rPr>
        <w:t xml:space="preserve">Załącznik nr </w:t>
      </w:r>
      <w:r>
        <w:rPr>
          <w:rFonts w:ascii="Verdana" w:hAnsi="Verdana" w:cs="Arial"/>
          <w:b/>
          <w:sz w:val="18"/>
          <w:szCs w:val="18"/>
        </w:rPr>
        <w:t>4</w:t>
      </w:r>
      <w:r w:rsidRPr="00C61C11">
        <w:rPr>
          <w:rFonts w:ascii="Verdana" w:hAnsi="Verdana" w:cs="Arial"/>
          <w:b/>
          <w:sz w:val="18"/>
          <w:szCs w:val="18"/>
        </w:rPr>
        <w:t xml:space="preserve"> do SIWZ</w:t>
      </w:r>
      <w:r w:rsidRPr="00C61C11">
        <w:rPr>
          <w:rFonts w:ascii="Verdana" w:hAnsi="Verdana" w:cs="Arial"/>
          <w:sz w:val="18"/>
          <w:szCs w:val="18"/>
        </w:rPr>
        <w:t xml:space="preserve"> - Wzór oświadczenia o przynależności lub braku przynależności do tej samej grupy kapitałowej, o której m</w:t>
      </w:r>
      <w:r>
        <w:rPr>
          <w:rFonts w:ascii="Verdana" w:hAnsi="Verdana" w:cs="Arial"/>
          <w:sz w:val="18"/>
          <w:szCs w:val="18"/>
        </w:rPr>
        <w:t xml:space="preserve">owa w art. 24 ust. 1 pkt 23 </w:t>
      </w:r>
      <w:proofErr w:type="spellStart"/>
      <w:r>
        <w:rPr>
          <w:rFonts w:ascii="Verdana" w:hAnsi="Verdana" w:cs="Arial"/>
          <w:sz w:val="18"/>
          <w:szCs w:val="18"/>
        </w:rPr>
        <w:t>Pzp</w:t>
      </w:r>
      <w:proofErr w:type="spellEnd"/>
      <w:r>
        <w:rPr>
          <w:rFonts w:ascii="Verdana" w:hAnsi="Verdana" w:cs="Arial"/>
          <w:sz w:val="18"/>
          <w:szCs w:val="18"/>
        </w:rPr>
        <w:t>.</w:t>
      </w:r>
    </w:p>
    <w:p w14:paraId="246138CC" w14:textId="77777777" w:rsidR="00286CE6" w:rsidRPr="00883D5A" w:rsidRDefault="00286CE6" w:rsidP="000014BD">
      <w:pPr>
        <w:pStyle w:val="pkt"/>
        <w:autoSpaceDE w:val="0"/>
        <w:autoSpaceDN w:val="0"/>
        <w:spacing w:before="0" w:after="0"/>
        <w:ind w:left="567"/>
        <w:jc w:val="left"/>
        <w:rPr>
          <w:rFonts w:ascii="Verdana" w:hAnsi="Verdana" w:cs="Arial"/>
          <w:b/>
          <w:sz w:val="18"/>
          <w:szCs w:val="18"/>
        </w:rPr>
      </w:pPr>
      <w:r w:rsidRPr="00883D5A">
        <w:rPr>
          <w:rFonts w:ascii="Verdana" w:hAnsi="Verdana" w:cs="Arial"/>
          <w:b/>
          <w:sz w:val="18"/>
          <w:szCs w:val="18"/>
        </w:rPr>
        <w:t xml:space="preserve">Załącznik nr </w:t>
      </w:r>
      <w:r>
        <w:rPr>
          <w:rFonts w:ascii="Verdana" w:hAnsi="Verdana" w:cs="Arial"/>
          <w:b/>
          <w:sz w:val="18"/>
          <w:szCs w:val="18"/>
        </w:rPr>
        <w:t>5</w:t>
      </w:r>
      <w:r w:rsidRPr="00883D5A">
        <w:rPr>
          <w:rFonts w:ascii="Verdana" w:hAnsi="Verdana" w:cs="Arial"/>
          <w:b/>
          <w:sz w:val="18"/>
          <w:szCs w:val="18"/>
        </w:rPr>
        <w:t xml:space="preserve"> do SIWZ – </w:t>
      </w:r>
      <w:r>
        <w:rPr>
          <w:rFonts w:ascii="Verdana" w:hAnsi="Verdana" w:cs="Arial"/>
          <w:sz w:val="18"/>
          <w:szCs w:val="18"/>
        </w:rPr>
        <w:t>Wykaz robót budowlanych.</w:t>
      </w:r>
    </w:p>
    <w:p w14:paraId="40CCB530" w14:textId="77777777" w:rsidR="00286CE6" w:rsidRPr="00A6597A" w:rsidRDefault="00286CE6" w:rsidP="000014BD">
      <w:pPr>
        <w:pStyle w:val="pkt"/>
        <w:autoSpaceDE w:val="0"/>
        <w:autoSpaceDN w:val="0"/>
        <w:spacing w:before="0" w:after="0"/>
        <w:ind w:left="567"/>
        <w:jc w:val="left"/>
        <w:rPr>
          <w:rFonts w:ascii="Verdana" w:hAnsi="Verdana" w:cs="Arial"/>
          <w:b/>
          <w:color w:val="0000FF"/>
          <w:sz w:val="18"/>
          <w:szCs w:val="18"/>
        </w:rPr>
      </w:pPr>
      <w:r>
        <w:rPr>
          <w:rFonts w:ascii="Verdana" w:hAnsi="Verdana" w:cs="Arial"/>
          <w:b/>
          <w:sz w:val="18"/>
          <w:szCs w:val="18"/>
        </w:rPr>
        <w:t>Załącznik nr 6</w:t>
      </w:r>
      <w:r w:rsidRPr="00C61C11">
        <w:rPr>
          <w:rFonts w:ascii="Verdana" w:hAnsi="Verdana" w:cs="Arial"/>
          <w:b/>
          <w:sz w:val="18"/>
          <w:szCs w:val="18"/>
        </w:rPr>
        <w:t xml:space="preserve"> do SIWZ</w:t>
      </w:r>
      <w:r>
        <w:rPr>
          <w:rFonts w:ascii="Verdana" w:hAnsi="Verdana" w:cs="Arial"/>
          <w:b/>
          <w:sz w:val="18"/>
          <w:szCs w:val="18"/>
        </w:rPr>
        <w:t xml:space="preserve"> – </w:t>
      </w:r>
      <w:r>
        <w:rPr>
          <w:rFonts w:ascii="Verdana" w:hAnsi="Verdana" w:cs="Arial"/>
          <w:sz w:val="18"/>
          <w:szCs w:val="18"/>
        </w:rPr>
        <w:t xml:space="preserve">Oświadczenie Wykonawcy. </w:t>
      </w:r>
    </w:p>
    <w:p w14:paraId="6ED22F66" w14:textId="7E777D10" w:rsidR="00286CE6" w:rsidRDefault="00286CE6" w:rsidP="000014BD">
      <w:pPr>
        <w:pStyle w:val="pkt"/>
        <w:autoSpaceDE w:val="0"/>
        <w:autoSpaceDN w:val="0"/>
        <w:spacing w:before="0" w:after="0"/>
        <w:ind w:left="567"/>
        <w:jc w:val="left"/>
        <w:rPr>
          <w:rFonts w:ascii="Verdana" w:hAnsi="Verdana" w:cs="Arial"/>
          <w:bCs/>
          <w:sz w:val="18"/>
          <w:szCs w:val="18"/>
        </w:rPr>
      </w:pPr>
      <w:r w:rsidRPr="008E2DF2">
        <w:rPr>
          <w:rFonts w:ascii="Verdana" w:hAnsi="Verdana" w:cs="Arial"/>
          <w:b/>
          <w:sz w:val="18"/>
          <w:szCs w:val="18"/>
        </w:rPr>
        <w:t xml:space="preserve">Załącznik nr </w:t>
      </w:r>
      <w:r w:rsidR="008E2DF2" w:rsidRPr="008E2DF2">
        <w:rPr>
          <w:rFonts w:ascii="Verdana" w:hAnsi="Verdana" w:cs="Arial"/>
          <w:b/>
          <w:sz w:val="18"/>
          <w:szCs w:val="18"/>
        </w:rPr>
        <w:t>7</w:t>
      </w:r>
      <w:r w:rsidRPr="008E2DF2">
        <w:rPr>
          <w:rFonts w:ascii="Verdana" w:hAnsi="Verdana" w:cs="Arial"/>
          <w:b/>
          <w:sz w:val="18"/>
          <w:szCs w:val="18"/>
        </w:rPr>
        <w:t xml:space="preserve"> do SIWZ – </w:t>
      </w:r>
      <w:r w:rsidRPr="008E2DF2">
        <w:rPr>
          <w:rFonts w:ascii="Verdana" w:hAnsi="Verdana" w:cs="Arial"/>
          <w:bCs/>
          <w:sz w:val="18"/>
          <w:szCs w:val="18"/>
        </w:rPr>
        <w:t>Zestawienie materiałów.</w:t>
      </w:r>
    </w:p>
    <w:p w14:paraId="4905B983" w14:textId="1251A5E1" w:rsidR="00C47D62" w:rsidRPr="008E2DF2" w:rsidRDefault="00C47D62"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8 do SIWZ – </w:t>
      </w:r>
      <w:r w:rsidRPr="00C47D62">
        <w:rPr>
          <w:rFonts w:ascii="Verdana" w:hAnsi="Verdana" w:cs="Arial"/>
          <w:bCs/>
          <w:sz w:val="18"/>
          <w:szCs w:val="18"/>
        </w:rPr>
        <w:t>Odpowiedzi na pytania zadane do poprzedniej procedury ZP/68/2019</w:t>
      </w:r>
    </w:p>
    <w:p w14:paraId="05D8A10C" w14:textId="34C09DF1" w:rsidR="001B167E" w:rsidRPr="009C1246" w:rsidRDefault="00EE7D6F" w:rsidP="00EE7D6F">
      <w:pPr>
        <w:pStyle w:val="pkt"/>
        <w:autoSpaceDE w:val="0"/>
        <w:autoSpaceDN w:val="0"/>
        <w:spacing w:before="0" w:after="0"/>
        <w:ind w:left="1080" w:hanging="513"/>
        <w:jc w:val="left"/>
        <w:rPr>
          <w:rFonts w:ascii="Verdana" w:hAnsi="Verdana" w:cs="Arial"/>
          <w:sz w:val="18"/>
          <w:szCs w:val="18"/>
        </w:rPr>
      </w:pPr>
      <w:r w:rsidRPr="009C1246">
        <w:rPr>
          <w:rFonts w:ascii="Verdana" w:hAnsi="Verdana" w:cs="Arial"/>
          <w:b/>
          <w:bCs/>
          <w:sz w:val="18"/>
          <w:szCs w:val="18"/>
        </w:rPr>
        <w:t xml:space="preserve">Załącznik nr 9 do SIWZ – </w:t>
      </w:r>
      <w:bookmarkStart w:id="21" w:name="_Hlk27734216"/>
      <w:r w:rsidRPr="009C1246">
        <w:rPr>
          <w:rFonts w:ascii="Verdana" w:hAnsi="Verdana" w:cs="Arial"/>
          <w:sz w:val="18"/>
          <w:szCs w:val="18"/>
        </w:rPr>
        <w:t>Jednolity dokument.</w:t>
      </w:r>
      <w:bookmarkEnd w:id="21"/>
    </w:p>
    <w:p w14:paraId="76177DB1" w14:textId="2FFB9D89" w:rsidR="005E5F90" w:rsidRDefault="005E5F90" w:rsidP="00962D46">
      <w:pPr>
        <w:pStyle w:val="pkt"/>
        <w:autoSpaceDE w:val="0"/>
        <w:autoSpaceDN w:val="0"/>
        <w:spacing w:before="0" w:after="0"/>
        <w:ind w:left="1080" w:hanging="1080"/>
        <w:jc w:val="left"/>
        <w:rPr>
          <w:rFonts w:ascii="Verdana" w:hAnsi="Verdana" w:cs="Arial"/>
          <w:color w:val="FF0000"/>
          <w:sz w:val="18"/>
          <w:szCs w:val="18"/>
        </w:rPr>
      </w:pPr>
    </w:p>
    <w:p w14:paraId="62D75BD9" w14:textId="7AEB6DD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4E0F0E6" w14:textId="348678B4"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5D1605E" w14:textId="6C6ABADB"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58F530D" w14:textId="7671FE5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E379A5D" w14:textId="0629A958"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7525A5B" w14:textId="7D61102C"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FB67441" w14:textId="6596964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D1062F5" w14:textId="58B1352F"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152204C" w14:textId="66ADBD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2470DCD" w14:textId="6AE949F6"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2C75011" w14:textId="03574CA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7249083" w14:textId="60C8D6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D4B9C1" w14:textId="62E6E04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E36E25A" w14:textId="2A9679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9BB3A2E" w14:textId="4EB3DC8A"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5206E33" w14:textId="2830931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A8796CB" w14:textId="6EB0E7D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BB6493" w14:textId="170E0EE2"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DFB2AAE"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0A9A39CC"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1F80F8EC"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19B68AEE"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14E45EEE"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4DAE8F90"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2424C8D7"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66414867"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00CB9A8C" w14:textId="32399621" w:rsidR="005E5F90" w:rsidRDefault="005E5F90" w:rsidP="005E5F90">
      <w:pPr>
        <w:tabs>
          <w:tab w:val="left" w:pos="708"/>
        </w:tabs>
        <w:autoSpaceDE w:val="0"/>
        <w:autoSpaceDN w:val="0"/>
        <w:adjustRightInd w:val="0"/>
        <w:ind w:left="0"/>
        <w:rPr>
          <w:rFonts w:ascii="Verdana" w:eastAsia="Calibri" w:hAnsi="Verdana" w:cs="Arial"/>
          <w:b/>
          <w:sz w:val="18"/>
          <w:szCs w:val="18"/>
        </w:rPr>
      </w:pPr>
      <w:bookmarkStart w:id="22" w:name="_GoBack"/>
      <w:bookmarkEnd w:id="22"/>
      <w:r>
        <w:rPr>
          <w:rFonts w:ascii="Verdana" w:eastAsia="Calibri" w:hAnsi="Verdana" w:cs="Arial"/>
          <w:b/>
          <w:sz w:val="18"/>
          <w:szCs w:val="18"/>
        </w:rPr>
        <w:lastRenderedPageBreak/>
        <w:t xml:space="preserve">Nr sprawy ZP/114/2019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Nr  4</w:t>
      </w:r>
    </w:p>
    <w:p w14:paraId="1DF49459"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4AEBE99B"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576DCB64" w14:textId="77777777" w:rsidR="005E5F90" w:rsidRDefault="005E5F90" w:rsidP="005E5F90">
      <w:pPr>
        <w:autoSpaceDE w:val="0"/>
        <w:autoSpaceDN w:val="0"/>
        <w:jc w:val="center"/>
        <w:rPr>
          <w:rFonts w:ascii="Verdana" w:hAnsi="Verdana"/>
          <w:b/>
          <w:bCs/>
          <w:sz w:val="18"/>
          <w:szCs w:val="18"/>
        </w:rPr>
      </w:pPr>
    </w:p>
    <w:p w14:paraId="2A20A906"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42012206" w14:textId="77777777" w:rsidR="005E5F90" w:rsidRDefault="005E5F90" w:rsidP="005E5F90">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408307A9" w14:textId="77777777" w:rsidR="005E5F90" w:rsidRDefault="005E5F90" w:rsidP="005E5F90">
      <w:pPr>
        <w:tabs>
          <w:tab w:val="left" w:pos="708"/>
        </w:tabs>
        <w:autoSpaceDE w:val="0"/>
        <w:autoSpaceDN w:val="0"/>
        <w:ind w:left="0"/>
        <w:rPr>
          <w:rFonts w:ascii="Verdana" w:hAnsi="Verdana"/>
          <w:b/>
          <w:bCs/>
          <w:sz w:val="18"/>
          <w:szCs w:val="18"/>
        </w:rPr>
      </w:pPr>
    </w:p>
    <w:p w14:paraId="7DC9C32B"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Nazwa Wykonawcy  .............................................................................................................</w:t>
      </w:r>
    </w:p>
    <w:p w14:paraId="40515496" w14:textId="77777777" w:rsidR="005E5F90" w:rsidRDefault="005E5F90" w:rsidP="005E5F90">
      <w:pPr>
        <w:tabs>
          <w:tab w:val="left" w:pos="708"/>
        </w:tabs>
        <w:autoSpaceDE w:val="0"/>
        <w:autoSpaceDN w:val="0"/>
        <w:ind w:left="426"/>
        <w:rPr>
          <w:rFonts w:ascii="Verdana" w:hAnsi="Verdana"/>
          <w:sz w:val="18"/>
          <w:szCs w:val="18"/>
        </w:rPr>
      </w:pPr>
    </w:p>
    <w:p w14:paraId="0B26E406"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Adres Wykonawcy    ...........................................................................................................</w:t>
      </w:r>
    </w:p>
    <w:p w14:paraId="6E067260" w14:textId="77777777" w:rsidR="005E5F90" w:rsidRDefault="005E5F90" w:rsidP="005E5F90">
      <w:pPr>
        <w:tabs>
          <w:tab w:val="left" w:pos="708"/>
        </w:tabs>
        <w:autoSpaceDE w:val="0"/>
        <w:autoSpaceDN w:val="0"/>
        <w:ind w:left="426"/>
        <w:rPr>
          <w:rFonts w:ascii="Verdana" w:hAnsi="Verdana"/>
          <w:b/>
          <w:bCs/>
          <w:sz w:val="18"/>
          <w:szCs w:val="18"/>
        </w:rPr>
      </w:pPr>
    </w:p>
    <w:p w14:paraId="085EAF8F"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Składając ofertę na roboty budowlane pn.:</w:t>
      </w:r>
    </w:p>
    <w:p w14:paraId="3381BCF8" w14:textId="77777777" w:rsidR="005E5F90" w:rsidRDefault="005E5F90" w:rsidP="005E5F90">
      <w:pPr>
        <w:tabs>
          <w:tab w:val="left" w:pos="708"/>
        </w:tabs>
        <w:autoSpaceDE w:val="0"/>
        <w:autoSpaceDN w:val="0"/>
        <w:ind w:left="426"/>
        <w:rPr>
          <w:rFonts w:ascii="Verdana" w:hAnsi="Verdana"/>
          <w:b/>
          <w:bCs/>
          <w:sz w:val="18"/>
          <w:szCs w:val="18"/>
        </w:rPr>
      </w:pPr>
    </w:p>
    <w:p w14:paraId="133B3C88" w14:textId="77777777" w:rsidR="005E5F90" w:rsidRPr="003C1D8B" w:rsidRDefault="005E5F90" w:rsidP="005E5F90">
      <w:pPr>
        <w:autoSpaceDE w:val="0"/>
        <w:autoSpaceDN w:val="0"/>
        <w:adjustRightInd w:val="0"/>
        <w:ind w:left="0"/>
        <w:jc w:val="center"/>
        <w:rPr>
          <w:rFonts w:ascii="Verdana" w:hAnsi="Verdana" w:cs="Tahoma"/>
          <w:b/>
          <w:szCs w:val="18"/>
        </w:rPr>
      </w:pPr>
      <w:bookmarkStart w:id="23" w:name="_Hlk14959978"/>
      <w:r w:rsidRPr="003C1D8B">
        <w:rPr>
          <w:rFonts w:ascii="Verdana" w:hAnsi="Verdana" w:cs="Tahoma"/>
          <w:b/>
          <w:bCs/>
          <w:szCs w:val="18"/>
        </w:rPr>
        <w:t>„Zmiana przeznaczenia pomieszczeń w budynku A2 dla potrzeb jednostek organizacyjnych Uniwersytetu Medycznego w Łodzi – w tym adaptacja pomieszczeń dla centrum Big Data w ramach </w:t>
      </w:r>
      <w:r w:rsidRPr="003C1D8B">
        <w:rPr>
          <w:rFonts w:ascii="Verdana" w:hAnsi="Verdana" w:cs="Tahoma"/>
          <w:b/>
          <w:szCs w:val="18"/>
        </w:rPr>
        <w:t> </w:t>
      </w:r>
      <w:r w:rsidRPr="003C1D8B">
        <w:rPr>
          <w:rFonts w:ascii="Verdana" w:hAnsi="Verdana" w:cs="Tahoma"/>
          <w:b/>
          <w:bCs/>
          <w:szCs w:val="18"/>
        </w:rPr>
        <w:t>projektu „BRaIn – Badania Rozwój Innowacje w łódzkim kampusie biomedycyny i farmacji”</w:t>
      </w:r>
    </w:p>
    <w:bookmarkEnd w:id="23"/>
    <w:p w14:paraId="628DD6FD" w14:textId="77777777" w:rsidR="005E5F90" w:rsidRDefault="005E5F90" w:rsidP="005E5F90">
      <w:pPr>
        <w:tabs>
          <w:tab w:val="left" w:pos="708"/>
        </w:tabs>
        <w:autoSpaceDE w:val="0"/>
        <w:autoSpaceDN w:val="0"/>
        <w:ind w:left="426"/>
        <w:jc w:val="center"/>
        <w:rPr>
          <w:rFonts w:ascii="Verdana" w:hAnsi="Verdana"/>
          <w:sz w:val="18"/>
          <w:szCs w:val="18"/>
        </w:rPr>
      </w:pPr>
    </w:p>
    <w:p w14:paraId="767DA0D7" w14:textId="77777777" w:rsidR="005E5F90" w:rsidRDefault="005E5F90" w:rsidP="005E5F90">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4C905EC0" w14:textId="77777777" w:rsidR="005E5F90" w:rsidRDefault="005E5F90" w:rsidP="005E5F90">
      <w:pPr>
        <w:autoSpaceDE w:val="0"/>
        <w:autoSpaceDN w:val="0"/>
        <w:rPr>
          <w:rFonts w:ascii="Verdana" w:hAnsi="Verdana"/>
          <w:b/>
          <w:bCs/>
          <w:sz w:val="18"/>
          <w:szCs w:val="18"/>
        </w:rPr>
      </w:pPr>
    </w:p>
    <w:p w14:paraId="598FD553" w14:textId="77777777" w:rsidR="005E5F90" w:rsidRDefault="005E5F90" w:rsidP="006D4DA5">
      <w:pPr>
        <w:numPr>
          <w:ilvl w:val="0"/>
          <w:numId w:val="71"/>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7DF7A85E" w14:textId="77777777" w:rsidR="005E5F90" w:rsidRDefault="005E5F90" w:rsidP="005E5F90">
      <w:pPr>
        <w:ind w:left="426"/>
        <w:rPr>
          <w:rFonts w:ascii="Verdana" w:hAnsi="Verdana"/>
          <w:b/>
          <w:bCs/>
          <w:sz w:val="18"/>
          <w:szCs w:val="18"/>
        </w:rPr>
      </w:pPr>
    </w:p>
    <w:p w14:paraId="21030879" w14:textId="77777777" w:rsidR="005E5F90" w:rsidRDefault="005E5F90" w:rsidP="006D4DA5">
      <w:pPr>
        <w:numPr>
          <w:ilvl w:val="0"/>
          <w:numId w:val="71"/>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0C68DA35" w14:textId="77777777" w:rsidR="005E5F90" w:rsidRDefault="005E5F90" w:rsidP="005E5F90">
      <w:pPr>
        <w:pStyle w:val="Akapitzlist"/>
        <w:rPr>
          <w:rFonts w:ascii="Verdana" w:hAnsi="Verdana"/>
          <w:sz w:val="18"/>
          <w:szCs w:val="18"/>
        </w:rPr>
      </w:pPr>
    </w:p>
    <w:p w14:paraId="2D87EB56" w14:textId="77777777" w:rsidR="005E5F90" w:rsidRDefault="005E5F90" w:rsidP="006D4DA5">
      <w:pPr>
        <w:pStyle w:val="Akapitzlist"/>
        <w:numPr>
          <w:ilvl w:val="0"/>
          <w:numId w:val="72"/>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525C120A" w14:textId="77777777" w:rsidR="005E5F90" w:rsidRDefault="005E5F90" w:rsidP="006D4DA5">
      <w:pPr>
        <w:pStyle w:val="Akapitzlist"/>
        <w:numPr>
          <w:ilvl w:val="0"/>
          <w:numId w:val="72"/>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312CF4A2" w14:textId="77777777" w:rsidR="005E5F90" w:rsidRDefault="005E5F90" w:rsidP="005E5F90">
      <w:pPr>
        <w:pStyle w:val="Akapitzlist"/>
        <w:tabs>
          <w:tab w:val="left" w:pos="709"/>
        </w:tabs>
        <w:ind w:left="0"/>
        <w:rPr>
          <w:rFonts w:ascii="Verdana" w:hAnsi="Verdana"/>
          <w:sz w:val="18"/>
          <w:szCs w:val="18"/>
        </w:rPr>
      </w:pPr>
      <w:r>
        <w:rPr>
          <w:rFonts w:ascii="Verdana" w:hAnsi="Verdana"/>
          <w:sz w:val="18"/>
          <w:szCs w:val="18"/>
        </w:rPr>
        <w:tab/>
      </w:r>
    </w:p>
    <w:p w14:paraId="24B1AD04" w14:textId="77777777" w:rsidR="005E5F90" w:rsidRDefault="005E5F90" w:rsidP="006D4DA5">
      <w:pPr>
        <w:pStyle w:val="Akapitzlist"/>
        <w:numPr>
          <w:ilvl w:val="3"/>
          <w:numId w:val="72"/>
        </w:numPr>
        <w:tabs>
          <w:tab w:val="left" w:pos="709"/>
        </w:tabs>
        <w:ind w:left="1843"/>
        <w:rPr>
          <w:rFonts w:ascii="Verdana" w:hAnsi="Verdana"/>
          <w:sz w:val="18"/>
          <w:szCs w:val="18"/>
        </w:rPr>
      </w:pPr>
      <w:r>
        <w:rPr>
          <w:rFonts w:ascii="Verdana" w:hAnsi="Verdana"/>
          <w:sz w:val="18"/>
          <w:szCs w:val="18"/>
        </w:rPr>
        <w:t>…………………………………………………</w:t>
      </w:r>
    </w:p>
    <w:p w14:paraId="4F4734D7" w14:textId="77777777" w:rsidR="005E5F90" w:rsidRPr="00156D76" w:rsidRDefault="005E5F90" w:rsidP="006D4DA5">
      <w:pPr>
        <w:pStyle w:val="Akapitzlist"/>
        <w:numPr>
          <w:ilvl w:val="3"/>
          <w:numId w:val="72"/>
        </w:numPr>
        <w:tabs>
          <w:tab w:val="left" w:pos="709"/>
        </w:tabs>
        <w:ind w:left="1843"/>
        <w:rPr>
          <w:rFonts w:ascii="Verdana" w:hAnsi="Verdana"/>
          <w:sz w:val="18"/>
          <w:szCs w:val="18"/>
        </w:rPr>
      </w:pPr>
      <w:r w:rsidRPr="00156D76">
        <w:rPr>
          <w:rFonts w:ascii="Verdana" w:hAnsi="Verdana"/>
          <w:sz w:val="18"/>
          <w:szCs w:val="18"/>
        </w:rPr>
        <w:t>…………………………………………………</w:t>
      </w:r>
    </w:p>
    <w:p w14:paraId="79C2F365" w14:textId="77777777" w:rsidR="005E5F90" w:rsidRDefault="005E5F90" w:rsidP="005E5F90">
      <w:pPr>
        <w:autoSpaceDE w:val="0"/>
        <w:autoSpaceDN w:val="0"/>
        <w:ind w:left="0"/>
        <w:rPr>
          <w:rFonts w:ascii="Verdana" w:hAnsi="Verdana"/>
          <w:b/>
          <w:bCs/>
          <w:sz w:val="18"/>
          <w:szCs w:val="18"/>
        </w:rPr>
      </w:pPr>
    </w:p>
    <w:p w14:paraId="47005AFC" w14:textId="77777777" w:rsidR="005E5F90" w:rsidRDefault="005E5F90" w:rsidP="005E5F90">
      <w:pPr>
        <w:autoSpaceDE w:val="0"/>
        <w:autoSpaceDN w:val="0"/>
        <w:ind w:left="0"/>
        <w:rPr>
          <w:rFonts w:ascii="Verdana" w:hAnsi="Verdana"/>
          <w:b/>
          <w:bCs/>
          <w:sz w:val="18"/>
          <w:szCs w:val="18"/>
        </w:rPr>
      </w:pPr>
    </w:p>
    <w:p w14:paraId="73AF4199" w14:textId="77777777" w:rsidR="005E5F90" w:rsidRDefault="005E5F90" w:rsidP="005E5F90">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2574726F" w14:textId="77777777" w:rsidR="005E5F90" w:rsidRDefault="005E5F90" w:rsidP="005E5F90">
      <w:pPr>
        <w:autoSpaceDE w:val="0"/>
        <w:autoSpaceDN w:val="0"/>
        <w:rPr>
          <w:rFonts w:ascii="Verdana" w:hAnsi="Verdana"/>
          <w:b/>
          <w:bCs/>
          <w:sz w:val="18"/>
          <w:szCs w:val="18"/>
        </w:rPr>
      </w:pPr>
    </w:p>
    <w:p w14:paraId="7F56DCDE" w14:textId="77777777" w:rsidR="005E5F90" w:rsidRDefault="005E5F90" w:rsidP="005E5F90">
      <w:pPr>
        <w:autoSpaceDE w:val="0"/>
        <w:autoSpaceDN w:val="0"/>
        <w:ind w:left="0"/>
        <w:rPr>
          <w:rFonts w:ascii="Verdana" w:hAnsi="Verdana"/>
          <w:b/>
          <w:bCs/>
          <w:sz w:val="18"/>
          <w:szCs w:val="18"/>
        </w:rPr>
      </w:pPr>
    </w:p>
    <w:p w14:paraId="42643AF7" w14:textId="77777777" w:rsidR="005E5F90" w:rsidRPr="004617BE" w:rsidRDefault="005E5F90" w:rsidP="006D4DA5">
      <w:pPr>
        <w:pStyle w:val="Akapitzlist"/>
        <w:numPr>
          <w:ilvl w:val="1"/>
          <w:numId w:val="70"/>
        </w:numPr>
        <w:ind w:left="284"/>
        <w:rPr>
          <w:rFonts w:ascii="Verdana" w:hAnsi="Verdana" w:cs="Tahoma"/>
          <w:sz w:val="18"/>
          <w:szCs w:val="18"/>
        </w:rPr>
      </w:pPr>
      <w:r>
        <w:rPr>
          <w:rFonts w:ascii="Verdana" w:hAnsi="Verdana"/>
          <w:sz w:val="18"/>
          <w:szCs w:val="18"/>
        </w:rPr>
        <w:t>   </w:t>
      </w:r>
      <w:r w:rsidRPr="004617BE">
        <w:rPr>
          <w:rFonts w:ascii="Verdana" w:hAnsi="Verdana" w:cs="Tahoma"/>
          <w:sz w:val="18"/>
          <w:szCs w:val="18"/>
        </w:rPr>
        <w:t>Oświadczenie powinno zostać podpisane kwalifikowanym podpisem elektronicznym</w:t>
      </w:r>
    </w:p>
    <w:p w14:paraId="1A36FB90" w14:textId="77777777" w:rsidR="005E5F90" w:rsidRDefault="005E5F90" w:rsidP="005E5F90">
      <w:pPr>
        <w:tabs>
          <w:tab w:val="left" w:pos="708"/>
        </w:tabs>
        <w:autoSpaceDE w:val="0"/>
        <w:autoSpaceDN w:val="0"/>
        <w:ind w:left="426"/>
        <w:rPr>
          <w:rFonts w:ascii="Verdana" w:hAnsi="Verdana"/>
          <w:sz w:val="14"/>
          <w:szCs w:val="14"/>
        </w:rPr>
      </w:pPr>
      <w:r>
        <w:rPr>
          <w:rFonts w:ascii="Verdana" w:hAnsi="Verdana"/>
          <w:sz w:val="18"/>
          <w:szCs w:val="18"/>
        </w:rPr>
        <w:t>                                                                                    </w:t>
      </w:r>
    </w:p>
    <w:p w14:paraId="4A5D7105" w14:textId="77777777" w:rsidR="005E5F90" w:rsidRPr="00B9673B" w:rsidRDefault="005E5F90" w:rsidP="005E5F90">
      <w:pPr>
        <w:autoSpaceDE w:val="0"/>
        <w:autoSpaceDN w:val="0"/>
        <w:ind w:left="426"/>
        <w:jc w:val="right"/>
        <w:rPr>
          <w:rFonts w:ascii="Verdana" w:hAnsi="Verdana"/>
          <w:sz w:val="14"/>
          <w:szCs w:val="14"/>
        </w:rPr>
        <w:sectPr w:rsidR="005E5F90" w:rsidRPr="00B9673B" w:rsidSect="00563823">
          <w:footerReference w:type="default" r:id="rId22"/>
          <w:headerReference w:type="first" r:id="rId23"/>
          <w:footerReference w:type="first" r:id="rId24"/>
          <w:pgSz w:w="11906" w:h="16838" w:code="9"/>
          <w:pgMar w:top="1134" w:right="851" w:bottom="1077" w:left="1418" w:header="284" w:footer="186" w:gutter="0"/>
          <w:cols w:space="708"/>
          <w:titlePg/>
          <w:docGrid w:linePitch="360"/>
        </w:sectPr>
      </w:pPr>
    </w:p>
    <w:p w14:paraId="7DC59F02" w14:textId="68F2E25D" w:rsidR="005E5F90" w:rsidRPr="00DD4AD8" w:rsidRDefault="005E5F90" w:rsidP="005E5F90">
      <w:pPr>
        <w:autoSpaceDE w:val="0"/>
        <w:autoSpaceDN w:val="0"/>
        <w:adjustRightInd w:val="0"/>
        <w:ind w:left="0"/>
        <w:rPr>
          <w:rFonts w:ascii="Verdana" w:eastAsia="Calibri" w:hAnsi="Verdana" w:cs="Arial"/>
          <w:b/>
          <w:sz w:val="18"/>
          <w:szCs w:val="18"/>
        </w:rPr>
      </w:pPr>
      <w:r w:rsidRPr="00DD4AD8">
        <w:rPr>
          <w:rFonts w:ascii="Verdana" w:eastAsia="Calibri" w:hAnsi="Verdana" w:cs="Arial"/>
          <w:b/>
          <w:sz w:val="18"/>
          <w:szCs w:val="18"/>
        </w:rPr>
        <w:lastRenderedPageBreak/>
        <w:t>Nr sprawy: ZP/</w:t>
      </w:r>
      <w:r>
        <w:rPr>
          <w:rFonts w:ascii="Verdana" w:eastAsia="Calibri" w:hAnsi="Verdana" w:cs="Arial"/>
          <w:b/>
          <w:sz w:val="18"/>
          <w:szCs w:val="18"/>
        </w:rPr>
        <w:t>114/2019</w:t>
      </w:r>
      <w:r w:rsidRPr="00DD4AD8">
        <w:rPr>
          <w:rFonts w:ascii="Verdana" w:eastAsia="Calibri" w:hAnsi="Verdana" w:cs="Arial"/>
          <w:b/>
          <w:sz w:val="18"/>
          <w:szCs w:val="18"/>
        </w:rPr>
        <w:t xml:space="preserve"> </w:t>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t xml:space="preserve">                                                                          Załącznik nr  </w:t>
      </w:r>
      <w:r>
        <w:rPr>
          <w:rFonts w:ascii="Verdana" w:eastAsia="Calibri" w:hAnsi="Verdana" w:cs="Arial"/>
          <w:b/>
          <w:sz w:val="18"/>
          <w:szCs w:val="18"/>
        </w:rPr>
        <w:t>5</w:t>
      </w:r>
      <w:r w:rsidRPr="00DD4AD8">
        <w:rPr>
          <w:rFonts w:ascii="Verdana" w:eastAsia="Calibri" w:hAnsi="Verdana" w:cs="Arial"/>
          <w:b/>
          <w:sz w:val="18"/>
          <w:szCs w:val="18"/>
        </w:rPr>
        <w:t xml:space="preserve"> do SIWZ</w:t>
      </w:r>
    </w:p>
    <w:p w14:paraId="217219E6"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p>
    <w:p w14:paraId="31583DEF"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r w:rsidRPr="00DD4AD8">
        <w:rPr>
          <w:rFonts w:ascii="Verdana" w:hAnsi="Verdana"/>
          <w:b/>
          <w:bCs/>
          <w:sz w:val="18"/>
          <w:szCs w:val="18"/>
        </w:rPr>
        <w:t>WYKAZ WYKONANYCH ROBÓT BUDOWLANYCH</w:t>
      </w:r>
    </w:p>
    <w:p w14:paraId="214CC834" w14:textId="77777777" w:rsidR="005E5F90" w:rsidRPr="00AB230B" w:rsidRDefault="005E5F90" w:rsidP="005E5F90">
      <w:pPr>
        <w:shd w:val="clear" w:color="auto" w:fill="FFFFFF"/>
        <w:ind w:left="0" w:right="384"/>
        <w:rPr>
          <w:rFonts w:ascii="Verdana" w:hAnsi="Verdana" w:cs="Arial"/>
          <w:b/>
          <w:bCs/>
          <w:color w:val="000000"/>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04"/>
        <w:gridCol w:w="2126"/>
        <w:gridCol w:w="1560"/>
        <w:gridCol w:w="5103"/>
        <w:gridCol w:w="1275"/>
        <w:gridCol w:w="1271"/>
        <w:gridCol w:w="2278"/>
      </w:tblGrid>
      <w:tr w:rsidR="005E5F90" w:rsidRPr="00DD4AD8" w14:paraId="4EBDA4CE" w14:textId="77777777" w:rsidTr="00563823">
        <w:trPr>
          <w:trHeight w:val="567"/>
          <w:jc w:val="center"/>
        </w:trPr>
        <w:tc>
          <w:tcPr>
            <w:tcW w:w="704" w:type="dxa"/>
            <w:vMerge w:val="restart"/>
            <w:vAlign w:val="center"/>
          </w:tcPr>
          <w:p w14:paraId="19A92638" w14:textId="77777777" w:rsidR="005E5F90" w:rsidRPr="00DD4AD8" w:rsidRDefault="005E5F90" w:rsidP="00563823">
            <w:pPr>
              <w:autoSpaceDE w:val="0"/>
              <w:autoSpaceDN w:val="0"/>
              <w:adjustRightInd w:val="0"/>
              <w:ind w:left="0"/>
              <w:jc w:val="center"/>
              <w:rPr>
                <w:rFonts w:ascii="Verdana" w:hAnsi="Verdana"/>
                <w:sz w:val="16"/>
                <w:szCs w:val="16"/>
              </w:rPr>
            </w:pPr>
            <w:r w:rsidRPr="00DD4AD8">
              <w:rPr>
                <w:rFonts w:ascii="Verdana" w:hAnsi="Verdana"/>
                <w:sz w:val="16"/>
                <w:szCs w:val="16"/>
              </w:rPr>
              <w:t>Lp.</w:t>
            </w:r>
          </w:p>
        </w:tc>
        <w:tc>
          <w:tcPr>
            <w:tcW w:w="2126" w:type="dxa"/>
            <w:vMerge w:val="restart"/>
            <w:vAlign w:val="center"/>
          </w:tcPr>
          <w:p w14:paraId="092BF61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Nazwa i adres odbiorcy</w:t>
            </w:r>
          </w:p>
        </w:tc>
        <w:tc>
          <w:tcPr>
            <w:tcW w:w="1560" w:type="dxa"/>
            <w:vMerge w:val="restart"/>
            <w:vAlign w:val="center"/>
          </w:tcPr>
          <w:p w14:paraId="768C3EE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Miejsce wykonania robót</w:t>
            </w:r>
          </w:p>
        </w:tc>
        <w:tc>
          <w:tcPr>
            <w:tcW w:w="5103" w:type="dxa"/>
            <w:vMerge w:val="restart"/>
          </w:tcPr>
          <w:p w14:paraId="7D55CB07"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5F5AC4DA"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383EBC08" w14:textId="77777777" w:rsidR="005E5F90" w:rsidRPr="00DD4AD8" w:rsidRDefault="005E5F90" w:rsidP="00563823">
            <w:pPr>
              <w:autoSpaceDE w:val="0"/>
              <w:autoSpaceDN w:val="0"/>
              <w:adjustRightInd w:val="0"/>
              <w:spacing w:line="230" w:lineRule="exact"/>
              <w:ind w:left="0"/>
              <w:jc w:val="center"/>
              <w:rPr>
                <w:rFonts w:ascii="Verdana" w:hAnsi="Verdana"/>
                <w:b/>
                <w:sz w:val="16"/>
                <w:szCs w:val="16"/>
              </w:rPr>
            </w:pPr>
            <w:r w:rsidRPr="00DD4AD8">
              <w:rPr>
                <w:rFonts w:ascii="Verdana" w:hAnsi="Verdana"/>
                <w:sz w:val="16"/>
                <w:szCs w:val="16"/>
              </w:rPr>
              <w:t>Zakres wykonanych robót budowlanych</w:t>
            </w:r>
          </w:p>
        </w:tc>
        <w:tc>
          <w:tcPr>
            <w:tcW w:w="2546" w:type="dxa"/>
            <w:gridSpan w:val="2"/>
            <w:vAlign w:val="center"/>
          </w:tcPr>
          <w:p w14:paraId="59C05AC4" w14:textId="77777777" w:rsidR="005E5F90"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Ter</w:t>
            </w:r>
            <w:r>
              <w:rPr>
                <w:rFonts w:ascii="Verdana" w:hAnsi="Verdana"/>
                <w:sz w:val="16"/>
                <w:szCs w:val="16"/>
              </w:rPr>
              <w:t xml:space="preserve">min wykonanych robót </w:t>
            </w:r>
          </w:p>
          <w:p w14:paraId="43670591" w14:textId="77777777" w:rsidR="005E5F90" w:rsidRPr="00DD4AD8" w:rsidRDefault="005E5F90" w:rsidP="00563823">
            <w:pPr>
              <w:autoSpaceDE w:val="0"/>
              <w:autoSpaceDN w:val="0"/>
              <w:adjustRightInd w:val="0"/>
              <w:spacing w:line="230" w:lineRule="exact"/>
              <w:ind w:left="0"/>
              <w:jc w:val="center"/>
              <w:rPr>
                <w:rFonts w:ascii="Verdana" w:hAnsi="Verdana"/>
                <w:sz w:val="16"/>
                <w:szCs w:val="16"/>
              </w:rPr>
            </w:pPr>
            <w:r>
              <w:rPr>
                <w:rFonts w:ascii="Verdana" w:hAnsi="Verdana"/>
                <w:sz w:val="16"/>
                <w:szCs w:val="16"/>
              </w:rPr>
              <w:t xml:space="preserve">- </w:t>
            </w:r>
            <w:r w:rsidRPr="00DD4AD8">
              <w:rPr>
                <w:rFonts w:ascii="Verdana" w:hAnsi="Verdana"/>
                <w:sz w:val="16"/>
                <w:szCs w:val="16"/>
              </w:rPr>
              <w:t>daty</w:t>
            </w:r>
          </w:p>
        </w:tc>
        <w:tc>
          <w:tcPr>
            <w:tcW w:w="2278" w:type="dxa"/>
            <w:vAlign w:val="center"/>
          </w:tcPr>
          <w:p w14:paraId="624D68E3" w14:textId="48E308A3" w:rsidR="005E5F90" w:rsidRPr="00DD4AD8"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Wartość brutto wykonanych robót</w:t>
            </w:r>
            <w:r>
              <w:rPr>
                <w:rFonts w:ascii="Verdana" w:hAnsi="Verdana"/>
                <w:sz w:val="16"/>
                <w:szCs w:val="16"/>
              </w:rPr>
              <w:t xml:space="preserve"> </w:t>
            </w:r>
          </w:p>
        </w:tc>
      </w:tr>
      <w:tr w:rsidR="005E5F90" w:rsidRPr="00DD4AD8" w14:paraId="00359DDA" w14:textId="77777777" w:rsidTr="00563823">
        <w:trPr>
          <w:trHeight w:val="397"/>
          <w:jc w:val="center"/>
        </w:trPr>
        <w:tc>
          <w:tcPr>
            <w:tcW w:w="704" w:type="dxa"/>
            <w:vMerge/>
            <w:vAlign w:val="center"/>
          </w:tcPr>
          <w:p w14:paraId="5C685298"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2126" w:type="dxa"/>
            <w:vMerge/>
            <w:vAlign w:val="center"/>
          </w:tcPr>
          <w:p w14:paraId="2935704E"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1560" w:type="dxa"/>
            <w:vMerge/>
            <w:vAlign w:val="center"/>
          </w:tcPr>
          <w:p w14:paraId="02222713"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5103" w:type="dxa"/>
            <w:vMerge/>
          </w:tcPr>
          <w:p w14:paraId="7341A2FF" w14:textId="77777777" w:rsidR="005E5F90" w:rsidRPr="00DD4AD8" w:rsidRDefault="005E5F90" w:rsidP="00563823">
            <w:pPr>
              <w:autoSpaceDE w:val="0"/>
              <w:autoSpaceDN w:val="0"/>
              <w:adjustRightInd w:val="0"/>
              <w:ind w:left="-40"/>
              <w:jc w:val="center"/>
              <w:rPr>
                <w:rFonts w:ascii="Verdana" w:hAnsi="Verdana"/>
                <w:sz w:val="16"/>
                <w:szCs w:val="16"/>
              </w:rPr>
            </w:pPr>
          </w:p>
        </w:tc>
        <w:tc>
          <w:tcPr>
            <w:tcW w:w="1275" w:type="dxa"/>
            <w:vAlign w:val="center"/>
          </w:tcPr>
          <w:p w14:paraId="3816F917"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od</w:t>
            </w:r>
          </w:p>
        </w:tc>
        <w:tc>
          <w:tcPr>
            <w:tcW w:w="1271" w:type="dxa"/>
            <w:vAlign w:val="center"/>
          </w:tcPr>
          <w:p w14:paraId="645EB9DA"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do</w:t>
            </w:r>
          </w:p>
        </w:tc>
        <w:tc>
          <w:tcPr>
            <w:tcW w:w="2278" w:type="dxa"/>
          </w:tcPr>
          <w:p w14:paraId="210CB983"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 zł ]</w:t>
            </w:r>
          </w:p>
        </w:tc>
      </w:tr>
      <w:tr w:rsidR="005E5F90" w:rsidRPr="00DD4AD8" w14:paraId="379D19C8" w14:textId="77777777" w:rsidTr="00563823">
        <w:trPr>
          <w:trHeight w:val="930"/>
          <w:jc w:val="center"/>
        </w:trPr>
        <w:tc>
          <w:tcPr>
            <w:tcW w:w="704" w:type="dxa"/>
            <w:tcBorders>
              <w:bottom w:val="single" w:sz="4" w:space="0" w:color="auto"/>
            </w:tcBorders>
            <w:vAlign w:val="center"/>
          </w:tcPr>
          <w:p w14:paraId="23F55DB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1.</w:t>
            </w:r>
          </w:p>
        </w:tc>
        <w:tc>
          <w:tcPr>
            <w:tcW w:w="2126" w:type="dxa"/>
            <w:tcBorders>
              <w:bottom w:val="single" w:sz="4" w:space="0" w:color="auto"/>
            </w:tcBorders>
            <w:vAlign w:val="center"/>
          </w:tcPr>
          <w:p w14:paraId="1718B45C"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29CBF9DA"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113CDE2A" w14:textId="77777777" w:rsidR="005E5F90" w:rsidRPr="00DD4AD8" w:rsidRDefault="005E5F90" w:rsidP="00563823">
            <w:pPr>
              <w:autoSpaceDE w:val="0"/>
              <w:autoSpaceDN w:val="0"/>
              <w:adjustRightInd w:val="0"/>
              <w:ind w:left="0"/>
              <w:jc w:val="center"/>
              <w:rPr>
                <w:rFonts w:ascii="Verdana" w:hAnsi="Verdana"/>
                <w:sz w:val="16"/>
                <w:szCs w:val="16"/>
              </w:rPr>
            </w:pPr>
            <w:r>
              <w:rPr>
                <w:rFonts w:ascii="Verdana" w:hAnsi="Verdana"/>
                <w:sz w:val="16"/>
                <w:szCs w:val="16"/>
              </w:rPr>
              <w:br/>
            </w:r>
          </w:p>
        </w:tc>
        <w:tc>
          <w:tcPr>
            <w:tcW w:w="1275" w:type="dxa"/>
            <w:tcBorders>
              <w:bottom w:val="single" w:sz="4" w:space="0" w:color="auto"/>
            </w:tcBorders>
            <w:vAlign w:val="center"/>
          </w:tcPr>
          <w:p w14:paraId="6723AD0C"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5EB2A39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63B9A5A"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0CABE8B0" w14:textId="77777777" w:rsidTr="00563823">
        <w:trPr>
          <w:trHeight w:val="844"/>
          <w:jc w:val="center"/>
        </w:trPr>
        <w:tc>
          <w:tcPr>
            <w:tcW w:w="704" w:type="dxa"/>
            <w:tcBorders>
              <w:bottom w:val="single" w:sz="4" w:space="0" w:color="auto"/>
            </w:tcBorders>
            <w:vAlign w:val="center"/>
          </w:tcPr>
          <w:p w14:paraId="20F2D22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2.</w:t>
            </w:r>
          </w:p>
        </w:tc>
        <w:tc>
          <w:tcPr>
            <w:tcW w:w="2126" w:type="dxa"/>
            <w:tcBorders>
              <w:bottom w:val="single" w:sz="4" w:space="0" w:color="auto"/>
            </w:tcBorders>
            <w:vAlign w:val="center"/>
          </w:tcPr>
          <w:p w14:paraId="1E7489AB"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77D22FBF"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557EAF4B" w14:textId="77777777" w:rsidR="005E5F90" w:rsidRDefault="005E5F90" w:rsidP="00563823">
            <w:pPr>
              <w:ind w:left="0"/>
              <w:jc w:val="center"/>
            </w:pPr>
          </w:p>
        </w:tc>
        <w:tc>
          <w:tcPr>
            <w:tcW w:w="1275" w:type="dxa"/>
            <w:tcBorders>
              <w:bottom w:val="single" w:sz="4" w:space="0" w:color="auto"/>
            </w:tcBorders>
            <w:vAlign w:val="center"/>
          </w:tcPr>
          <w:p w14:paraId="7817A24A"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3DB9ED1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20CA51AC"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36E53A7C" w14:textId="77777777" w:rsidTr="00563823">
        <w:trPr>
          <w:trHeight w:val="844"/>
          <w:jc w:val="center"/>
        </w:trPr>
        <w:tc>
          <w:tcPr>
            <w:tcW w:w="704" w:type="dxa"/>
            <w:tcBorders>
              <w:bottom w:val="single" w:sz="4" w:space="0" w:color="auto"/>
            </w:tcBorders>
            <w:vAlign w:val="center"/>
          </w:tcPr>
          <w:p w14:paraId="3A0A5A11"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3.</w:t>
            </w:r>
          </w:p>
        </w:tc>
        <w:tc>
          <w:tcPr>
            <w:tcW w:w="2126" w:type="dxa"/>
            <w:tcBorders>
              <w:bottom w:val="single" w:sz="4" w:space="0" w:color="auto"/>
            </w:tcBorders>
            <w:vAlign w:val="center"/>
          </w:tcPr>
          <w:p w14:paraId="3A2E0582"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12962312"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24CC3106" w14:textId="77777777" w:rsidR="005E5F90" w:rsidRDefault="005E5F90" w:rsidP="00563823">
            <w:pPr>
              <w:ind w:left="0"/>
              <w:jc w:val="center"/>
            </w:pPr>
          </w:p>
        </w:tc>
        <w:tc>
          <w:tcPr>
            <w:tcW w:w="1275" w:type="dxa"/>
            <w:tcBorders>
              <w:bottom w:val="single" w:sz="4" w:space="0" w:color="auto"/>
            </w:tcBorders>
            <w:vAlign w:val="center"/>
          </w:tcPr>
          <w:p w14:paraId="48817198"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8EFB9D3"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FB892D2"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458F81F4" w14:textId="77777777" w:rsidTr="00563823">
        <w:trPr>
          <w:trHeight w:val="483"/>
          <w:jc w:val="center"/>
        </w:trPr>
        <w:tc>
          <w:tcPr>
            <w:tcW w:w="704" w:type="dxa"/>
            <w:tcBorders>
              <w:bottom w:val="single" w:sz="4" w:space="0" w:color="auto"/>
            </w:tcBorders>
            <w:vAlign w:val="center"/>
          </w:tcPr>
          <w:p w14:paraId="130189BB"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w:t>
            </w:r>
          </w:p>
        </w:tc>
        <w:tc>
          <w:tcPr>
            <w:tcW w:w="2126" w:type="dxa"/>
            <w:tcBorders>
              <w:bottom w:val="single" w:sz="4" w:space="0" w:color="auto"/>
            </w:tcBorders>
            <w:vAlign w:val="center"/>
          </w:tcPr>
          <w:p w14:paraId="3D0D86E0"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4AFC2534"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462C0FF6" w14:textId="77777777" w:rsidR="005E5F90" w:rsidRDefault="005E5F90" w:rsidP="00563823">
            <w:pPr>
              <w:ind w:left="0"/>
              <w:jc w:val="center"/>
            </w:pPr>
          </w:p>
        </w:tc>
        <w:tc>
          <w:tcPr>
            <w:tcW w:w="1275" w:type="dxa"/>
            <w:tcBorders>
              <w:bottom w:val="single" w:sz="4" w:space="0" w:color="auto"/>
            </w:tcBorders>
            <w:vAlign w:val="center"/>
          </w:tcPr>
          <w:p w14:paraId="236D2291"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CD3D21E"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5530A0A3" w14:textId="77777777" w:rsidR="005E5F90" w:rsidRPr="00DD4AD8" w:rsidRDefault="005E5F90" w:rsidP="00563823">
            <w:pPr>
              <w:autoSpaceDE w:val="0"/>
              <w:autoSpaceDN w:val="0"/>
              <w:adjustRightInd w:val="0"/>
              <w:ind w:left="0"/>
              <w:rPr>
                <w:rFonts w:ascii="Verdana" w:hAnsi="Verdana"/>
                <w:sz w:val="16"/>
                <w:szCs w:val="16"/>
              </w:rPr>
            </w:pPr>
          </w:p>
        </w:tc>
      </w:tr>
    </w:tbl>
    <w:p w14:paraId="2D794755" w14:textId="77777777" w:rsidR="005E5F90" w:rsidRDefault="005E5F90" w:rsidP="005E5F90">
      <w:pPr>
        <w:ind w:left="0"/>
        <w:rPr>
          <w:rFonts w:ascii="Verdana" w:hAnsi="Verdana" w:cs="Arial"/>
          <w:color w:val="000000"/>
          <w:sz w:val="18"/>
          <w:szCs w:val="18"/>
        </w:rPr>
      </w:pPr>
    </w:p>
    <w:p w14:paraId="20B24B9E" w14:textId="77777777" w:rsidR="005E5F90" w:rsidRDefault="005E5F90" w:rsidP="005E5F90">
      <w:pPr>
        <w:ind w:left="0"/>
        <w:rPr>
          <w:rFonts w:ascii="Verdana" w:hAnsi="Verdana" w:cs="Arial"/>
          <w:color w:val="000000"/>
          <w:sz w:val="18"/>
          <w:szCs w:val="18"/>
        </w:rPr>
      </w:pPr>
    </w:p>
    <w:p w14:paraId="730BA7AA" w14:textId="77777777" w:rsidR="005E5F90" w:rsidRPr="00DD4AD8" w:rsidRDefault="005E5F90" w:rsidP="005E5F90">
      <w:pPr>
        <w:ind w:left="0"/>
        <w:rPr>
          <w:rFonts w:ascii="Tahoma" w:hAnsi="Tahoma" w:cs="Tahoma"/>
          <w:sz w:val="16"/>
          <w:szCs w:val="16"/>
        </w:rPr>
      </w:pPr>
      <w:r w:rsidRPr="00DD4AD8">
        <w:rPr>
          <w:rFonts w:ascii="Verdana" w:hAnsi="Verdana"/>
          <w:b/>
          <w:sz w:val="18"/>
          <w:szCs w:val="18"/>
        </w:rPr>
        <w:t xml:space="preserve">W załączeniu </w:t>
      </w:r>
      <w:r>
        <w:rPr>
          <w:rFonts w:ascii="Verdana" w:hAnsi="Verdana"/>
          <w:b/>
          <w:sz w:val="18"/>
          <w:szCs w:val="18"/>
          <w:u w:val="single"/>
        </w:rPr>
        <w:t>dowody</w:t>
      </w:r>
      <w:r w:rsidRPr="00AF3CEB">
        <w:rPr>
          <w:rFonts w:ascii="Verdana" w:hAnsi="Verdana"/>
          <w:b/>
          <w:sz w:val="18"/>
          <w:szCs w:val="18"/>
        </w:rPr>
        <w:t xml:space="preserve"> </w:t>
      </w:r>
      <w:r w:rsidRPr="00AF54D4">
        <w:rPr>
          <w:rFonts w:ascii="Verdana" w:hAnsi="Verdana"/>
          <w:b/>
          <w:sz w:val="18"/>
          <w:szCs w:val="18"/>
        </w:rPr>
        <w:t>określające</w:t>
      </w:r>
      <w:r w:rsidRPr="00DD4AD8">
        <w:rPr>
          <w:rFonts w:ascii="Verdana" w:hAnsi="Verdana"/>
          <w:b/>
          <w:sz w:val="18"/>
          <w:szCs w:val="18"/>
        </w:rPr>
        <w:t xml:space="preserve">, że roboty </w:t>
      </w:r>
      <w:r w:rsidRPr="00AF54D4">
        <w:rPr>
          <w:rFonts w:ascii="Verdana" w:hAnsi="Verdana"/>
          <w:b/>
          <w:sz w:val="18"/>
          <w:szCs w:val="18"/>
        </w:rPr>
        <w:t xml:space="preserve">te </w:t>
      </w:r>
      <w:r w:rsidRPr="00DD4AD8">
        <w:rPr>
          <w:rFonts w:ascii="Verdana" w:hAnsi="Verdana"/>
          <w:b/>
          <w:sz w:val="18"/>
          <w:szCs w:val="18"/>
        </w:rPr>
        <w:t xml:space="preserve">zostały </w:t>
      </w:r>
      <w:r w:rsidRPr="00AF54D4">
        <w:rPr>
          <w:rFonts w:ascii="Verdana" w:hAnsi="Verdana"/>
          <w:b/>
          <w:sz w:val="18"/>
          <w:szCs w:val="18"/>
        </w:rPr>
        <w:t xml:space="preserve">należycie </w:t>
      </w:r>
      <w:r w:rsidRPr="00DD4AD8">
        <w:rPr>
          <w:rFonts w:ascii="Verdana" w:hAnsi="Verdana"/>
          <w:b/>
          <w:sz w:val="18"/>
          <w:szCs w:val="18"/>
        </w:rPr>
        <w:t xml:space="preserve">wykonane </w:t>
      </w:r>
      <w:r w:rsidRPr="00AF54D4">
        <w:rPr>
          <w:rFonts w:ascii="Verdana" w:hAnsi="Verdana"/>
          <w:b/>
          <w:sz w:val="18"/>
          <w:szCs w:val="18"/>
        </w:rPr>
        <w:t xml:space="preserve">i </w:t>
      </w:r>
      <w:r w:rsidRPr="00DD4AD8">
        <w:rPr>
          <w:rFonts w:ascii="Verdana" w:hAnsi="Verdana"/>
          <w:b/>
          <w:sz w:val="18"/>
          <w:szCs w:val="18"/>
        </w:rPr>
        <w:t>zgodnie z przepisami prawa budowlanego prawidłowo ukończone.</w:t>
      </w:r>
    </w:p>
    <w:p w14:paraId="212C1899" w14:textId="77777777" w:rsidR="005E5F90" w:rsidRPr="00DD4AD8" w:rsidRDefault="005E5F90" w:rsidP="005E5F90">
      <w:pPr>
        <w:ind w:left="0"/>
        <w:rPr>
          <w:rFonts w:ascii="Tahoma" w:hAnsi="Tahoma" w:cs="Tahoma"/>
          <w:sz w:val="16"/>
          <w:szCs w:val="16"/>
        </w:rPr>
      </w:pPr>
      <w:r w:rsidRPr="00E75800">
        <w:rPr>
          <w:rFonts w:ascii="Verdana" w:hAnsi="Verdana" w:cs="Arial"/>
          <w:i/>
          <w:sz w:val="18"/>
          <w:szCs w:val="18"/>
        </w:rPr>
        <w:t>Zamawiający zastrzega, iż przez jedną robotę rozumie jedną wykonaną robotę budowlaną w ramach jednej umowy/zlecenia</w:t>
      </w:r>
    </w:p>
    <w:p w14:paraId="33B87887" w14:textId="77777777" w:rsidR="005E5F90" w:rsidRDefault="005E5F90" w:rsidP="005E5F90">
      <w:pPr>
        <w:ind w:left="567"/>
        <w:rPr>
          <w:rFonts w:ascii="Tahoma" w:hAnsi="Tahoma" w:cs="Tahoma"/>
          <w:sz w:val="16"/>
          <w:szCs w:val="16"/>
        </w:rPr>
      </w:pPr>
    </w:p>
    <w:p w14:paraId="46F4AFCE" w14:textId="77777777" w:rsidR="005E5F90" w:rsidRPr="004617BE"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340946BB" w14:textId="77777777" w:rsidR="005E5F90" w:rsidRPr="00DD4AD8" w:rsidRDefault="005E5F90" w:rsidP="005E5F90">
      <w:pPr>
        <w:ind w:left="567"/>
        <w:rPr>
          <w:rFonts w:ascii="Tahoma" w:hAnsi="Tahoma" w:cs="Tahoma"/>
          <w:sz w:val="16"/>
          <w:szCs w:val="16"/>
        </w:rPr>
      </w:pPr>
    </w:p>
    <w:p w14:paraId="62EB460E" w14:textId="77777777" w:rsidR="005E5F90" w:rsidRPr="00B9673B" w:rsidRDefault="005E5F90" w:rsidP="005E5F90">
      <w:pPr>
        <w:autoSpaceDE w:val="0"/>
        <w:autoSpaceDN w:val="0"/>
        <w:adjustRightInd w:val="0"/>
        <w:ind w:left="0"/>
        <w:rPr>
          <w:rFonts w:ascii="Verdana" w:eastAsia="Calibri" w:hAnsi="Verdana" w:cs="Arial"/>
          <w:sz w:val="14"/>
          <w:szCs w:val="14"/>
        </w:rPr>
        <w:sectPr w:rsidR="005E5F90" w:rsidRPr="00B9673B" w:rsidSect="00563823">
          <w:headerReference w:type="first" r:id="rId25"/>
          <w:pgSz w:w="16838" w:h="11906" w:orient="landscape" w:code="9"/>
          <w:pgMar w:top="851" w:right="1103" w:bottom="849" w:left="1078" w:header="426" w:footer="0" w:gutter="0"/>
          <w:cols w:space="708"/>
          <w:titlePg/>
          <w:docGrid w:linePitch="360"/>
        </w:sectPr>
      </w:pPr>
    </w:p>
    <w:p w14:paraId="76EB63EB" w14:textId="02A74BFE" w:rsidR="005E5F90" w:rsidRPr="00A36385" w:rsidRDefault="005E5F90" w:rsidP="005E5F90">
      <w:pPr>
        <w:tabs>
          <w:tab w:val="left" w:pos="0"/>
          <w:tab w:val="left" w:pos="7513"/>
        </w:tabs>
        <w:autoSpaceDE w:val="0"/>
        <w:autoSpaceDN w:val="0"/>
        <w:adjustRightInd w:val="0"/>
        <w:spacing w:after="200"/>
        <w:ind w:left="0"/>
        <w:rPr>
          <w:rFonts w:ascii="Verdana" w:eastAsia="Calibri" w:hAnsi="Verdana" w:cs="Arial"/>
          <w:b/>
          <w:sz w:val="18"/>
          <w:szCs w:val="18"/>
          <w:lang w:eastAsia="en-US"/>
        </w:rPr>
      </w:pPr>
      <w:r>
        <w:rPr>
          <w:rFonts w:ascii="Verdana" w:hAnsi="Verdana" w:cs="Tahoma"/>
          <w:b/>
          <w:sz w:val="18"/>
          <w:szCs w:val="18"/>
        </w:rPr>
        <w:lastRenderedPageBreak/>
        <w:t>Nr sprawy: ZP/114/2019                                                                    Załącznik nr 6 do SIWZ</w:t>
      </w:r>
    </w:p>
    <w:p w14:paraId="3F653099"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28062BBC"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0FC89016"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1C4C45BB"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351BD114"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0730C44F"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4E7CE95" w14:textId="77777777" w:rsidR="005E5F90" w:rsidRDefault="005E5F90" w:rsidP="005E5F90">
      <w:pPr>
        <w:tabs>
          <w:tab w:val="left" w:pos="708"/>
        </w:tabs>
        <w:autoSpaceDE w:val="0"/>
        <w:autoSpaceDN w:val="0"/>
        <w:adjustRightInd w:val="0"/>
        <w:ind w:left="0"/>
        <w:rPr>
          <w:rFonts w:ascii="Verdana" w:eastAsia="Calibri" w:hAnsi="Verdana" w:cs="Arial"/>
          <w:sz w:val="18"/>
          <w:szCs w:val="18"/>
        </w:rPr>
      </w:pPr>
    </w:p>
    <w:p w14:paraId="7BED19B2"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1FFAD56"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58A996D4"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7D0C3401"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8340745"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5F07B41C" w14:textId="77777777" w:rsidR="005E5F90" w:rsidRDefault="005E5F90" w:rsidP="005E5F90">
      <w:pPr>
        <w:tabs>
          <w:tab w:val="left" w:pos="708"/>
        </w:tabs>
        <w:ind w:left="0" w:firstLine="390"/>
        <w:jc w:val="center"/>
        <w:rPr>
          <w:rFonts w:ascii="Verdana" w:hAnsi="Verdana" w:cs="Tahoma"/>
          <w:b/>
          <w:sz w:val="18"/>
          <w:szCs w:val="18"/>
        </w:rPr>
      </w:pPr>
    </w:p>
    <w:p w14:paraId="45959267" w14:textId="77777777" w:rsidR="005E5F90" w:rsidRDefault="005E5F90" w:rsidP="005E5F90">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161E5967" w14:textId="77777777" w:rsidR="005E5F90" w:rsidRDefault="005E5F90" w:rsidP="005E5F90">
      <w:pPr>
        <w:tabs>
          <w:tab w:val="left" w:pos="708"/>
        </w:tabs>
        <w:ind w:left="0" w:firstLine="390"/>
        <w:jc w:val="center"/>
        <w:rPr>
          <w:rFonts w:ascii="Verdana" w:hAnsi="Verdana" w:cs="Tahoma"/>
          <w:b/>
          <w:sz w:val="18"/>
          <w:szCs w:val="18"/>
        </w:rPr>
      </w:pPr>
    </w:p>
    <w:p w14:paraId="2558920C" w14:textId="77777777" w:rsidR="005E5F90" w:rsidRDefault="005E5F90" w:rsidP="005E5F90">
      <w:pPr>
        <w:tabs>
          <w:tab w:val="left" w:pos="708"/>
        </w:tabs>
        <w:ind w:left="0" w:firstLine="390"/>
        <w:jc w:val="center"/>
        <w:rPr>
          <w:rFonts w:ascii="Verdana" w:hAnsi="Verdana" w:cs="Tahoma"/>
          <w:b/>
          <w:sz w:val="18"/>
          <w:szCs w:val="18"/>
        </w:rPr>
      </w:pPr>
    </w:p>
    <w:p w14:paraId="51E790BA" w14:textId="77777777" w:rsidR="005E5F90" w:rsidRPr="003C1D8B" w:rsidRDefault="005E5F90" w:rsidP="005E5F90">
      <w:pPr>
        <w:tabs>
          <w:tab w:val="left" w:pos="708"/>
        </w:tabs>
        <w:ind w:left="0" w:firstLine="390"/>
        <w:rPr>
          <w:rFonts w:ascii="Verdana" w:hAnsi="Verdana" w:cs="Tahoma"/>
          <w:b/>
          <w:sz w:val="18"/>
          <w:szCs w:val="18"/>
        </w:rPr>
      </w:pPr>
      <w:r>
        <w:rPr>
          <w:rFonts w:ascii="Verdana" w:hAnsi="Verdana" w:cs="Tahoma"/>
          <w:sz w:val="18"/>
          <w:szCs w:val="18"/>
        </w:rPr>
        <w:t xml:space="preserve">Przystępując, jako Wykonawca do udziału w postępowaniu o udzielenie zamówienia publicznego nr sprawy </w:t>
      </w:r>
      <w:r w:rsidRPr="003C1D8B">
        <w:rPr>
          <w:rFonts w:ascii="Verdana" w:hAnsi="Verdana" w:cs="Tahoma"/>
          <w:b/>
          <w:bCs/>
          <w:sz w:val="18"/>
          <w:szCs w:val="18"/>
        </w:rPr>
        <w:t>„Zmiana przeznaczenia pomieszczeń w budynku A2 dla potrzeb jednostek organizacyjnych Uniwersytetu Medycznego w Łodzi – w tym adaptacja pomieszczeń dla centrum Big Data w ramach </w:t>
      </w:r>
      <w:r w:rsidRPr="003C1D8B">
        <w:rPr>
          <w:rFonts w:ascii="Verdana" w:hAnsi="Verdana" w:cs="Tahoma"/>
          <w:b/>
          <w:sz w:val="18"/>
          <w:szCs w:val="18"/>
        </w:rPr>
        <w:t> </w:t>
      </w:r>
      <w:r w:rsidRPr="003C1D8B">
        <w:rPr>
          <w:rFonts w:ascii="Verdana" w:hAnsi="Verdana" w:cs="Tahoma"/>
          <w:b/>
          <w:bCs/>
          <w:sz w:val="18"/>
          <w:szCs w:val="18"/>
        </w:rPr>
        <w:t>projektu „BRaIn – Badania Rozwój Innowacje w łódzkim kampusie biomedycyny i farmacji”</w:t>
      </w:r>
      <w:r>
        <w:rPr>
          <w:rFonts w:ascii="Verdana" w:hAnsi="Verdana" w:cs="Tahoma"/>
          <w:b/>
          <w:sz w:val="18"/>
          <w:szCs w:val="18"/>
        </w:rPr>
        <w:t xml:space="preserve"> </w:t>
      </w:r>
      <w:r>
        <w:rPr>
          <w:rFonts w:ascii="Verdana" w:hAnsi="Verdana" w:cs="Tahoma"/>
          <w:sz w:val="18"/>
          <w:szCs w:val="18"/>
        </w:rPr>
        <w:t>niniejszym oświadczam, że:</w:t>
      </w:r>
    </w:p>
    <w:p w14:paraId="3BA81C84" w14:textId="77777777" w:rsidR="005E5F90" w:rsidRDefault="005E5F90" w:rsidP="005E5F90">
      <w:pPr>
        <w:tabs>
          <w:tab w:val="left" w:pos="708"/>
        </w:tabs>
        <w:ind w:left="0" w:firstLine="390"/>
        <w:rPr>
          <w:rFonts w:ascii="Verdana" w:hAnsi="Verdana" w:cs="Tahoma"/>
          <w:sz w:val="18"/>
          <w:szCs w:val="18"/>
        </w:rPr>
      </w:pPr>
    </w:p>
    <w:p w14:paraId="3B5AD1D7"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2630EF70" w14:textId="77777777" w:rsidR="005E5F90" w:rsidRDefault="005E5F90" w:rsidP="005E5F90">
      <w:pPr>
        <w:tabs>
          <w:tab w:val="left" w:pos="708"/>
        </w:tabs>
        <w:ind w:left="720"/>
        <w:contextualSpacing/>
        <w:rPr>
          <w:rFonts w:ascii="Verdana" w:hAnsi="Verdana" w:cs="Tahoma"/>
          <w:sz w:val="18"/>
          <w:szCs w:val="18"/>
        </w:rPr>
      </w:pPr>
    </w:p>
    <w:p w14:paraId="3E5E565B"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4423C384" w14:textId="77777777" w:rsidR="005E5F90" w:rsidRDefault="005E5F90" w:rsidP="005E5F90">
      <w:pPr>
        <w:pStyle w:val="Akapitzlist"/>
        <w:rPr>
          <w:rFonts w:ascii="Verdana" w:hAnsi="Verdana" w:cs="Tahoma"/>
          <w:sz w:val="18"/>
          <w:szCs w:val="18"/>
        </w:rPr>
      </w:pPr>
    </w:p>
    <w:p w14:paraId="2B106C5B" w14:textId="77777777" w:rsidR="005E5F90" w:rsidRPr="003B3D74" w:rsidRDefault="005E5F90" w:rsidP="006D4DA5">
      <w:pPr>
        <w:pStyle w:val="Akapitzlist"/>
        <w:numPr>
          <w:ilvl w:val="0"/>
          <w:numId w:val="73"/>
        </w:numPr>
        <w:autoSpaceDE w:val="0"/>
        <w:autoSpaceDN w:val="0"/>
        <w:adjustRightInd w:val="0"/>
        <w:rPr>
          <w:rFonts w:ascii="Verdana" w:eastAsia="Calibri" w:hAnsi="Verdana" w:cs="Arial"/>
          <w:sz w:val="18"/>
          <w:szCs w:val="18"/>
        </w:rPr>
      </w:pPr>
      <w:r w:rsidRPr="003B3D74">
        <w:rPr>
          <w:rFonts w:ascii="Verdana" w:eastAsia="Calibri" w:hAnsi="Verdana"/>
          <w:b/>
          <w:sz w:val="18"/>
        </w:rPr>
        <w:t>nie zalegam</w:t>
      </w:r>
      <w:r w:rsidRPr="003B3D74">
        <w:rPr>
          <w:rFonts w:ascii="Verdana" w:eastAsia="Calibri" w:hAnsi="Verdana"/>
          <w:sz w:val="18"/>
        </w:rPr>
        <w:t xml:space="preserve"> z opłacaniem podatków i opłat lokalnych, o których mowa w ustawie z dnia 12 stycznia 1991 r. o podatkach i opłatach lokalnych (Dz.</w:t>
      </w:r>
      <w:r w:rsidRPr="003B3D74">
        <w:rPr>
          <w:rFonts w:ascii="Verdana" w:eastAsia="Calibri" w:hAnsi="Verdana" w:cs="Arial"/>
          <w:sz w:val="18"/>
          <w:szCs w:val="18"/>
        </w:rPr>
        <w:t>U.2016.716)</w:t>
      </w:r>
    </w:p>
    <w:p w14:paraId="63BD9969" w14:textId="77777777" w:rsidR="005E5F90" w:rsidRDefault="005E5F90" w:rsidP="005E5F90">
      <w:pPr>
        <w:tabs>
          <w:tab w:val="left" w:pos="708"/>
        </w:tabs>
        <w:ind w:left="0"/>
        <w:contextualSpacing/>
        <w:rPr>
          <w:rFonts w:ascii="Verdana" w:hAnsi="Verdana" w:cs="Tahoma"/>
          <w:sz w:val="18"/>
          <w:szCs w:val="18"/>
        </w:rPr>
      </w:pPr>
    </w:p>
    <w:p w14:paraId="7BB32DE7" w14:textId="77777777" w:rsidR="005E5F90" w:rsidRDefault="005E5F90" w:rsidP="005E5F90">
      <w:pPr>
        <w:tabs>
          <w:tab w:val="left" w:pos="708"/>
        </w:tabs>
        <w:ind w:left="0"/>
        <w:rPr>
          <w:rFonts w:ascii="Verdana" w:hAnsi="Verdana" w:cs="Tahoma"/>
          <w:sz w:val="18"/>
          <w:szCs w:val="18"/>
        </w:rPr>
      </w:pPr>
    </w:p>
    <w:p w14:paraId="44C2D0A8" w14:textId="6B6C862B" w:rsidR="005E5F90" w:rsidRPr="005E5F90"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sectPr w:rsidR="005E5F90" w:rsidRPr="005E5F90" w:rsidSect="00FA055D">
      <w:headerReference w:type="default" r:id="rId26"/>
      <w:footerReference w:type="default" r:id="rId27"/>
      <w:headerReference w:type="first" r:id="rId28"/>
      <w:footerReference w:type="first" r:id="rId29"/>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ADD82" w14:textId="77777777" w:rsidR="00116361" w:rsidRDefault="00116361" w:rsidP="00DF607E">
      <w:r>
        <w:separator/>
      </w:r>
    </w:p>
  </w:endnote>
  <w:endnote w:type="continuationSeparator" w:id="0">
    <w:p w14:paraId="7A1EDC9E" w14:textId="77777777" w:rsidR="00116361" w:rsidRDefault="00116361"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989794"/>
      <w:docPartObj>
        <w:docPartGallery w:val="Page Numbers (Bottom of Page)"/>
        <w:docPartUnique/>
      </w:docPartObj>
    </w:sdtPr>
    <w:sdtEndPr/>
    <w:sdtContent>
      <w:p w14:paraId="33F451EE" w14:textId="77777777" w:rsidR="00C14624" w:rsidRDefault="00C14624">
        <w:pPr>
          <w:pStyle w:val="Stopka"/>
          <w:jc w:val="right"/>
        </w:pPr>
        <w:r>
          <w:fldChar w:fldCharType="begin"/>
        </w:r>
        <w:r>
          <w:instrText>PAGE   \* MERGEFORMAT</w:instrText>
        </w:r>
        <w:r>
          <w:fldChar w:fldCharType="separate"/>
        </w:r>
        <w:r>
          <w:rPr>
            <w:noProof/>
          </w:rPr>
          <w:t>9</w:t>
        </w:r>
        <w:r>
          <w:fldChar w:fldCharType="end"/>
        </w:r>
      </w:p>
    </w:sdtContent>
  </w:sdt>
  <w:p w14:paraId="3EF7F81E" w14:textId="77777777" w:rsidR="00C14624" w:rsidRDefault="00C146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782" w14:textId="77777777" w:rsidR="00C14624" w:rsidRDefault="00C14624" w:rsidP="00563823">
    <w:pPr>
      <w:pStyle w:val="Stopka"/>
      <w:tabs>
        <w:tab w:val="left" w:pos="3930"/>
      </w:tabs>
      <w:ind w:left="0"/>
    </w:pPr>
    <w:r w:rsidRPr="0068647C">
      <w:rPr>
        <w:b/>
        <w:noProof/>
      </w:rPr>
      <w:drawing>
        <wp:inline distT="0" distB="0" distL="0" distR="0" wp14:anchorId="1E923269" wp14:editId="69A4B484">
          <wp:extent cx="1695450" cy="476250"/>
          <wp:effectExtent l="0" t="0" r="0" b="0"/>
          <wp:docPr id="1" name="Obraz 1"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ab/>
    </w:r>
    <w:r>
      <w:rPr>
        <w:noProof/>
      </w:rPr>
      <w:tab/>
    </w:r>
    <w:r>
      <w:rPr>
        <w:noProof/>
      </w:rPr>
      <w:tab/>
    </w:r>
    <w:r w:rsidRPr="0068647C">
      <w:rPr>
        <w:noProof/>
      </w:rPr>
      <w:drawing>
        <wp:inline distT="0" distB="0" distL="0" distR="0" wp14:anchorId="6EAE2C01" wp14:editId="2ADB0C77">
          <wp:extent cx="781050" cy="781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1591303F" w:rsidR="00C14624" w:rsidRDefault="00C14624">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C14624" w:rsidRDefault="00C1462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B746" w14:textId="208D6DE4" w:rsidR="00C14624" w:rsidRDefault="00C14624" w:rsidP="00286CE6">
    <w:pPr>
      <w:pStyle w:val="Stopka"/>
      <w:tabs>
        <w:tab w:val="clear" w:pos="4536"/>
        <w:tab w:val="center" w:pos="9639"/>
      </w:tabs>
      <w:ind w:left="0"/>
      <w:jc w:val="left"/>
    </w:pPr>
    <w:r w:rsidRPr="0068647C">
      <w:rPr>
        <w:b/>
        <w:noProof/>
      </w:rPr>
      <w:drawing>
        <wp:inline distT="0" distB="0" distL="0" distR="0" wp14:anchorId="39E0B520" wp14:editId="7C916BA1">
          <wp:extent cx="1695450" cy="476250"/>
          <wp:effectExtent l="0" t="0" r="0" b="0"/>
          <wp:docPr id="82" name="Obraz 82"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 xml:space="preserve">                                                                                                                </w:t>
    </w:r>
    <w:r w:rsidRPr="0068647C">
      <w:rPr>
        <w:noProof/>
      </w:rPr>
      <w:drawing>
        <wp:inline distT="0" distB="0" distL="0" distR="0" wp14:anchorId="6CE247FF" wp14:editId="3FF0F39A">
          <wp:extent cx="781050" cy="781050"/>
          <wp:effectExtent l="0" t="0" r="0" b="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80FF" w14:textId="77777777" w:rsidR="00116361" w:rsidRDefault="00116361" w:rsidP="00DF607E">
      <w:r>
        <w:separator/>
      </w:r>
    </w:p>
  </w:footnote>
  <w:footnote w:type="continuationSeparator" w:id="0">
    <w:p w14:paraId="6BCA9477" w14:textId="77777777" w:rsidR="00116361" w:rsidRDefault="00116361"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7F62" w14:textId="77777777" w:rsidR="00C14624" w:rsidRDefault="00C14624" w:rsidP="00563823">
    <w:pPr>
      <w:pStyle w:val="Nagwek"/>
      <w:tabs>
        <w:tab w:val="clear" w:pos="4536"/>
        <w:tab w:val="clear" w:pos="9072"/>
      </w:tabs>
      <w:ind w:left="0"/>
      <w:rPr>
        <w:sz w:val="16"/>
        <w:szCs w:val="16"/>
      </w:rPr>
    </w:pPr>
  </w:p>
  <w:p w14:paraId="70209C8E" w14:textId="77777777" w:rsidR="00C14624" w:rsidRDefault="00C14624" w:rsidP="00FA3C8B">
    <w:pPr>
      <w:pStyle w:val="Nagwek"/>
      <w:tabs>
        <w:tab w:val="clear" w:pos="4536"/>
        <w:tab w:val="clear" w:pos="9072"/>
      </w:tabs>
      <w:ind w:left="0"/>
      <w:jc w:val="center"/>
      <w:rPr>
        <w:sz w:val="16"/>
        <w:szCs w:val="16"/>
      </w:rPr>
    </w:pPr>
    <w:r w:rsidRPr="0068647C">
      <w:rPr>
        <w:rFonts w:ascii="Calibri" w:eastAsia="Calibri" w:hAnsi="Calibri"/>
        <w:noProof/>
        <w:sz w:val="22"/>
        <w:szCs w:val="22"/>
      </w:rPr>
      <w:drawing>
        <wp:inline distT="0" distB="0" distL="0" distR="0" wp14:anchorId="6F9AC2CF" wp14:editId="1F3064A8">
          <wp:extent cx="5762625" cy="685800"/>
          <wp:effectExtent l="0" t="0" r="9525"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2E22D824" w14:textId="77777777" w:rsidR="00C14624" w:rsidRDefault="00C14624" w:rsidP="00563823">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09CAADEE" w14:textId="77777777" w:rsidR="00C14624" w:rsidRPr="00B40429" w:rsidRDefault="00C14624" w:rsidP="00563823">
    <w:pPr>
      <w:tabs>
        <w:tab w:val="center" w:pos="4536"/>
        <w:tab w:val="right" w:pos="9072"/>
      </w:tabs>
      <w:spacing w:line="240" w:lineRule="auto"/>
      <w:ind w:left="0"/>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3D45" w14:textId="77777777" w:rsidR="00C14624" w:rsidRPr="00FA3C8B" w:rsidRDefault="00C14624" w:rsidP="00FA3C8B">
    <w:pPr>
      <w:pStyle w:val="Nagwek"/>
      <w:tabs>
        <w:tab w:val="clear" w:pos="4536"/>
        <w:tab w:val="clear" w:pos="9072"/>
      </w:tabs>
      <w:ind w:left="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76880A56" w:rsidR="00C14624" w:rsidRDefault="00C14624" w:rsidP="00FA055D">
    <w:pPr>
      <w:pStyle w:val="Nagwek"/>
      <w:spacing w:line="240" w:lineRule="auto"/>
      <w:ind w:left="0"/>
      <w:rPr>
        <w:rFonts w:ascii="Verdana" w:hAnsi="Verdana"/>
        <w:noProof/>
      </w:rPr>
    </w:pPr>
    <w:r w:rsidRPr="00B90C43">
      <w:rPr>
        <w:rFonts w:ascii="Verdana" w:hAnsi="Verdana"/>
        <w:noProof/>
      </w:rPr>
      <w:t xml:space="preserve">                                                            </w:t>
    </w:r>
  </w:p>
  <w:p w14:paraId="4715AA25" w14:textId="700AD293" w:rsidR="00C14624" w:rsidRPr="00B90C43" w:rsidRDefault="00C14624" w:rsidP="00BE22DB">
    <w:pPr>
      <w:pStyle w:val="Nagwek"/>
      <w:spacing w:line="240" w:lineRule="auto"/>
      <w:ind w:hanging="1418"/>
      <w:rPr>
        <w:rFonts w:ascii="Verdana" w:hAnsi="Verdana"/>
        <w:noProof/>
      </w:rPr>
    </w:pPr>
  </w:p>
  <w:p w14:paraId="727AF527" w14:textId="6972A150" w:rsidR="00C14624" w:rsidRDefault="00C14624" w:rsidP="00B90C43">
    <w:pPr>
      <w:pStyle w:val="Nagwek"/>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C3FD" w14:textId="77777777" w:rsidR="00C14624" w:rsidRDefault="00C14624" w:rsidP="00FA055D">
    <w:pPr>
      <w:pStyle w:val="Nagwek"/>
      <w:ind w:left="0"/>
      <w:rPr>
        <w:rFonts w:ascii="Calibri" w:eastAsia="Calibri" w:hAnsi="Calibri"/>
        <w:noProof/>
        <w:sz w:val="22"/>
        <w:szCs w:val="22"/>
      </w:rPr>
    </w:pPr>
  </w:p>
  <w:p w14:paraId="5F9CA393" w14:textId="3F082FF5" w:rsidR="00C14624" w:rsidRDefault="00C14624" w:rsidP="00FA055D">
    <w:pPr>
      <w:pStyle w:val="Nagwek"/>
      <w:ind w:left="0"/>
    </w:pPr>
    <w:r w:rsidRPr="0068647C">
      <w:rPr>
        <w:rFonts w:ascii="Calibri" w:eastAsia="Calibri" w:hAnsi="Calibri"/>
        <w:noProof/>
        <w:sz w:val="22"/>
        <w:szCs w:val="22"/>
      </w:rPr>
      <w:drawing>
        <wp:inline distT="0" distB="0" distL="0" distR="0" wp14:anchorId="0489D912" wp14:editId="37593EFD">
          <wp:extent cx="5762625" cy="685800"/>
          <wp:effectExtent l="0" t="0" r="9525" b="0"/>
          <wp:docPr id="2784" name="Obraz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5F7ABAE2" w14:textId="77777777" w:rsidR="00C14624" w:rsidRDefault="00C14624" w:rsidP="00FA055D">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38249575" w14:textId="77777777" w:rsidR="00C14624" w:rsidRDefault="00C14624" w:rsidP="00FA055D">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8"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0BF2E40"/>
    <w:multiLevelType w:val="multilevel"/>
    <w:tmpl w:val="F326A3FC"/>
    <w:lvl w:ilvl="0">
      <w:start w:val="1"/>
      <w:numFmt w:val="decimal"/>
      <w:lvlText w:val="2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2336291"/>
    <w:multiLevelType w:val="multilevel"/>
    <w:tmpl w:val="18920C4C"/>
    <w:lvl w:ilvl="0">
      <w:start w:val="3"/>
      <w:numFmt w:val="decimal"/>
      <w:lvlText w:val="%1."/>
      <w:lvlJc w:val="left"/>
      <w:pPr>
        <w:ind w:left="360" w:hanging="360"/>
      </w:pPr>
      <w:rPr>
        <w:rFonts w:hint="default"/>
        <w:b w:val="0"/>
      </w:rPr>
    </w:lvl>
    <w:lvl w:ilvl="1">
      <w:start w:val="1"/>
      <w:numFmt w:val="decimal"/>
      <w:lvlText w:val="%1.%2."/>
      <w:lvlJc w:val="left"/>
      <w:pPr>
        <w:ind w:left="2138" w:hanging="720"/>
      </w:pPr>
      <w:rPr>
        <w:rFonts w:hint="default"/>
        <w:b w:val="0"/>
        <w:color w:val="auto"/>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7112" w:hanging="144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10308" w:hanging="180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5"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44C5349"/>
    <w:multiLevelType w:val="hybridMultilevel"/>
    <w:tmpl w:val="866E9D60"/>
    <w:lvl w:ilvl="0" w:tplc="4B6609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C67C5"/>
    <w:multiLevelType w:val="hybridMultilevel"/>
    <w:tmpl w:val="9502E31C"/>
    <w:numStyleLink w:val="Zaimportowanystyl58"/>
  </w:abstractNum>
  <w:abstractNum w:abstractNumId="19"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59631F3"/>
    <w:multiLevelType w:val="multilevel"/>
    <w:tmpl w:val="831C5F4E"/>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7"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24E5E"/>
    <w:multiLevelType w:val="hybridMultilevel"/>
    <w:tmpl w:val="434AC9C6"/>
    <w:lvl w:ilvl="0" w:tplc="C854FD4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E7336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5"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8"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C30E2F"/>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2"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4"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6"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9"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3" w15:restartNumberingAfterBreak="0">
    <w:nsid w:val="5A1646C3"/>
    <w:multiLevelType w:val="hybridMultilevel"/>
    <w:tmpl w:val="47A4B58A"/>
    <w:lvl w:ilvl="0" w:tplc="E7B6C3BE">
      <w:start w:val="1"/>
      <w:numFmt w:val="lowerLetter"/>
      <w:lvlText w:val="%1)"/>
      <w:lvlJc w:val="left"/>
      <w:pPr>
        <w:ind w:left="23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9"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0"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75157130"/>
    <w:multiLevelType w:val="hybridMultilevel"/>
    <w:tmpl w:val="0C9AC0CE"/>
    <w:lvl w:ilvl="0" w:tplc="E5627E7E">
      <w:start w:val="1"/>
      <w:numFmt w:val="decimal"/>
      <w:lvlText w:val="%1."/>
      <w:lvlJc w:val="left"/>
      <w:pPr>
        <w:tabs>
          <w:tab w:val="num" w:pos="644"/>
        </w:tabs>
        <w:ind w:left="644"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50FEA604">
      <w:start w:val="1"/>
      <w:numFmt w:val="lowerLetter"/>
      <w:lvlText w:val="%3)"/>
      <w:lvlJc w:val="left"/>
      <w:pPr>
        <w:tabs>
          <w:tab w:val="num" w:pos="2160"/>
        </w:tabs>
        <w:ind w:left="2160" w:hanging="18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4"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6" w15:restartNumberingAfterBreak="0">
    <w:nsid w:val="7A58487D"/>
    <w:multiLevelType w:val="hybridMultilevel"/>
    <w:tmpl w:val="75EEA77A"/>
    <w:lvl w:ilvl="0" w:tplc="8ABA66FE">
      <w:start w:val="1"/>
      <w:numFmt w:val="lowerLetter"/>
      <w:lvlText w:val="%1)"/>
      <w:lvlJc w:val="left"/>
      <w:pPr>
        <w:tabs>
          <w:tab w:val="num" w:pos="-360"/>
        </w:tabs>
        <w:ind w:left="360" w:hanging="360"/>
      </w:pPr>
      <w:rPr>
        <w:rFonts w:hint="default"/>
        <w:b w:val="0"/>
        <w:i w:val="0"/>
        <w:caps w:val="0"/>
        <w:strike w:val="0"/>
        <w:dstrike w:val="0"/>
        <w:vanish w:val="0"/>
        <w:color w:val="auto"/>
        <w:u w:color="FFFFFF"/>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5"/>
  </w:num>
  <w:num w:numId="3">
    <w:abstractNumId w:val="61"/>
  </w:num>
  <w:num w:numId="4">
    <w:abstractNumId w:val="34"/>
  </w:num>
  <w:num w:numId="5">
    <w:abstractNumId w:val="24"/>
  </w:num>
  <w:num w:numId="6">
    <w:abstractNumId w:val="59"/>
  </w:num>
  <w:num w:numId="7">
    <w:abstractNumId w:val="3"/>
  </w:num>
  <w:num w:numId="8">
    <w:abstractNumId w:val="38"/>
  </w:num>
  <w:num w:numId="9">
    <w:abstractNumId w:val="47"/>
  </w:num>
  <w:num w:numId="10">
    <w:abstractNumId w:val="56"/>
  </w:num>
  <w:num w:numId="11">
    <w:abstractNumId w:val="6"/>
  </w:num>
  <w:num w:numId="12">
    <w:abstractNumId w:val="70"/>
  </w:num>
  <w:num w:numId="13">
    <w:abstractNumId w:val="22"/>
  </w:num>
  <w:num w:numId="14">
    <w:abstractNumId w:val="36"/>
  </w:num>
  <w:num w:numId="15">
    <w:abstractNumId w:val="10"/>
  </w:num>
  <w:num w:numId="16">
    <w:abstractNumId w:val="69"/>
  </w:num>
  <w:num w:numId="17">
    <w:abstractNumId w:val="32"/>
  </w:num>
  <w:num w:numId="18">
    <w:abstractNumId w:val="11"/>
  </w:num>
  <w:num w:numId="19">
    <w:abstractNumId w:val="68"/>
  </w:num>
  <w:num w:numId="20">
    <w:abstractNumId w:val="7"/>
  </w:num>
  <w:num w:numId="21">
    <w:abstractNumId w:val="72"/>
  </w:num>
  <w:num w:numId="22">
    <w:abstractNumId w:val="9"/>
  </w:num>
  <w:num w:numId="23">
    <w:abstractNumId w:val="26"/>
  </w:num>
  <w:num w:numId="24">
    <w:abstractNumId w:val="77"/>
  </w:num>
  <w:num w:numId="25">
    <w:abstractNumId w:val="23"/>
  </w:num>
  <w:num w:numId="26">
    <w:abstractNumId w:val="25"/>
  </w:num>
  <w:num w:numId="27">
    <w:abstractNumId w:val="52"/>
  </w:num>
  <w:num w:numId="28">
    <w:abstractNumId w:val="37"/>
  </w:num>
  <w:num w:numId="29">
    <w:abstractNumId w:val="74"/>
  </w:num>
  <w:num w:numId="30">
    <w:abstractNumId w:val="4"/>
  </w:num>
  <w:num w:numId="31">
    <w:abstractNumId w:val="46"/>
  </w:num>
  <w:num w:numId="32">
    <w:abstractNumId w:val="73"/>
  </w:num>
  <w:num w:numId="33">
    <w:abstractNumId w:val="41"/>
  </w:num>
  <w:num w:numId="34">
    <w:abstractNumId w:val="75"/>
  </w:num>
  <w:num w:numId="35">
    <w:abstractNumId w:val="58"/>
  </w:num>
  <w:num w:numId="36">
    <w:abstractNumId w:val="35"/>
  </w:num>
  <w:num w:numId="37">
    <w:abstractNumId w:val="27"/>
  </w:num>
  <w:num w:numId="38">
    <w:abstractNumId w:val="44"/>
  </w:num>
  <w:num w:numId="39">
    <w:abstractNumId w:val="17"/>
  </w:num>
  <w:num w:numId="40">
    <w:abstractNumId w:val="43"/>
  </w:num>
  <w:num w:numId="41">
    <w:abstractNumId w:val="65"/>
  </w:num>
  <w:num w:numId="42">
    <w:abstractNumId w:val="21"/>
  </w:num>
  <w:num w:numId="43">
    <w:abstractNumId w:val="40"/>
  </w:num>
  <w:num w:numId="44">
    <w:abstractNumId w:val="30"/>
  </w:num>
  <w:num w:numId="45">
    <w:abstractNumId w:val="78"/>
  </w:num>
  <w:num w:numId="46">
    <w:abstractNumId w:val="64"/>
  </w:num>
  <w:num w:numId="47">
    <w:abstractNumId w:val="20"/>
  </w:num>
  <w:num w:numId="48">
    <w:abstractNumId w:val="48"/>
  </w:num>
  <w:num w:numId="49">
    <w:abstractNumId w:val="15"/>
  </w:num>
  <w:num w:numId="50">
    <w:abstractNumId w:val="49"/>
  </w:num>
  <w:num w:numId="51">
    <w:abstractNumId w:val="51"/>
  </w:num>
  <w:num w:numId="52">
    <w:abstractNumId w:val="19"/>
  </w:num>
  <w:num w:numId="53">
    <w:abstractNumId w:val="33"/>
  </w:num>
  <w:num w:numId="54">
    <w:abstractNumId w:val="66"/>
  </w:num>
  <w:num w:numId="55">
    <w:abstractNumId w:val="54"/>
  </w:num>
  <w:num w:numId="56">
    <w:abstractNumId w:val="28"/>
  </w:num>
  <w:num w:numId="57">
    <w:abstractNumId w:val="67"/>
  </w:num>
  <w:num w:numId="58">
    <w:abstractNumId w:val="63"/>
  </w:num>
  <w:num w:numId="59">
    <w:abstractNumId w:val="13"/>
  </w:num>
  <w:num w:numId="60">
    <w:abstractNumId w:val="42"/>
  </w:num>
  <w:num w:numId="61">
    <w:abstractNumId w:val="14"/>
  </w:num>
  <w:num w:numId="62">
    <w:abstractNumId w:val="16"/>
  </w:num>
  <w:num w:numId="63">
    <w:abstractNumId w:val="71"/>
  </w:num>
  <w:num w:numId="64">
    <w:abstractNumId w:val="62"/>
  </w:num>
  <w:num w:numId="65">
    <w:abstractNumId w:val="76"/>
  </w:num>
  <w:num w:numId="66">
    <w:abstractNumId w:val="39"/>
  </w:num>
  <w:num w:numId="67">
    <w:abstractNumId w:val="60"/>
  </w:num>
  <w:num w:numId="68">
    <w:abstractNumId w:val="18"/>
  </w:num>
  <w:num w:numId="69">
    <w:abstractNumId w:val="12"/>
  </w:num>
  <w:num w:numId="70">
    <w:abstractNumId w:val="45"/>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53"/>
  </w:num>
  <w:num w:numId="76">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4BD"/>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0E7"/>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0CE"/>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9775F"/>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881"/>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08F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36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5F1F"/>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70D"/>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2DE"/>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0E76"/>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010"/>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42A"/>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CE6"/>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0CAB"/>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45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12"/>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49F"/>
    <w:rsid w:val="00496D67"/>
    <w:rsid w:val="00497D30"/>
    <w:rsid w:val="004A0183"/>
    <w:rsid w:val="004A07E0"/>
    <w:rsid w:val="004A0D85"/>
    <w:rsid w:val="004A0E7F"/>
    <w:rsid w:val="004A13B9"/>
    <w:rsid w:val="004A146C"/>
    <w:rsid w:val="004A1737"/>
    <w:rsid w:val="004A2325"/>
    <w:rsid w:val="004A2C25"/>
    <w:rsid w:val="004A3081"/>
    <w:rsid w:val="004A33DE"/>
    <w:rsid w:val="004A379F"/>
    <w:rsid w:val="004A43A5"/>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072"/>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4F9F"/>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BBA"/>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23"/>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346"/>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5F90"/>
    <w:rsid w:val="005E61C5"/>
    <w:rsid w:val="005E6238"/>
    <w:rsid w:val="005E6CEE"/>
    <w:rsid w:val="005E6D35"/>
    <w:rsid w:val="005E6EB7"/>
    <w:rsid w:val="005E72A6"/>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17F"/>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77FC3"/>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361"/>
    <w:rsid w:val="006A1814"/>
    <w:rsid w:val="006A1889"/>
    <w:rsid w:val="006A2C0D"/>
    <w:rsid w:val="006A2E67"/>
    <w:rsid w:val="006A30A9"/>
    <w:rsid w:val="006A45DC"/>
    <w:rsid w:val="006A475E"/>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4DA5"/>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17C0"/>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5F76"/>
    <w:rsid w:val="007761ED"/>
    <w:rsid w:val="00776B18"/>
    <w:rsid w:val="007774BD"/>
    <w:rsid w:val="00777BFF"/>
    <w:rsid w:val="00780E05"/>
    <w:rsid w:val="00781A71"/>
    <w:rsid w:val="00781ABE"/>
    <w:rsid w:val="0078203D"/>
    <w:rsid w:val="00782BD1"/>
    <w:rsid w:val="00783543"/>
    <w:rsid w:val="00784319"/>
    <w:rsid w:val="007843AF"/>
    <w:rsid w:val="007851EB"/>
    <w:rsid w:val="0078535E"/>
    <w:rsid w:val="00785B28"/>
    <w:rsid w:val="00785C99"/>
    <w:rsid w:val="00785E3D"/>
    <w:rsid w:val="007863EF"/>
    <w:rsid w:val="0078684E"/>
    <w:rsid w:val="00787CCC"/>
    <w:rsid w:val="00790B83"/>
    <w:rsid w:val="007919E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B96"/>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375"/>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0A6"/>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05E"/>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B84"/>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2DF2"/>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5ED3"/>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A92"/>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0D3F"/>
    <w:rsid w:val="00951479"/>
    <w:rsid w:val="00952274"/>
    <w:rsid w:val="00952491"/>
    <w:rsid w:val="00952C09"/>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2DD"/>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1B3A"/>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5FFE"/>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24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11"/>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18A"/>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0693"/>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4A7"/>
    <w:rsid w:val="00AB7B97"/>
    <w:rsid w:val="00AC0244"/>
    <w:rsid w:val="00AC140D"/>
    <w:rsid w:val="00AC17CA"/>
    <w:rsid w:val="00AC18D6"/>
    <w:rsid w:val="00AC26FA"/>
    <w:rsid w:val="00AC2B45"/>
    <w:rsid w:val="00AC2D1E"/>
    <w:rsid w:val="00AC2F2C"/>
    <w:rsid w:val="00AC352C"/>
    <w:rsid w:val="00AC3641"/>
    <w:rsid w:val="00AC3A7F"/>
    <w:rsid w:val="00AC4ECD"/>
    <w:rsid w:val="00AC52D7"/>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5EA1"/>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268"/>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46D"/>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624"/>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7B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735"/>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47D62"/>
    <w:rsid w:val="00C50686"/>
    <w:rsid w:val="00C514FB"/>
    <w:rsid w:val="00C51531"/>
    <w:rsid w:val="00C5190F"/>
    <w:rsid w:val="00C51D82"/>
    <w:rsid w:val="00C526A2"/>
    <w:rsid w:val="00C52C20"/>
    <w:rsid w:val="00C53560"/>
    <w:rsid w:val="00C539AA"/>
    <w:rsid w:val="00C549E9"/>
    <w:rsid w:val="00C54E22"/>
    <w:rsid w:val="00C5568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844"/>
    <w:rsid w:val="00C84C05"/>
    <w:rsid w:val="00C855D8"/>
    <w:rsid w:val="00C858F5"/>
    <w:rsid w:val="00C85B40"/>
    <w:rsid w:val="00C860E7"/>
    <w:rsid w:val="00C86979"/>
    <w:rsid w:val="00C86AFC"/>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320"/>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1A5F"/>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5ED1"/>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2F5"/>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D10"/>
    <w:rsid w:val="00E24EDA"/>
    <w:rsid w:val="00E24EF4"/>
    <w:rsid w:val="00E25748"/>
    <w:rsid w:val="00E25BEA"/>
    <w:rsid w:val="00E25EEE"/>
    <w:rsid w:val="00E263D4"/>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3F4"/>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6A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2B60"/>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4BD3"/>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6F"/>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165"/>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055D"/>
    <w:rsid w:val="00FA1262"/>
    <w:rsid w:val="00FA153D"/>
    <w:rsid w:val="00FA159C"/>
    <w:rsid w:val="00FA1AF1"/>
    <w:rsid w:val="00FA1BC4"/>
    <w:rsid w:val="00FA1F06"/>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6C8"/>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0F97"/>
    <w:rsid w:val="00FC1582"/>
    <w:rsid w:val="00FC18FE"/>
    <w:rsid w:val="00FC1D67"/>
    <w:rsid w:val="00FC310F"/>
    <w:rsid w:val="00FC3842"/>
    <w:rsid w:val="00FC3FFB"/>
    <w:rsid w:val="00FC42ED"/>
    <w:rsid w:val="00FC4325"/>
    <w:rsid w:val="00FC4792"/>
    <w:rsid w:val="00FC59EE"/>
    <w:rsid w:val="00FC5C91"/>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nhideWhenUsed/>
    <w:rsid w:val="00DF607E"/>
    <w:pPr>
      <w:tabs>
        <w:tab w:val="center" w:pos="4536"/>
        <w:tab w:val="right" w:pos="9072"/>
      </w:tabs>
    </w:pPr>
  </w:style>
  <w:style w:type="character" w:customStyle="1" w:styleId="NagwekZnak">
    <w:name w:val="Nagłówek Znak"/>
    <w:basedOn w:val="Domylnaczcionkaakapitu"/>
    <w:link w:val="Nagwek"/>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7"/>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 w:type="numbering" w:customStyle="1" w:styleId="Zaimportowanystyl58">
    <w:name w:val="Zaimportowany styl 58"/>
    <w:rsid w:val="00C51D8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od@umed.lodz.pl"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mailto:cwk@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2E1CA1C7-58DC-493D-8658-8032942E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12137</Words>
  <Characters>72823</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84791</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14</cp:revision>
  <cp:lastPrinted>2019-11-20T09:18:00Z</cp:lastPrinted>
  <dcterms:created xsi:type="dcterms:W3CDTF">2020-01-13T10:32:00Z</dcterms:created>
  <dcterms:modified xsi:type="dcterms:W3CDTF">2020-01-17T13:39:00Z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