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F46D" w14:textId="7FA460A8" w:rsidR="008D7640" w:rsidRPr="00A21862" w:rsidRDefault="008D7640" w:rsidP="00A21862">
      <w:pPr>
        <w:spacing w:before="120" w:after="120"/>
        <w:jc w:val="center"/>
        <w:rPr>
          <w:rFonts w:ascii="Times New Roman" w:hAnsi="Times New Roman"/>
          <w:b/>
          <w:lang w:eastAsia="pl-PL"/>
        </w:rPr>
      </w:pPr>
      <w:bookmarkStart w:id="0" w:name="_GoBack"/>
      <w:bookmarkEnd w:id="0"/>
      <w:r w:rsidRPr="00A21862">
        <w:rPr>
          <w:rFonts w:ascii="Times New Roman" w:hAnsi="Times New Roman"/>
          <w:b/>
          <w:lang w:eastAsia="pl-PL"/>
        </w:rPr>
        <w:t xml:space="preserve">UMOWA </w:t>
      </w:r>
      <w:r w:rsidR="00D25D41" w:rsidRPr="00A21862">
        <w:rPr>
          <w:rFonts w:ascii="Times New Roman" w:hAnsi="Times New Roman"/>
          <w:b/>
          <w:lang w:eastAsia="pl-PL"/>
        </w:rPr>
        <w:t xml:space="preserve">nr </w:t>
      </w:r>
      <w:r w:rsidR="00B830D4" w:rsidRPr="00A21862">
        <w:rPr>
          <w:rFonts w:ascii="Times New Roman" w:hAnsi="Times New Roman"/>
          <w:b/>
          <w:lang w:eastAsia="pl-PL"/>
        </w:rPr>
        <w:t>DOZ/</w:t>
      </w:r>
      <w:r w:rsidR="00D3463B" w:rsidRPr="00A21862">
        <w:rPr>
          <w:rFonts w:ascii="Times New Roman" w:hAnsi="Times New Roman"/>
          <w:b/>
          <w:lang w:eastAsia="pl-PL"/>
        </w:rPr>
        <w:t>…………/2</w:t>
      </w:r>
      <w:r w:rsidR="003214A9" w:rsidRPr="00A21862">
        <w:rPr>
          <w:rFonts w:ascii="Times New Roman" w:hAnsi="Times New Roman"/>
          <w:b/>
          <w:lang w:eastAsia="pl-PL"/>
        </w:rPr>
        <w:t>4</w:t>
      </w:r>
      <w:r w:rsidRPr="00A21862">
        <w:rPr>
          <w:rFonts w:ascii="Times New Roman" w:hAnsi="Times New Roman"/>
          <w:b/>
          <w:lang w:eastAsia="pl-PL"/>
        </w:rPr>
        <w:t xml:space="preserve"> </w:t>
      </w:r>
    </w:p>
    <w:p w14:paraId="081A69D3" w14:textId="27B152A2" w:rsidR="008D7640" w:rsidRPr="00A21862" w:rsidRDefault="00877DD1" w:rsidP="00A21862">
      <w:pPr>
        <w:spacing w:before="120" w:after="120"/>
        <w:rPr>
          <w:rFonts w:ascii="Times New Roman" w:hAnsi="Times New Roman"/>
          <w:lang w:eastAsia="pl-PL"/>
        </w:rPr>
      </w:pPr>
      <w:r w:rsidRPr="00A21862">
        <w:rPr>
          <w:rFonts w:ascii="Times New Roman" w:hAnsi="Times New Roman"/>
          <w:lang w:eastAsia="pl-PL"/>
        </w:rPr>
        <w:t xml:space="preserve">zawarta </w:t>
      </w:r>
      <w:r w:rsidR="00B830D4" w:rsidRPr="00A21862">
        <w:rPr>
          <w:rFonts w:ascii="Times New Roman" w:hAnsi="Times New Roman"/>
          <w:lang w:eastAsia="pl-PL"/>
        </w:rPr>
        <w:t>poza zakresem stosowania</w:t>
      </w:r>
      <w:r w:rsidR="00D3463B" w:rsidRPr="00A21862">
        <w:rPr>
          <w:rFonts w:ascii="Times New Roman" w:hAnsi="Times New Roman"/>
          <w:lang w:eastAsia="pl-PL"/>
        </w:rPr>
        <w:t xml:space="preserve"> ustawy z dnia 11 września 2019 r. Prawo zamówień publicznych (Dz. U. z </w:t>
      </w:r>
      <w:r w:rsidR="000C6EE7" w:rsidRPr="00A21862">
        <w:rPr>
          <w:rFonts w:ascii="Times New Roman" w:hAnsi="Times New Roman"/>
          <w:lang w:eastAsia="pl-PL"/>
        </w:rPr>
        <w:t>202</w:t>
      </w:r>
      <w:r w:rsidR="003214A9" w:rsidRPr="00A21862">
        <w:rPr>
          <w:rFonts w:ascii="Times New Roman" w:hAnsi="Times New Roman"/>
          <w:lang w:eastAsia="pl-PL"/>
        </w:rPr>
        <w:t>3</w:t>
      </w:r>
      <w:r w:rsidR="00D3463B" w:rsidRPr="00A21862">
        <w:rPr>
          <w:rFonts w:ascii="Times New Roman" w:hAnsi="Times New Roman"/>
          <w:lang w:eastAsia="pl-PL"/>
        </w:rPr>
        <w:t xml:space="preserve"> r. poz. </w:t>
      </w:r>
      <w:r w:rsidR="003214A9" w:rsidRPr="00A21862">
        <w:rPr>
          <w:rFonts w:ascii="Times New Roman" w:hAnsi="Times New Roman"/>
          <w:lang w:eastAsia="pl-PL"/>
        </w:rPr>
        <w:t>1605</w:t>
      </w:r>
      <w:r w:rsidR="00E62F7D" w:rsidRPr="00A21862">
        <w:rPr>
          <w:rFonts w:ascii="Times New Roman" w:hAnsi="Times New Roman"/>
          <w:lang w:eastAsia="pl-PL"/>
        </w:rPr>
        <w:t xml:space="preserve"> ze zm.</w:t>
      </w:r>
      <w:r w:rsidR="00D3463B" w:rsidRPr="00A21862">
        <w:rPr>
          <w:rFonts w:ascii="Times New Roman" w:hAnsi="Times New Roman"/>
          <w:lang w:eastAsia="pl-PL"/>
        </w:rPr>
        <w:t>)</w:t>
      </w:r>
      <w:r w:rsidR="001D6C6A">
        <w:rPr>
          <w:rFonts w:ascii="Times New Roman" w:hAnsi="Times New Roman"/>
          <w:lang w:eastAsia="pl-PL"/>
        </w:rPr>
        <w:t xml:space="preserve"> </w:t>
      </w:r>
      <w:r w:rsidR="00EE6684" w:rsidRPr="00A21862">
        <w:rPr>
          <w:rFonts w:ascii="Times New Roman" w:hAnsi="Times New Roman"/>
          <w:lang w:eastAsia="pl-PL"/>
        </w:rPr>
        <w:t xml:space="preserve">w Poznaniu </w:t>
      </w:r>
      <w:r w:rsidR="008D7640" w:rsidRPr="00A21862">
        <w:rPr>
          <w:rFonts w:ascii="Times New Roman" w:hAnsi="Times New Roman"/>
          <w:lang w:eastAsia="pl-PL"/>
        </w:rPr>
        <w:t xml:space="preserve">w dniu </w:t>
      </w:r>
      <w:r w:rsidR="00EB206C" w:rsidRPr="00A21862">
        <w:rPr>
          <w:rFonts w:ascii="Times New Roman" w:hAnsi="Times New Roman"/>
          <w:lang w:eastAsia="pl-PL"/>
        </w:rPr>
        <w:t>………</w:t>
      </w:r>
      <w:r w:rsidR="00EF0E27" w:rsidRPr="00A21862">
        <w:rPr>
          <w:rFonts w:ascii="Times New Roman" w:hAnsi="Times New Roman"/>
          <w:lang w:eastAsia="pl-PL"/>
        </w:rPr>
        <w:t>…..</w:t>
      </w:r>
      <w:r w:rsidR="008D7640" w:rsidRPr="00A21862">
        <w:rPr>
          <w:rFonts w:ascii="Times New Roman" w:hAnsi="Times New Roman"/>
          <w:lang w:eastAsia="pl-PL"/>
        </w:rPr>
        <w:t>.20</w:t>
      </w:r>
      <w:r w:rsidRPr="00A21862">
        <w:rPr>
          <w:rFonts w:ascii="Times New Roman" w:hAnsi="Times New Roman"/>
          <w:lang w:eastAsia="pl-PL"/>
        </w:rPr>
        <w:t>2</w:t>
      </w:r>
      <w:r w:rsidR="003214A9" w:rsidRPr="00A21862">
        <w:rPr>
          <w:rFonts w:ascii="Times New Roman" w:hAnsi="Times New Roman"/>
          <w:lang w:eastAsia="pl-PL"/>
        </w:rPr>
        <w:t>4</w:t>
      </w:r>
      <w:r w:rsidR="008D7640" w:rsidRPr="00A21862">
        <w:rPr>
          <w:rFonts w:ascii="Times New Roman" w:hAnsi="Times New Roman"/>
          <w:lang w:eastAsia="pl-PL"/>
        </w:rPr>
        <w:t xml:space="preserve"> roku</w:t>
      </w:r>
      <w:r w:rsidR="00D25D41" w:rsidRPr="00A21862">
        <w:rPr>
          <w:rFonts w:ascii="Times New Roman" w:hAnsi="Times New Roman"/>
          <w:lang w:eastAsia="pl-PL"/>
        </w:rPr>
        <w:t xml:space="preserve"> </w:t>
      </w:r>
      <w:r w:rsidR="008D7640" w:rsidRPr="00A21862">
        <w:rPr>
          <w:rFonts w:ascii="Times New Roman" w:hAnsi="Times New Roman"/>
          <w:lang w:eastAsia="pl-PL"/>
        </w:rPr>
        <w:t>pomiędzy:</w:t>
      </w:r>
    </w:p>
    <w:p w14:paraId="05C3165E" w14:textId="4961D42C" w:rsidR="00877DD1" w:rsidRPr="00A21862" w:rsidRDefault="008D7640" w:rsidP="00A21862">
      <w:pPr>
        <w:spacing w:before="120" w:after="120"/>
        <w:jc w:val="both"/>
        <w:rPr>
          <w:rFonts w:ascii="Times New Roman" w:hAnsi="Times New Roman"/>
          <w:lang w:eastAsia="pl-PL"/>
        </w:rPr>
      </w:pPr>
      <w:r w:rsidRPr="00A21862">
        <w:rPr>
          <w:rFonts w:ascii="Times New Roman" w:hAnsi="Times New Roman"/>
          <w:lang w:eastAsia="pl-PL"/>
        </w:rPr>
        <w:t>Uniwersytetem Medycznym im. Karola Marcinkowskiego w Poznaniu, ul. Aleksandra Fredry 10, 61–</w:t>
      </w:r>
      <w:r w:rsidR="001D6C6A">
        <w:rPr>
          <w:rFonts w:ascii="Times New Roman" w:hAnsi="Times New Roman"/>
          <w:lang w:eastAsia="pl-PL"/>
        </w:rPr>
        <w:t> </w:t>
      </w:r>
      <w:r w:rsidRPr="00A21862">
        <w:rPr>
          <w:rFonts w:ascii="Times New Roman" w:hAnsi="Times New Roman"/>
          <w:lang w:eastAsia="pl-PL"/>
        </w:rPr>
        <w:t>701 Poznań (NIP: 777-00-03-104; REGON: 000)</w:t>
      </w:r>
      <w:r w:rsidR="00A21862" w:rsidRPr="00A21862">
        <w:rPr>
          <w:rFonts w:ascii="Times New Roman" w:hAnsi="Times New Roman"/>
          <w:lang w:eastAsia="pl-PL"/>
        </w:rPr>
        <w:t>, reprezentowanym przez;</w:t>
      </w:r>
    </w:p>
    <w:p w14:paraId="65687307" w14:textId="75B1BA3F" w:rsidR="00A21862" w:rsidRPr="00A21862" w:rsidRDefault="00A21862" w:rsidP="00A21862">
      <w:pPr>
        <w:spacing w:before="120" w:after="120"/>
        <w:jc w:val="both"/>
        <w:rPr>
          <w:rFonts w:ascii="Times New Roman" w:hAnsi="Times New Roman"/>
          <w:b/>
        </w:rPr>
      </w:pPr>
      <w:r w:rsidRPr="00A21862">
        <w:rPr>
          <w:rFonts w:ascii="Times New Roman" w:hAnsi="Times New Roman"/>
          <w:lang w:eastAsia="pl-PL"/>
        </w:rPr>
        <w:t>……………………………………………………..</w:t>
      </w:r>
    </w:p>
    <w:p w14:paraId="7C024467" w14:textId="77777777" w:rsidR="008D7640" w:rsidRPr="00A21862" w:rsidRDefault="008D7640" w:rsidP="00A21862">
      <w:pPr>
        <w:spacing w:before="120" w:after="120"/>
        <w:jc w:val="both"/>
        <w:rPr>
          <w:rFonts w:ascii="Times New Roman" w:hAnsi="Times New Roman"/>
          <w:lang w:eastAsia="pl-PL"/>
        </w:rPr>
      </w:pPr>
      <w:r w:rsidRPr="00A21862">
        <w:rPr>
          <w:rFonts w:ascii="Times New Roman" w:hAnsi="Times New Roman"/>
          <w:lang w:eastAsia="pl-PL"/>
        </w:rPr>
        <w:t xml:space="preserve">zwanym w dalszej treści umowy </w:t>
      </w:r>
      <w:r w:rsidRPr="00A21862">
        <w:rPr>
          <w:rFonts w:ascii="Times New Roman" w:hAnsi="Times New Roman"/>
          <w:b/>
          <w:lang w:eastAsia="pl-PL"/>
        </w:rPr>
        <w:t>„Zamawiającym”</w:t>
      </w:r>
    </w:p>
    <w:p w14:paraId="7E071E12" w14:textId="4481BB93" w:rsidR="008D7640" w:rsidRPr="00A21862" w:rsidRDefault="008D7640" w:rsidP="00A21862">
      <w:pPr>
        <w:spacing w:before="120" w:after="120"/>
        <w:jc w:val="both"/>
        <w:rPr>
          <w:rFonts w:ascii="Times New Roman" w:hAnsi="Times New Roman"/>
          <w:lang w:eastAsia="pl-PL"/>
        </w:rPr>
      </w:pPr>
      <w:r w:rsidRPr="00A21862">
        <w:rPr>
          <w:rFonts w:ascii="Times New Roman" w:hAnsi="Times New Roman"/>
          <w:lang w:eastAsia="pl-PL"/>
        </w:rPr>
        <w:t xml:space="preserve">a </w:t>
      </w:r>
    </w:p>
    <w:p w14:paraId="3A186BF0" w14:textId="2EA91053" w:rsidR="00EB206C" w:rsidRPr="00A21862" w:rsidRDefault="00D3463B" w:rsidP="00A21862">
      <w:pPr>
        <w:spacing w:before="120" w:after="120"/>
        <w:jc w:val="both"/>
        <w:rPr>
          <w:rFonts w:ascii="Times New Roman" w:hAnsi="Times New Roman"/>
          <w:lang w:eastAsia="pl-PL"/>
        </w:rPr>
      </w:pPr>
      <w:r w:rsidRPr="00A21862">
        <w:rPr>
          <w:rFonts w:ascii="Times New Roman" w:hAnsi="Times New Roman"/>
          <w:lang w:eastAsia="pl-PL"/>
        </w:rPr>
        <w:t>…………………………………………………………………………………………………...</w:t>
      </w:r>
    </w:p>
    <w:p w14:paraId="15F4B52B" w14:textId="409BCC37" w:rsidR="008D7640" w:rsidRPr="00A21862" w:rsidRDefault="008D7640" w:rsidP="00A21862">
      <w:pPr>
        <w:spacing w:before="120" w:after="120"/>
        <w:jc w:val="both"/>
        <w:rPr>
          <w:rFonts w:ascii="Times New Roman" w:hAnsi="Times New Roman"/>
          <w:lang w:eastAsia="pl-PL"/>
        </w:rPr>
      </w:pPr>
      <w:r w:rsidRPr="00A21862">
        <w:rPr>
          <w:rFonts w:ascii="Times New Roman" w:hAnsi="Times New Roman"/>
          <w:lang w:eastAsia="pl-PL"/>
        </w:rPr>
        <w:t>zwan</w:t>
      </w:r>
      <w:r w:rsidR="00EB206C" w:rsidRPr="00A21862">
        <w:rPr>
          <w:rFonts w:ascii="Times New Roman" w:hAnsi="Times New Roman"/>
          <w:lang w:eastAsia="pl-PL"/>
        </w:rPr>
        <w:t>ym</w:t>
      </w:r>
      <w:r w:rsidRPr="00A21862">
        <w:rPr>
          <w:rFonts w:ascii="Times New Roman" w:hAnsi="Times New Roman"/>
          <w:lang w:eastAsia="pl-PL"/>
        </w:rPr>
        <w:t xml:space="preserve"> w dalsze</w:t>
      </w:r>
      <w:r w:rsidR="00EB206C" w:rsidRPr="00A21862">
        <w:rPr>
          <w:rFonts w:ascii="Times New Roman" w:hAnsi="Times New Roman"/>
          <w:lang w:eastAsia="pl-PL"/>
        </w:rPr>
        <w:t>j</w:t>
      </w:r>
      <w:r w:rsidRPr="00A21862">
        <w:rPr>
          <w:rFonts w:ascii="Times New Roman" w:hAnsi="Times New Roman"/>
          <w:lang w:eastAsia="pl-PL"/>
        </w:rPr>
        <w:t xml:space="preserve"> treści umowy </w:t>
      </w:r>
      <w:r w:rsidRPr="00A21862">
        <w:rPr>
          <w:rFonts w:ascii="Times New Roman" w:hAnsi="Times New Roman"/>
          <w:b/>
          <w:lang w:eastAsia="pl-PL"/>
        </w:rPr>
        <w:t>„Wykonawcą”</w:t>
      </w:r>
    </w:p>
    <w:p w14:paraId="67D6ED96" w14:textId="70DEBE42" w:rsidR="008D7640" w:rsidRPr="00A21862" w:rsidRDefault="008D7640" w:rsidP="00A21862">
      <w:pPr>
        <w:spacing w:before="120" w:after="120"/>
        <w:jc w:val="center"/>
        <w:rPr>
          <w:rFonts w:ascii="Times New Roman" w:hAnsi="Times New Roman"/>
          <w:b/>
          <w:lang w:eastAsia="pl-PL"/>
        </w:rPr>
      </w:pPr>
      <w:r w:rsidRPr="00A21862">
        <w:rPr>
          <w:rFonts w:ascii="Times New Roman" w:hAnsi="Times New Roman"/>
          <w:b/>
          <w:lang w:eastAsia="pl-PL"/>
        </w:rPr>
        <w:t>§1</w:t>
      </w:r>
      <w:r w:rsidR="00C55792" w:rsidRPr="00A21862">
        <w:rPr>
          <w:rFonts w:ascii="Times New Roman" w:hAnsi="Times New Roman"/>
          <w:b/>
          <w:lang w:eastAsia="pl-PL"/>
        </w:rPr>
        <w:t xml:space="preserve"> Przedmiot umowy.</w:t>
      </w:r>
    </w:p>
    <w:p w14:paraId="3B6591D2" w14:textId="2044CA0D" w:rsidR="008D7640" w:rsidRPr="00A21862" w:rsidRDefault="008D7640" w:rsidP="00A21862">
      <w:pPr>
        <w:numPr>
          <w:ilvl w:val="0"/>
          <w:numId w:val="11"/>
        </w:numPr>
        <w:tabs>
          <w:tab w:val="num" w:pos="360"/>
        </w:tabs>
        <w:spacing w:before="120" w:after="120"/>
        <w:ind w:left="360"/>
        <w:jc w:val="both"/>
        <w:rPr>
          <w:rFonts w:ascii="Times New Roman" w:hAnsi="Times New Roman"/>
          <w:lang w:eastAsia="pl-PL"/>
        </w:rPr>
      </w:pPr>
      <w:r w:rsidRPr="00A21862">
        <w:rPr>
          <w:rFonts w:ascii="Times New Roman" w:hAnsi="Times New Roman"/>
          <w:lang w:eastAsia="pl-PL"/>
        </w:rPr>
        <w:t xml:space="preserve">Przedmiotem umowy jest </w:t>
      </w:r>
      <w:r w:rsidR="00CF3406" w:rsidRPr="00A21862">
        <w:rPr>
          <w:rFonts w:ascii="Times New Roman" w:hAnsi="Times New Roman"/>
          <w:lang w:eastAsia="pl-PL"/>
        </w:rPr>
        <w:t>świadczenie usług transportowych</w:t>
      </w:r>
      <w:r w:rsidR="00D3463B" w:rsidRPr="00A21862">
        <w:rPr>
          <w:rFonts w:ascii="Times New Roman" w:hAnsi="Times New Roman"/>
          <w:lang w:eastAsia="pl-PL"/>
        </w:rPr>
        <w:t xml:space="preserve"> związanych z przeprowadzkami na terenie </w:t>
      </w:r>
      <w:r w:rsidR="007276F4" w:rsidRPr="00A21862">
        <w:rPr>
          <w:rFonts w:ascii="Times New Roman" w:hAnsi="Times New Roman"/>
          <w:lang w:eastAsia="pl-PL"/>
        </w:rPr>
        <w:t xml:space="preserve">miasta Poznania </w:t>
      </w:r>
      <w:r w:rsidR="00D3463B" w:rsidRPr="00A21862">
        <w:rPr>
          <w:rFonts w:ascii="Times New Roman" w:hAnsi="Times New Roman"/>
          <w:lang w:eastAsia="pl-PL"/>
        </w:rPr>
        <w:t>jednostek</w:t>
      </w:r>
      <w:r w:rsidRPr="00A21862">
        <w:rPr>
          <w:rFonts w:ascii="Times New Roman" w:hAnsi="Times New Roman"/>
          <w:lang w:eastAsia="pl-PL"/>
        </w:rPr>
        <w:t xml:space="preserve"> Uniwersytetu Medycz</w:t>
      </w:r>
      <w:r w:rsidR="00CF3406" w:rsidRPr="00A21862">
        <w:rPr>
          <w:rFonts w:ascii="Times New Roman" w:hAnsi="Times New Roman"/>
          <w:lang w:eastAsia="pl-PL"/>
        </w:rPr>
        <w:t>nego im. Karola Marcinkowskiego</w:t>
      </w:r>
      <w:r w:rsidR="00D25D41" w:rsidRPr="00A21862">
        <w:rPr>
          <w:rFonts w:ascii="Times New Roman" w:hAnsi="Times New Roman"/>
          <w:lang w:eastAsia="pl-PL"/>
        </w:rPr>
        <w:t xml:space="preserve"> w</w:t>
      </w:r>
      <w:r w:rsidR="001D6C6A">
        <w:rPr>
          <w:rFonts w:ascii="Times New Roman" w:hAnsi="Times New Roman"/>
          <w:lang w:eastAsia="pl-PL"/>
        </w:rPr>
        <w:t> </w:t>
      </w:r>
      <w:r w:rsidR="00D25D41" w:rsidRPr="00A21862">
        <w:rPr>
          <w:rFonts w:ascii="Times New Roman" w:hAnsi="Times New Roman"/>
          <w:lang w:eastAsia="pl-PL"/>
        </w:rPr>
        <w:t>Poznaniu</w:t>
      </w:r>
      <w:r w:rsidR="00CF3406" w:rsidRPr="00A21862">
        <w:rPr>
          <w:rFonts w:ascii="Times New Roman" w:hAnsi="Times New Roman"/>
          <w:lang w:eastAsia="pl-PL"/>
        </w:rPr>
        <w:t>.</w:t>
      </w:r>
    </w:p>
    <w:p w14:paraId="185155EF" w14:textId="05D28566" w:rsidR="008D7640" w:rsidRPr="00A21862" w:rsidRDefault="00CF3406" w:rsidP="00A21862">
      <w:pPr>
        <w:numPr>
          <w:ilvl w:val="0"/>
          <w:numId w:val="11"/>
        </w:numPr>
        <w:tabs>
          <w:tab w:val="num" w:pos="360"/>
        </w:tabs>
        <w:spacing w:before="120" w:after="120"/>
        <w:ind w:left="360"/>
        <w:jc w:val="both"/>
        <w:rPr>
          <w:rFonts w:ascii="Times New Roman" w:hAnsi="Times New Roman"/>
          <w:lang w:eastAsia="pl-PL"/>
        </w:rPr>
      </w:pPr>
      <w:r w:rsidRPr="00A21862">
        <w:rPr>
          <w:rFonts w:ascii="Times New Roman" w:hAnsi="Times New Roman"/>
          <w:lang w:eastAsia="pl-PL"/>
        </w:rPr>
        <w:t xml:space="preserve">Wykonawca zobowiązuje się rozpocząć świadczenie usług wymienionych w ust. 1 w ciągu 2 dni od telefonicznego lub </w:t>
      </w:r>
      <w:r w:rsidR="00D25D41" w:rsidRPr="00A21862">
        <w:rPr>
          <w:rFonts w:ascii="Times New Roman" w:hAnsi="Times New Roman"/>
          <w:lang w:eastAsia="pl-PL"/>
        </w:rPr>
        <w:t>mailowego</w:t>
      </w:r>
      <w:r w:rsidRPr="00A21862">
        <w:rPr>
          <w:rFonts w:ascii="Times New Roman" w:hAnsi="Times New Roman"/>
          <w:lang w:eastAsia="pl-PL"/>
        </w:rPr>
        <w:t xml:space="preserve"> zlecenia Zamawiającego.</w:t>
      </w:r>
    </w:p>
    <w:p w14:paraId="78544B48" w14:textId="4F58B8F3" w:rsidR="00296387" w:rsidRPr="00A21862" w:rsidRDefault="00296387" w:rsidP="00A21862">
      <w:pPr>
        <w:numPr>
          <w:ilvl w:val="0"/>
          <w:numId w:val="11"/>
        </w:numPr>
        <w:tabs>
          <w:tab w:val="num" w:pos="360"/>
        </w:tabs>
        <w:spacing w:before="120" w:after="120"/>
        <w:ind w:left="360"/>
        <w:jc w:val="both"/>
        <w:rPr>
          <w:rFonts w:ascii="Times New Roman" w:hAnsi="Times New Roman"/>
          <w:lang w:eastAsia="pl-PL"/>
        </w:rPr>
      </w:pPr>
      <w:r w:rsidRPr="00A21862">
        <w:rPr>
          <w:rFonts w:ascii="Times New Roman" w:hAnsi="Times New Roman"/>
          <w:lang w:eastAsia="pl-PL"/>
        </w:rPr>
        <w:t xml:space="preserve">Usługa obejmować będzie odbiór ruchomości ze wskazanego przez Zamawiającego miejsca (budynek, piętro, pokój) oraz dostawę </w:t>
      </w:r>
      <w:r w:rsidR="001D6C6A">
        <w:rPr>
          <w:rFonts w:ascii="Times New Roman" w:hAnsi="Times New Roman"/>
          <w:lang w:eastAsia="pl-PL"/>
        </w:rPr>
        <w:t>do</w:t>
      </w:r>
      <w:r w:rsidRPr="00A21862">
        <w:rPr>
          <w:rFonts w:ascii="Times New Roman" w:hAnsi="Times New Roman"/>
          <w:lang w:eastAsia="pl-PL"/>
        </w:rPr>
        <w:t xml:space="preserve"> wskazan</w:t>
      </w:r>
      <w:r w:rsidR="001D6C6A">
        <w:rPr>
          <w:rFonts w:ascii="Times New Roman" w:hAnsi="Times New Roman"/>
          <w:lang w:eastAsia="pl-PL"/>
        </w:rPr>
        <w:t>ych</w:t>
      </w:r>
      <w:r w:rsidRPr="00A21862">
        <w:rPr>
          <w:rFonts w:ascii="Times New Roman" w:hAnsi="Times New Roman"/>
          <w:lang w:eastAsia="pl-PL"/>
        </w:rPr>
        <w:t xml:space="preserve"> przez Zamawiającego miejsc (budynek, piętro, pokój).</w:t>
      </w:r>
    </w:p>
    <w:p w14:paraId="16732BB6" w14:textId="19BC1992" w:rsidR="00147097" w:rsidRPr="00A21862" w:rsidRDefault="00147097" w:rsidP="00A21862">
      <w:pPr>
        <w:numPr>
          <w:ilvl w:val="0"/>
          <w:numId w:val="11"/>
        </w:numPr>
        <w:tabs>
          <w:tab w:val="num" w:pos="360"/>
        </w:tabs>
        <w:spacing w:before="120" w:after="120"/>
        <w:ind w:left="360"/>
        <w:jc w:val="both"/>
        <w:rPr>
          <w:rFonts w:ascii="Times New Roman" w:hAnsi="Times New Roman"/>
          <w:lang w:eastAsia="pl-PL"/>
        </w:rPr>
      </w:pPr>
      <w:r w:rsidRPr="00A21862">
        <w:rPr>
          <w:rFonts w:ascii="Times New Roman" w:hAnsi="Times New Roman"/>
          <w:lang w:eastAsia="pl-PL"/>
        </w:rPr>
        <w:t>Zamawiający nie ponosi odpowiedzialności cywilnej za nieszczęśliwe wypadki powstałe w czasie wykonania zleconych prac.</w:t>
      </w:r>
    </w:p>
    <w:p w14:paraId="6CF20D47" w14:textId="61E61F51" w:rsidR="00147097" w:rsidRPr="00A21862" w:rsidRDefault="00147097" w:rsidP="00A21862">
      <w:pPr>
        <w:numPr>
          <w:ilvl w:val="0"/>
          <w:numId w:val="11"/>
        </w:numPr>
        <w:tabs>
          <w:tab w:val="num" w:pos="360"/>
        </w:tabs>
        <w:spacing w:before="120" w:after="120"/>
        <w:ind w:left="360"/>
        <w:jc w:val="both"/>
        <w:rPr>
          <w:rFonts w:ascii="Times New Roman" w:hAnsi="Times New Roman"/>
          <w:lang w:eastAsia="pl-PL"/>
        </w:rPr>
      </w:pPr>
      <w:r w:rsidRPr="00A21862">
        <w:rPr>
          <w:rFonts w:ascii="Times New Roman" w:hAnsi="Times New Roman"/>
          <w:lang w:eastAsia="pl-PL"/>
        </w:rPr>
        <w:t>Wykonawca odpowiedzialny jest za ewentualne szkody powstałe z jego winy w mieniu Zamawiającego w czasie wykonywania zleconej pracy.</w:t>
      </w:r>
    </w:p>
    <w:p w14:paraId="518E4B32" w14:textId="233770AA" w:rsidR="00C55792" w:rsidRPr="00A21862" w:rsidRDefault="00C55792" w:rsidP="00A21862">
      <w:pPr>
        <w:spacing w:before="120" w:after="120"/>
        <w:jc w:val="center"/>
        <w:rPr>
          <w:rFonts w:ascii="Times New Roman" w:hAnsi="Times New Roman"/>
          <w:b/>
          <w:lang w:eastAsia="pl-PL"/>
        </w:rPr>
      </w:pPr>
      <w:r w:rsidRPr="00A21862">
        <w:rPr>
          <w:rFonts w:ascii="Times New Roman" w:hAnsi="Times New Roman"/>
          <w:b/>
          <w:lang w:eastAsia="pl-PL"/>
        </w:rPr>
        <w:t>§2 Obowiązki Wykonawcy.</w:t>
      </w:r>
    </w:p>
    <w:p w14:paraId="3E2D0841" w14:textId="33555C77" w:rsidR="00552F93" w:rsidRPr="00A21862" w:rsidRDefault="00552F93" w:rsidP="00A21862">
      <w:pPr>
        <w:numPr>
          <w:ilvl w:val="0"/>
          <w:numId w:val="35"/>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Wykonawca winien dysponować flotą co najmniej 3 samochodów ciężarowych</w:t>
      </w:r>
      <w:r w:rsidR="00296387" w:rsidRPr="00A21862">
        <w:rPr>
          <w:rFonts w:ascii="Times New Roman" w:hAnsi="Times New Roman"/>
          <w:lang w:eastAsia="pl-PL"/>
        </w:rPr>
        <w:t>.</w:t>
      </w:r>
    </w:p>
    <w:p w14:paraId="6CC922B6" w14:textId="4C218147" w:rsidR="00296387" w:rsidRPr="00A21862" w:rsidRDefault="00296387" w:rsidP="00A21862">
      <w:pPr>
        <w:numPr>
          <w:ilvl w:val="0"/>
          <w:numId w:val="35"/>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Wykonawca powinien zapewnić dostępność co najmniej 2 zespołów i dwóch samochodów jednocześnie.</w:t>
      </w:r>
    </w:p>
    <w:p w14:paraId="7C25183D" w14:textId="77777777" w:rsidR="008F6F48" w:rsidRPr="00A21862" w:rsidRDefault="00C55792" w:rsidP="00A21862">
      <w:pPr>
        <w:numPr>
          <w:ilvl w:val="0"/>
          <w:numId w:val="35"/>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Usługi realizowane będą przynajmniej p</w:t>
      </w:r>
      <w:r w:rsidR="00EF2518" w:rsidRPr="00A21862">
        <w:rPr>
          <w:rFonts w:ascii="Times New Roman" w:hAnsi="Times New Roman"/>
          <w:lang w:eastAsia="pl-PL"/>
        </w:rPr>
        <w:t>rzez</w:t>
      </w:r>
      <w:r w:rsidR="008F6F48" w:rsidRPr="00A21862">
        <w:rPr>
          <w:rFonts w:ascii="Times New Roman" w:hAnsi="Times New Roman"/>
          <w:lang w:eastAsia="pl-PL"/>
        </w:rPr>
        <w:t>:</w:t>
      </w:r>
    </w:p>
    <w:p w14:paraId="6D92D4E5" w14:textId="77777777" w:rsidR="008F6F48" w:rsidRPr="00A21862" w:rsidRDefault="008F6F48" w:rsidP="0064767F">
      <w:pPr>
        <w:pStyle w:val="Akapitzlist"/>
        <w:numPr>
          <w:ilvl w:val="0"/>
          <w:numId w:val="33"/>
        </w:numPr>
        <w:spacing w:before="120" w:after="120"/>
        <w:ind w:left="709"/>
        <w:jc w:val="both"/>
        <w:rPr>
          <w:rFonts w:ascii="Times New Roman" w:hAnsi="Times New Roman"/>
        </w:rPr>
      </w:pPr>
      <w:r w:rsidRPr="00A21862">
        <w:rPr>
          <w:rFonts w:ascii="Times New Roman" w:hAnsi="Times New Roman"/>
        </w:rPr>
        <w:t>1</w:t>
      </w:r>
      <w:r w:rsidR="00EF2518" w:rsidRPr="00A21862">
        <w:rPr>
          <w:rFonts w:ascii="Times New Roman" w:hAnsi="Times New Roman"/>
        </w:rPr>
        <w:t xml:space="preserve"> </w:t>
      </w:r>
      <w:r w:rsidR="00C55792" w:rsidRPr="00A21862">
        <w:rPr>
          <w:rFonts w:ascii="Times New Roman" w:hAnsi="Times New Roman"/>
        </w:rPr>
        <w:t>zespół 4-osobowy z samochodem ciężarowym</w:t>
      </w:r>
      <w:r w:rsidRPr="00A21862">
        <w:rPr>
          <w:rFonts w:ascii="Times New Roman" w:hAnsi="Times New Roman"/>
        </w:rPr>
        <w:t>;</w:t>
      </w:r>
    </w:p>
    <w:p w14:paraId="02969C16" w14:textId="77777777" w:rsidR="008F6F48" w:rsidRPr="00A21862" w:rsidRDefault="008F6F48" w:rsidP="0064767F">
      <w:pPr>
        <w:pStyle w:val="Akapitzlist"/>
        <w:numPr>
          <w:ilvl w:val="0"/>
          <w:numId w:val="33"/>
        </w:numPr>
        <w:spacing w:before="120" w:after="120"/>
        <w:ind w:left="709"/>
        <w:jc w:val="both"/>
        <w:rPr>
          <w:rFonts w:ascii="Times New Roman" w:hAnsi="Times New Roman"/>
        </w:rPr>
      </w:pPr>
      <w:r w:rsidRPr="00A21862">
        <w:rPr>
          <w:rFonts w:ascii="Times New Roman" w:hAnsi="Times New Roman"/>
        </w:rPr>
        <w:t>1</w:t>
      </w:r>
      <w:r w:rsidR="00AF7E32" w:rsidRPr="00A21862">
        <w:rPr>
          <w:rFonts w:ascii="Times New Roman" w:hAnsi="Times New Roman"/>
        </w:rPr>
        <w:t xml:space="preserve"> zespół 4-osobowy bez samochodu ciężarowego</w:t>
      </w:r>
      <w:r w:rsidRPr="00A21862">
        <w:rPr>
          <w:rFonts w:ascii="Times New Roman" w:hAnsi="Times New Roman"/>
        </w:rPr>
        <w:t>;</w:t>
      </w:r>
    </w:p>
    <w:p w14:paraId="6DAA61CF" w14:textId="154502B6" w:rsidR="008F6F48" w:rsidRPr="00A21862" w:rsidRDefault="008F6F48" w:rsidP="0064767F">
      <w:pPr>
        <w:pStyle w:val="Akapitzlist"/>
        <w:numPr>
          <w:ilvl w:val="0"/>
          <w:numId w:val="33"/>
        </w:numPr>
        <w:spacing w:before="120" w:after="120"/>
        <w:ind w:left="709"/>
        <w:jc w:val="both"/>
        <w:rPr>
          <w:rFonts w:ascii="Times New Roman" w:hAnsi="Times New Roman"/>
        </w:rPr>
      </w:pPr>
      <w:r w:rsidRPr="00A21862">
        <w:rPr>
          <w:rFonts w:ascii="Times New Roman" w:hAnsi="Times New Roman"/>
        </w:rPr>
        <w:t>1 zespół 2-osobowy z samochodem ciężarowym;</w:t>
      </w:r>
    </w:p>
    <w:p w14:paraId="495A55BD" w14:textId="3DC3F362" w:rsidR="008F6F48" w:rsidRPr="00A21862" w:rsidRDefault="008F6F48" w:rsidP="0064767F">
      <w:pPr>
        <w:pStyle w:val="Akapitzlist"/>
        <w:numPr>
          <w:ilvl w:val="0"/>
          <w:numId w:val="33"/>
        </w:numPr>
        <w:spacing w:before="120" w:after="120"/>
        <w:ind w:left="709"/>
        <w:jc w:val="both"/>
        <w:rPr>
          <w:rFonts w:ascii="Times New Roman" w:hAnsi="Times New Roman"/>
          <w:lang w:eastAsia="pl-PL"/>
        </w:rPr>
      </w:pPr>
      <w:r w:rsidRPr="00A21862">
        <w:rPr>
          <w:rFonts w:ascii="Times New Roman" w:hAnsi="Times New Roman"/>
        </w:rPr>
        <w:t>1 zespół</w:t>
      </w:r>
      <w:r w:rsidRPr="00A21862">
        <w:rPr>
          <w:rFonts w:ascii="Times New Roman" w:hAnsi="Times New Roman"/>
          <w:lang w:eastAsia="pl-PL"/>
        </w:rPr>
        <w:t xml:space="preserve"> 2-osobowy bez samochodu ciężarowego.</w:t>
      </w:r>
    </w:p>
    <w:p w14:paraId="5AE78E4F" w14:textId="7168914A" w:rsidR="00C55792" w:rsidRPr="00A21862" w:rsidRDefault="001841ED" w:rsidP="00A21862">
      <w:pPr>
        <w:spacing w:before="120" w:after="120"/>
        <w:ind w:left="284"/>
        <w:jc w:val="both"/>
        <w:rPr>
          <w:rFonts w:ascii="Times New Roman" w:hAnsi="Times New Roman"/>
          <w:lang w:eastAsia="pl-PL"/>
        </w:rPr>
      </w:pPr>
      <w:r w:rsidRPr="00A21862">
        <w:rPr>
          <w:rFonts w:ascii="Times New Roman" w:hAnsi="Times New Roman"/>
          <w:lang w:eastAsia="pl-PL"/>
        </w:rPr>
        <w:t xml:space="preserve">Na </w:t>
      </w:r>
      <w:r w:rsidR="00296387" w:rsidRPr="00A21862">
        <w:rPr>
          <w:rFonts w:ascii="Times New Roman" w:hAnsi="Times New Roman"/>
          <w:lang w:eastAsia="pl-PL"/>
        </w:rPr>
        <w:t xml:space="preserve">żądanie Zamawiającego </w:t>
      </w:r>
      <w:r w:rsidRPr="00A21862">
        <w:rPr>
          <w:rFonts w:ascii="Times New Roman" w:hAnsi="Times New Roman"/>
          <w:lang w:eastAsia="pl-PL"/>
        </w:rPr>
        <w:t xml:space="preserve">prace wykonywane będą </w:t>
      </w:r>
      <w:r w:rsidR="00296387" w:rsidRPr="00A21862">
        <w:rPr>
          <w:rFonts w:ascii="Times New Roman" w:hAnsi="Times New Roman"/>
          <w:lang w:eastAsia="pl-PL"/>
        </w:rPr>
        <w:t xml:space="preserve">przez 2 </w:t>
      </w:r>
      <w:r w:rsidR="008F6F48" w:rsidRPr="00A21862">
        <w:rPr>
          <w:rFonts w:ascii="Times New Roman" w:hAnsi="Times New Roman"/>
          <w:lang w:eastAsia="pl-PL"/>
        </w:rPr>
        <w:t xml:space="preserve">lub 3 </w:t>
      </w:r>
      <w:r w:rsidR="00296387" w:rsidRPr="00A21862">
        <w:rPr>
          <w:rFonts w:ascii="Times New Roman" w:hAnsi="Times New Roman"/>
          <w:lang w:eastAsia="pl-PL"/>
        </w:rPr>
        <w:t>zespoły</w:t>
      </w:r>
      <w:r w:rsidR="008F6F48" w:rsidRPr="00A21862">
        <w:rPr>
          <w:rFonts w:ascii="Times New Roman" w:hAnsi="Times New Roman"/>
          <w:lang w:eastAsia="pl-PL"/>
        </w:rPr>
        <w:t xml:space="preserve"> 2 lub 4 osobowe</w:t>
      </w:r>
      <w:r w:rsidR="00296387" w:rsidRPr="00A21862">
        <w:rPr>
          <w:rFonts w:ascii="Times New Roman" w:hAnsi="Times New Roman"/>
          <w:lang w:eastAsia="pl-PL"/>
        </w:rPr>
        <w:t xml:space="preserve"> z</w:t>
      </w:r>
      <w:r w:rsidR="001D6C6A">
        <w:rPr>
          <w:rFonts w:ascii="Times New Roman" w:hAnsi="Times New Roman"/>
          <w:lang w:eastAsia="pl-PL"/>
        </w:rPr>
        <w:t> </w:t>
      </w:r>
      <w:r w:rsidR="00296387" w:rsidRPr="00A21862">
        <w:rPr>
          <w:rFonts w:ascii="Times New Roman" w:hAnsi="Times New Roman"/>
          <w:lang w:eastAsia="pl-PL"/>
        </w:rPr>
        <w:t>samochodami ciężarowymi</w:t>
      </w:r>
      <w:r w:rsidR="00AF7E32" w:rsidRPr="00A21862">
        <w:rPr>
          <w:rFonts w:ascii="Times New Roman" w:hAnsi="Times New Roman"/>
          <w:lang w:eastAsia="pl-PL"/>
        </w:rPr>
        <w:t xml:space="preserve"> lub </w:t>
      </w:r>
      <w:r w:rsidR="008F6F48" w:rsidRPr="00A21862">
        <w:rPr>
          <w:rFonts w:ascii="Times New Roman" w:hAnsi="Times New Roman"/>
          <w:lang w:eastAsia="pl-PL"/>
        </w:rPr>
        <w:t>bez (w zależności od bieżących potrzeb). Informacja taka ujęta będzie w zamówieniu przesłanym Wykonawcy drogą elektroniczną z wyprzedzeniem co najmniej 2-dniowym.</w:t>
      </w:r>
    </w:p>
    <w:p w14:paraId="3B730458" w14:textId="65898532" w:rsidR="00EF2518" w:rsidRPr="00A21862" w:rsidRDefault="00296387" w:rsidP="00A21862">
      <w:pPr>
        <w:numPr>
          <w:ilvl w:val="0"/>
          <w:numId w:val="35"/>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Wymaga się by samochody ciężarowe posiadały platformę załadunkową (windę).</w:t>
      </w:r>
    </w:p>
    <w:p w14:paraId="67C7B4EA" w14:textId="59432598" w:rsidR="00296387" w:rsidRPr="00A21862" w:rsidRDefault="00296387" w:rsidP="00A21862">
      <w:pPr>
        <w:numPr>
          <w:ilvl w:val="0"/>
          <w:numId w:val="35"/>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Wymaga się by Wykonawca dysponował sprzętem niezbędnym do świadczenia usługi przeprowadzek (wózki, podnośniki itp.).</w:t>
      </w:r>
    </w:p>
    <w:p w14:paraId="00061EA6" w14:textId="3ACF38A8" w:rsidR="00296387" w:rsidRPr="00A21862" w:rsidRDefault="00296387" w:rsidP="00A21862">
      <w:pPr>
        <w:numPr>
          <w:ilvl w:val="0"/>
          <w:numId w:val="35"/>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lastRenderedPageBreak/>
        <w:t>Usługa obejmuje</w:t>
      </w:r>
      <w:r w:rsidR="001D6C6A">
        <w:rPr>
          <w:rFonts w:ascii="Times New Roman" w:hAnsi="Times New Roman"/>
          <w:lang w:eastAsia="pl-PL"/>
        </w:rPr>
        <w:t xml:space="preserve"> m.in.</w:t>
      </w:r>
      <w:r w:rsidRPr="00A21862">
        <w:rPr>
          <w:rFonts w:ascii="Times New Roman" w:hAnsi="Times New Roman"/>
          <w:lang w:eastAsia="pl-PL"/>
        </w:rPr>
        <w:t>:</w:t>
      </w:r>
    </w:p>
    <w:p w14:paraId="6069BBC4" w14:textId="2D4579A3" w:rsidR="00296387" w:rsidRPr="00A21862" w:rsidRDefault="00296387" w:rsidP="0064767F">
      <w:pPr>
        <w:pStyle w:val="Akapitzlist"/>
        <w:numPr>
          <w:ilvl w:val="0"/>
          <w:numId w:val="46"/>
        </w:numPr>
        <w:spacing w:before="120" w:after="120"/>
        <w:ind w:left="709"/>
        <w:jc w:val="both"/>
        <w:rPr>
          <w:rFonts w:ascii="Times New Roman" w:hAnsi="Times New Roman"/>
        </w:rPr>
      </w:pPr>
      <w:r w:rsidRPr="00A21862">
        <w:rPr>
          <w:rFonts w:ascii="Times New Roman" w:hAnsi="Times New Roman"/>
        </w:rPr>
        <w:t>przewóz sprzętu laboratoryjnego (w tym gabarytów);</w:t>
      </w:r>
    </w:p>
    <w:p w14:paraId="5D582845" w14:textId="5F1AC461" w:rsidR="00296387" w:rsidRPr="00A21862" w:rsidRDefault="00296387" w:rsidP="0064767F">
      <w:pPr>
        <w:pStyle w:val="Akapitzlist"/>
        <w:numPr>
          <w:ilvl w:val="0"/>
          <w:numId w:val="46"/>
        </w:numPr>
        <w:spacing w:before="120" w:after="120"/>
        <w:ind w:left="709"/>
        <w:jc w:val="both"/>
        <w:rPr>
          <w:rFonts w:ascii="Times New Roman" w:hAnsi="Times New Roman"/>
        </w:rPr>
      </w:pPr>
      <w:r w:rsidRPr="00A21862">
        <w:rPr>
          <w:rFonts w:ascii="Times New Roman" w:hAnsi="Times New Roman"/>
        </w:rPr>
        <w:t>przewóz mebli (w tym w razie potrzeby ich demontaż);</w:t>
      </w:r>
    </w:p>
    <w:p w14:paraId="20ECA192" w14:textId="100DBB40" w:rsidR="00296387" w:rsidRPr="00A21862" w:rsidRDefault="00296387" w:rsidP="0064767F">
      <w:pPr>
        <w:pStyle w:val="Akapitzlist"/>
        <w:numPr>
          <w:ilvl w:val="0"/>
          <w:numId w:val="46"/>
        </w:numPr>
        <w:spacing w:before="120" w:after="120"/>
        <w:ind w:left="709"/>
        <w:jc w:val="both"/>
        <w:rPr>
          <w:rFonts w:ascii="Times New Roman" w:hAnsi="Times New Roman"/>
        </w:rPr>
      </w:pPr>
      <w:r w:rsidRPr="00A21862">
        <w:rPr>
          <w:rFonts w:ascii="Times New Roman" w:hAnsi="Times New Roman"/>
        </w:rPr>
        <w:t>przewóz wyposażenia</w:t>
      </w:r>
      <w:r w:rsidR="00A243D9" w:rsidRPr="00A21862">
        <w:rPr>
          <w:rFonts w:ascii="Times New Roman" w:hAnsi="Times New Roman"/>
        </w:rPr>
        <w:t xml:space="preserve"> (kartony)</w:t>
      </w:r>
    </w:p>
    <w:p w14:paraId="79D53F44" w14:textId="02AA0B24" w:rsidR="007933D1" w:rsidRPr="00A21862" w:rsidRDefault="007933D1" w:rsidP="0064767F">
      <w:pPr>
        <w:pStyle w:val="Akapitzlist"/>
        <w:numPr>
          <w:ilvl w:val="0"/>
          <w:numId w:val="46"/>
        </w:numPr>
        <w:spacing w:before="120" w:after="120"/>
        <w:ind w:left="709"/>
        <w:jc w:val="both"/>
        <w:rPr>
          <w:rFonts w:ascii="Times New Roman" w:hAnsi="Times New Roman"/>
          <w:lang w:eastAsia="pl-PL"/>
        </w:rPr>
      </w:pPr>
      <w:r w:rsidRPr="00A21862">
        <w:rPr>
          <w:rFonts w:ascii="Times New Roman" w:hAnsi="Times New Roman"/>
        </w:rPr>
        <w:t>wniesienie</w:t>
      </w:r>
      <w:r w:rsidRPr="00A21862">
        <w:rPr>
          <w:rFonts w:ascii="Times New Roman" w:hAnsi="Times New Roman"/>
          <w:lang w:eastAsia="pl-PL"/>
        </w:rPr>
        <w:t>/zniesienie ruchomości po schodach w obiektach bez windy</w:t>
      </w:r>
    </w:p>
    <w:p w14:paraId="402B23B1" w14:textId="16ADB812" w:rsidR="008D7640" w:rsidRPr="00A21862" w:rsidRDefault="008D7640" w:rsidP="00A21862">
      <w:pPr>
        <w:spacing w:before="120" w:after="120"/>
        <w:jc w:val="center"/>
        <w:rPr>
          <w:rFonts w:ascii="Times New Roman" w:hAnsi="Times New Roman"/>
          <w:b/>
          <w:lang w:eastAsia="pl-PL"/>
        </w:rPr>
      </w:pPr>
      <w:r w:rsidRPr="00A21862">
        <w:rPr>
          <w:rFonts w:ascii="Times New Roman" w:hAnsi="Times New Roman"/>
          <w:b/>
          <w:lang w:eastAsia="pl-PL"/>
        </w:rPr>
        <w:t>§2</w:t>
      </w:r>
    </w:p>
    <w:p w14:paraId="2EB64296" w14:textId="38F756D2" w:rsidR="00D25D41" w:rsidRPr="00A21862" w:rsidRDefault="00361BEE" w:rsidP="00A21862">
      <w:pPr>
        <w:numPr>
          <w:ilvl w:val="0"/>
          <w:numId w:val="43"/>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Strony umowy zgodnie postanawiają, że Wykonawca otrzymywać będzie wynagrodzenie według staw</w:t>
      </w:r>
      <w:r w:rsidR="00B830D4" w:rsidRPr="00A21862">
        <w:rPr>
          <w:rFonts w:ascii="Times New Roman" w:hAnsi="Times New Roman"/>
          <w:lang w:eastAsia="pl-PL"/>
        </w:rPr>
        <w:t>ki</w:t>
      </w:r>
      <w:r w:rsidRPr="00A21862">
        <w:rPr>
          <w:rFonts w:ascii="Times New Roman" w:hAnsi="Times New Roman"/>
          <w:lang w:eastAsia="pl-PL"/>
        </w:rPr>
        <w:t xml:space="preserve"> zgodn</w:t>
      </w:r>
      <w:r w:rsidR="00B830D4" w:rsidRPr="00A21862">
        <w:rPr>
          <w:rFonts w:ascii="Times New Roman" w:hAnsi="Times New Roman"/>
          <w:lang w:eastAsia="pl-PL"/>
        </w:rPr>
        <w:t>ej</w:t>
      </w:r>
      <w:r w:rsidRPr="00A21862">
        <w:rPr>
          <w:rFonts w:ascii="Times New Roman" w:hAnsi="Times New Roman"/>
          <w:lang w:eastAsia="pl-PL"/>
        </w:rPr>
        <w:t xml:space="preserve"> z ofertą </w:t>
      </w:r>
      <w:r w:rsidR="00D25D41" w:rsidRPr="00A21862">
        <w:rPr>
          <w:rFonts w:ascii="Times New Roman" w:hAnsi="Times New Roman"/>
          <w:lang w:eastAsia="pl-PL"/>
        </w:rPr>
        <w:t xml:space="preserve">Wykonawcy, </w:t>
      </w:r>
      <w:proofErr w:type="spellStart"/>
      <w:r w:rsidR="00D25D41" w:rsidRPr="00A21862">
        <w:rPr>
          <w:rFonts w:ascii="Times New Roman" w:hAnsi="Times New Roman"/>
          <w:lang w:eastAsia="pl-PL"/>
        </w:rPr>
        <w:t>tj</w:t>
      </w:r>
      <w:proofErr w:type="spellEnd"/>
      <w:r w:rsidR="00D25D41" w:rsidRPr="00A21862">
        <w:rPr>
          <w:rFonts w:ascii="Times New Roman" w:hAnsi="Times New Roman"/>
          <w:lang w:eastAsia="pl-PL"/>
        </w:rPr>
        <w:t>:</w:t>
      </w:r>
    </w:p>
    <w:p w14:paraId="41F82E50" w14:textId="3ABD6551" w:rsidR="00DF79CB" w:rsidRPr="00A21862" w:rsidRDefault="00987E6F" w:rsidP="0064767F">
      <w:pPr>
        <w:pStyle w:val="Akapitzlist"/>
        <w:numPr>
          <w:ilvl w:val="0"/>
          <w:numId w:val="45"/>
        </w:numPr>
        <w:spacing w:before="120" w:after="120"/>
        <w:ind w:left="709"/>
        <w:jc w:val="both"/>
        <w:rPr>
          <w:rFonts w:ascii="Times New Roman" w:hAnsi="Times New Roman"/>
        </w:rPr>
      </w:pPr>
      <w:r w:rsidRPr="00A21862">
        <w:rPr>
          <w:rFonts w:ascii="Times New Roman" w:hAnsi="Times New Roman"/>
        </w:rPr>
        <w:t>k</w:t>
      </w:r>
      <w:r w:rsidR="00613597" w:rsidRPr="00A21862">
        <w:rPr>
          <w:rFonts w:ascii="Times New Roman" w:hAnsi="Times New Roman"/>
        </w:rPr>
        <w:t>oszt 1 godziny pracy na terenie Poznania ekip</w:t>
      </w:r>
      <w:r w:rsidR="00F9792E" w:rsidRPr="00A21862">
        <w:rPr>
          <w:rFonts w:ascii="Times New Roman" w:hAnsi="Times New Roman"/>
        </w:rPr>
        <w:t>y</w:t>
      </w:r>
      <w:r w:rsidR="00613597" w:rsidRPr="00A21862">
        <w:rPr>
          <w:rFonts w:ascii="Times New Roman" w:hAnsi="Times New Roman"/>
        </w:rPr>
        <w:t xml:space="preserve"> 4-osobow</w:t>
      </w:r>
      <w:r w:rsidR="00F9792E" w:rsidRPr="00A21862">
        <w:rPr>
          <w:rFonts w:ascii="Times New Roman" w:hAnsi="Times New Roman"/>
        </w:rPr>
        <w:t>ej z samochodem ciężarowym</w:t>
      </w:r>
      <w:r w:rsidRPr="00A21862">
        <w:rPr>
          <w:rFonts w:ascii="Times New Roman" w:hAnsi="Times New Roman"/>
        </w:rPr>
        <w:t>,</w:t>
      </w:r>
      <w:r w:rsidR="00613597" w:rsidRPr="00A21862">
        <w:rPr>
          <w:rFonts w:ascii="Times New Roman" w:hAnsi="Times New Roman"/>
        </w:rPr>
        <w:t xml:space="preserve"> pracując</w:t>
      </w:r>
      <w:r w:rsidR="00F9792E" w:rsidRPr="00A21862">
        <w:rPr>
          <w:rFonts w:ascii="Times New Roman" w:hAnsi="Times New Roman"/>
        </w:rPr>
        <w:t>ej</w:t>
      </w:r>
      <w:r w:rsidR="00613597" w:rsidRPr="00A21862">
        <w:rPr>
          <w:rFonts w:ascii="Times New Roman" w:hAnsi="Times New Roman"/>
        </w:rPr>
        <w:t xml:space="preserve"> przy załadunku i rozładunku wraz z wniesieniem</w:t>
      </w:r>
      <w:r w:rsidR="007276F4" w:rsidRPr="00A21862">
        <w:rPr>
          <w:rFonts w:ascii="Times New Roman" w:hAnsi="Times New Roman"/>
        </w:rPr>
        <w:t>/wyniesieniem</w:t>
      </w:r>
      <w:r w:rsidR="00F9792E" w:rsidRPr="00A21862">
        <w:rPr>
          <w:rFonts w:ascii="Times New Roman" w:hAnsi="Times New Roman"/>
        </w:rPr>
        <w:t xml:space="preserve">/przenoszeniem </w:t>
      </w:r>
      <w:r w:rsidR="007276F4" w:rsidRPr="00A21862">
        <w:rPr>
          <w:rFonts w:ascii="Times New Roman" w:hAnsi="Times New Roman"/>
        </w:rPr>
        <w:t>…………</w:t>
      </w:r>
      <w:r w:rsidR="00613597" w:rsidRPr="00A21862">
        <w:rPr>
          <w:rFonts w:ascii="Times New Roman" w:hAnsi="Times New Roman"/>
        </w:rPr>
        <w:t xml:space="preserve"> zł brutto</w:t>
      </w:r>
      <w:r w:rsidR="00EB206C" w:rsidRPr="00A21862">
        <w:rPr>
          <w:rFonts w:ascii="Times New Roman" w:hAnsi="Times New Roman"/>
        </w:rPr>
        <w:t>;</w:t>
      </w:r>
    </w:p>
    <w:p w14:paraId="4D8198EE" w14:textId="16B2FBDA" w:rsidR="008F6F48" w:rsidRPr="00A21862" w:rsidRDefault="00F9792E" w:rsidP="0064767F">
      <w:pPr>
        <w:pStyle w:val="Akapitzlist"/>
        <w:numPr>
          <w:ilvl w:val="0"/>
          <w:numId w:val="45"/>
        </w:numPr>
        <w:spacing w:before="120" w:after="120"/>
        <w:ind w:left="709"/>
        <w:jc w:val="both"/>
        <w:rPr>
          <w:rFonts w:ascii="Times New Roman" w:hAnsi="Times New Roman"/>
        </w:rPr>
      </w:pPr>
      <w:r w:rsidRPr="00A21862">
        <w:rPr>
          <w:rFonts w:ascii="Times New Roman" w:hAnsi="Times New Roman"/>
        </w:rPr>
        <w:t>koszt 1 godziny pracy na terenie Poznania ekipy 4-osobowej bez samochodu, pracującej wnoszeniu/wynoszeniu/przenoszeniu ………… zł brutto</w:t>
      </w:r>
      <w:r w:rsidR="008F6F48" w:rsidRPr="00A21862">
        <w:rPr>
          <w:rFonts w:ascii="Times New Roman" w:hAnsi="Times New Roman"/>
        </w:rPr>
        <w:t>;</w:t>
      </w:r>
    </w:p>
    <w:p w14:paraId="540C9007" w14:textId="0EE49791" w:rsidR="00F9792E" w:rsidRPr="00A21862" w:rsidRDefault="00F9792E" w:rsidP="0064767F">
      <w:pPr>
        <w:pStyle w:val="Akapitzlist"/>
        <w:numPr>
          <w:ilvl w:val="0"/>
          <w:numId w:val="45"/>
        </w:numPr>
        <w:spacing w:before="120" w:after="120"/>
        <w:ind w:left="709"/>
        <w:jc w:val="both"/>
        <w:rPr>
          <w:rFonts w:ascii="Times New Roman" w:hAnsi="Times New Roman"/>
        </w:rPr>
      </w:pPr>
      <w:r w:rsidRPr="00A21862">
        <w:rPr>
          <w:rFonts w:ascii="Times New Roman" w:hAnsi="Times New Roman"/>
        </w:rPr>
        <w:t>koszt 1 godziny pracy na terenie Poznania ekipy 2-osobowej z samochodem ciężarowym, pracującej przy załadunku i rozładunku wraz z wniesieniem/wyniesieniem/przenoszeniem ………… zł brutto</w:t>
      </w:r>
      <w:r w:rsidR="008F6F48" w:rsidRPr="00A21862">
        <w:rPr>
          <w:rFonts w:ascii="Times New Roman" w:hAnsi="Times New Roman"/>
        </w:rPr>
        <w:t xml:space="preserve">; </w:t>
      </w:r>
    </w:p>
    <w:p w14:paraId="09A967A6" w14:textId="1955E95E" w:rsidR="00F9792E" w:rsidRPr="00A21862" w:rsidRDefault="00F9792E" w:rsidP="0064767F">
      <w:pPr>
        <w:pStyle w:val="Akapitzlist"/>
        <w:numPr>
          <w:ilvl w:val="0"/>
          <w:numId w:val="45"/>
        </w:numPr>
        <w:spacing w:before="120" w:after="120"/>
        <w:ind w:left="709"/>
        <w:jc w:val="both"/>
        <w:rPr>
          <w:rFonts w:ascii="Times New Roman" w:hAnsi="Times New Roman"/>
        </w:rPr>
      </w:pPr>
      <w:r w:rsidRPr="00A21862">
        <w:rPr>
          <w:rFonts w:ascii="Times New Roman" w:hAnsi="Times New Roman"/>
        </w:rPr>
        <w:t>koszt 1 godziny pracy na terenie Poznania ekipy 2-osobowej bez samochodu, pracującej wnoszeniu/wynoszeniu/przenoszeniu ………… zł brutto</w:t>
      </w:r>
      <w:r w:rsidR="008F6F48" w:rsidRPr="00A21862">
        <w:rPr>
          <w:rFonts w:ascii="Times New Roman" w:hAnsi="Times New Roman"/>
        </w:rPr>
        <w:t>;</w:t>
      </w:r>
    </w:p>
    <w:p w14:paraId="2C8B2ED0" w14:textId="72973F8F" w:rsidR="00D25D41" w:rsidRPr="00A21862" w:rsidRDefault="00877DD1" w:rsidP="00A21862">
      <w:pPr>
        <w:numPr>
          <w:ilvl w:val="0"/>
          <w:numId w:val="43"/>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Wartość</w:t>
      </w:r>
      <w:r w:rsidR="008A516E" w:rsidRPr="00A21862">
        <w:rPr>
          <w:rFonts w:ascii="Times New Roman" w:hAnsi="Times New Roman"/>
          <w:lang w:eastAsia="pl-PL"/>
        </w:rPr>
        <w:t xml:space="preserve"> całej </w:t>
      </w:r>
      <w:r w:rsidRPr="00A21862">
        <w:rPr>
          <w:rFonts w:ascii="Times New Roman" w:hAnsi="Times New Roman"/>
          <w:lang w:eastAsia="pl-PL"/>
        </w:rPr>
        <w:t xml:space="preserve">umowy nie przekroczy </w:t>
      </w:r>
      <w:r w:rsidR="00293CBA" w:rsidRPr="00A21862">
        <w:rPr>
          <w:rFonts w:ascii="Times New Roman" w:hAnsi="Times New Roman"/>
          <w:lang w:eastAsia="pl-PL"/>
        </w:rPr>
        <w:t>30</w:t>
      </w:r>
      <w:r w:rsidR="00E62F7D" w:rsidRPr="00A21862">
        <w:rPr>
          <w:rFonts w:ascii="Times New Roman" w:hAnsi="Times New Roman"/>
          <w:lang w:eastAsia="pl-PL"/>
        </w:rPr>
        <w:t>.000</w:t>
      </w:r>
      <w:r w:rsidR="00BE4D48" w:rsidRPr="00A21862">
        <w:rPr>
          <w:rFonts w:ascii="Times New Roman" w:hAnsi="Times New Roman"/>
          <w:lang w:eastAsia="pl-PL"/>
        </w:rPr>
        <w:t>,00</w:t>
      </w:r>
      <w:r w:rsidRPr="00A21862">
        <w:rPr>
          <w:rFonts w:ascii="Times New Roman" w:hAnsi="Times New Roman"/>
          <w:lang w:eastAsia="pl-PL"/>
        </w:rPr>
        <w:t xml:space="preserve"> zł </w:t>
      </w:r>
      <w:r w:rsidR="00EF0E27" w:rsidRPr="00A21862">
        <w:rPr>
          <w:rFonts w:ascii="Times New Roman" w:hAnsi="Times New Roman"/>
          <w:lang w:eastAsia="pl-PL"/>
        </w:rPr>
        <w:t>brutto</w:t>
      </w:r>
      <w:r w:rsidR="00BE4D48" w:rsidRPr="00A21862">
        <w:rPr>
          <w:rFonts w:ascii="Times New Roman" w:hAnsi="Times New Roman"/>
          <w:lang w:eastAsia="pl-PL"/>
        </w:rPr>
        <w:t xml:space="preserve">, </w:t>
      </w:r>
      <w:r w:rsidR="00EF0E27" w:rsidRPr="00A21862">
        <w:rPr>
          <w:rFonts w:ascii="Times New Roman" w:hAnsi="Times New Roman"/>
          <w:lang w:eastAsia="pl-PL"/>
        </w:rPr>
        <w:t xml:space="preserve">w tym </w:t>
      </w:r>
      <w:r w:rsidRPr="00A21862">
        <w:rPr>
          <w:rFonts w:ascii="Times New Roman" w:hAnsi="Times New Roman"/>
          <w:lang w:eastAsia="pl-PL"/>
        </w:rPr>
        <w:t>VAT zgodny z obowiązującymi przepisami.</w:t>
      </w:r>
    </w:p>
    <w:p w14:paraId="472D913B" w14:textId="2B9497A1" w:rsidR="00361BEE" w:rsidRPr="00A21862" w:rsidRDefault="00361BEE" w:rsidP="00A21862">
      <w:pPr>
        <w:numPr>
          <w:ilvl w:val="0"/>
          <w:numId w:val="43"/>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Wynagrodzenie, o którym mowa w ust. 1</w:t>
      </w:r>
      <w:r w:rsidR="009D5541" w:rsidRPr="00A21862">
        <w:rPr>
          <w:rFonts w:ascii="Times New Roman" w:hAnsi="Times New Roman"/>
          <w:lang w:eastAsia="pl-PL"/>
        </w:rPr>
        <w:t xml:space="preserve"> i 2</w:t>
      </w:r>
      <w:r w:rsidRPr="00A21862">
        <w:rPr>
          <w:rFonts w:ascii="Times New Roman" w:hAnsi="Times New Roman"/>
          <w:lang w:eastAsia="pl-PL"/>
        </w:rPr>
        <w:t xml:space="preserve"> Zamawiający wypłaci Wykonawcy w </w:t>
      </w:r>
      <w:r w:rsidR="001D6C6A">
        <w:rPr>
          <w:rFonts w:ascii="Times New Roman" w:hAnsi="Times New Roman"/>
          <w:lang w:eastAsia="pl-PL"/>
        </w:rPr>
        <w:t xml:space="preserve">terminie do </w:t>
      </w:r>
      <w:r w:rsidRPr="00A21862">
        <w:rPr>
          <w:rFonts w:ascii="Times New Roman" w:hAnsi="Times New Roman"/>
          <w:lang w:eastAsia="pl-PL"/>
        </w:rPr>
        <w:t xml:space="preserve">30 dni od daty otrzymania </w:t>
      </w:r>
      <w:r w:rsidR="00D25D41" w:rsidRPr="00A21862">
        <w:rPr>
          <w:rFonts w:ascii="Times New Roman" w:hAnsi="Times New Roman"/>
          <w:lang w:eastAsia="pl-PL"/>
        </w:rPr>
        <w:t xml:space="preserve">prawidłowo wystawionej </w:t>
      </w:r>
      <w:r w:rsidRPr="00A21862">
        <w:rPr>
          <w:rFonts w:ascii="Times New Roman" w:hAnsi="Times New Roman"/>
          <w:lang w:eastAsia="pl-PL"/>
        </w:rPr>
        <w:t>faktury. Do każdej faktury Wykonawca ma obowiązek dołączyć potwierdzoną „Kartę wykonania usługi”</w:t>
      </w:r>
      <w:r w:rsidR="00D25D41" w:rsidRPr="00A21862">
        <w:rPr>
          <w:rFonts w:ascii="Times New Roman" w:hAnsi="Times New Roman"/>
          <w:lang w:eastAsia="pl-PL"/>
        </w:rPr>
        <w:t>,</w:t>
      </w:r>
      <w:r w:rsidRPr="00A21862">
        <w:rPr>
          <w:rFonts w:ascii="Times New Roman" w:hAnsi="Times New Roman"/>
          <w:lang w:eastAsia="pl-PL"/>
        </w:rPr>
        <w:t xml:space="preserve"> stanowiącą załącznik nr </w:t>
      </w:r>
      <w:r w:rsidR="00D25D41" w:rsidRPr="00A21862">
        <w:rPr>
          <w:rFonts w:ascii="Times New Roman" w:hAnsi="Times New Roman"/>
          <w:lang w:eastAsia="pl-PL"/>
        </w:rPr>
        <w:t>1</w:t>
      </w:r>
      <w:r w:rsidRPr="00A21862">
        <w:rPr>
          <w:rFonts w:ascii="Times New Roman" w:hAnsi="Times New Roman"/>
          <w:lang w:eastAsia="pl-PL"/>
        </w:rPr>
        <w:t xml:space="preserve"> do umowy, podpisaną przez przedstawiciela Zamawiającego.</w:t>
      </w:r>
    </w:p>
    <w:p w14:paraId="5063B16A" w14:textId="77777777" w:rsidR="00E62F7D" w:rsidRPr="00A21862" w:rsidRDefault="00E62F7D" w:rsidP="00A21862">
      <w:pPr>
        <w:numPr>
          <w:ilvl w:val="0"/>
          <w:numId w:val="43"/>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 xml:space="preserve">Płatność za faktury dokonana będzie z zastosowaniem mechanizmu podzielonej płatności tzw. </w:t>
      </w:r>
      <w:proofErr w:type="spellStart"/>
      <w:r w:rsidRPr="00A21862">
        <w:rPr>
          <w:rFonts w:ascii="Times New Roman" w:hAnsi="Times New Roman"/>
          <w:lang w:eastAsia="pl-PL"/>
        </w:rPr>
        <w:t>split</w:t>
      </w:r>
      <w:proofErr w:type="spellEnd"/>
      <w:r w:rsidRPr="00A21862">
        <w:rPr>
          <w:rFonts w:ascii="Times New Roman" w:hAnsi="Times New Roman"/>
          <w:lang w:eastAsia="pl-PL"/>
        </w:rPr>
        <w:t xml:space="preserve"> </w:t>
      </w:r>
      <w:proofErr w:type="spellStart"/>
      <w:r w:rsidRPr="00A21862">
        <w:rPr>
          <w:rFonts w:ascii="Times New Roman" w:hAnsi="Times New Roman"/>
          <w:lang w:eastAsia="pl-PL"/>
        </w:rPr>
        <w:t>payment</w:t>
      </w:r>
      <w:proofErr w:type="spellEnd"/>
      <w:r w:rsidRPr="00A21862">
        <w:rPr>
          <w:rFonts w:ascii="Times New Roman" w:hAnsi="Times New Roman"/>
          <w:lang w:eastAsia="pl-PL"/>
        </w:rPr>
        <w:t xml:space="preserve">. </w:t>
      </w:r>
    </w:p>
    <w:p w14:paraId="1B9A0886" w14:textId="77777777" w:rsidR="00E62F7D" w:rsidRPr="00A21862" w:rsidRDefault="00E62F7D" w:rsidP="00A21862">
      <w:pPr>
        <w:numPr>
          <w:ilvl w:val="0"/>
          <w:numId w:val="43"/>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 xml:space="preserve">Podzieloną płatność tzw. </w:t>
      </w:r>
      <w:proofErr w:type="spellStart"/>
      <w:r w:rsidRPr="00A21862">
        <w:rPr>
          <w:rFonts w:ascii="Times New Roman" w:hAnsi="Times New Roman"/>
          <w:lang w:eastAsia="pl-PL"/>
        </w:rPr>
        <w:t>split</w:t>
      </w:r>
      <w:proofErr w:type="spellEnd"/>
      <w:r w:rsidRPr="00A21862">
        <w:rPr>
          <w:rFonts w:ascii="Times New Roman" w:hAnsi="Times New Roman"/>
          <w:lang w:eastAsia="pl-PL"/>
        </w:rPr>
        <w:t xml:space="preserve"> </w:t>
      </w:r>
      <w:proofErr w:type="spellStart"/>
      <w:r w:rsidRPr="00A21862">
        <w:rPr>
          <w:rFonts w:ascii="Times New Roman" w:hAnsi="Times New Roman"/>
          <w:lang w:eastAsia="pl-PL"/>
        </w:rPr>
        <w:t>payment</w:t>
      </w:r>
      <w:proofErr w:type="spellEnd"/>
      <w:r w:rsidRPr="00A21862">
        <w:rPr>
          <w:rFonts w:ascii="Times New Roman" w:hAnsi="Times New Roman"/>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F45CE6C" w14:textId="48179B86" w:rsidR="00E62F7D" w:rsidRPr="00A21862" w:rsidRDefault="00E62F7D" w:rsidP="00A21862">
      <w:pPr>
        <w:numPr>
          <w:ilvl w:val="0"/>
          <w:numId w:val="43"/>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 xml:space="preserve">Zapłata wynagrodzenia nastąpi wyłącznie na rachunek bankowy widniejący na białej liście podatników VAT prowadzonej przez Szefa Krajowej Administracji Skarbowej </w:t>
      </w:r>
      <w:r w:rsidRPr="00A21862">
        <w:rPr>
          <w:rFonts w:ascii="Times New Roman" w:hAnsi="Times New Roman"/>
          <w:lang w:eastAsia="pl-PL"/>
        </w:rPr>
        <w:br/>
        <w:t xml:space="preserve">a znajdującej się na stronie internetowej Ministerstwa Finansów. W przypadku jeżeli rachunek wykonawcy nie został umieszczony na ww. liście, Zamawiający, wstrzyma </w:t>
      </w:r>
      <w:r w:rsidRPr="00A21862">
        <w:rPr>
          <w:rFonts w:ascii="Times New Roman" w:hAnsi="Times New Roman"/>
          <w:lang w:eastAsia="pl-PL"/>
        </w:rPr>
        <w:br/>
        <w:t xml:space="preserve">się z zapłatą wynagrodzenia do czasu jego pojawienia się na białej liście i okoliczność </w:t>
      </w:r>
      <w:r w:rsidRPr="00A21862">
        <w:rPr>
          <w:rFonts w:ascii="Times New Roman" w:hAnsi="Times New Roman"/>
          <w:lang w:eastAsia="pl-PL"/>
        </w:rPr>
        <w:br/>
        <w:t xml:space="preserve">ta nie będzie oznaczała opóźnienia czy zwłoki w zapłacie.  </w:t>
      </w:r>
    </w:p>
    <w:p w14:paraId="340D0BF5" w14:textId="4CB62D69" w:rsidR="00E62F7D" w:rsidRPr="00A21862" w:rsidRDefault="00E62F7D" w:rsidP="00A21862">
      <w:pPr>
        <w:numPr>
          <w:ilvl w:val="0"/>
          <w:numId w:val="43"/>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 xml:space="preserve">Wykonawca oświadcza, że podany przez niego numer rachunku rozliczeniowego, na który ma być dokonywana płatność jest zgłoszony do właściwego organu podatkowego </w:t>
      </w:r>
      <w:r w:rsidRPr="00A21862">
        <w:rPr>
          <w:rFonts w:ascii="Times New Roman" w:hAnsi="Times New Roman"/>
          <w:lang w:eastAsia="pl-PL"/>
        </w:rPr>
        <w:br/>
        <w:t>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38D14B7E" w14:textId="73908041" w:rsidR="00E62F7D" w:rsidRPr="00A21862" w:rsidRDefault="00E62F7D" w:rsidP="00A21862">
      <w:pPr>
        <w:numPr>
          <w:ilvl w:val="0"/>
          <w:numId w:val="43"/>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lastRenderedPageBreak/>
        <w:t>Przeniesienie wierzytelności lub praw wynikających z niniejszej umowy wymaga zgody Zamawiającego wyrażonej w formie pisemnej pod rygorem nieważności.</w:t>
      </w:r>
    </w:p>
    <w:p w14:paraId="52051125" w14:textId="77777777" w:rsidR="008D7640" w:rsidRPr="00A21862" w:rsidRDefault="008D7640" w:rsidP="00A21862">
      <w:pPr>
        <w:spacing w:before="120" w:after="120"/>
        <w:jc w:val="center"/>
        <w:rPr>
          <w:rFonts w:ascii="Times New Roman" w:hAnsi="Times New Roman"/>
          <w:b/>
          <w:lang w:eastAsia="pl-PL"/>
        </w:rPr>
      </w:pPr>
      <w:r w:rsidRPr="00A21862">
        <w:rPr>
          <w:rFonts w:ascii="Times New Roman" w:hAnsi="Times New Roman"/>
          <w:b/>
          <w:lang w:eastAsia="pl-PL"/>
        </w:rPr>
        <w:t>§3</w:t>
      </w:r>
    </w:p>
    <w:p w14:paraId="01313B57" w14:textId="06E3FF0C" w:rsidR="00046673" w:rsidRPr="00A21862" w:rsidRDefault="00046673" w:rsidP="00A21862">
      <w:pPr>
        <w:numPr>
          <w:ilvl w:val="0"/>
          <w:numId w:val="44"/>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 xml:space="preserve">Umowa obowiązuje od dnia </w:t>
      </w:r>
      <w:r w:rsidR="00EF0E27" w:rsidRPr="00A21862">
        <w:rPr>
          <w:rFonts w:ascii="Times New Roman" w:hAnsi="Times New Roman"/>
          <w:lang w:eastAsia="pl-PL"/>
        </w:rPr>
        <w:t>jej podpisania</w:t>
      </w:r>
      <w:r w:rsidR="00E62F7D" w:rsidRPr="00A21862">
        <w:rPr>
          <w:rFonts w:ascii="Times New Roman" w:hAnsi="Times New Roman"/>
          <w:lang w:eastAsia="pl-PL"/>
        </w:rPr>
        <w:t xml:space="preserve"> do dnia 31.12.202</w:t>
      </w:r>
      <w:r w:rsidR="003214A9" w:rsidRPr="00A21862">
        <w:rPr>
          <w:rFonts w:ascii="Times New Roman" w:hAnsi="Times New Roman"/>
          <w:lang w:eastAsia="pl-PL"/>
        </w:rPr>
        <w:t>4</w:t>
      </w:r>
      <w:r w:rsidR="001D6C6A">
        <w:rPr>
          <w:rFonts w:ascii="Times New Roman" w:hAnsi="Times New Roman"/>
          <w:lang w:eastAsia="pl-PL"/>
        </w:rPr>
        <w:t xml:space="preserve"> </w:t>
      </w:r>
      <w:r w:rsidR="00E62F7D" w:rsidRPr="00A21862">
        <w:rPr>
          <w:rFonts w:ascii="Times New Roman" w:hAnsi="Times New Roman"/>
          <w:lang w:eastAsia="pl-PL"/>
        </w:rPr>
        <w:t>r</w:t>
      </w:r>
      <w:r w:rsidR="00D25D41" w:rsidRPr="00A21862">
        <w:rPr>
          <w:rFonts w:ascii="Times New Roman" w:hAnsi="Times New Roman"/>
          <w:lang w:eastAsia="pl-PL"/>
        </w:rPr>
        <w:t>, chyba</w:t>
      </w:r>
      <w:r w:rsidRPr="00A21862">
        <w:rPr>
          <w:rFonts w:ascii="Times New Roman" w:hAnsi="Times New Roman"/>
          <w:lang w:eastAsia="pl-PL"/>
        </w:rPr>
        <w:t xml:space="preserve"> że zostanie wykorzystana wcześniej kwota określona w </w:t>
      </w:r>
      <w:r w:rsidR="00D25D41" w:rsidRPr="00A21862">
        <w:rPr>
          <w:rFonts w:ascii="Times New Roman" w:hAnsi="Times New Roman"/>
          <w:lang w:eastAsia="pl-PL"/>
        </w:rPr>
        <w:t xml:space="preserve">§2 </w:t>
      </w:r>
      <w:r w:rsidRPr="00A21862">
        <w:rPr>
          <w:rFonts w:ascii="Times New Roman" w:hAnsi="Times New Roman"/>
          <w:lang w:eastAsia="pl-PL"/>
        </w:rPr>
        <w:t xml:space="preserve">ust. </w:t>
      </w:r>
      <w:r w:rsidR="007933D1" w:rsidRPr="00A21862">
        <w:rPr>
          <w:rFonts w:ascii="Times New Roman" w:hAnsi="Times New Roman"/>
          <w:lang w:eastAsia="pl-PL"/>
        </w:rPr>
        <w:t>2</w:t>
      </w:r>
      <w:r w:rsidRPr="00A21862">
        <w:rPr>
          <w:rFonts w:ascii="Times New Roman" w:hAnsi="Times New Roman"/>
          <w:lang w:eastAsia="pl-PL"/>
        </w:rPr>
        <w:t>.</w:t>
      </w:r>
    </w:p>
    <w:p w14:paraId="6C30317D" w14:textId="6C0D6371" w:rsidR="00046673" w:rsidRPr="00A21862" w:rsidRDefault="00046673" w:rsidP="00A21862">
      <w:pPr>
        <w:numPr>
          <w:ilvl w:val="0"/>
          <w:numId w:val="44"/>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 xml:space="preserve">Zamawiający składać będzie zamówienia sukcesywnie w ramach potrzeb przez okres trwania umowy lub do wykorzystania kwoty określonej w </w:t>
      </w:r>
      <w:r w:rsidR="00D25D41" w:rsidRPr="00A21862">
        <w:rPr>
          <w:rFonts w:ascii="Times New Roman" w:hAnsi="Times New Roman"/>
          <w:lang w:eastAsia="pl-PL"/>
        </w:rPr>
        <w:t xml:space="preserve">§2 ust. </w:t>
      </w:r>
      <w:r w:rsidR="007933D1" w:rsidRPr="00A21862">
        <w:rPr>
          <w:rFonts w:ascii="Times New Roman" w:hAnsi="Times New Roman"/>
          <w:lang w:eastAsia="pl-PL"/>
        </w:rPr>
        <w:t>2</w:t>
      </w:r>
      <w:r w:rsidR="00D25D41" w:rsidRPr="00A21862">
        <w:rPr>
          <w:rFonts w:ascii="Times New Roman" w:hAnsi="Times New Roman"/>
          <w:lang w:eastAsia="pl-PL"/>
        </w:rPr>
        <w:t xml:space="preserve"> </w:t>
      </w:r>
      <w:r w:rsidRPr="00A21862">
        <w:rPr>
          <w:rFonts w:ascii="Times New Roman" w:hAnsi="Times New Roman"/>
          <w:lang w:eastAsia="pl-PL"/>
        </w:rPr>
        <w:t>niniejszej umowy. Umowa wygasa w</w:t>
      </w:r>
      <w:r w:rsidR="001D6C6A">
        <w:rPr>
          <w:rFonts w:ascii="Times New Roman" w:hAnsi="Times New Roman"/>
          <w:lang w:eastAsia="pl-PL"/>
        </w:rPr>
        <w:t> </w:t>
      </w:r>
      <w:r w:rsidRPr="00A21862">
        <w:rPr>
          <w:rFonts w:ascii="Times New Roman" w:hAnsi="Times New Roman"/>
          <w:lang w:eastAsia="pl-PL"/>
        </w:rPr>
        <w:t>przypadku wystąpienia jednej z wyżej wymienionych</w:t>
      </w:r>
      <w:r w:rsidR="002816A1" w:rsidRPr="00A21862">
        <w:rPr>
          <w:rFonts w:ascii="Times New Roman" w:hAnsi="Times New Roman"/>
          <w:lang w:eastAsia="pl-PL"/>
        </w:rPr>
        <w:t xml:space="preserve"> okoliczności tj. upływu okresu obowiązywania umowy lub wyczerpania kwoty określonej w </w:t>
      </w:r>
      <w:r w:rsidR="0086675A" w:rsidRPr="00A21862">
        <w:rPr>
          <w:rFonts w:ascii="Times New Roman" w:hAnsi="Times New Roman"/>
          <w:lang w:eastAsia="pl-PL"/>
        </w:rPr>
        <w:t xml:space="preserve">§2 ust. </w:t>
      </w:r>
      <w:r w:rsidR="007933D1" w:rsidRPr="00A21862">
        <w:rPr>
          <w:rFonts w:ascii="Times New Roman" w:hAnsi="Times New Roman"/>
          <w:lang w:eastAsia="pl-PL"/>
        </w:rPr>
        <w:t>2</w:t>
      </w:r>
      <w:r w:rsidR="002816A1" w:rsidRPr="00A21862">
        <w:rPr>
          <w:rFonts w:ascii="Times New Roman" w:hAnsi="Times New Roman"/>
          <w:lang w:eastAsia="pl-PL"/>
        </w:rPr>
        <w:t>. Zamawiający nie jest zobowiązany do wy</w:t>
      </w:r>
      <w:r w:rsidR="00D25D41" w:rsidRPr="00A21862">
        <w:rPr>
          <w:rFonts w:ascii="Times New Roman" w:hAnsi="Times New Roman"/>
          <w:lang w:eastAsia="pl-PL"/>
        </w:rPr>
        <w:t>korzystania w całości ww</w:t>
      </w:r>
      <w:r w:rsidR="0064767F">
        <w:rPr>
          <w:rFonts w:ascii="Times New Roman" w:hAnsi="Times New Roman"/>
          <w:lang w:eastAsia="pl-PL"/>
        </w:rPr>
        <w:t>.</w:t>
      </w:r>
      <w:r w:rsidR="00D25D41" w:rsidRPr="00A21862">
        <w:rPr>
          <w:rFonts w:ascii="Times New Roman" w:hAnsi="Times New Roman"/>
          <w:lang w:eastAsia="pl-PL"/>
        </w:rPr>
        <w:t xml:space="preserve"> kwoty.</w:t>
      </w:r>
      <w:r w:rsidR="002816A1" w:rsidRPr="00A21862">
        <w:rPr>
          <w:rFonts w:ascii="Times New Roman" w:hAnsi="Times New Roman"/>
          <w:lang w:eastAsia="pl-PL"/>
        </w:rPr>
        <w:t xml:space="preserve"> </w:t>
      </w:r>
      <w:r w:rsidR="00D25D41" w:rsidRPr="00A21862">
        <w:rPr>
          <w:rFonts w:ascii="Times New Roman" w:hAnsi="Times New Roman"/>
          <w:lang w:eastAsia="pl-PL"/>
        </w:rPr>
        <w:t>S</w:t>
      </w:r>
      <w:r w:rsidR="002816A1" w:rsidRPr="00A21862">
        <w:rPr>
          <w:rFonts w:ascii="Times New Roman" w:hAnsi="Times New Roman"/>
          <w:lang w:eastAsia="pl-PL"/>
        </w:rPr>
        <w:t>ytuacja ta nie pociąga za sobą żadnych roszczeń ze strony Wykonawcy.</w:t>
      </w:r>
    </w:p>
    <w:p w14:paraId="72F19CF7" w14:textId="77777777" w:rsidR="007933D1" w:rsidRPr="00A21862" w:rsidRDefault="007933D1" w:rsidP="00A21862">
      <w:pPr>
        <w:numPr>
          <w:ilvl w:val="0"/>
          <w:numId w:val="44"/>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Zamawiający uprawniony jest do:</w:t>
      </w:r>
    </w:p>
    <w:p w14:paraId="3A1FB2A2" w14:textId="45EE9B4D" w:rsidR="007933D1" w:rsidRPr="00A21862" w:rsidRDefault="007933D1" w:rsidP="0064767F">
      <w:pPr>
        <w:pStyle w:val="Akapitzlist"/>
        <w:numPr>
          <w:ilvl w:val="0"/>
          <w:numId w:val="47"/>
        </w:numPr>
        <w:spacing w:before="120" w:after="120"/>
        <w:ind w:left="709"/>
        <w:jc w:val="both"/>
        <w:rPr>
          <w:rFonts w:ascii="Times New Roman" w:hAnsi="Times New Roman"/>
          <w:lang w:eastAsia="pl-PL"/>
        </w:rPr>
      </w:pPr>
      <w:r w:rsidRPr="00A21862">
        <w:rPr>
          <w:rFonts w:ascii="Times New Roman" w:hAnsi="Times New Roman"/>
          <w:lang w:eastAsia="pl-PL"/>
        </w:rPr>
        <w:t xml:space="preserve">do przedłużenia okresu trwania umowy w przypadku gdy nie zostaną wykorzystane środki finansowe przeznaczone na realizację </w:t>
      </w:r>
      <w:r w:rsidR="0064767F">
        <w:rPr>
          <w:rFonts w:ascii="Times New Roman" w:hAnsi="Times New Roman"/>
          <w:lang w:eastAsia="pl-PL"/>
        </w:rPr>
        <w:t>umowy, o których mowa w § 2 ust. 2</w:t>
      </w:r>
      <w:r w:rsidRPr="00A21862">
        <w:rPr>
          <w:rFonts w:ascii="Times New Roman" w:hAnsi="Times New Roman"/>
          <w:lang w:eastAsia="pl-PL"/>
        </w:rPr>
        <w:t xml:space="preserve">, </w:t>
      </w:r>
    </w:p>
    <w:p w14:paraId="4DD3E676" w14:textId="77777777" w:rsidR="007933D1" w:rsidRPr="00A21862" w:rsidRDefault="007933D1" w:rsidP="0064767F">
      <w:pPr>
        <w:pStyle w:val="Akapitzlist"/>
        <w:numPr>
          <w:ilvl w:val="0"/>
          <w:numId w:val="47"/>
        </w:numPr>
        <w:spacing w:before="120" w:after="120"/>
        <w:ind w:left="709"/>
        <w:jc w:val="both"/>
        <w:rPr>
          <w:rFonts w:ascii="Times New Roman" w:hAnsi="Times New Roman"/>
          <w:lang w:eastAsia="pl-PL"/>
        </w:rPr>
      </w:pPr>
      <w:r w:rsidRPr="00A21862">
        <w:rPr>
          <w:rFonts w:ascii="Times New Roman" w:hAnsi="Times New Roman"/>
          <w:lang w:eastAsia="pl-PL"/>
        </w:rPr>
        <w:t xml:space="preserve">do skrócenia okresu trwania umowy, w przypadku, gdy poziom realizacji umowy wskazuje, że kwota przeznaczona na realizację umowy zostanie wyczerpana wcześniej niż okres na który ją zawarto.  </w:t>
      </w:r>
    </w:p>
    <w:p w14:paraId="5DC4904B" w14:textId="6483F2C3" w:rsidR="007933D1" w:rsidRPr="00A21862" w:rsidRDefault="007933D1" w:rsidP="00A21862">
      <w:pPr>
        <w:spacing w:before="120" w:after="120"/>
        <w:ind w:left="360"/>
        <w:jc w:val="both"/>
        <w:rPr>
          <w:rFonts w:ascii="Times New Roman" w:hAnsi="Times New Roman"/>
          <w:lang w:eastAsia="pl-PL"/>
        </w:rPr>
      </w:pPr>
      <w:r w:rsidRPr="00A21862">
        <w:rPr>
          <w:rFonts w:ascii="Times New Roman" w:hAnsi="Times New Roman"/>
          <w:lang w:eastAsia="pl-PL"/>
        </w:rPr>
        <w:t>Zmiany te wymagają zawarcia aneksu do umowy.</w:t>
      </w:r>
    </w:p>
    <w:p w14:paraId="4AA8E301" w14:textId="5CA2FDDD" w:rsidR="00E62F7D" w:rsidRPr="00A21862" w:rsidRDefault="00E62F7D" w:rsidP="00A21862">
      <w:pPr>
        <w:numPr>
          <w:ilvl w:val="0"/>
          <w:numId w:val="44"/>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Zamawiający gwarantuje Wykonawcy udzielenie zamówienia za kwotę nie mniejszą niż 50% wartości umowy, o której mowa w § 2 ust. 2 umowy.</w:t>
      </w:r>
    </w:p>
    <w:p w14:paraId="3D0D18D2" w14:textId="771DBB57" w:rsidR="002816A1" w:rsidRPr="00A21862" w:rsidRDefault="002816A1" w:rsidP="00A21862">
      <w:pPr>
        <w:numPr>
          <w:ilvl w:val="0"/>
          <w:numId w:val="44"/>
        </w:numPr>
        <w:tabs>
          <w:tab w:val="clear" w:pos="720"/>
          <w:tab w:val="num" w:pos="426"/>
        </w:tabs>
        <w:spacing w:before="120" w:after="120"/>
        <w:ind w:left="284"/>
        <w:jc w:val="both"/>
        <w:rPr>
          <w:rFonts w:ascii="Times New Roman" w:hAnsi="Times New Roman"/>
          <w:lang w:eastAsia="pl-PL"/>
        </w:rPr>
      </w:pPr>
      <w:r w:rsidRPr="00A21862">
        <w:rPr>
          <w:rFonts w:ascii="Times New Roman" w:hAnsi="Times New Roman"/>
          <w:lang w:eastAsia="pl-PL"/>
        </w:rPr>
        <w:t>Wykonawca nie może powierzać wykonania zobowiązań</w:t>
      </w:r>
      <w:r w:rsidR="001A19D3" w:rsidRPr="00A21862">
        <w:rPr>
          <w:rFonts w:ascii="Times New Roman" w:hAnsi="Times New Roman"/>
          <w:lang w:eastAsia="pl-PL"/>
        </w:rPr>
        <w:t xml:space="preserve"> wynikających z niniejszej umowy osobom trzecim</w:t>
      </w:r>
      <w:r w:rsidR="00D25D41" w:rsidRPr="00A21862">
        <w:rPr>
          <w:rFonts w:ascii="Times New Roman" w:hAnsi="Times New Roman"/>
          <w:lang w:eastAsia="pl-PL"/>
        </w:rPr>
        <w:t xml:space="preserve"> bez pisemnej zgody Zamawiającego</w:t>
      </w:r>
      <w:r w:rsidR="001A19D3" w:rsidRPr="00A21862">
        <w:rPr>
          <w:rFonts w:ascii="Times New Roman" w:hAnsi="Times New Roman"/>
          <w:lang w:eastAsia="pl-PL"/>
        </w:rPr>
        <w:t>.</w:t>
      </w:r>
    </w:p>
    <w:p w14:paraId="67086191" w14:textId="77777777" w:rsidR="008D7640" w:rsidRPr="00A21862" w:rsidRDefault="008D7640" w:rsidP="00A21862">
      <w:pPr>
        <w:spacing w:before="120" w:after="120"/>
        <w:jc w:val="center"/>
        <w:rPr>
          <w:rFonts w:ascii="Times New Roman" w:hAnsi="Times New Roman"/>
          <w:b/>
          <w:lang w:eastAsia="pl-PL"/>
        </w:rPr>
      </w:pPr>
      <w:r w:rsidRPr="00A21862">
        <w:rPr>
          <w:rFonts w:ascii="Times New Roman" w:hAnsi="Times New Roman"/>
          <w:b/>
          <w:lang w:eastAsia="pl-PL"/>
        </w:rPr>
        <w:t>§4</w:t>
      </w:r>
    </w:p>
    <w:p w14:paraId="755A6893" w14:textId="509A78C9" w:rsidR="001A19D3" w:rsidRPr="00A21862" w:rsidRDefault="001A19D3" w:rsidP="00A21862">
      <w:pPr>
        <w:spacing w:before="120" w:after="120"/>
        <w:jc w:val="both"/>
        <w:rPr>
          <w:rFonts w:ascii="Times New Roman" w:hAnsi="Times New Roman"/>
          <w:lang w:eastAsia="pl-PL"/>
        </w:rPr>
      </w:pPr>
      <w:r w:rsidRPr="00A21862">
        <w:rPr>
          <w:rFonts w:ascii="Times New Roman" w:hAnsi="Times New Roman"/>
          <w:lang w:eastAsia="pl-PL"/>
        </w:rPr>
        <w:t>Zamawiający może</w:t>
      </w:r>
      <w:r w:rsidR="0086675A" w:rsidRPr="00A21862">
        <w:rPr>
          <w:rFonts w:ascii="Times New Roman" w:hAnsi="Times New Roman"/>
          <w:lang w:eastAsia="pl-PL"/>
        </w:rPr>
        <w:t xml:space="preserve"> </w:t>
      </w:r>
      <w:r w:rsidR="006D4098" w:rsidRPr="00A21862">
        <w:rPr>
          <w:rFonts w:ascii="Times New Roman" w:hAnsi="Times New Roman"/>
          <w:lang w:eastAsia="pl-PL"/>
        </w:rPr>
        <w:t>odstąpi</w:t>
      </w:r>
      <w:r w:rsidR="0064767F">
        <w:rPr>
          <w:rFonts w:ascii="Times New Roman" w:hAnsi="Times New Roman"/>
          <w:lang w:eastAsia="pl-PL"/>
        </w:rPr>
        <w:t>ć</w:t>
      </w:r>
      <w:r w:rsidR="006D4098" w:rsidRPr="00A21862">
        <w:rPr>
          <w:rFonts w:ascii="Times New Roman" w:hAnsi="Times New Roman"/>
          <w:lang w:eastAsia="pl-PL"/>
        </w:rPr>
        <w:t xml:space="preserve"> </w:t>
      </w:r>
      <w:r w:rsidRPr="00A21862">
        <w:rPr>
          <w:rFonts w:ascii="Times New Roman" w:hAnsi="Times New Roman"/>
          <w:lang w:eastAsia="pl-PL"/>
        </w:rPr>
        <w:t>od umowy</w:t>
      </w:r>
      <w:r w:rsidR="0086675A" w:rsidRPr="00A21862">
        <w:rPr>
          <w:rFonts w:ascii="Times New Roman" w:hAnsi="Times New Roman"/>
          <w:lang w:eastAsia="pl-PL"/>
        </w:rPr>
        <w:t xml:space="preserve"> w przypadku</w:t>
      </w:r>
      <w:r w:rsidR="0064767F">
        <w:rPr>
          <w:rFonts w:ascii="Times New Roman" w:hAnsi="Times New Roman"/>
          <w:lang w:eastAsia="pl-PL"/>
        </w:rPr>
        <w:t xml:space="preserve"> w trybie natychmiastowym</w:t>
      </w:r>
      <w:r w:rsidRPr="00A21862">
        <w:rPr>
          <w:rFonts w:ascii="Times New Roman" w:hAnsi="Times New Roman"/>
          <w:lang w:eastAsia="pl-PL"/>
        </w:rPr>
        <w:t>:</w:t>
      </w:r>
    </w:p>
    <w:p w14:paraId="286ABCF3" w14:textId="1FDBE174" w:rsidR="001A19D3" w:rsidRPr="00A21862" w:rsidRDefault="001A19D3" w:rsidP="0064767F">
      <w:pPr>
        <w:pStyle w:val="Akapitzlist"/>
        <w:numPr>
          <w:ilvl w:val="0"/>
          <w:numId w:val="24"/>
        </w:numPr>
        <w:spacing w:before="120" w:after="120"/>
        <w:jc w:val="both"/>
        <w:rPr>
          <w:rFonts w:ascii="Times New Roman" w:hAnsi="Times New Roman"/>
          <w:b/>
          <w:lang w:eastAsia="pl-PL"/>
        </w:rPr>
      </w:pPr>
      <w:r w:rsidRPr="00A21862">
        <w:rPr>
          <w:rFonts w:ascii="Times New Roman" w:hAnsi="Times New Roman"/>
          <w:lang w:eastAsia="pl-PL"/>
        </w:rPr>
        <w:t>dwukrotnej nieterminowej realizacji zamówienia</w:t>
      </w:r>
      <w:r w:rsidR="00D25D41" w:rsidRPr="00A21862">
        <w:rPr>
          <w:rFonts w:ascii="Times New Roman" w:hAnsi="Times New Roman"/>
          <w:lang w:eastAsia="pl-PL"/>
        </w:rPr>
        <w:t xml:space="preserve"> przez Wykonawcę,</w:t>
      </w:r>
    </w:p>
    <w:p w14:paraId="5D31152C" w14:textId="666361F4" w:rsidR="001A19D3" w:rsidRPr="00A21862" w:rsidRDefault="001A19D3" w:rsidP="00A21862">
      <w:pPr>
        <w:pStyle w:val="Akapitzlist"/>
        <w:numPr>
          <w:ilvl w:val="0"/>
          <w:numId w:val="24"/>
        </w:numPr>
        <w:spacing w:before="120" w:after="120"/>
        <w:jc w:val="both"/>
        <w:rPr>
          <w:rFonts w:ascii="Times New Roman" w:hAnsi="Times New Roman"/>
          <w:b/>
          <w:lang w:eastAsia="pl-PL"/>
        </w:rPr>
      </w:pPr>
      <w:r w:rsidRPr="00A21862">
        <w:rPr>
          <w:rFonts w:ascii="Times New Roman" w:hAnsi="Times New Roman"/>
          <w:lang w:eastAsia="pl-PL"/>
        </w:rPr>
        <w:t>dwukrotnego nienależytego wykonania zamówienia przez Wykonawcę.</w:t>
      </w:r>
    </w:p>
    <w:p w14:paraId="0246D5E2" w14:textId="723A676F" w:rsidR="008D7640" w:rsidRPr="00A21862" w:rsidRDefault="008D7640" w:rsidP="00A21862">
      <w:pPr>
        <w:spacing w:before="120" w:after="120"/>
        <w:jc w:val="center"/>
        <w:rPr>
          <w:rFonts w:ascii="Times New Roman" w:hAnsi="Times New Roman"/>
          <w:b/>
          <w:lang w:eastAsia="pl-PL"/>
        </w:rPr>
      </w:pPr>
      <w:r w:rsidRPr="00A21862">
        <w:rPr>
          <w:rFonts w:ascii="Times New Roman" w:hAnsi="Times New Roman"/>
          <w:b/>
          <w:lang w:eastAsia="pl-PL"/>
        </w:rPr>
        <w:t>§5</w:t>
      </w:r>
    </w:p>
    <w:p w14:paraId="1CECFA1F" w14:textId="3C7715DA" w:rsidR="008D7640" w:rsidRPr="00A21862" w:rsidRDefault="008C4D21" w:rsidP="00A21862">
      <w:pPr>
        <w:numPr>
          <w:ilvl w:val="0"/>
          <w:numId w:val="14"/>
        </w:numPr>
        <w:tabs>
          <w:tab w:val="clear" w:pos="720"/>
          <w:tab w:val="num" w:pos="360"/>
          <w:tab w:val="num" w:pos="567"/>
        </w:tabs>
        <w:spacing w:before="120" w:after="120"/>
        <w:ind w:left="360"/>
        <w:jc w:val="both"/>
        <w:rPr>
          <w:rFonts w:ascii="Times New Roman" w:hAnsi="Times New Roman"/>
          <w:lang w:eastAsia="pl-PL"/>
        </w:rPr>
      </w:pPr>
      <w:r w:rsidRPr="00A21862">
        <w:rPr>
          <w:rFonts w:ascii="Times New Roman" w:hAnsi="Times New Roman"/>
          <w:lang w:eastAsia="pl-PL"/>
        </w:rPr>
        <w:t xml:space="preserve">Strony postanawiają, iż </w:t>
      </w:r>
      <w:r w:rsidR="00D25D41" w:rsidRPr="00A21862">
        <w:rPr>
          <w:rFonts w:ascii="Times New Roman" w:hAnsi="Times New Roman"/>
          <w:lang w:eastAsia="pl-PL"/>
        </w:rPr>
        <w:t>Zamawiający naliczy kary umowne Wykonawcy</w:t>
      </w:r>
      <w:r w:rsidRPr="00A21862">
        <w:rPr>
          <w:rFonts w:ascii="Times New Roman" w:hAnsi="Times New Roman"/>
          <w:lang w:eastAsia="pl-PL"/>
        </w:rPr>
        <w:t xml:space="preserve"> w następujących </w:t>
      </w:r>
      <w:r w:rsidR="00D25D41" w:rsidRPr="00A21862">
        <w:rPr>
          <w:rFonts w:ascii="Times New Roman" w:hAnsi="Times New Roman"/>
          <w:lang w:eastAsia="pl-PL"/>
        </w:rPr>
        <w:t>przy</w:t>
      </w:r>
      <w:r w:rsidRPr="00A21862">
        <w:rPr>
          <w:rFonts w:ascii="Times New Roman" w:hAnsi="Times New Roman"/>
          <w:lang w:eastAsia="pl-PL"/>
        </w:rPr>
        <w:t>padkach i wysokościach:</w:t>
      </w:r>
    </w:p>
    <w:p w14:paraId="7AA470A3" w14:textId="24C14115" w:rsidR="008C4D21" w:rsidRPr="00A21862" w:rsidRDefault="008C4D21" w:rsidP="0064767F">
      <w:pPr>
        <w:pStyle w:val="Akapitzlist"/>
        <w:numPr>
          <w:ilvl w:val="0"/>
          <w:numId w:val="49"/>
        </w:numPr>
        <w:spacing w:before="120" w:after="120"/>
        <w:jc w:val="both"/>
        <w:rPr>
          <w:rFonts w:ascii="Times New Roman" w:hAnsi="Times New Roman"/>
          <w:lang w:eastAsia="pl-PL"/>
        </w:rPr>
      </w:pPr>
      <w:r w:rsidRPr="00A21862">
        <w:rPr>
          <w:rFonts w:ascii="Times New Roman" w:hAnsi="Times New Roman"/>
          <w:lang w:eastAsia="pl-PL"/>
        </w:rPr>
        <w:t xml:space="preserve">w przypadku niewykonania lub nienależytego wykonania </w:t>
      </w:r>
      <w:r w:rsidR="0074683D" w:rsidRPr="00A21862">
        <w:rPr>
          <w:rFonts w:ascii="Times New Roman" w:hAnsi="Times New Roman"/>
          <w:lang w:eastAsia="pl-PL"/>
        </w:rPr>
        <w:t xml:space="preserve">pojedynczej </w:t>
      </w:r>
      <w:r w:rsidRPr="00A21862">
        <w:rPr>
          <w:rFonts w:ascii="Times New Roman" w:hAnsi="Times New Roman"/>
          <w:lang w:eastAsia="pl-PL"/>
        </w:rPr>
        <w:t xml:space="preserve">usługi </w:t>
      </w:r>
      <w:r w:rsidR="0074683D" w:rsidRPr="00A21862">
        <w:rPr>
          <w:rFonts w:ascii="Times New Roman" w:hAnsi="Times New Roman"/>
          <w:lang w:eastAsia="pl-PL"/>
        </w:rPr>
        <w:t xml:space="preserve">transportowej </w:t>
      </w:r>
      <w:r w:rsidRPr="00A21862">
        <w:rPr>
          <w:rFonts w:ascii="Times New Roman" w:hAnsi="Times New Roman"/>
          <w:lang w:eastAsia="pl-PL"/>
        </w:rPr>
        <w:t xml:space="preserve">Wykonawca zapłaci Zamawiającemu karę umowną w wysokości </w:t>
      </w:r>
      <w:r w:rsidR="008720A0" w:rsidRPr="00A21862">
        <w:rPr>
          <w:rFonts w:ascii="Times New Roman" w:hAnsi="Times New Roman"/>
          <w:lang w:eastAsia="pl-PL"/>
        </w:rPr>
        <w:t>200</w:t>
      </w:r>
      <w:r w:rsidRPr="00A21862">
        <w:rPr>
          <w:rFonts w:ascii="Times New Roman" w:hAnsi="Times New Roman"/>
          <w:lang w:eastAsia="pl-PL"/>
        </w:rPr>
        <w:t xml:space="preserve"> </w:t>
      </w:r>
      <w:r w:rsidR="008720A0" w:rsidRPr="00A21862">
        <w:rPr>
          <w:rFonts w:ascii="Times New Roman" w:hAnsi="Times New Roman"/>
          <w:lang w:eastAsia="pl-PL"/>
        </w:rPr>
        <w:t>zł brutto</w:t>
      </w:r>
      <w:r w:rsidRPr="00A21862">
        <w:rPr>
          <w:rFonts w:ascii="Times New Roman" w:hAnsi="Times New Roman"/>
          <w:lang w:eastAsia="pl-PL"/>
        </w:rPr>
        <w:t>,</w:t>
      </w:r>
    </w:p>
    <w:p w14:paraId="1182164D" w14:textId="02EB9CDC" w:rsidR="008C4D21" w:rsidRPr="00A21862" w:rsidRDefault="008C4D21" w:rsidP="0064767F">
      <w:pPr>
        <w:pStyle w:val="Akapitzlist"/>
        <w:numPr>
          <w:ilvl w:val="0"/>
          <w:numId w:val="49"/>
        </w:numPr>
        <w:spacing w:before="120" w:after="120"/>
        <w:jc w:val="both"/>
        <w:rPr>
          <w:rFonts w:ascii="Times New Roman" w:hAnsi="Times New Roman"/>
          <w:lang w:eastAsia="pl-PL"/>
        </w:rPr>
      </w:pPr>
      <w:r w:rsidRPr="00A21862">
        <w:rPr>
          <w:rFonts w:ascii="Times New Roman" w:hAnsi="Times New Roman"/>
          <w:lang w:eastAsia="pl-PL"/>
        </w:rPr>
        <w:t xml:space="preserve">za </w:t>
      </w:r>
      <w:r w:rsidR="0064767F">
        <w:rPr>
          <w:rFonts w:ascii="Times New Roman" w:hAnsi="Times New Roman"/>
          <w:lang w:eastAsia="pl-PL"/>
        </w:rPr>
        <w:t>zwłoki</w:t>
      </w:r>
      <w:r w:rsidRPr="00A21862">
        <w:rPr>
          <w:rFonts w:ascii="Times New Roman" w:hAnsi="Times New Roman"/>
          <w:lang w:eastAsia="pl-PL"/>
        </w:rPr>
        <w:t xml:space="preserve"> w wykonaniu </w:t>
      </w:r>
      <w:r w:rsidR="0074683D" w:rsidRPr="00A21862">
        <w:rPr>
          <w:rFonts w:ascii="Times New Roman" w:hAnsi="Times New Roman"/>
          <w:lang w:eastAsia="pl-PL"/>
        </w:rPr>
        <w:t xml:space="preserve">pojedynczej usługi transportowej wynikającej ze złożonego zamówienia </w:t>
      </w:r>
      <w:r w:rsidRPr="00A21862">
        <w:rPr>
          <w:rFonts w:ascii="Times New Roman" w:hAnsi="Times New Roman"/>
          <w:lang w:eastAsia="pl-PL"/>
        </w:rPr>
        <w:t xml:space="preserve">w wysokości </w:t>
      </w:r>
      <w:r w:rsidR="008720A0" w:rsidRPr="00A21862">
        <w:rPr>
          <w:rFonts w:ascii="Times New Roman" w:hAnsi="Times New Roman"/>
          <w:lang w:eastAsia="pl-PL"/>
        </w:rPr>
        <w:t>50</w:t>
      </w:r>
      <w:r w:rsidRPr="00A21862">
        <w:rPr>
          <w:rFonts w:ascii="Times New Roman" w:hAnsi="Times New Roman"/>
          <w:lang w:eastAsia="pl-PL"/>
        </w:rPr>
        <w:t xml:space="preserve"> </w:t>
      </w:r>
      <w:r w:rsidR="008720A0" w:rsidRPr="00A21862">
        <w:rPr>
          <w:rFonts w:ascii="Times New Roman" w:hAnsi="Times New Roman"/>
          <w:lang w:eastAsia="pl-PL"/>
        </w:rPr>
        <w:t>zł brutto</w:t>
      </w:r>
      <w:r w:rsidRPr="00A21862">
        <w:rPr>
          <w:rFonts w:ascii="Times New Roman" w:hAnsi="Times New Roman"/>
          <w:lang w:eastAsia="pl-PL"/>
        </w:rPr>
        <w:t xml:space="preserve"> za każdy dzień </w:t>
      </w:r>
      <w:r w:rsidR="0064767F">
        <w:rPr>
          <w:rFonts w:ascii="Times New Roman" w:hAnsi="Times New Roman"/>
          <w:lang w:eastAsia="pl-PL"/>
        </w:rPr>
        <w:t>zwłoki</w:t>
      </w:r>
      <w:r w:rsidRPr="00A21862">
        <w:rPr>
          <w:rFonts w:ascii="Times New Roman" w:hAnsi="Times New Roman"/>
          <w:lang w:eastAsia="pl-PL"/>
        </w:rPr>
        <w:t>,</w:t>
      </w:r>
    </w:p>
    <w:p w14:paraId="469E4FD4" w14:textId="1BF10A4A" w:rsidR="008C4D21" w:rsidRPr="00A21862" w:rsidRDefault="008C4D21" w:rsidP="0064767F">
      <w:pPr>
        <w:pStyle w:val="Akapitzlist"/>
        <w:numPr>
          <w:ilvl w:val="0"/>
          <w:numId w:val="49"/>
        </w:numPr>
        <w:spacing w:before="120" w:after="120"/>
        <w:jc w:val="both"/>
        <w:rPr>
          <w:rFonts w:ascii="Times New Roman" w:hAnsi="Times New Roman"/>
          <w:lang w:eastAsia="pl-PL"/>
        </w:rPr>
      </w:pPr>
      <w:r w:rsidRPr="00A21862">
        <w:rPr>
          <w:rFonts w:ascii="Times New Roman" w:hAnsi="Times New Roman"/>
          <w:lang w:eastAsia="pl-PL"/>
        </w:rPr>
        <w:t xml:space="preserve">za odstąpienie od umowy z przyczyn zależnych od Wykonawcy w wysokości 10% kwoty </w:t>
      </w:r>
      <w:r w:rsidR="005178E9" w:rsidRPr="00A21862">
        <w:rPr>
          <w:rFonts w:ascii="Times New Roman" w:hAnsi="Times New Roman"/>
          <w:lang w:eastAsia="pl-PL"/>
        </w:rPr>
        <w:t>netto</w:t>
      </w:r>
      <w:r w:rsidRPr="00A21862">
        <w:rPr>
          <w:rFonts w:ascii="Times New Roman" w:hAnsi="Times New Roman"/>
          <w:lang w:eastAsia="pl-PL"/>
        </w:rPr>
        <w:t xml:space="preserve"> wskazanej w §</w:t>
      </w:r>
      <w:r w:rsidR="005178E9" w:rsidRPr="00A21862">
        <w:rPr>
          <w:rFonts w:ascii="Times New Roman" w:hAnsi="Times New Roman"/>
          <w:lang w:eastAsia="pl-PL"/>
        </w:rPr>
        <w:t>2</w:t>
      </w:r>
      <w:r w:rsidRPr="00A21862">
        <w:rPr>
          <w:rFonts w:ascii="Times New Roman" w:hAnsi="Times New Roman"/>
          <w:lang w:eastAsia="pl-PL"/>
        </w:rPr>
        <w:t xml:space="preserve"> ust. </w:t>
      </w:r>
      <w:r w:rsidR="007933D1" w:rsidRPr="00A21862">
        <w:rPr>
          <w:rFonts w:ascii="Times New Roman" w:hAnsi="Times New Roman"/>
          <w:lang w:eastAsia="pl-PL"/>
        </w:rPr>
        <w:t>2</w:t>
      </w:r>
      <w:r w:rsidR="005178E9" w:rsidRPr="00A21862">
        <w:rPr>
          <w:rFonts w:ascii="Times New Roman" w:hAnsi="Times New Roman"/>
          <w:lang w:eastAsia="pl-PL"/>
        </w:rPr>
        <w:t>.</w:t>
      </w:r>
    </w:p>
    <w:p w14:paraId="723DA1FB" w14:textId="23ED5B98" w:rsidR="005F6BA6" w:rsidRPr="00A21862" w:rsidRDefault="005F6BA6" w:rsidP="00A21862">
      <w:pPr>
        <w:numPr>
          <w:ilvl w:val="0"/>
          <w:numId w:val="14"/>
        </w:numPr>
        <w:tabs>
          <w:tab w:val="clear" w:pos="720"/>
          <w:tab w:val="num" w:pos="426"/>
        </w:tabs>
        <w:spacing w:before="120" w:after="120"/>
        <w:ind w:left="426"/>
        <w:jc w:val="both"/>
        <w:rPr>
          <w:rFonts w:ascii="Times New Roman" w:hAnsi="Times New Roman"/>
          <w:lang w:eastAsia="pl-PL"/>
        </w:rPr>
      </w:pPr>
      <w:r w:rsidRPr="00A21862">
        <w:rPr>
          <w:rFonts w:ascii="Times New Roman" w:hAnsi="Times New Roman"/>
          <w:lang w:eastAsia="pl-PL"/>
        </w:rPr>
        <w:t>Kary umowne mogą być potrącane z należnego Wykonawcy wynagrodzenia, na co Wykonawca wyraża zgodę.</w:t>
      </w:r>
    </w:p>
    <w:p w14:paraId="6C32F0F3" w14:textId="5F91AA42" w:rsidR="008C4D21" w:rsidRPr="00A21862" w:rsidRDefault="008C4D21" w:rsidP="00A21862">
      <w:pPr>
        <w:numPr>
          <w:ilvl w:val="0"/>
          <w:numId w:val="14"/>
        </w:numPr>
        <w:tabs>
          <w:tab w:val="clear" w:pos="720"/>
          <w:tab w:val="num" w:pos="426"/>
        </w:tabs>
        <w:spacing w:before="120" w:after="120"/>
        <w:ind w:left="426"/>
        <w:jc w:val="both"/>
        <w:rPr>
          <w:rFonts w:ascii="Times New Roman" w:hAnsi="Times New Roman"/>
          <w:lang w:eastAsia="pl-PL"/>
        </w:rPr>
      </w:pPr>
      <w:r w:rsidRPr="00A21862">
        <w:rPr>
          <w:rFonts w:ascii="Times New Roman" w:hAnsi="Times New Roman"/>
          <w:lang w:eastAsia="pl-PL"/>
        </w:rPr>
        <w:t>Zamawiający zastrzega sobie prawo do odszkodowania uzupełniającego, przenoszącego wysokość kar umownych do wysokości rzeczywiście poniesionej szkody.</w:t>
      </w:r>
    </w:p>
    <w:p w14:paraId="79528905" w14:textId="1735BAD8" w:rsidR="008C4D21" w:rsidRDefault="00482CA2" w:rsidP="00A21862">
      <w:pPr>
        <w:numPr>
          <w:ilvl w:val="0"/>
          <w:numId w:val="14"/>
        </w:numPr>
        <w:tabs>
          <w:tab w:val="clear" w:pos="720"/>
          <w:tab w:val="num" w:pos="426"/>
        </w:tabs>
        <w:spacing w:before="120" w:after="120"/>
        <w:ind w:left="426"/>
        <w:jc w:val="both"/>
        <w:rPr>
          <w:rFonts w:ascii="Times New Roman" w:hAnsi="Times New Roman"/>
          <w:lang w:eastAsia="pl-PL"/>
        </w:rPr>
      </w:pPr>
      <w:r w:rsidRPr="00A21862">
        <w:rPr>
          <w:rFonts w:ascii="Times New Roman" w:hAnsi="Times New Roman"/>
          <w:lang w:eastAsia="pl-PL"/>
        </w:rPr>
        <w:lastRenderedPageBreak/>
        <w:t>Wykonawca zobowiązany jest pokryć szkody</w:t>
      </w:r>
      <w:r w:rsidR="005178E9" w:rsidRPr="00A21862">
        <w:rPr>
          <w:rFonts w:ascii="Times New Roman" w:hAnsi="Times New Roman"/>
          <w:lang w:eastAsia="pl-PL"/>
        </w:rPr>
        <w:t xml:space="preserve"> powstałe z </w:t>
      </w:r>
      <w:r w:rsidR="0064767F">
        <w:rPr>
          <w:rFonts w:ascii="Times New Roman" w:hAnsi="Times New Roman"/>
          <w:lang w:eastAsia="pl-PL"/>
        </w:rPr>
        <w:t>w</w:t>
      </w:r>
      <w:r w:rsidR="005178E9" w:rsidRPr="00A21862">
        <w:rPr>
          <w:rFonts w:ascii="Times New Roman" w:hAnsi="Times New Roman"/>
          <w:lang w:eastAsia="pl-PL"/>
        </w:rPr>
        <w:t>iny Wykonawcy podczas realizacji umowy.</w:t>
      </w:r>
      <w:r w:rsidRPr="00A21862">
        <w:rPr>
          <w:rFonts w:ascii="Times New Roman" w:hAnsi="Times New Roman"/>
          <w:lang w:eastAsia="pl-PL"/>
        </w:rPr>
        <w:t xml:space="preserve"> </w:t>
      </w:r>
      <w:r w:rsidR="005178E9" w:rsidRPr="00A21862">
        <w:rPr>
          <w:rFonts w:ascii="Times New Roman" w:hAnsi="Times New Roman"/>
          <w:lang w:eastAsia="pl-PL"/>
        </w:rPr>
        <w:t>S</w:t>
      </w:r>
      <w:r w:rsidRPr="00A21862">
        <w:rPr>
          <w:rFonts w:ascii="Times New Roman" w:hAnsi="Times New Roman"/>
          <w:lang w:eastAsia="pl-PL"/>
        </w:rPr>
        <w:t xml:space="preserve">trony sporządzą stosowny protokół określający datę, rodzaj mienia oraz </w:t>
      </w:r>
      <w:r w:rsidR="005178E9" w:rsidRPr="00A21862">
        <w:rPr>
          <w:rFonts w:ascii="Times New Roman" w:hAnsi="Times New Roman"/>
          <w:lang w:eastAsia="pl-PL"/>
        </w:rPr>
        <w:t xml:space="preserve">powstałe </w:t>
      </w:r>
      <w:r w:rsidRPr="00A21862">
        <w:rPr>
          <w:rFonts w:ascii="Times New Roman" w:hAnsi="Times New Roman"/>
          <w:lang w:eastAsia="pl-PL"/>
        </w:rPr>
        <w:t>szkody, który zostanie podpisany przez przedstawicieli obu stron.</w:t>
      </w:r>
    </w:p>
    <w:p w14:paraId="75F9B01D" w14:textId="6FC2AB52" w:rsidR="0064767F" w:rsidRPr="0064767F" w:rsidRDefault="0064767F" w:rsidP="0064767F">
      <w:pPr>
        <w:numPr>
          <w:ilvl w:val="0"/>
          <w:numId w:val="14"/>
        </w:numPr>
        <w:tabs>
          <w:tab w:val="clear" w:pos="720"/>
          <w:tab w:val="num" w:pos="426"/>
        </w:tabs>
        <w:spacing w:before="120" w:after="120"/>
        <w:ind w:left="426"/>
        <w:jc w:val="both"/>
        <w:rPr>
          <w:rFonts w:ascii="Times New Roman" w:hAnsi="Times New Roman"/>
          <w:lang w:eastAsia="pl-PL"/>
        </w:rPr>
      </w:pPr>
      <w:r w:rsidRPr="0064767F">
        <w:rPr>
          <w:rFonts w:ascii="Times New Roman" w:hAnsi="Times New Roman"/>
          <w:lang w:eastAsia="pl-PL"/>
        </w:rPr>
        <w:t xml:space="preserve">Maksymalna wysokość naliczonych kar umownych nie może przekroczyć połowy wynagrodzenia umownego brutto, o którym mowa w § </w:t>
      </w:r>
      <w:r>
        <w:rPr>
          <w:rFonts w:ascii="Times New Roman" w:hAnsi="Times New Roman"/>
          <w:lang w:eastAsia="pl-PL"/>
        </w:rPr>
        <w:t>2</w:t>
      </w:r>
      <w:r w:rsidRPr="0064767F">
        <w:rPr>
          <w:rFonts w:ascii="Times New Roman" w:hAnsi="Times New Roman"/>
          <w:lang w:eastAsia="pl-PL"/>
        </w:rPr>
        <w:t xml:space="preserve"> ust. </w:t>
      </w:r>
      <w:r>
        <w:rPr>
          <w:rFonts w:ascii="Times New Roman" w:hAnsi="Times New Roman"/>
          <w:lang w:eastAsia="pl-PL"/>
        </w:rPr>
        <w:t>2</w:t>
      </w:r>
      <w:r w:rsidRPr="0064767F">
        <w:rPr>
          <w:rFonts w:ascii="Times New Roman" w:hAnsi="Times New Roman"/>
          <w:lang w:eastAsia="pl-PL"/>
        </w:rPr>
        <w:t>.</w:t>
      </w:r>
    </w:p>
    <w:p w14:paraId="4A44330E" w14:textId="77777777" w:rsidR="008D7640" w:rsidRPr="00A21862" w:rsidRDefault="008D7640" w:rsidP="00A21862">
      <w:pPr>
        <w:spacing w:before="120" w:after="120"/>
        <w:jc w:val="center"/>
        <w:rPr>
          <w:rFonts w:ascii="Times New Roman" w:hAnsi="Times New Roman"/>
          <w:b/>
          <w:lang w:eastAsia="pl-PL"/>
        </w:rPr>
      </w:pPr>
      <w:r w:rsidRPr="00A21862">
        <w:rPr>
          <w:rFonts w:ascii="Times New Roman" w:hAnsi="Times New Roman"/>
          <w:b/>
          <w:lang w:eastAsia="pl-PL"/>
        </w:rPr>
        <w:t>§6</w:t>
      </w:r>
    </w:p>
    <w:p w14:paraId="4B607AE9" w14:textId="77777777" w:rsidR="005178E9" w:rsidRPr="00A21862" w:rsidRDefault="005178E9" w:rsidP="00A21862">
      <w:pPr>
        <w:numPr>
          <w:ilvl w:val="0"/>
          <w:numId w:val="30"/>
        </w:numPr>
        <w:tabs>
          <w:tab w:val="clear" w:pos="720"/>
          <w:tab w:val="num" w:pos="426"/>
        </w:tabs>
        <w:spacing w:before="120" w:after="120"/>
        <w:ind w:left="426"/>
        <w:jc w:val="both"/>
        <w:textAlignment w:val="baseline"/>
        <w:rPr>
          <w:rFonts w:ascii="Times New Roman" w:hAnsi="Times New Roman"/>
          <w:color w:val="252525"/>
        </w:rPr>
      </w:pPr>
      <w:r w:rsidRPr="00A21862">
        <w:rPr>
          <w:rFonts w:ascii="Times New Roman" w:hAnsi="Times New Roman"/>
          <w:color w:val="252525"/>
        </w:rPr>
        <w:t>Zmiany Umowy wymagają formy pisemnej pod rygorem nieważności.</w:t>
      </w:r>
    </w:p>
    <w:p w14:paraId="0C5223D2" w14:textId="77777777" w:rsidR="003214A9" w:rsidRPr="00A21862" w:rsidRDefault="003214A9" w:rsidP="00A21862">
      <w:pPr>
        <w:numPr>
          <w:ilvl w:val="0"/>
          <w:numId w:val="30"/>
        </w:numPr>
        <w:tabs>
          <w:tab w:val="clear" w:pos="720"/>
          <w:tab w:val="num" w:pos="426"/>
        </w:tabs>
        <w:spacing w:before="120" w:after="120"/>
        <w:ind w:left="426"/>
        <w:jc w:val="both"/>
        <w:textAlignment w:val="baseline"/>
        <w:rPr>
          <w:rFonts w:ascii="Times New Roman" w:hAnsi="Times New Roman"/>
          <w:color w:val="000000"/>
          <w:lang w:eastAsia="zh-CN"/>
        </w:rPr>
      </w:pPr>
      <w:r w:rsidRPr="00A21862">
        <w:rPr>
          <w:rFonts w:ascii="Times New Roman" w:hAnsi="Times New Roman"/>
          <w:color w:val="000000"/>
          <w:lang w:eastAsia="zh-CN"/>
        </w:rPr>
        <w:t>Zmiany, o których mowa w ust. 1 mogą być dokonywane w przypadkach:</w:t>
      </w:r>
    </w:p>
    <w:p w14:paraId="4634E876" w14:textId="77777777" w:rsidR="003214A9" w:rsidRPr="00A21862" w:rsidRDefault="003214A9" w:rsidP="00A21862">
      <w:pPr>
        <w:numPr>
          <w:ilvl w:val="0"/>
          <w:numId w:val="41"/>
        </w:numPr>
        <w:suppressAutoHyphens/>
        <w:spacing w:before="120" w:after="120"/>
        <w:rPr>
          <w:rFonts w:ascii="Times New Roman" w:hAnsi="Times New Roman"/>
          <w:color w:val="000000"/>
          <w:lang w:eastAsia="zh-CN"/>
        </w:rPr>
      </w:pPr>
      <w:r w:rsidRPr="00A21862">
        <w:rPr>
          <w:rFonts w:ascii="Times New Roman" w:hAnsi="Times New Roman"/>
          <w:color w:val="000000"/>
          <w:lang w:eastAsia="zh-CN"/>
        </w:rPr>
        <w:t>zmiany przepisów prawa mających istotny wpływ na realizację umowy,</w:t>
      </w:r>
    </w:p>
    <w:p w14:paraId="76C6C10B" w14:textId="77777777" w:rsidR="003214A9" w:rsidRPr="00A21862" w:rsidRDefault="003214A9" w:rsidP="00A21862">
      <w:pPr>
        <w:numPr>
          <w:ilvl w:val="0"/>
          <w:numId w:val="41"/>
        </w:numPr>
        <w:suppressAutoHyphens/>
        <w:spacing w:before="120" w:after="120"/>
        <w:rPr>
          <w:rFonts w:ascii="Times New Roman" w:hAnsi="Times New Roman"/>
          <w:color w:val="000000"/>
          <w:lang w:eastAsia="zh-CN"/>
        </w:rPr>
      </w:pPr>
      <w:r w:rsidRPr="00A21862">
        <w:rPr>
          <w:rFonts w:ascii="Times New Roman" w:hAnsi="Times New Roman"/>
          <w:color w:val="000000"/>
          <w:lang w:eastAsia="zh-CN"/>
        </w:rPr>
        <w:t>zmiany terminu realizacji umowy w przypadku wystąpienia okoliczności, których nie można było przewidzieć w chwili zawarcia umowy,</w:t>
      </w:r>
    </w:p>
    <w:p w14:paraId="41E8BC74" w14:textId="77777777" w:rsidR="003214A9" w:rsidRPr="00A21862" w:rsidRDefault="003214A9" w:rsidP="00A21862">
      <w:pPr>
        <w:numPr>
          <w:ilvl w:val="0"/>
          <w:numId w:val="41"/>
        </w:numPr>
        <w:suppressAutoHyphens/>
        <w:spacing w:before="120" w:after="120"/>
        <w:rPr>
          <w:rFonts w:ascii="Times New Roman" w:hAnsi="Times New Roman"/>
          <w:color w:val="000000"/>
          <w:lang w:eastAsia="zh-CN"/>
        </w:rPr>
      </w:pPr>
      <w:r w:rsidRPr="00A21862">
        <w:rPr>
          <w:rFonts w:ascii="Times New Roman" w:hAnsi="Times New Roman"/>
          <w:color w:val="000000"/>
          <w:lang w:eastAsia="zh-CN"/>
        </w:rPr>
        <w:t>zmiany terminu realizacji lub zakresu umowy w przypadku wystąpienia okoliczności niezależnych od Wykonawcy, w tym na skutek działania siły wyższej,</w:t>
      </w:r>
    </w:p>
    <w:p w14:paraId="189298EB" w14:textId="77777777" w:rsidR="003214A9" w:rsidRPr="00A21862" w:rsidRDefault="003214A9" w:rsidP="00A21862">
      <w:pPr>
        <w:numPr>
          <w:ilvl w:val="0"/>
          <w:numId w:val="41"/>
        </w:numPr>
        <w:suppressAutoHyphens/>
        <w:spacing w:before="120" w:after="120"/>
        <w:rPr>
          <w:rFonts w:ascii="Times New Roman" w:hAnsi="Times New Roman"/>
          <w:color w:val="000000"/>
          <w:lang w:eastAsia="zh-CN"/>
        </w:rPr>
      </w:pPr>
      <w:r w:rsidRPr="00A21862">
        <w:rPr>
          <w:rFonts w:ascii="Times New Roman" w:hAnsi="Times New Roman"/>
          <w:color w:val="000000"/>
          <w:lang w:eastAsia="zh-CN"/>
        </w:rPr>
        <w:t>zmian stron umowy wynikających ze zmiany stanu faktycznego lub prawnego (następstwo prawne),</w:t>
      </w:r>
    </w:p>
    <w:p w14:paraId="4B011CA1" w14:textId="77777777" w:rsidR="003214A9" w:rsidRPr="00A21862" w:rsidRDefault="003214A9" w:rsidP="00A21862">
      <w:pPr>
        <w:numPr>
          <w:ilvl w:val="0"/>
          <w:numId w:val="41"/>
        </w:numPr>
        <w:suppressAutoHyphens/>
        <w:spacing w:before="120" w:after="120"/>
        <w:jc w:val="both"/>
        <w:rPr>
          <w:rFonts w:ascii="Times New Roman" w:hAnsi="Times New Roman"/>
          <w:color w:val="000000"/>
          <w:lang w:eastAsia="zh-CN"/>
        </w:rPr>
      </w:pPr>
      <w:r w:rsidRPr="00A21862">
        <w:rPr>
          <w:rFonts w:ascii="Times New Roman" w:hAnsi="Times New Roman"/>
          <w:color w:val="000000"/>
          <w:lang w:eastAsia="zh-CN"/>
        </w:rPr>
        <w:t>konieczności wprowadzenia zmian dotyczących treści o charakterze informacyjnym, korygującym  lub  instrukcyjnym,  niezbędnych  do  prawidłowej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04B41B3E" w14:textId="77777777" w:rsidR="003214A9" w:rsidRPr="00A21862" w:rsidRDefault="003214A9" w:rsidP="00A21862">
      <w:pPr>
        <w:numPr>
          <w:ilvl w:val="0"/>
          <w:numId w:val="41"/>
        </w:numPr>
        <w:suppressAutoHyphens/>
        <w:spacing w:before="120" w:after="120"/>
        <w:jc w:val="both"/>
        <w:rPr>
          <w:rFonts w:ascii="Times New Roman" w:hAnsi="Times New Roman"/>
          <w:color w:val="000000"/>
          <w:lang w:eastAsia="zh-CN"/>
        </w:rPr>
      </w:pPr>
      <w:r w:rsidRPr="00A21862">
        <w:rPr>
          <w:rFonts w:ascii="Times New Roman" w:hAnsi="Times New Roman"/>
          <w:color w:val="000000"/>
          <w:lang w:eastAsia="zh-CN"/>
        </w:rPr>
        <w:t>w przypadku, kiedy Wykonawcę, któremu Zamawiający udzielił zamówienia, ma zastąpić nowy Wykonawca:</w:t>
      </w:r>
    </w:p>
    <w:p w14:paraId="0C85C955" w14:textId="77777777" w:rsidR="003214A9" w:rsidRPr="00A21862" w:rsidRDefault="003214A9" w:rsidP="00A21862">
      <w:pPr>
        <w:numPr>
          <w:ilvl w:val="0"/>
          <w:numId w:val="42"/>
        </w:numPr>
        <w:suppressAutoHyphens/>
        <w:spacing w:before="120" w:after="120"/>
        <w:rPr>
          <w:rFonts w:ascii="Times New Roman" w:hAnsi="Times New Roman"/>
          <w:color w:val="000000"/>
          <w:lang w:eastAsia="zh-CN"/>
        </w:rPr>
      </w:pPr>
      <w:r w:rsidRPr="00A21862">
        <w:rPr>
          <w:rFonts w:ascii="Times New Roman" w:hAnsi="Times New Roman"/>
          <w:color w:val="000000"/>
          <w:lang w:eastAsia="zh-CN"/>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03897103" w14:textId="77777777" w:rsidR="003214A9" w:rsidRPr="00A21862" w:rsidRDefault="003214A9" w:rsidP="00A21862">
      <w:pPr>
        <w:numPr>
          <w:ilvl w:val="0"/>
          <w:numId w:val="42"/>
        </w:numPr>
        <w:suppressAutoHyphens/>
        <w:spacing w:before="120" w:after="120"/>
        <w:rPr>
          <w:rFonts w:ascii="Times New Roman" w:hAnsi="Times New Roman"/>
          <w:color w:val="000000"/>
          <w:lang w:eastAsia="zh-CN"/>
        </w:rPr>
      </w:pPr>
      <w:r w:rsidRPr="00A21862">
        <w:rPr>
          <w:rFonts w:ascii="Times New Roman" w:hAnsi="Times New Roman"/>
          <w:color w:val="000000"/>
          <w:lang w:eastAsia="zh-CN"/>
        </w:rPr>
        <w:t>w wyniku przejęcia przez Zamawiającego zobowiązań Wykonawcy względem jego podwykonawców.</w:t>
      </w:r>
    </w:p>
    <w:p w14:paraId="5FAE3624" w14:textId="4AC13D3B" w:rsidR="003214A9" w:rsidRPr="00A21862" w:rsidRDefault="003214A9" w:rsidP="00A21862">
      <w:pPr>
        <w:numPr>
          <w:ilvl w:val="0"/>
          <w:numId w:val="30"/>
        </w:numPr>
        <w:tabs>
          <w:tab w:val="clear" w:pos="720"/>
          <w:tab w:val="num" w:pos="426"/>
        </w:tabs>
        <w:spacing w:before="120" w:after="120"/>
        <w:ind w:left="426"/>
        <w:jc w:val="both"/>
        <w:textAlignment w:val="baseline"/>
        <w:rPr>
          <w:rFonts w:ascii="Times New Roman" w:hAnsi="Times New Roman"/>
          <w:color w:val="252525"/>
        </w:rPr>
      </w:pPr>
      <w:r w:rsidRPr="00A21862">
        <w:rPr>
          <w:rFonts w:ascii="Times New Roman" w:hAnsi="Times New Roman"/>
          <w:color w:val="000000"/>
          <w:lang w:eastAsia="zh-CN"/>
        </w:rPr>
        <w:t>Zmiany, o których mowa w ust. 2 będą dokonywane na uzasadniony wniosek jednej ze Stron, wraz ze wskazaniem proponowanego zakresu i podaniem podstawy prawnej zmian. Przewidziane powyżej okoliczności stanowiące podstawę zmian do umowy, stanowią uprawnienie Zamawiającego nie zaś jego obowiązek.</w:t>
      </w:r>
    </w:p>
    <w:p w14:paraId="4F582518" w14:textId="4010CDA6" w:rsidR="005178E9" w:rsidRPr="00A21862" w:rsidRDefault="005178E9" w:rsidP="00A21862">
      <w:pPr>
        <w:numPr>
          <w:ilvl w:val="0"/>
          <w:numId w:val="30"/>
        </w:numPr>
        <w:tabs>
          <w:tab w:val="clear" w:pos="720"/>
          <w:tab w:val="num" w:pos="426"/>
        </w:tabs>
        <w:spacing w:before="120" w:after="120"/>
        <w:ind w:left="426"/>
        <w:jc w:val="both"/>
        <w:textAlignment w:val="baseline"/>
        <w:rPr>
          <w:rFonts w:ascii="Times New Roman" w:hAnsi="Times New Roman"/>
          <w:color w:val="252525"/>
        </w:rPr>
      </w:pPr>
      <w:r w:rsidRPr="00A21862">
        <w:rPr>
          <w:rFonts w:ascii="Times New Roman" w:hAnsi="Times New Roman"/>
          <w:color w:val="252525"/>
        </w:rPr>
        <w:t xml:space="preserve">W sprawach nieuregulowanych w Umowie mają zastosowanie odpowiednie przepisy </w:t>
      </w:r>
      <w:r w:rsidR="0074683D" w:rsidRPr="00A21862">
        <w:rPr>
          <w:rFonts w:ascii="Times New Roman" w:hAnsi="Times New Roman"/>
          <w:color w:val="252525"/>
        </w:rPr>
        <w:t>prawa powszechnie obowiązującego</w:t>
      </w:r>
      <w:r w:rsidRPr="00A21862">
        <w:rPr>
          <w:rFonts w:ascii="Times New Roman" w:hAnsi="Times New Roman"/>
          <w:color w:val="252525"/>
        </w:rPr>
        <w:t>.</w:t>
      </w:r>
    </w:p>
    <w:p w14:paraId="0393EB81" w14:textId="77777777" w:rsidR="005178E9" w:rsidRPr="00A21862" w:rsidRDefault="005178E9" w:rsidP="00A21862">
      <w:pPr>
        <w:numPr>
          <w:ilvl w:val="0"/>
          <w:numId w:val="30"/>
        </w:numPr>
        <w:tabs>
          <w:tab w:val="clear" w:pos="720"/>
          <w:tab w:val="num" w:pos="426"/>
        </w:tabs>
        <w:spacing w:before="120" w:after="120"/>
        <w:ind w:left="426"/>
        <w:jc w:val="both"/>
        <w:textAlignment w:val="baseline"/>
        <w:rPr>
          <w:rFonts w:ascii="Times New Roman" w:hAnsi="Times New Roman"/>
          <w:strike/>
          <w:color w:val="252525"/>
        </w:rPr>
      </w:pPr>
      <w:r w:rsidRPr="00A21862">
        <w:rPr>
          <w:rFonts w:ascii="Times New Roman" w:hAnsi="Times New Roman"/>
          <w:color w:val="252525"/>
        </w:rPr>
        <w:t>Wszelkie spory mogące powstać na tle Umowy Strony poddają rozstrzygnięciu właściwego rzeczowo Sądu Powszechnego w Poznaniu.</w:t>
      </w:r>
    </w:p>
    <w:p w14:paraId="5CBE68E9" w14:textId="1A336A1E" w:rsidR="005178E9" w:rsidRPr="00A21862" w:rsidRDefault="005178E9" w:rsidP="00A21862">
      <w:pPr>
        <w:numPr>
          <w:ilvl w:val="0"/>
          <w:numId w:val="30"/>
        </w:numPr>
        <w:tabs>
          <w:tab w:val="clear" w:pos="720"/>
          <w:tab w:val="num" w:pos="426"/>
        </w:tabs>
        <w:spacing w:before="120" w:after="120"/>
        <w:ind w:left="426"/>
        <w:jc w:val="both"/>
        <w:textAlignment w:val="baseline"/>
        <w:rPr>
          <w:rFonts w:ascii="Times New Roman" w:hAnsi="Times New Roman"/>
          <w:color w:val="252525"/>
        </w:rPr>
      </w:pPr>
      <w:r w:rsidRPr="00A21862">
        <w:rPr>
          <w:rFonts w:ascii="Times New Roman" w:hAnsi="Times New Roman"/>
          <w:color w:val="252525"/>
        </w:rPr>
        <w:t>Umowę sporządzono w dwóch jednobrzmiących egzemplarzach, po jednym dla każdej ze Stron.</w:t>
      </w:r>
    </w:p>
    <w:p w14:paraId="43011AB5" w14:textId="0ED464FA" w:rsidR="0059097F" w:rsidRPr="00A21862" w:rsidRDefault="0059097F" w:rsidP="00A21862">
      <w:pPr>
        <w:numPr>
          <w:ilvl w:val="0"/>
          <w:numId w:val="30"/>
        </w:numPr>
        <w:tabs>
          <w:tab w:val="clear" w:pos="720"/>
          <w:tab w:val="num" w:pos="426"/>
        </w:tabs>
        <w:spacing w:before="120" w:after="120"/>
        <w:ind w:left="426"/>
        <w:jc w:val="both"/>
        <w:textAlignment w:val="baseline"/>
        <w:rPr>
          <w:rFonts w:ascii="Times New Roman" w:hAnsi="Times New Roman"/>
          <w:color w:val="252525"/>
        </w:rPr>
      </w:pPr>
      <w:r w:rsidRPr="00A21862">
        <w:rPr>
          <w:rFonts w:ascii="Times New Roman" w:hAnsi="Times New Roman"/>
          <w:color w:val="252525"/>
        </w:rPr>
        <w:t>Strony ustalają, że na prawach oryginału są także egzemplarze umowy podpisane przez strony elektronicznym podpisem kwalifikowanym.</w:t>
      </w:r>
    </w:p>
    <w:p w14:paraId="32B94CA0" w14:textId="77777777" w:rsidR="008D7640" w:rsidRPr="00A21862" w:rsidRDefault="008D7640" w:rsidP="00A21862">
      <w:pPr>
        <w:spacing w:before="120" w:after="120"/>
        <w:jc w:val="both"/>
        <w:rPr>
          <w:rFonts w:ascii="Times New Roman" w:hAnsi="Times New Roman"/>
          <w:color w:val="FF0000"/>
          <w:lang w:eastAsia="pl-PL"/>
        </w:rPr>
      </w:pPr>
    </w:p>
    <w:p w14:paraId="1C1E9BB0" w14:textId="77777777" w:rsidR="00482CA2" w:rsidRPr="00A21862" w:rsidRDefault="00482CA2" w:rsidP="00A21862">
      <w:pPr>
        <w:spacing w:before="120" w:after="120"/>
        <w:jc w:val="both"/>
        <w:rPr>
          <w:rFonts w:ascii="Times New Roman" w:hAnsi="Times New Roman"/>
          <w:color w:val="FF0000"/>
          <w:lang w:eastAsia="pl-PL"/>
        </w:rPr>
      </w:pPr>
    </w:p>
    <w:p w14:paraId="09BD6D1F" w14:textId="09B3D93D" w:rsidR="008D7640" w:rsidRPr="00A21862" w:rsidRDefault="008D7640" w:rsidP="00A21862">
      <w:pPr>
        <w:spacing w:before="120" w:after="120"/>
        <w:ind w:left="426"/>
        <w:rPr>
          <w:rFonts w:ascii="Times New Roman" w:hAnsi="Times New Roman"/>
          <w:b/>
          <w:lang w:eastAsia="pl-PL"/>
        </w:rPr>
      </w:pPr>
      <w:r w:rsidRPr="00A21862">
        <w:rPr>
          <w:rFonts w:ascii="Times New Roman" w:hAnsi="Times New Roman"/>
          <w:b/>
          <w:lang w:eastAsia="pl-PL"/>
        </w:rPr>
        <w:t>ZAMAWIAJĄCY</w:t>
      </w:r>
      <w:r w:rsidR="00987E6F" w:rsidRPr="00A21862">
        <w:rPr>
          <w:rFonts w:ascii="Times New Roman" w:hAnsi="Times New Roman"/>
          <w:b/>
          <w:lang w:eastAsia="pl-PL"/>
        </w:rPr>
        <w:t>:</w:t>
      </w:r>
      <w:r w:rsidRPr="00A21862">
        <w:rPr>
          <w:rFonts w:ascii="Times New Roman" w:hAnsi="Times New Roman"/>
          <w:b/>
          <w:lang w:eastAsia="pl-PL"/>
        </w:rPr>
        <w:t xml:space="preserve">                                                             </w:t>
      </w:r>
      <w:r w:rsidR="005178E9" w:rsidRPr="00A21862">
        <w:rPr>
          <w:rFonts w:ascii="Times New Roman" w:hAnsi="Times New Roman"/>
          <w:b/>
          <w:lang w:eastAsia="pl-PL"/>
        </w:rPr>
        <w:t xml:space="preserve">                </w:t>
      </w:r>
      <w:r w:rsidRPr="00A21862">
        <w:rPr>
          <w:rFonts w:ascii="Times New Roman" w:hAnsi="Times New Roman"/>
          <w:b/>
          <w:lang w:eastAsia="pl-PL"/>
        </w:rPr>
        <w:t>WYKONAWCA</w:t>
      </w:r>
      <w:r w:rsidR="00987E6F" w:rsidRPr="00A21862">
        <w:rPr>
          <w:rFonts w:ascii="Times New Roman" w:hAnsi="Times New Roman"/>
          <w:b/>
          <w:lang w:eastAsia="pl-PL"/>
        </w:rPr>
        <w:t>:</w:t>
      </w:r>
    </w:p>
    <w:p w14:paraId="74EEDBDE" w14:textId="0A75BBBA" w:rsidR="00EB206C" w:rsidRPr="00A21862" w:rsidRDefault="00EB206C" w:rsidP="00A21862">
      <w:pPr>
        <w:spacing w:before="120" w:after="120"/>
        <w:rPr>
          <w:rFonts w:ascii="Times New Roman" w:hAnsi="Times New Roman"/>
          <w:b/>
          <w:lang w:eastAsia="pl-PL"/>
        </w:rPr>
      </w:pPr>
      <w:r w:rsidRPr="00A21862">
        <w:rPr>
          <w:rFonts w:ascii="Times New Roman" w:hAnsi="Times New Roman"/>
          <w:b/>
          <w:lang w:eastAsia="pl-PL"/>
        </w:rPr>
        <w:br w:type="page"/>
      </w:r>
    </w:p>
    <w:p w14:paraId="53A1AFA2" w14:textId="7CDBB5B6" w:rsidR="00987E6F" w:rsidRPr="00A21862" w:rsidRDefault="00987E6F" w:rsidP="00A21862">
      <w:pPr>
        <w:spacing w:before="120" w:after="120"/>
        <w:ind w:left="426"/>
        <w:jc w:val="right"/>
        <w:rPr>
          <w:rFonts w:ascii="Times New Roman" w:hAnsi="Times New Roman"/>
          <w:b/>
          <w:lang w:eastAsia="pl-PL"/>
        </w:rPr>
      </w:pPr>
      <w:r w:rsidRPr="00A21862">
        <w:rPr>
          <w:rFonts w:ascii="Times New Roman" w:hAnsi="Times New Roman"/>
          <w:b/>
          <w:lang w:eastAsia="pl-PL"/>
        </w:rPr>
        <w:lastRenderedPageBreak/>
        <w:t>Załącznik nr 1</w:t>
      </w:r>
    </w:p>
    <w:p w14:paraId="2ACC5B67" w14:textId="061AAA8C" w:rsidR="00987E6F" w:rsidRPr="00A21862" w:rsidRDefault="00987E6F" w:rsidP="00A21862">
      <w:pPr>
        <w:spacing w:before="120" w:after="120"/>
        <w:ind w:left="426"/>
        <w:jc w:val="center"/>
        <w:rPr>
          <w:rFonts w:ascii="Times New Roman" w:hAnsi="Times New Roman"/>
          <w:b/>
          <w:lang w:eastAsia="pl-PL"/>
        </w:rPr>
      </w:pPr>
      <w:r w:rsidRPr="00A21862">
        <w:rPr>
          <w:rFonts w:ascii="Times New Roman" w:hAnsi="Times New Roman"/>
          <w:b/>
          <w:lang w:eastAsia="pl-PL"/>
        </w:rPr>
        <w:t>KARTA WYKONANIA USŁUGI</w:t>
      </w:r>
    </w:p>
    <w:p w14:paraId="7CDB5A0D" w14:textId="77777777" w:rsidR="00987E6F" w:rsidRPr="00A21862" w:rsidRDefault="00987E6F" w:rsidP="00A21862">
      <w:pPr>
        <w:spacing w:before="120" w:after="120"/>
        <w:ind w:left="426"/>
        <w:jc w:val="center"/>
        <w:rPr>
          <w:rFonts w:ascii="Times New Roman" w:hAnsi="Times New Roman"/>
          <w:b/>
          <w:lang w:eastAsia="pl-PL"/>
        </w:rPr>
      </w:pPr>
    </w:p>
    <w:p w14:paraId="480D8038" w14:textId="77777777" w:rsidR="00987E6F" w:rsidRPr="00A21862" w:rsidRDefault="00987E6F" w:rsidP="00A21862">
      <w:pPr>
        <w:spacing w:before="120" w:after="120"/>
        <w:ind w:left="426"/>
        <w:jc w:val="center"/>
        <w:rPr>
          <w:rFonts w:ascii="Times New Roman" w:hAnsi="Times New Roman"/>
          <w:b/>
          <w:lang w:eastAsia="pl-PL"/>
        </w:rPr>
      </w:pPr>
    </w:p>
    <w:p w14:paraId="48FCC97F" w14:textId="16F09793" w:rsidR="00987E6F" w:rsidRPr="00A21862" w:rsidRDefault="00987E6F" w:rsidP="00A21862">
      <w:pPr>
        <w:spacing w:before="120" w:after="120"/>
        <w:ind w:left="426"/>
        <w:rPr>
          <w:rFonts w:ascii="Times New Roman" w:hAnsi="Times New Roman"/>
          <w:b/>
          <w:lang w:eastAsia="pl-PL"/>
        </w:rPr>
      </w:pPr>
      <w:r w:rsidRPr="00A21862">
        <w:rPr>
          <w:rFonts w:ascii="Times New Roman" w:hAnsi="Times New Roman"/>
          <w:b/>
          <w:lang w:eastAsia="pl-PL"/>
        </w:rPr>
        <w:t>Jednostka (i):</w:t>
      </w:r>
    </w:p>
    <w:p w14:paraId="1E71F923" w14:textId="77777777" w:rsidR="00987E6F" w:rsidRPr="00A21862" w:rsidRDefault="00987E6F" w:rsidP="00A21862">
      <w:pPr>
        <w:spacing w:before="120" w:after="120"/>
        <w:ind w:left="426"/>
        <w:rPr>
          <w:rFonts w:ascii="Times New Roman" w:hAnsi="Times New Roman"/>
          <w:lang w:eastAsia="pl-PL"/>
        </w:rPr>
      </w:pPr>
    </w:p>
    <w:p w14:paraId="156F84CA" w14:textId="77777777" w:rsidR="00987E6F" w:rsidRPr="00A21862" w:rsidRDefault="00987E6F" w:rsidP="00A21862">
      <w:pPr>
        <w:spacing w:before="120" w:after="120"/>
        <w:ind w:left="426"/>
        <w:rPr>
          <w:rFonts w:ascii="Times New Roman" w:hAnsi="Times New Roman"/>
          <w:lang w:eastAsia="pl-PL"/>
        </w:rPr>
      </w:pPr>
    </w:p>
    <w:p w14:paraId="430FED51" w14:textId="413666EC" w:rsidR="008D7640" w:rsidRPr="00A21862" w:rsidRDefault="00987E6F" w:rsidP="00A21862">
      <w:pPr>
        <w:spacing w:before="120" w:after="120"/>
        <w:ind w:left="426"/>
        <w:rPr>
          <w:rFonts w:ascii="Times New Roman" w:hAnsi="Times New Roman"/>
          <w:lang w:eastAsia="pl-PL"/>
        </w:rPr>
      </w:pPr>
      <w:r w:rsidRPr="00A21862">
        <w:rPr>
          <w:rFonts w:ascii="Times New Roman" w:hAnsi="Times New Roman"/>
          <w:lang w:eastAsia="pl-PL"/>
        </w:rPr>
        <w:t>………………………………………………………………………………………………………………………………………………………………………………………………………………………………………………………………………………………………………………………………………………………………………………………………</w:t>
      </w:r>
    </w:p>
    <w:p w14:paraId="5F17401A" w14:textId="03108247" w:rsidR="00987E6F" w:rsidRPr="00A21862" w:rsidRDefault="00987E6F" w:rsidP="00A21862">
      <w:pPr>
        <w:spacing w:before="120" w:after="120"/>
        <w:ind w:left="426"/>
        <w:jc w:val="center"/>
        <w:rPr>
          <w:rFonts w:ascii="Times New Roman" w:hAnsi="Times New Roman"/>
          <w:lang w:eastAsia="pl-PL"/>
        </w:rPr>
      </w:pPr>
      <w:r w:rsidRPr="00A21862">
        <w:rPr>
          <w:rFonts w:ascii="Times New Roman" w:hAnsi="Times New Roman"/>
          <w:lang w:eastAsia="pl-PL"/>
        </w:rPr>
        <w:t>pieczęć jednostki</w:t>
      </w:r>
    </w:p>
    <w:p w14:paraId="1A031385" w14:textId="77777777" w:rsidR="00987E6F" w:rsidRPr="00A21862" w:rsidRDefault="00987E6F" w:rsidP="00A21862">
      <w:pPr>
        <w:spacing w:before="120" w:after="120"/>
        <w:ind w:left="426"/>
        <w:jc w:val="center"/>
        <w:rPr>
          <w:rFonts w:ascii="Times New Roman" w:hAnsi="Times New Roman"/>
          <w:lang w:eastAsia="pl-PL"/>
        </w:rPr>
      </w:pPr>
    </w:p>
    <w:p w14:paraId="2B6290AC" w14:textId="77777777" w:rsidR="00987E6F" w:rsidRPr="00A21862" w:rsidRDefault="00987E6F" w:rsidP="00A21862">
      <w:pPr>
        <w:spacing w:before="120" w:after="120"/>
        <w:ind w:left="426"/>
        <w:jc w:val="center"/>
        <w:rPr>
          <w:rFonts w:ascii="Times New Roman" w:hAnsi="Times New Roman"/>
          <w:lang w:eastAsia="pl-PL"/>
        </w:rPr>
      </w:pPr>
    </w:p>
    <w:p w14:paraId="7F54D6C6" w14:textId="77777777" w:rsidR="00987E6F" w:rsidRPr="00A21862" w:rsidRDefault="00987E6F" w:rsidP="00A21862">
      <w:pPr>
        <w:spacing w:before="120" w:after="120"/>
        <w:ind w:left="426"/>
        <w:jc w:val="center"/>
        <w:rPr>
          <w:rFonts w:ascii="Times New Roman" w:hAnsi="Times New Roman"/>
          <w:lang w:eastAsia="pl-PL"/>
        </w:rPr>
      </w:pPr>
    </w:p>
    <w:p w14:paraId="74C054ED" w14:textId="00C9EC97" w:rsidR="00987E6F" w:rsidRPr="00A21862" w:rsidRDefault="00987E6F" w:rsidP="00A21862">
      <w:pPr>
        <w:spacing w:before="120" w:after="120"/>
        <w:ind w:left="426"/>
        <w:rPr>
          <w:rFonts w:ascii="Times New Roman" w:hAnsi="Times New Roman"/>
          <w:b/>
          <w:lang w:eastAsia="pl-PL"/>
        </w:rPr>
      </w:pPr>
      <w:r w:rsidRPr="00A21862">
        <w:rPr>
          <w:rFonts w:ascii="Times New Roman" w:hAnsi="Times New Roman"/>
          <w:b/>
          <w:lang w:eastAsia="pl-PL"/>
        </w:rPr>
        <w:t>Data wykonania usługi:</w:t>
      </w:r>
    </w:p>
    <w:p w14:paraId="1186F0A0" w14:textId="77777777" w:rsidR="00987E6F" w:rsidRPr="00A21862" w:rsidRDefault="00987E6F" w:rsidP="00A21862">
      <w:pPr>
        <w:spacing w:before="120" w:after="120"/>
        <w:ind w:left="426"/>
        <w:rPr>
          <w:rFonts w:ascii="Times New Roman" w:hAnsi="Times New Roman"/>
          <w:lang w:eastAsia="pl-PL"/>
        </w:rPr>
      </w:pPr>
    </w:p>
    <w:p w14:paraId="5D8614C0" w14:textId="1D77C5EB" w:rsidR="00987E6F" w:rsidRPr="00A21862" w:rsidRDefault="00987E6F" w:rsidP="00A21862">
      <w:pPr>
        <w:spacing w:before="120" w:after="120"/>
        <w:ind w:left="426"/>
        <w:rPr>
          <w:rFonts w:ascii="Times New Roman" w:hAnsi="Times New Roman"/>
          <w:lang w:eastAsia="pl-PL"/>
        </w:rPr>
      </w:pPr>
      <w:r w:rsidRPr="00A21862">
        <w:rPr>
          <w:rFonts w:ascii="Times New Roman" w:hAnsi="Times New Roman"/>
          <w:lang w:eastAsia="pl-PL"/>
        </w:rPr>
        <w:t>………………………………………………………………………………………………</w:t>
      </w:r>
    </w:p>
    <w:p w14:paraId="69C10ACC" w14:textId="77777777" w:rsidR="00987E6F" w:rsidRPr="00A21862" w:rsidRDefault="00987E6F" w:rsidP="00A21862">
      <w:pPr>
        <w:spacing w:before="120" w:after="120"/>
        <w:ind w:left="426"/>
        <w:rPr>
          <w:rFonts w:ascii="Times New Roman" w:hAnsi="Times New Roman"/>
          <w:lang w:eastAsia="pl-PL"/>
        </w:rPr>
      </w:pPr>
    </w:p>
    <w:p w14:paraId="2DC819DD" w14:textId="77777777" w:rsidR="00987E6F" w:rsidRPr="00A21862" w:rsidRDefault="00987E6F" w:rsidP="00A21862">
      <w:pPr>
        <w:spacing w:before="120" w:after="120"/>
        <w:ind w:left="426"/>
        <w:rPr>
          <w:rFonts w:ascii="Times New Roman" w:hAnsi="Times New Roman"/>
          <w:lang w:eastAsia="pl-PL"/>
        </w:rPr>
      </w:pPr>
    </w:p>
    <w:tbl>
      <w:tblPr>
        <w:tblStyle w:val="Tabela-Siatka"/>
        <w:tblW w:w="0" w:type="auto"/>
        <w:jc w:val="center"/>
        <w:tblLook w:val="04A0" w:firstRow="1" w:lastRow="0" w:firstColumn="1" w:lastColumn="0" w:noHBand="0" w:noVBand="1"/>
      </w:tblPr>
      <w:tblGrid>
        <w:gridCol w:w="2265"/>
        <w:gridCol w:w="1137"/>
        <w:gridCol w:w="1701"/>
        <w:gridCol w:w="3959"/>
      </w:tblGrid>
      <w:tr w:rsidR="00987E6F" w:rsidRPr="00A21862" w14:paraId="33373FF1" w14:textId="77777777" w:rsidTr="00444032">
        <w:trPr>
          <w:trHeight w:hRule="exact" w:val="1361"/>
          <w:jc w:val="center"/>
        </w:trPr>
        <w:tc>
          <w:tcPr>
            <w:tcW w:w="2265" w:type="dxa"/>
            <w:tcBorders>
              <w:top w:val="nil"/>
              <w:left w:val="nil"/>
              <w:bottom w:val="single" w:sz="4" w:space="0" w:color="auto"/>
              <w:right w:val="single" w:sz="4" w:space="0" w:color="auto"/>
            </w:tcBorders>
            <w:vAlign w:val="center"/>
          </w:tcPr>
          <w:p w14:paraId="1D1D8C6C" w14:textId="77777777" w:rsidR="00987E6F" w:rsidRPr="00A21862" w:rsidRDefault="00987E6F" w:rsidP="00A21862">
            <w:pPr>
              <w:spacing w:before="120" w:after="120" w:line="276" w:lineRule="auto"/>
              <w:jc w:val="center"/>
              <w:rPr>
                <w:rFonts w:ascii="Times New Roman" w:hAnsi="Times New Roman"/>
                <w:lang w:eastAsia="pl-PL"/>
              </w:rPr>
            </w:pPr>
          </w:p>
        </w:tc>
        <w:tc>
          <w:tcPr>
            <w:tcW w:w="1137" w:type="dxa"/>
            <w:tcBorders>
              <w:left w:val="single" w:sz="4" w:space="0" w:color="auto"/>
            </w:tcBorders>
            <w:vAlign w:val="center"/>
          </w:tcPr>
          <w:p w14:paraId="11A0CE86" w14:textId="503D1BE0" w:rsidR="00987E6F" w:rsidRPr="00A21862" w:rsidRDefault="00444032" w:rsidP="00A21862">
            <w:pPr>
              <w:spacing w:before="120" w:after="120" w:line="276" w:lineRule="auto"/>
              <w:jc w:val="center"/>
              <w:rPr>
                <w:rFonts w:ascii="Times New Roman" w:hAnsi="Times New Roman"/>
                <w:lang w:eastAsia="pl-PL"/>
              </w:rPr>
            </w:pPr>
            <w:r w:rsidRPr="00A21862">
              <w:rPr>
                <w:rFonts w:ascii="Times New Roman" w:hAnsi="Times New Roman"/>
                <w:lang w:eastAsia="pl-PL"/>
              </w:rPr>
              <w:t>Liczba ekip</w:t>
            </w:r>
          </w:p>
        </w:tc>
        <w:tc>
          <w:tcPr>
            <w:tcW w:w="1701" w:type="dxa"/>
            <w:vAlign w:val="center"/>
          </w:tcPr>
          <w:p w14:paraId="611FA280" w14:textId="536336D7" w:rsidR="00987E6F" w:rsidRPr="00A21862" w:rsidRDefault="00444032" w:rsidP="00A21862">
            <w:pPr>
              <w:spacing w:before="120" w:after="120" w:line="276" w:lineRule="auto"/>
              <w:jc w:val="center"/>
              <w:rPr>
                <w:rFonts w:ascii="Times New Roman" w:hAnsi="Times New Roman"/>
                <w:lang w:eastAsia="pl-PL"/>
              </w:rPr>
            </w:pPr>
            <w:r w:rsidRPr="00A21862">
              <w:rPr>
                <w:rFonts w:ascii="Times New Roman" w:hAnsi="Times New Roman"/>
                <w:lang w:eastAsia="pl-PL"/>
              </w:rPr>
              <w:t>Łączny czas pracy</w:t>
            </w:r>
          </w:p>
        </w:tc>
        <w:tc>
          <w:tcPr>
            <w:tcW w:w="3959" w:type="dxa"/>
            <w:vAlign w:val="center"/>
          </w:tcPr>
          <w:p w14:paraId="15A9EEB5" w14:textId="77833D8C" w:rsidR="00987E6F" w:rsidRPr="00A21862" w:rsidRDefault="00444032" w:rsidP="00A21862">
            <w:pPr>
              <w:spacing w:before="120" w:after="120" w:line="276" w:lineRule="auto"/>
              <w:jc w:val="center"/>
              <w:rPr>
                <w:rFonts w:ascii="Times New Roman" w:hAnsi="Times New Roman"/>
                <w:lang w:eastAsia="pl-PL"/>
              </w:rPr>
            </w:pPr>
            <w:r w:rsidRPr="00A21862">
              <w:rPr>
                <w:rFonts w:ascii="Times New Roman" w:hAnsi="Times New Roman"/>
                <w:lang w:eastAsia="pl-PL"/>
              </w:rPr>
              <w:t>Potwierdzenie wykonania usługi przez przedstawiciela Zamawiającego</w:t>
            </w:r>
          </w:p>
        </w:tc>
      </w:tr>
      <w:tr w:rsidR="00987E6F" w:rsidRPr="00A21862" w14:paraId="10E3AC3B" w14:textId="77777777" w:rsidTr="00444032">
        <w:trPr>
          <w:trHeight w:hRule="exact" w:val="1361"/>
          <w:jc w:val="center"/>
        </w:trPr>
        <w:tc>
          <w:tcPr>
            <w:tcW w:w="2265" w:type="dxa"/>
            <w:tcBorders>
              <w:top w:val="single" w:sz="4" w:space="0" w:color="auto"/>
            </w:tcBorders>
            <w:vAlign w:val="center"/>
          </w:tcPr>
          <w:p w14:paraId="699CBE24" w14:textId="00DD1B00" w:rsidR="00987E6F" w:rsidRPr="00A21862" w:rsidRDefault="00444032" w:rsidP="00A21862">
            <w:pPr>
              <w:spacing w:before="120" w:after="120" w:line="276" w:lineRule="auto"/>
              <w:jc w:val="center"/>
              <w:rPr>
                <w:rFonts w:ascii="Times New Roman" w:hAnsi="Times New Roman"/>
                <w:lang w:eastAsia="pl-PL"/>
              </w:rPr>
            </w:pPr>
            <w:r w:rsidRPr="00A21862">
              <w:rPr>
                <w:rFonts w:ascii="Times New Roman" w:hAnsi="Times New Roman"/>
                <w:lang w:eastAsia="pl-PL"/>
              </w:rPr>
              <w:t>Ekipa 2-osobowa z samochodem ciężarowym</w:t>
            </w:r>
          </w:p>
        </w:tc>
        <w:tc>
          <w:tcPr>
            <w:tcW w:w="1137" w:type="dxa"/>
            <w:vAlign w:val="center"/>
          </w:tcPr>
          <w:p w14:paraId="3D3750C2" w14:textId="77777777" w:rsidR="00987E6F" w:rsidRPr="00A21862" w:rsidRDefault="00987E6F" w:rsidP="00A21862">
            <w:pPr>
              <w:spacing w:before="120" w:after="120" w:line="276" w:lineRule="auto"/>
              <w:jc w:val="center"/>
              <w:rPr>
                <w:rFonts w:ascii="Times New Roman" w:hAnsi="Times New Roman"/>
                <w:lang w:eastAsia="pl-PL"/>
              </w:rPr>
            </w:pPr>
          </w:p>
        </w:tc>
        <w:tc>
          <w:tcPr>
            <w:tcW w:w="1701" w:type="dxa"/>
            <w:vAlign w:val="center"/>
          </w:tcPr>
          <w:p w14:paraId="0E21E89D" w14:textId="77777777" w:rsidR="00987E6F" w:rsidRPr="00A21862" w:rsidRDefault="00987E6F" w:rsidP="00A21862">
            <w:pPr>
              <w:spacing w:before="120" w:after="120" w:line="276" w:lineRule="auto"/>
              <w:jc w:val="center"/>
              <w:rPr>
                <w:rFonts w:ascii="Times New Roman" w:hAnsi="Times New Roman"/>
                <w:lang w:eastAsia="pl-PL"/>
              </w:rPr>
            </w:pPr>
          </w:p>
        </w:tc>
        <w:tc>
          <w:tcPr>
            <w:tcW w:w="3959" w:type="dxa"/>
            <w:vAlign w:val="center"/>
          </w:tcPr>
          <w:p w14:paraId="45E5831C" w14:textId="77777777" w:rsidR="00987E6F" w:rsidRPr="00A21862" w:rsidRDefault="00987E6F" w:rsidP="00A21862">
            <w:pPr>
              <w:spacing w:before="120" w:after="120" w:line="276" w:lineRule="auto"/>
              <w:jc w:val="center"/>
              <w:rPr>
                <w:rFonts w:ascii="Times New Roman" w:hAnsi="Times New Roman"/>
                <w:lang w:eastAsia="pl-PL"/>
              </w:rPr>
            </w:pPr>
          </w:p>
        </w:tc>
      </w:tr>
      <w:tr w:rsidR="00987E6F" w:rsidRPr="00A21862" w14:paraId="03FC3847" w14:textId="77777777" w:rsidTr="00444032">
        <w:trPr>
          <w:trHeight w:hRule="exact" w:val="1361"/>
          <w:jc w:val="center"/>
        </w:trPr>
        <w:tc>
          <w:tcPr>
            <w:tcW w:w="2265" w:type="dxa"/>
            <w:vAlign w:val="center"/>
          </w:tcPr>
          <w:p w14:paraId="09530BDC" w14:textId="47A22FF4" w:rsidR="00987E6F" w:rsidRPr="00A21862" w:rsidRDefault="00444032" w:rsidP="00A21862">
            <w:pPr>
              <w:spacing w:before="120" w:after="120" w:line="276" w:lineRule="auto"/>
              <w:jc w:val="center"/>
              <w:rPr>
                <w:rFonts w:ascii="Times New Roman" w:hAnsi="Times New Roman"/>
                <w:lang w:eastAsia="pl-PL"/>
              </w:rPr>
            </w:pPr>
            <w:r w:rsidRPr="00A21862">
              <w:rPr>
                <w:rFonts w:ascii="Times New Roman" w:hAnsi="Times New Roman"/>
                <w:lang w:eastAsia="pl-PL"/>
              </w:rPr>
              <w:t>Ekipa 4-osobowa z samochodem ciężarowym</w:t>
            </w:r>
          </w:p>
        </w:tc>
        <w:tc>
          <w:tcPr>
            <w:tcW w:w="1137" w:type="dxa"/>
            <w:vAlign w:val="center"/>
          </w:tcPr>
          <w:p w14:paraId="51FAA1C8" w14:textId="77777777" w:rsidR="00987E6F" w:rsidRPr="00A21862" w:rsidRDefault="00987E6F" w:rsidP="00A21862">
            <w:pPr>
              <w:spacing w:before="120" w:after="120" w:line="276" w:lineRule="auto"/>
              <w:jc w:val="center"/>
              <w:rPr>
                <w:rFonts w:ascii="Times New Roman" w:hAnsi="Times New Roman"/>
                <w:lang w:eastAsia="pl-PL"/>
              </w:rPr>
            </w:pPr>
          </w:p>
        </w:tc>
        <w:tc>
          <w:tcPr>
            <w:tcW w:w="1701" w:type="dxa"/>
            <w:vAlign w:val="center"/>
          </w:tcPr>
          <w:p w14:paraId="171D4B9A" w14:textId="77777777" w:rsidR="00987E6F" w:rsidRPr="00A21862" w:rsidRDefault="00987E6F" w:rsidP="00A21862">
            <w:pPr>
              <w:spacing w:before="120" w:after="120" w:line="276" w:lineRule="auto"/>
              <w:jc w:val="center"/>
              <w:rPr>
                <w:rFonts w:ascii="Times New Roman" w:hAnsi="Times New Roman"/>
                <w:lang w:eastAsia="pl-PL"/>
              </w:rPr>
            </w:pPr>
          </w:p>
        </w:tc>
        <w:tc>
          <w:tcPr>
            <w:tcW w:w="3959" w:type="dxa"/>
            <w:vAlign w:val="center"/>
          </w:tcPr>
          <w:p w14:paraId="59EA1388" w14:textId="77777777" w:rsidR="00987E6F" w:rsidRPr="00A21862" w:rsidRDefault="00987E6F" w:rsidP="00A21862">
            <w:pPr>
              <w:spacing w:before="120" w:after="120" w:line="276" w:lineRule="auto"/>
              <w:jc w:val="center"/>
              <w:rPr>
                <w:rFonts w:ascii="Times New Roman" w:hAnsi="Times New Roman"/>
                <w:lang w:eastAsia="pl-PL"/>
              </w:rPr>
            </w:pPr>
          </w:p>
        </w:tc>
      </w:tr>
      <w:tr w:rsidR="00987E6F" w:rsidRPr="00A21862" w14:paraId="10772DB7" w14:textId="77777777" w:rsidTr="00444032">
        <w:trPr>
          <w:trHeight w:hRule="exact" w:val="1361"/>
          <w:jc w:val="center"/>
        </w:trPr>
        <w:tc>
          <w:tcPr>
            <w:tcW w:w="2265" w:type="dxa"/>
            <w:vAlign w:val="center"/>
          </w:tcPr>
          <w:p w14:paraId="7E07B689" w14:textId="5D6F6E31" w:rsidR="00987E6F" w:rsidRPr="00A21862" w:rsidRDefault="00444032" w:rsidP="00A21862">
            <w:pPr>
              <w:spacing w:before="120" w:after="120" w:line="276" w:lineRule="auto"/>
              <w:jc w:val="center"/>
              <w:rPr>
                <w:rFonts w:ascii="Times New Roman" w:hAnsi="Times New Roman"/>
                <w:lang w:eastAsia="pl-PL"/>
              </w:rPr>
            </w:pPr>
            <w:r w:rsidRPr="00A21862">
              <w:rPr>
                <w:rFonts w:ascii="Times New Roman" w:hAnsi="Times New Roman"/>
                <w:lang w:eastAsia="pl-PL"/>
              </w:rPr>
              <w:t>Ekipa 2-osobowa bez samochodu</w:t>
            </w:r>
          </w:p>
        </w:tc>
        <w:tc>
          <w:tcPr>
            <w:tcW w:w="1137" w:type="dxa"/>
            <w:vAlign w:val="center"/>
          </w:tcPr>
          <w:p w14:paraId="08F28F33" w14:textId="77777777" w:rsidR="00987E6F" w:rsidRPr="00A21862" w:rsidRDefault="00987E6F" w:rsidP="00A21862">
            <w:pPr>
              <w:spacing w:before="120" w:after="120" w:line="276" w:lineRule="auto"/>
              <w:jc w:val="center"/>
              <w:rPr>
                <w:rFonts w:ascii="Times New Roman" w:hAnsi="Times New Roman"/>
                <w:lang w:eastAsia="pl-PL"/>
              </w:rPr>
            </w:pPr>
          </w:p>
        </w:tc>
        <w:tc>
          <w:tcPr>
            <w:tcW w:w="1701" w:type="dxa"/>
            <w:vAlign w:val="center"/>
          </w:tcPr>
          <w:p w14:paraId="5C6C3A84" w14:textId="77777777" w:rsidR="00987E6F" w:rsidRPr="00A21862" w:rsidRDefault="00987E6F" w:rsidP="00A21862">
            <w:pPr>
              <w:spacing w:before="120" w:after="120" w:line="276" w:lineRule="auto"/>
              <w:jc w:val="center"/>
              <w:rPr>
                <w:rFonts w:ascii="Times New Roman" w:hAnsi="Times New Roman"/>
                <w:lang w:eastAsia="pl-PL"/>
              </w:rPr>
            </w:pPr>
          </w:p>
        </w:tc>
        <w:tc>
          <w:tcPr>
            <w:tcW w:w="3959" w:type="dxa"/>
            <w:vAlign w:val="center"/>
          </w:tcPr>
          <w:p w14:paraId="3F0DD37D" w14:textId="77777777" w:rsidR="00987E6F" w:rsidRPr="00A21862" w:rsidRDefault="00987E6F" w:rsidP="00A21862">
            <w:pPr>
              <w:spacing w:before="120" w:after="120" w:line="276" w:lineRule="auto"/>
              <w:jc w:val="center"/>
              <w:rPr>
                <w:rFonts w:ascii="Times New Roman" w:hAnsi="Times New Roman"/>
                <w:lang w:eastAsia="pl-PL"/>
              </w:rPr>
            </w:pPr>
          </w:p>
        </w:tc>
      </w:tr>
      <w:tr w:rsidR="00987E6F" w:rsidRPr="00A21862" w14:paraId="0204C83A" w14:textId="77777777" w:rsidTr="00444032">
        <w:trPr>
          <w:trHeight w:hRule="exact" w:val="1361"/>
          <w:jc w:val="center"/>
        </w:trPr>
        <w:tc>
          <w:tcPr>
            <w:tcW w:w="2265" w:type="dxa"/>
            <w:vAlign w:val="center"/>
          </w:tcPr>
          <w:p w14:paraId="47218E03" w14:textId="29AA7E7A" w:rsidR="00987E6F" w:rsidRPr="00A21862" w:rsidRDefault="00444032" w:rsidP="00A21862">
            <w:pPr>
              <w:spacing w:before="120" w:after="120" w:line="276" w:lineRule="auto"/>
              <w:jc w:val="center"/>
              <w:rPr>
                <w:rFonts w:ascii="Times New Roman" w:hAnsi="Times New Roman"/>
                <w:lang w:eastAsia="pl-PL"/>
              </w:rPr>
            </w:pPr>
            <w:r w:rsidRPr="00A21862">
              <w:rPr>
                <w:rFonts w:ascii="Times New Roman" w:hAnsi="Times New Roman"/>
                <w:lang w:eastAsia="pl-PL"/>
              </w:rPr>
              <w:lastRenderedPageBreak/>
              <w:t xml:space="preserve">Ekipa </w:t>
            </w:r>
            <w:r w:rsidR="00CB0CCF" w:rsidRPr="00A21862">
              <w:rPr>
                <w:rFonts w:ascii="Times New Roman" w:hAnsi="Times New Roman"/>
                <w:lang w:eastAsia="pl-PL"/>
              </w:rPr>
              <w:t>4</w:t>
            </w:r>
            <w:r w:rsidRPr="00A21862">
              <w:rPr>
                <w:rFonts w:ascii="Times New Roman" w:hAnsi="Times New Roman"/>
                <w:lang w:eastAsia="pl-PL"/>
              </w:rPr>
              <w:t>-osobowa bez samochodu</w:t>
            </w:r>
          </w:p>
        </w:tc>
        <w:tc>
          <w:tcPr>
            <w:tcW w:w="1137" w:type="dxa"/>
            <w:vAlign w:val="center"/>
          </w:tcPr>
          <w:p w14:paraId="6D51DC55" w14:textId="77777777" w:rsidR="00987E6F" w:rsidRPr="00A21862" w:rsidRDefault="00987E6F" w:rsidP="00A21862">
            <w:pPr>
              <w:spacing w:before="120" w:after="120" w:line="276" w:lineRule="auto"/>
              <w:jc w:val="center"/>
              <w:rPr>
                <w:rFonts w:ascii="Times New Roman" w:hAnsi="Times New Roman"/>
                <w:lang w:eastAsia="pl-PL"/>
              </w:rPr>
            </w:pPr>
          </w:p>
        </w:tc>
        <w:tc>
          <w:tcPr>
            <w:tcW w:w="1701" w:type="dxa"/>
            <w:vAlign w:val="center"/>
          </w:tcPr>
          <w:p w14:paraId="787EA183" w14:textId="77777777" w:rsidR="00987E6F" w:rsidRPr="00A21862" w:rsidRDefault="00987E6F" w:rsidP="00A21862">
            <w:pPr>
              <w:spacing w:before="120" w:after="120" w:line="276" w:lineRule="auto"/>
              <w:jc w:val="center"/>
              <w:rPr>
                <w:rFonts w:ascii="Times New Roman" w:hAnsi="Times New Roman"/>
                <w:lang w:eastAsia="pl-PL"/>
              </w:rPr>
            </w:pPr>
          </w:p>
        </w:tc>
        <w:tc>
          <w:tcPr>
            <w:tcW w:w="3959" w:type="dxa"/>
            <w:vAlign w:val="center"/>
          </w:tcPr>
          <w:p w14:paraId="2D070984" w14:textId="77777777" w:rsidR="00987E6F" w:rsidRPr="00A21862" w:rsidRDefault="00987E6F" w:rsidP="00A21862">
            <w:pPr>
              <w:spacing w:before="120" w:after="120" w:line="276" w:lineRule="auto"/>
              <w:jc w:val="center"/>
              <w:rPr>
                <w:rFonts w:ascii="Times New Roman" w:hAnsi="Times New Roman"/>
                <w:lang w:eastAsia="pl-PL"/>
              </w:rPr>
            </w:pPr>
          </w:p>
        </w:tc>
      </w:tr>
    </w:tbl>
    <w:p w14:paraId="70950062" w14:textId="77777777" w:rsidR="00987E6F" w:rsidRPr="00A21862" w:rsidRDefault="00987E6F" w:rsidP="00A21862">
      <w:pPr>
        <w:spacing w:before="120" w:after="120"/>
        <w:rPr>
          <w:rFonts w:ascii="Times New Roman" w:hAnsi="Times New Roman"/>
          <w:lang w:eastAsia="pl-PL"/>
        </w:rPr>
      </w:pPr>
    </w:p>
    <w:sectPr w:rsidR="00987E6F" w:rsidRPr="00A218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0B42" w14:textId="77777777" w:rsidR="004B6F26" w:rsidRDefault="004B6F26" w:rsidP="00EE6684">
      <w:pPr>
        <w:spacing w:after="0" w:line="240" w:lineRule="auto"/>
      </w:pPr>
      <w:r>
        <w:separator/>
      </w:r>
    </w:p>
  </w:endnote>
  <w:endnote w:type="continuationSeparator" w:id="0">
    <w:p w14:paraId="652D1893" w14:textId="77777777" w:rsidR="004B6F26" w:rsidRDefault="004B6F26" w:rsidP="00EE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1582" w14:textId="77777777" w:rsidR="004B6F26" w:rsidRDefault="004B6F26" w:rsidP="00EE6684">
      <w:pPr>
        <w:spacing w:after="0" w:line="240" w:lineRule="auto"/>
      </w:pPr>
      <w:r>
        <w:separator/>
      </w:r>
    </w:p>
  </w:footnote>
  <w:footnote w:type="continuationSeparator" w:id="0">
    <w:p w14:paraId="1ABD171F" w14:textId="77777777" w:rsidR="004B6F26" w:rsidRDefault="004B6F26" w:rsidP="00EE6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22C1" w14:textId="0547C657" w:rsidR="00EE6684" w:rsidRPr="00EE6684" w:rsidRDefault="00EE6684" w:rsidP="00EE6684">
    <w:pPr>
      <w:pStyle w:val="Nagwek"/>
      <w:jc w:val="center"/>
      <w:rPr>
        <w:sz w:val="20"/>
        <w:szCs w:val="20"/>
      </w:rPr>
    </w:pPr>
    <w:r w:rsidRPr="00EE6684">
      <w:rPr>
        <w:sz w:val="20"/>
        <w:szCs w:val="20"/>
      </w:rPr>
      <w:t>Umowa na świadczenie usług transportowych</w:t>
    </w:r>
    <w:r w:rsidR="00D3463B">
      <w:rPr>
        <w:sz w:val="20"/>
        <w:szCs w:val="20"/>
      </w:rPr>
      <w:t>/</w:t>
    </w:r>
    <w:proofErr w:type="spellStart"/>
    <w:r w:rsidR="00D3463B">
      <w:rPr>
        <w:sz w:val="20"/>
        <w:szCs w:val="20"/>
      </w:rPr>
      <w:t>przeprowadzkowych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E7D"/>
    <w:multiLevelType w:val="hybridMultilevel"/>
    <w:tmpl w:val="C582B18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971C4B"/>
    <w:multiLevelType w:val="hybridMultilevel"/>
    <w:tmpl w:val="85BE3C18"/>
    <w:lvl w:ilvl="0" w:tplc="D26C1896">
      <w:start w:val="1"/>
      <w:numFmt w:val="decimal"/>
      <w:lvlText w:val="%1."/>
      <w:lvlJc w:val="left"/>
      <w:pPr>
        <w:tabs>
          <w:tab w:val="num" w:pos="720"/>
        </w:tabs>
        <w:ind w:left="720" w:hanging="360"/>
      </w:pPr>
      <w:rPr>
        <w:b w:val="0"/>
      </w:rPr>
    </w:lvl>
    <w:lvl w:ilvl="1" w:tplc="6C768BD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6604E38"/>
    <w:multiLevelType w:val="hybridMultilevel"/>
    <w:tmpl w:val="CB1EF610"/>
    <w:lvl w:ilvl="0" w:tplc="4FB2D424">
      <w:start w:val="1"/>
      <w:numFmt w:val="decimal"/>
      <w:lvlText w:val="%1."/>
      <w:lvlJc w:val="left"/>
      <w:pPr>
        <w:tabs>
          <w:tab w:val="num" w:pos="720"/>
        </w:tabs>
        <w:ind w:left="720" w:hanging="360"/>
      </w:pPr>
      <w:rPr>
        <w:color w:val="auto"/>
      </w:rPr>
    </w:lvl>
    <w:lvl w:ilvl="1" w:tplc="6C768BD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6C43B0A"/>
    <w:multiLevelType w:val="hybridMultilevel"/>
    <w:tmpl w:val="8DF0A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A7CE5"/>
    <w:multiLevelType w:val="hybridMultilevel"/>
    <w:tmpl w:val="CB1EF610"/>
    <w:lvl w:ilvl="0" w:tplc="4FB2D424">
      <w:start w:val="1"/>
      <w:numFmt w:val="decimal"/>
      <w:lvlText w:val="%1."/>
      <w:lvlJc w:val="left"/>
      <w:pPr>
        <w:tabs>
          <w:tab w:val="num" w:pos="720"/>
        </w:tabs>
        <w:ind w:left="720" w:hanging="360"/>
      </w:pPr>
      <w:rPr>
        <w:color w:val="auto"/>
      </w:rPr>
    </w:lvl>
    <w:lvl w:ilvl="1" w:tplc="6C768BD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E9E7324"/>
    <w:multiLevelType w:val="hybridMultilevel"/>
    <w:tmpl w:val="CB1EF610"/>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1BB5CCB"/>
    <w:multiLevelType w:val="hybridMultilevel"/>
    <w:tmpl w:val="33DE3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4083D8E"/>
    <w:multiLevelType w:val="hybridMultilevel"/>
    <w:tmpl w:val="5980D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41A87"/>
    <w:multiLevelType w:val="hybridMultilevel"/>
    <w:tmpl w:val="7BC817C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D3FC6"/>
    <w:multiLevelType w:val="hybridMultilevel"/>
    <w:tmpl w:val="C5085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C1F67"/>
    <w:multiLevelType w:val="hybridMultilevel"/>
    <w:tmpl w:val="C582B182"/>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DB8486B"/>
    <w:multiLevelType w:val="hybridMultilevel"/>
    <w:tmpl w:val="ECAE8026"/>
    <w:lvl w:ilvl="0" w:tplc="04150011">
      <w:start w:val="1"/>
      <w:numFmt w:val="decimal"/>
      <w:lvlText w:val="%1)"/>
      <w:lvlJc w:val="left"/>
      <w:pPr>
        <w:ind w:left="2700" w:hanging="360"/>
      </w:pPr>
      <w:rPr>
        <w:rFonts w:hint="default"/>
        <w:b w:val="0"/>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hint="default"/>
      </w:rPr>
    </w:lvl>
    <w:lvl w:ilvl="3" w:tplc="04150001">
      <w:start w:val="1"/>
      <w:numFmt w:val="bullet"/>
      <w:lvlText w:val=""/>
      <w:lvlJc w:val="left"/>
      <w:pPr>
        <w:ind w:left="4860" w:hanging="360"/>
      </w:pPr>
      <w:rPr>
        <w:rFonts w:ascii="Symbol" w:hAnsi="Symbol" w:hint="default"/>
      </w:rPr>
    </w:lvl>
    <w:lvl w:ilvl="4" w:tplc="04150003">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2" w15:restartNumberingAfterBreak="0">
    <w:nsid w:val="20977740"/>
    <w:multiLevelType w:val="hybridMultilevel"/>
    <w:tmpl w:val="3E302CE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22391DF2"/>
    <w:multiLevelType w:val="hybridMultilevel"/>
    <w:tmpl w:val="97A8758C"/>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2030D"/>
    <w:multiLevelType w:val="hybridMultilevel"/>
    <w:tmpl w:val="8960BBA2"/>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5" w15:restartNumberingAfterBreak="0">
    <w:nsid w:val="299C7709"/>
    <w:multiLevelType w:val="hybridMultilevel"/>
    <w:tmpl w:val="DBD079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675B2"/>
    <w:multiLevelType w:val="hybridMultilevel"/>
    <w:tmpl w:val="1D7EC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460FB5"/>
    <w:multiLevelType w:val="multilevel"/>
    <w:tmpl w:val="63C61DA0"/>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496ECD"/>
    <w:multiLevelType w:val="hybridMultilevel"/>
    <w:tmpl w:val="CB8EBD6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62862DE"/>
    <w:multiLevelType w:val="hybridMultilevel"/>
    <w:tmpl w:val="6508446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A626F0D"/>
    <w:multiLevelType w:val="hybridMultilevel"/>
    <w:tmpl w:val="3CEC881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1" w15:restartNumberingAfterBreak="0">
    <w:nsid w:val="3CD02EDC"/>
    <w:multiLevelType w:val="hybridMultilevel"/>
    <w:tmpl w:val="D0ACE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082D63"/>
    <w:multiLevelType w:val="hybridMultilevel"/>
    <w:tmpl w:val="C19292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2FF62C9"/>
    <w:multiLevelType w:val="hybridMultilevel"/>
    <w:tmpl w:val="CB1EF610"/>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46DF095A"/>
    <w:multiLevelType w:val="hybridMultilevel"/>
    <w:tmpl w:val="2AD0D0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9795EFC"/>
    <w:multiLevelType w:val="hybridMultilevel"/>
    <w:tmpl w:val="4B069F86"/>
    <w:lvl w:ilvl="0" w:tplc="8782E6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A7C5B"/>
    <w:multiLevelType w:val="hybridMultilevel"/>
    <w:tmpl w:val="0150D91E"/>
    <w:lvl w:ilvl="0" w:tplc="E2BCC13E">
      <w:start w:val="1"/>
      <w:numFmt w:val="decimal"/>
      <w:lvlText w:val="%1."/>
      <w:lvlJc w:val="left"/>
      <w:pPr>
        <w:tabs>
          <w:tab w:val="num" w:pos="360"/>
        </w:tabs>
        <w:ind w:left="360" w:hanging="360"/>
      </w:pPr>
      <w:rPr>
        <w:b w:val="0"/>
      </w:rPr>
    </w:lvl>
    <w:lvl w:ilvl="1" w:tplc="A270509E">
      <w:start w:val="1"/>
      <w:numFmt w:val="lowerLetter"/>
      <w:lvlText w:val="%2)"/>
      <w:lvlJc w:val="left"/>
      <w:pPr>
        <w:tabs>
          <w:tab w:val="num" w:pos="1410"/>
        </w:tabs>
        <w:ind w:left="1410" w:hanging="69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4FC90798"/>
    <w:multiLevelType w:val="hybridMultilevel"/>
    <w:tmpl w:val="C582B182"/>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1810651"/>
    <w:multiLevelType w:val="hybridMultilevel"/>
    <w:tmpl w:val="31A886A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903D4A"/>
    <w:multiLevelType w:val="hybridMultilevel"/>
    <w:tmpl w:val="236A07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4796CD4"/>
    <w:multiLevelType w:val="hybridMultilevel"/>
    <w:tmpl w:val="C0AAAF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AFF3718"/>
    <w:multiLevelType w:val="hybridMultilevel"/>
    <w:tmpl w:val="FCDAD960"/>
    <w:lvl w:ilvl="0" w:tplc="E7C892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23C9E"/>
    <w:multiLevelType w:val="hybridMultilevel"/>
    <w:tmpl w:val="7436A2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0840473"/>
    <w:multiLevelType w:val="hybridMultilevel"/>
    <w:tmpl w:val="C5BC73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11371D4"/>
    <w:multiLevelType w:val="hybridMultilevel"/>
    <w:tmpl w:val="C582B182"/>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629700C4"/>
    <w:multiLevelType w:val="hybridMultilevel"/>
    <w:tmpl w:val="0A0A5C1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DA6635"/>
    <w:multiLevelType w:val="hybridMultilevel"/>
    <w:tmpl w:val="B1EC247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15:restartNumberingAfterBreak="0">
    <w:nsid w:val="6A2A0EE7"/>
    <w:multiLevelType w:val="hybridMultilevel"/>
    <w:tmpl w:val="80D6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686EEB"/>
    <w:multiLevelType w:val="hybridMultilevel"/>
    <w:tmpl w:val="09C071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B78366D"/>
    <w:multiLevelType w:val="hybridMultilevel"/>
    <w:tmpl w:val="7BC817C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D15B5A"/>
    <w:multiLevelType w:val="hybridMultilevel"/>
    <w:tmpl w:val="E9D2C830"/>
    <w:lvl w:ilvl="0" w:tplc="A77A74C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88D05BA"/>
    <w:multiLevelType w:val="hybridMultilevel"/>
    <w:tmpl w:val="C582B182"/>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79324DF8"/>
    <w:multiLevelType w:val="hybridMultilevel"/>
    <w:tmpl w:val="615C63F0"/>
    <w:lvl w:ilvl="0" w:tplc="A7C60158">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9B74019"/>
    <w:multiLevelType w:val="hybridMultilevel"/>
    <w:tmpl w:val="018CB6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D74294D"/>
    <w:multiLevelType w:val="hybridMultilevel"/>
    <w:tmpl w:val="5C34BF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E7D56EC"/>
    <w:multiLevelType w:val="hybridMultilevel"/>
    <w:tmpl w:val="BA7A4A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5"/>
  </w:num>
  <w:num w:numId="2">
    <w:abstractNumId w:val="45"/>
  </w:num>
  <w:num w:numId="3">
    <w:abstractNumId w:val="20"/>
  </w:num>
  <w:num w:numId="4">
    <w:abstractNumId w:val="19"/>
  </w:num>
  <w:num w:numId="5">
    <w:abstractNumId w:val="12"/>
  </w:num>
  <w:num w:numId="6">
    <w:abstractNumId w:val="37"/>
  </w:num>
  <w:num w:numId="7">
    <w:abstractNumId w:val="29"/>
  </w:num>
  <w:num w:numId="8">
    <w:abstractNumId w:val="32"/>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9"/>
  </w:num>
  <w:num w:numId="22">
    <w:abstractNumId w:val="21"/>
  </w:num>
  <w:num w:numId="23">
    <w:abstractNumId w:val="7"/>
  </w:num>
  <w:num w:numId="24">
    <w:abstractNumId w:val="8"/>
  </w:num>
  <w:num w:numId="25">
    <w:abstractNumId w:val="14"/>
  </w:num>
  <w:num w:numId="26">
    <w:abstractNumId w:val="11"/>
  </w:num>
  <w:num w:numId="27">
    <w:abstractNumId w:val="38"/>
  </w:num>
  <w:num w:numId="28">
    <w:abstractNumId w:val="15"/>
  </w:num>
  <w:num w:numId="29">
    <w:abstractNumId w:val="42"/>
  </w:num>
  <w:num w:numId="30">
    <w:abstractNumId w:val="17"/>
  </w:num>
  <w:num w:numId="31">
    <w:abstractNumId w:val="31"/>
  </w:num>
  <w:num w:numId="32">
    <w:abstractNumId w:val="25"/>
  </w:num>
  <w:num w:numId="33">
    <w:abstractNumId w:val="0"/>
  </w:num>
  <w:num w:numId="34">
    <w:abstractNumId w:val="2"/>
  </w:num>
  <w:num w:numId="35">
    <w:abstractNumId w:val="4"/>
  </w:num>
  <w:num w:numId="36">
    <w:abstractNumId w:val="33"/>
  </w:num>
  <w:num w:numId="37">
    <w:abstractNumId w:val="13"/>
  </w:num>
  <w:num w:numId="38">
    <w:abstractNumId w:val="44"/>
  </w:num>
  <w:num w:numId="39">
    <w:abstractNumId w:val="30"/>
  </w:num>
  <w:num w:numId="40">
    <w:abstractNumId w:val="28"/>
  </w:num>
  <w:num w:numId="41">
    <w:abstractNumId w:val="3"/>
  </w:num>
  <w:num w:numId="42">
    <w:abstractNumId w:val="18"/>
  </w:num>
  <w:num w:numId="43">
    <w:abstractNumId w:val="23"/>
  </w:num>
  <w:num w:numId="44">
    <w:abstractNumId w:val="5"/>
  </w:num>
  <w:num w:numId="45">
    <w:abstractNumId w:val="27"/>
  </w:num>
  <w:num w:numId="46">
    <w:abstractNumId w:val="41"/>
  </w:num>
  <w:num w:numId="47">
    <w:abstractNumId w:val="10"/>
  </w:num>
  <w:num w:numId="48">
    <w:abstractNumId w:val="34"/>
  </w:num>
  <w:num w:numId="49">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32"/>
    <w:rsid w:val="00000E45"/>
    <w:rsid w:val="00011D1F"/>
    <w:rsid w:val="00016229"/>
    <w:rsid w:val="00020273"/>
    <w:rsid w:val="00035A95"/>
    <w:rsid w:val="000409F6"/>
    <w:rsid w:val="00041585"/>
    <w:rsid w:val="00044A84"/>
    <w:rsid w:val="00046673"/>
    <w:rsid w:val="00051F2A"/>
    <w:rsid w:val="0005253E"/>
    <w:rsid w:val="000708C2"/>
    <w:rsid w:val="00091723"/>
    <w:rsid w:val="00096649"/>
    <w:rsid w:val="000A04CB"/>
    <w:rsid w:val="000B208B"/>
    <w:rsid w:val="000C6EE7"/>
    <w:rsid w:val="001058CE"/>
    <w:rsid w:val="001222D3"/>
    <w:rsid w:val="0014231C"/>
    <w:rsid w:val="00147097"/>
    <w:rsid w:val="001471FA"/>
    <w:rsid w:val="001841ED"/>
    <w:rsid w:val="001A19D3"/>
    <w:rsid w:val="001A65AA"/>
    <w:rsid w:val="001B2FBD"/>
    <w:rsid w:val="001B408C"/>
    <w:rsid w:val="001C6EF7"/>
    <w:rsid w:val="001D6C6A"/>
    <w:rsid w:val="00205AC8"/>
    <w:rsid w:val="00223DA6"/>
    <w:rsid w:val="0023131C"/>
    <w:rsid w:val="00246674"/>
    <w:rsid w:val="0027148C"/>
    <w:rsid w:val="00277D5B"/>
    <w:rsid w:val="002816A1"/>
    <w:rsid w:val="00293CBA"/>
    <w:rsid w:val="00296387"/>
    <w:rsid w:val="002A3369"/>
    <w:rsid w:val="002C0F1B"/>
    <w:rsid w:val="002F6FA5"/>
    <w:rsid w:val="002F7CD0"/>
    <w:rsid w:val="00301147"/>
    <w:rsid w:val="00307143"/>
    <w:rsid w:val="00314154"/>
    <w:rsid w:val="003144DB"/>
    <w:rsid w:val="003214A9"/>
    <w:rsid w:val="00342A0C"/>
    <w:rsid w:val="003458EE"/>
    <w:rsid w:val="003523A2"/>
    <w:rsid w:val="00361BEE"/>
    <w:rsid w:val="0036303A"/>
    <w:rsid w:val="00372352"/>
    <w:rsid w:val="00383534"/>
    <w:rsid w:val="003944BC"/>
    <w:rsid w:val="003A34D7"/>
    <w:rsid w:val="003B28C2"/>
    <w:rsid w:val="003D4CA2"/>
    <w:rsid w:val="003D532A"/>
    <w:rsid w:val="003D5D18"/>
    <w:rsid w:val="003D77F3"/>
    <w:rsid w:val="003F1CB6"/>
    <w:rsid w:val="003F5403"/>
    <w:rsid w:val="003F7CE3"/>
    <w:rsid w:val="00406514"/>
    <w:rsid w:val="0043633E"/>
    <w:rsid w:val="00444032"/>
    <w:rsid w:val="004441E2"/>
    <w:rsid w:val="00446E1E"/>
    <w:rsid w:val="004733CA"/>
    <w:rsid w:val="00482CA2"/>
    <w:rsid w:val="004974D7"/>
    <w:rsid w:val="004A789F"/>
    <w:rsid w:val="004B1695"/>
    <w:rsid w:val="004B6F26"/>
    <w:rsid w:val="004C3DA8"/>
    <w:rsid w:val="004C452B"/>
    <w:rsid w:val="004F5FAF"/>
    <w:rsid w:val="004F7878"/>
    <w:rsid w:val="00514285"/>
    <w:rsid w:val="005178E1"/>
    <w:rsid w:val="005178E9"/>
    <w:rsid w:val="00520138"/>
    <w:rsid w:val="00530660"/>
    <w:rsid w:val="00552F3B"/>
    <w:rsid w:val="00552F93"/>
    <w:rsid w:val="0056465F"/>
    <w:rsid w:val="005669F4"/>
    <w:rsid w:val="00586C7B"/>
    <w:rsid w:val="0059097F"/>
    <w:rsid w:val="005939DE"/>
    <w:rsid w:val="0059637E"/>
    <w:rsid w:val="005A705F"/>
    <w:rsid w:val="005C0CD4"/>
    <w:rsid w:val="005D18A5"/>
    <w:rsid w:val="005F6BA6"/>
    <w:rsid w:val="00613597"/>
    <w:rsid w:val="006154FF"/>
    <w:rsid w:val="00616B32"/>
    <w:rsid w:val="0064767F"/>
    <w:rsid w:val="00655FF5"/>
    <w:rsid w:val="0067607B"/>
    <w:rsid w:val="006814A1"/>
    <w:rsid w:val="006B7CC2"/>
    <w:rsid w:val="006D4098"/>
    <w:rsid w:val="006E0EFB"/>
    <w:rsid w:val="007215C2"/>
    <w:rsid w:val="00726ED0"/>
    <w:rsid w:val="007276F4"/>
    <w:rsid w:val="0073652E"/>
    <w:rsid w:val="0074683D"/>
    <w:rsid w:val="00763EC5"/>
    <w:rsid w:val="0076444F"/>
    <w:rsid w:val="00774D49"/>
    <w:rsid w:val="00777588"/>
    <w:rsid w:val="0079239F"/>
    <w:rsid w:val="007933D1"/>
    <w:rsid w:val="007A5D01"/>
    <w:rsid w:val="007A7178"/>
    <w:rsid w:val="007B7AD5"/>
    <w:rsid w:val="007C0C4D"/>
    <w:rsid w:val="007E3610"/>
    <w:rsid w:val="007F3756"/>
    <w:rsid w:val="008120D5"/>
    <w:rsid w:val="00813F72"/>
    <w:rsid w:val="008173FF"/>
    <w:rsid w:val="00827CED"/>
    <w:rsid w:val="00836100"/>
    <w:rsid w:val="0085494C"/>
    <w:rsid w:val="008600A5"/>
    <w:rsid w:val="008622F6"/>
    <w:rsid w:val="0086675A"/>
    <w:rsid w:val="008720A0"/>
    <w:rsid w:val="0087445D"/>
    <w:rsid w:val="00877DD1"/>
    <w:rsid w:val="00884DA7"/>
    <w:rsid w:val="0088560E"/>
    <w:rsid w:val="008A516E"/>
    <w:rsid w:val="008B4DFF"/>
    <w:rsid w:val="008C4D21"/>
    <w:rsid w:val="008D7640"/>
    <w:rsid w:val="008E1F27"/>
    <w:rsid w:val="008F46EC"/>
    <w:rsid w:val="008F6F48"/>
    <w:rsid w:val="00905654"/>
    <w:rsid w:val="00914AED"/>
    <w:rsid w:val="009324F3"/>
    <w:rsid w:val="00940FBF"/>
    <w:rsid w:val="0094458F"/>
    <w:rsid w:val="00983533"/>
    <w:rsid w:val="00987E6F"/>
    <w:rsid w:val="009A03F8"/>
    <w:rsid w:val="009B3EF8"/>
    <w:rsid w:val="009D31A2"/>
    <w:rsid w:val="009D5541"/>
    <w:rsid w:val="009F25AA"/>
    <w:rsid w:val="00A02E98"/>
    <w:rsid w:val="00A21862"/>
    <w:rsid w:val="00A23D60"/>
    <w:rsid w:val="00A243D9"/>
    <w:rsid w:val="00A26494"/>
    <w:rsid w:val="00A40D4D"/>
    <w:rsid w:val="00A540B6"/>
    <w:rsid w:val="00A625BE"/>
    <w:rsid w:val="00A8118E"/>
    <w:rsid w:val="00A81B98"/>
    <w:rsid w:val="00AB1B82"/>
    <w:rsid w:val="00AD56A9"/>
    <w:rsid w:val="00AD6613"/>
    <w:rsid w:val="00AF1D54"/>
    <w:rsid w:val="00AF7E32"/>
    <w:rsid w:val="00B31232"/>
    <w:rsid w:val="00B36196"/>
    <w:rsid w:val="00B7529C"/>
    <w:rsid w:val="00B80FEC"/>
    <w:rsid w:val="00B830D4"/>
    <w:rsid w:val="00BC6B94"/>
    <w:rsid w:val="00BE4D48"/>
    <w:rsid w:val="00BE5481"/>
    <w:rsid w:val="00BF0E66"/>
    <w:rsid w:val="00BF197B"/>
    <w:rsid w:val="00BF4D71"/>
    <w:rsid w:val="00C4197E"/>
    <w:rsid w:val="00C55792"/>
    <w:rsid w:val="00CA2D3B"/>
    <w:rsid w:val="00CB0CCF"/>
    <w:rsid w:val="00CB2F1E"/>
    <w:rsid w:val="00CF3406"/>
    <w:rsid w:val="00CF5FAE"/>
    <w:rsid w:val="00D01DB5"/>
    <w:rsid w:val="00D0662A"/>
    <w:rsid w:val="00D25D41"/>
    <w:rsid w:val="00D27194"/>
    <w:rsid w:val="00D3463B"/>
    <w:rsid w:val="00D4266B"/>
    <w:rsid w:val="00D44913"/>
    <w:rsid w:val="00D63C8C"/>
    <w:rsid w:val="00D85498"/>
    <w:rsid w:val="00DB05E4"/>
    <w:rsid w:val="00DB5ECE"/>
    <w:rsid w:val="00DD0976"/>
    <w:rsid w:val="00DF79CB"/>
    <w:rsid w:val="00E06EB9"/>
    <w:rsid w:val="00E42511"/>
    <w:rsid w:val="00E62F7D"/>
    <w:rsid w:val="00E638C1"/>
    <w:rsid w:val="00E657A5"/>
    <w:rsid w:val="00E9449B"/>
    <w:rsid w:val="00EA6075"/>
    <w:rsid w:val="00EA79DF"/>
    <w:rsid w:val="00EB206C"/>
    <w:rsid w:val="00EE6684"/>
    <w:rsid w:val="00EF0441"/>
    <w:rsid w:val="00EF06A4"/>
    <w:rsid w:val="00EF0E27"/>
    <w:rsid w:val="00EF0E35"/>
    <w:rsid w:val="00EF2518"/>
    <w:rsid w:val="00F01AEE"/>
    <w:rsid w:val="00F03237"/>
    <w:rsid w:val="00F05CBF"/>
    <w:rsid w:val="00F1779A"/>
    <w:rsid w:val="00F251F4"/>
    <w:rsid w:val="00F27911"/>
    <w:rsid w:val="00F32B31"/>
    <w:rsid w:val="00F34445"/>
    <w:rsid w:val="00F805F0"/>
    <w:rsid w:val="00F9792E"/>
    <w:rsid w:val="00FC0883"/>
    <w:rsid w:val="00FC5405"/>
    <w:rsid w:val="00FE4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59F3"/>
  <w15:docId w15:val="{6C4A25B1-672F-43ED-9F4F-906E94EF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5792"/>
    <w:rPr>
      <w:rFonts w:ascii="Trebuchet MS" w:eastAsia="Times New Roman" w:hAnsi="Trebuchet M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6B32"/>
    <w:pPr>
      <w:ind w:left="720"/>
      <w:contextualSpacing/>
    </w:pPr>
  </w:style>
  <w:style w:type="character" w:styleId="Hipercze">
    <w:name w:val="Hyperlink"/>
    <w:basedOn w:val="Domylnaczcionkaakapitu"/>
    <w:uiPriority w:val="99"/>
    <w:unhideWhenUsed/>
    <w:rsid w:val="001058CE"/>
    <w:rPr>
      <w:color w:val="0000FF" w:themeColor="hyperlink"/>
      <w:u w:val="single"/>
    </w:rPr>
  </w:style>
  <w:style w:type="table" w:styleId="Tabela-Siatka">
    <w:name w:val="Table Grid"/>
    <w:basedOn w:val="Standardowy"/>
    <w:rsid w:val="0051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7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779A"/>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6B7CC2"/>
    <w:rPr>
      <w:sz w:val="16"/>
      <w:szCs w:val="16"/>
    </w:rPr>
  </w:style>
  <w:style w:type="paragraph" w:styleId="Tekstkomentarza">
    <w:name w:val="annotation text"/>
    <w:basedOn w:val="Normalny"/>
    <w:link w:val="TekstkomentarzaZnak"/>
    <w:uiPriority w:val="99"/>
    <w:semiHidden/>
    <w:unhideWhenUsed/>
    <w:rsid w:val="006B7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7CC2"/>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6B7CC2"/>
    <w:rPr>
      <w:b/>
      <w:bCs/>
    </w:rPr>
  </w:style>
  <w:style w:type="character" w:customStyle="1" w:styleId="TematkomentarzaZnak">
    <w:name w:val="Temat komentarza Znak"/>
    <w:basedOn w:val="TekstkomentarzaZnak"/>
    <w:link w:val="Tematkomentarza"/>
    <w:uiPriority w:val="99"/>
    <w:semiHidden/>
    <w:rsid w:val="006B7CC2"/>
    <w:rPr>
      <w:rFonts w:ascii="Trebuchet MS" w:eastAsia="Times New Roman" w:hAnsi="Trebuchet MS" w:cs="Times New Roman"/>
      <w:b/>
      <w:bCs/>
      <w:sz w:val="20"/>
      <w:szCs w:val="20"/>
    </w:rPr>
  </w:style>
  <w:style w:type="paragraph" w:styleId="Poprawka">
    <w:name w:val="Revision"/>
    <w:hidden/>
    <w:uiPriority w:val="99"/>
    <w:semiHidden/>
    <w:rsid w:val="006B7CC2"/>
    <w:pPr>
      <w:spacing w:after="0" w:line="240" w:lineRule="auto"/>
    </w:pPr>
    <w:rPr>
      <w:rFonts w:ascii="Trebuchet MS" w:eastAsia="Times New Roman" w:hAnsi="Trebuchet MS" w:cs="Times New Roman"/>
    </w:rPr>
  </w:style>
  <w:style w:type="paragraph" w:styleId="Nagwek">
    <w:name w:val="header"/>
    <w:basedOn w:val="Normalny"/>
    <w:link w:val="NagwekZnak"/>
    <w:uiPriority w:val="99"/>
    <w:unhideWhenUsed/>
    <w:rsid w:val="00EE66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684"/>
    <w:rPr>
      <w:rFonts w:ascii="Trebuchet MS" w:eastAsia="Times New Roman" w:hAnsi="Trebuchet MS" w:cs="Times New Roman"/>
    </w:rPr>
  </w:style>
  <w:style w:type="paragraph" w:styleId="Stopka">
    <w:name w:val="footer"/>
    <w:basedOn w:val="Normalny"/>
    <w:link w:val="StopkaZnak"/>
    <w:uiPriority w:val="99"/>
    <w:unhideWhenUsed/>
    <w:rsid w:val="00EE6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684"/>
    <w:rPr>
      <w:rFonts w:ascii="Trebuchet MS" w:eastAsia="Times New Roman"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568">
      <w:bodyDiv w:val="1"/>
      <w:marLeft w:val="0"/>
      <w:marRight w:val="0"/>
      <w:marTop w:val="0"/>
      <w:marBottom w:val="0"/>
      <w:divBdr>
        <w:top w:val="none" w:sz="0" w:space="0" w:color="auto"/>
        <w:left w:val="none" w:sz="0" w:space="0" w:color="auto"/>
        <w:bottom w:val="none" w:sz="0" w:space="0" w:color="auto"/>
        <w:right w:val="none" w:sz="0" w:space="0" w:color="auto"/>
      </w:divBdr>
    </w:div>
    <w:div w:id="126550026">
      <w:bodyDiv w:val="1"/>
      <w:marLeft w:val="0"/>
      <w:marRight w:val="0"/>
      <w:marTop w:val="0"/>
      <w:marBottom w:val="0"/>
      <w:divBdr>
        <w:top w:val="none" w:sz="0" w:space="0" w:color="auto"/>
        <w:left w:val="none" w:sz="0" w:space="0" w:color="auto"/>
        <w:bottom w:val="none" w:sz="0" w:space="0" w:color="auto"/>
        <w:right w:val="none" w:sz="0" w:space="0" w:color="auto"/>
      </w:divBdr>
    </w:div>
    <w:div w:id="687097169">
      <w:bodyDiv w:val="1"/>
      <w:marLeft w:val="0"/>
      <w:marRight w:val="0"/>
      <w:marTop w:val="0"/>
      <w:marBottom w:val="0"/>
      <w:divBdr>
        <w:top w:val="none" w:sz="0" w:space="0" w:color="auto"/>
        <w:left w:val="none" w:sz="0" w:space="0" w:color="auto"/>
        <w:bottom w:val="none" w:sz="0" w:space="0" w:color="auto"/>
        <w:right w:val="none" w:sz="0" w:space="0" w:color="auto"/>
      </w:divBdr>
    </w:div>
    <w:div w:id="1677077480">
      <w:bodyDiv w:val="1"/>
      <w:marLeft w:val="0"/>
      <w:marRight w:val="0"/>
      <w:marTop w:val="0"/>
      <w:marBottom w:val="0"/>
      <w:divBdr>
        <w:top w:val="none" w:sz="0" w:space="0" w:color="auto"/>
        <w:left w:val="none" w:sz="0" w:space="0" w:color="auto"/>
        <w:bottom w:val="none" w:sz="0" w:space="0" w:color="auto"/>
        <w:right w:val="none" w:sz="0" w:space="0" w:color="auto"/>
      </w:divBdr>
    </w:div>
    <w:div w:id="1733236284">
      <w:bodyDiv w:val="1"/>
      <w:marLeft w:val="0"/>
      <w:marRight w:val="0"/>
      <w:marTop w:val="0"/>
      <w:marBottom w:val="0"/>
      <w:divBdr>
        <w:top w:val="none" w:sz="0" w:space="0" w:color="auto"/>
        <w:left w:val="none" w:sz="0" w:space="0" w:color="auto"/>
        <w:bottom w:val="none" w:sz="0" w:space="0" w:color="auto"/>
        <w:right w:val="none" w:sz="0" w:space="0" w:color="auto"/>
      </w:divBdr>
    </w:div>
    <w:div w:id="1827234521">
      <w:bodyDiv w:val="1"/>
      <w:marLeft w:val="0"/>
      <w:marRight w:val="0"/>
      <w:marTop w:val="0"/>
      <w:marBottom w:val="0"/>
      <w:divBdr>
        <w:top w:val="none" w:sz="0" w:space="0" w:color="auto"/>
        <w:left w:val="none" w:sz="0" w:space="0" w:color="auto"/>
        <w:bottom w:val="none" w:sz="0" w:space="0" w:color="auto"/>
        <w:right w:val="none" w:sz="0" w:space="0" w:color="auto"/>
      </w:divBdr>
    </w:div>
    <w:div w:id="1887983716">
      <w:bodyDiv w:val="1"/>
      <w:marLeft w:val="0"/>
      <w:marRight w:val="0"/>
      <w:marTop w:val="0"/>
      <w:marBottom w:val="0"/>
      <w:divBdr>
        <w:top w:val="none" w:sz="0" w:space="0" w:color="auto"/>
        <w:left w:val="none" w:sz="0" w:space="0" w:color="auto"/>
        <w:bottom w:val="none" w:sz="0" w:space="0" w:color="auto"/>
        <w:right w:val="none" w:sz="0" w:space="0" w:color="auto"/>
      </w:divBdr>
    </w:div>
    <w:div w:id="1938556876">
      <w:bodyDiv w:val="1"/>
      <w:marLeft w:val="0"/>
      <w:marRight w:val="0"/>
      <w:marTop w:val="0"/>
      <w:marBottom w:val="0"/>
      <w:divBdr>
        <w:top w:val="none" w:sz="0" w:space="0" w:color="auto"/>
        <w:left w:val="none" w:sz="0" w:space="0" w:color="auto"/>
        <w:bottom w:val="none" w:sz="0" w:space="0" w:color="auto"/>
        <w:right w:val="none" w:sz="0" w:space="0" w:color="auto"/>
      </w:divBdr>
    </w:div>
    <w:div w:id="21053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BB987-836D-4EBA-A350-4729CE48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9242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Ewelina Potok</cp:lastModifiedBy>
  <cp:revision>2</cp:revision>
  <cp:lastPrinted>2020-07-01T06:37:00Z</cp:lastPrinted>
  <dcterms:created xsi:type="dcterms:W3CDTF">2024-01-16T08:31:00Z</dcterms:created>
  <dcterms:modified xsi:type="dcterms:W3CDTF">2024-01-16T08:31:00Z</dcterms:modified>
</cp:coreProperties>
</file>