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3D49" w14:textId="77777777" w:rsidR="009060A8" w:rsidRPr="001D0695" w:rsidRDefault="009060A8">
      <w:pPr>
        <w:pStyle w:val="Nagwek1"/>
        <w:spacing w:after="0" w:line="240" w:lineRule="auto"/>
        <w:ind w:left="0" w:firstLine="0"/>
        <w:jc w:val="right"/>
        <w:rPr>
          <w:color w:val="auto"/>
          <w:sz w:val="24"/>
          <w:szCs w:val="24"/>
        </w:rPr>
      </w:pPr>
    </w:p>
    <w:p w14:paraId="7CA1EF9C" w14:textId="77777777" w:rsidR="009060A8" w:rsidRPr="001D0695" w:rsidRDefault="007A3944">
      <w:pPr>
        <w:pStyle w:val="Nagwek1"/>
        <w:spacing w:after="0" w:line="240" w:lineRule="auto"/>
        <w:ind w:left="0" w:firstLine="0"/>
        <w:jc w:val="right"/>
        <w:rPr>
          <w:color w:val="auto"/>
          <w:sz w:val="24"/>
          <w:szCs w:val="24"/>
        </w:rPr>
      </w:pPr>
      <w:r w:rsidRPr="001D0695">
        <w:rPr>
          <w:color w:val="auto"/>
          <w:sz w:val="24"/>
          <w:szCs w:val="24"/>
        </w:rPr>
        <w:t>Załącznik nr 8 do SWZ Wzór Umowy</w:t>
      </w:r>
    </w:p>
    <w:p w14:paraId="6B723F90" w14:textId="77777777" w:rsidR="009060A8" w:rsidRPr="001D0695" w:rsidRDefault="009060A8">
      <w:pPr>
        <w:pStyle w:val="Standard"/>
        <w:ind w:right="8"/>
        <w:rPr>
          <w:rFonts w:hint="eastAsia"/>
        </w:rPr>
      </w:pPr>
    </w:p>
    <w:p w14:paraId="18FD55F3" w14:textId="77777777" w:rsidR="009060A8" w:rsidRPr="001D0695" w:rsidRDefault="007A3944">
      <w:pPr>
        <w:pStyle w:val="Nagwek1"/>
        <w:spacing w:after="0" w:line="240" w:lineRule="auto"/>
        <w:ind w:left="0" w:firstLine="0"/>
        <w:rPr>
          <w:rFonts w:ascii="Arial" w:hAnsi="Arial" w:cs="Arial"/>
          <w:color w:val="auto"/>
          <w:sz w:val="24"/>
          <w:szCs w:val="24"/>
        </w:rPr>
      </w:pPr>
      <w:r w:rsidRPr="001D0695">
        <w:rPr>
          <w:rFonts w:ascii="Arial" w:hAnsi="Arial" w:cs="Arial"/>
          <w:color w:val="auto"/>
          <w:sz w:val="24"/>
          <w:szCs w:val="24"/>
        </w:rPr>
        <w:t>UMOWA NR DZP. …………….</w:t>
      </w:r>
    </w:p>
    <w:p w14:paraId="49D70EA3" w14:textId="77777777" w:rsidR="009060A8" w:rsidRPr="001D0695" w:rsidRDefault="009060A8">
      <w:pPr>
        <w:pStyle w:val="Standard"/>
        <w:rPr>
          <w:rFonts w:hint="eastAsia"/>
          <w:lang w:bidi="ar-SA"/>
        </w:rPr>
      </w:pPr>
    </w:p>
    <w:p w14:paraId="5A59685E" w14:textId="77777777" w:rsidR="009060A8" w:rsidRPr="001D0695" w:rsidRDefault="007A3944">
      <w:pPr>
        <w:pStyle w:val="Nagwek1"/>
        <w:spacing w:after="0" w:line="240" w:lineRule="auto"/>
        <w:ind w:left="0" w:firstLine="0"/>
        <w:rPr>
          <w:rFonts w:ascii="Arial" w:hAnsi="Arial" w:cs="Arial"/>
          <w:bCs/>
          <w:color w:val="auto"/>
          <w:sz w:val="24"/>
          <w:szCs w:val="24"/>
        </w:rPr>
      </w:pPr>
      <w:r w:rsidRPr="001D0695">
        <w:rPr>
          <w:rFonts w:ascii="Arial" w:hAnsi="Arial" w:cs="Arial"/>
          <w:bCs/>
          <w:color w:val="auto"/>
          <w:sz w:val="24"/>
          <w:szCs w:val="24"/>
        </w:rPr>
        <w:t>ZAGOSPODAROWANIE ODPADÓW KOMUNALNYCH POCHODZĄCYCH</w:t>
      </w:r>
      <w:r w:rsidRPr="001D0695">
        <w:rPr>
          <w:rFonts w:ascii="Arial" w:hAnsi="Arial" w:cs="Arial"/>
          <w:bCs/>
          <w:color w:val="auto"/>
          <w:sz w:val="24"/>
          <w:szCs w:val="24"/>
        </w:rPr>
        <w:br/>
        <w:t xml:space="preserve"> Z TERENU </w:t>
      </w:r>
      <w:r w:rsidRPr="001D0695">
        <w:rPr>
          <w:rFonts w:ascii="Arial" w:hAnsi="Arial" w:cs="Arial"/>
          <w:bCs/>
          <w:color w:val="auto"/>
          <w:sz w:val="24"/>
          <w:szCs w:val="24"/>
        </w:rPr>
        <w:tab/>
        <w:t>GMINY BOREK WLKP. W INSTALACJI PRZETWARZANIA ODPADÓW KOMUNALNYCH - OD 1 STYCZNIA 2023 R. DO 31 GRUDNIA 2023 R.</w:t>
      </w:r>
    </w:p>
    <w:p w14:paraId="3305C03B" w14:textId="77777777" w:rsidR="009060A8" w:rsidRPr="001D0695" w:rsidRDefault="009060A8">
      <w:pPr>
        <w:pStyle w:val="Standard"/>
        <w:ind w:right="8"/>
        <w:rPr>
          <w:rFonts w:ascii="Times New Roman" w:hAnsi="Times New Roman" w:cs="Times New Roman"/>
        </w:rPr>
      </w:pPr>
    </w:p>
    <w:p w14:paraId="7EAC685A" w14:textId="77777777" w:rsidR="009060A8" w:rsidRPr="001D0695" w:rsidRDefault="007A3944">
      <w:pPr>
        <w:pStyle w:val="Standard"/>
        <w:rPr>
          <w:rFonts w:ascii="Times New Roman" w:hAnsi="Times New Roman" w:cs="Times New Roman"/>
        </w:rPr>
      </w:pPr>
      <w:r w:rsidRPr="001D0695">
        <w:rPr>
          <w:rFonts w:ascii="Times New Roman" w:hAnsi="Times New Roman" w:cs="Times New Roman"/>
        </w:rPr>
        <w:t xml:space="preserve">zawarta w dniu …………….. r., w Borku Wlkp., pomiędzy:  </w:t>
      </w:r>
    </w:p>
    <w:p w14:paraId="372C4B7E" w14:textId="77777777" w:rsidR="009060A8" w:rsidRPr="001D0695" w:rsidRDefault="009060A8">
      <w:pPr>
        <w:pStyle w:val="Standard"/>
        <w:rPr>
          <w:rFonts w:ascii="Times New Roman" w:hAnsi="Times New Roman" w:cs="Times New Roman"/>
        </w:rPr>
      </w:pPr>
    </w:p>
    <w:p w14:paraId="3958F1EC" w14:textId="77777777" w:rsidR="009060A8" w:rsidRPr="001D0695" w:rsidRDefault="007A3944">
      <w:pPr>
        <w:pStyle w:val="Standard"/>
        <w:ind w:right="-9"/>
        <w:jc w:val="both"/>
        <w:rPr>
          <w:rFonts w:hint="eastAsia"/>
        </w:rPr>
      </w:pPr>
      <w:r w:rsidRPr="001D0695">
        <w:rPr>
          <w:rFonts w:ascii="Times New Roman" w:hAnsi="Times New Roman" w:cs="Times New Roman"/>
          <w:b/>
        </w:rPr>
        <w:t>Gminą Borek Wielkopolski</w:t>
      </w:r>
      <w:r w:rsidRPr="001D0695">
        <w:rPr>
          <w:rFonts w:ascii="Times New Roman" w:hAnsi="Times New Roman" w:cs="Times New Roman"/>
        </w:rPr>
        <w:t>,</w:t>
      </w:r>
      <w:r w:rsidRPr="001D0695">
        <w:rPr>
          <w:rFonts w:ascii="Times New Roman" w:hAnsi="Times New Roman" w:cs="Times New Roman"/>
          <w:b/>
        </w:rPr>
        <w:t xml:space="preserve"> </w:t>
      </w:r>
      <w:r w:rsidRPr="001D0695">
        <w:rPr>
          <w:rFonts w:ascii="Times New Roman" w:hAnsi="Times New Roman" w:cs="Times New Roman"/>
        </w:rPr>
        <w:t>z siedzibą w Borku Wielkopolskim, Rynek 1, 63-810 Borek Wlkp. legitymującą się numerem identyfikacji podatkowej: 696-175-06-66, numerem REGON: 41105067, posiadającą numer rejestrowy BDO: 000183078,</w:t>
      </w:r>
    </w:p>
    <w:p w14:paraId="2445B9B6" w14:textId="77777777" w:rsidR="009060A8" w:rsidRPr="001D0695" w:rsidRDefault="007A3944">
      <w:pPr>
        <w:pStyle w:val="Standard"/>
        <w:ind w:right="-9"/>
        <w:rPr>
          <w:rFonts w:hint="eastAsia"/>
        </w:rPr>
      </w:pPr>
      <w:r w:rsidRPr="001D0695">
        <w:rPr>
          <w:rFonts w:ascii="Times New Roman" w:hAnsi="Times New Roman" w:cs="Times New Roman"/>
        </w:rPr>
        <w:t xml:space="preserve">reprezentowaną przez: </w:t>
      </w:r>
      <w:r w:rsidRPr="001D0695">
        <w:rPr>
          <w:rFonts w:ascii="Times New Roman" w:hAnsi="Times New Roman" w:cs="Times New Roman"/>
          <w:b/>
        </w:rPr>
        <w:t xml:space="preserve"> </w:t>
      </w:r>
    </w:p>
    <w:p w14:paraId="21F23FD4" w14:textId="77777777" w:rsidR="009060A8" w:rsidRPr="001D0695" w:rsidRDefault="007A3944">
      <w:pPr>
        <w:pStyle w:val="Standard"/>
        <w:rPr>
          <w:rFonts w:ascii="Times New Roman" w:hAnsi="Times New Roman" w:cs="Times New Roman"/>
          <w:b/>
        </w:rPr>
      </w:pPr>
      <w:r w:rsidRPr="001D0695">
        <w:rPr>
          <w:rFonts w:ascii="Times New Roman" w:hAnsi="Times New Roman" w:cs="Times New Roman"/>
          <w:b/>
        </w:rPr>
        <w:t>Burmistrza Gminy Borek Wlkp. - Marka Rożka</w:t>
      </w:r>
    </w:p>
    <w:p w14:paraId="65877125" w14:textId="77777777" w:rsidR="009060A8" w:rsidRPr="001D0695" w:rsidRDefault="007A3944">
      <w:pPr>
        <w:pStyle w:val="Standard"/>
        <w:ind w:left="-5"/>
        <w:rPr>
          <w:rFonts w:hint="eastAsia"/>
        </w:rPr>
      </w:pPr>
      <w:r w:rsidRPr="001D0695">
        <w:rPr>
          <w:rFonts w:ascii="Times New Roman" w:hAnsi="Times New Roman" w:cs="Times New Roman"/>
          <w:b/>
        </w:rPr>
        <w:t xml:space="preserve"> – przy kontrasygnacie Skarbnika Gminy – Moniki </w:t>
      </w:r>
      <w:proofErr w:type="spellStart"/>
      <w:r w:rsidRPr="001D0695">
        <w:rPr>
          <w:rFonts w:ascii="Times New Roman" w:hAnsi="Times New Roman" w:cs="Times New Roman"/>
          <w:b/>
        </w:rPr>
        <w:t>Hornickiej</w:t>
      </w:r>
      <w:proofErr w:type="spellEnd"/>
      <w:r w:rsidRPr="001D0695">
        <w:rPr>
          <w:rFonts w:ascii="Times New Roman" w:hAnsi="Times New Roman" w:cs="Times New Roman"/>
        </w:rPr>
        <w:t>,</w:t>
      </w:r>
    </w:p>
    <w:p w14:paraId="180C7D13" w14:textId="77777777" w:rsidR="009060A8" w:rsidRPr="001D0695" w:rsidRDefault="007A3944">
      <w:pPr>
        <w:pStyle w:val="Standard"/>
        <w:jc w:val="both"/>
        <w:rPr>
          <w:rFonts w:hint="eastAsia"/>
        </w:rPr>
      </w:pPr>
      <w:r w:rsidRPr="001D0695">
        <w:rPr>
          <w:rFonts w:ascii="Times New Roman" w:hAnsi="Times New Roman" w:cs="Times New Roman"/>
        </w:rPr>
        <w:t xml:space="preserve">zwana dalej </w:t>
      </w:r>
      <w:r w:rsidRPr="001D0695">
        <w:rPr>
          <w:rFonts w:ascii="Times New Roman" w:eastAsia="Times New Roman" w:hAnsi="Times New Roman" w:cs="Times New Roman"/>
          <w:b/>
          <w:i/>
          <w:lang w:bidi="ar-SA"/>
        </w:rPr>
        <w:t>Zamawiającym</w:t>
      </w:r>
    </w:p>
    <w:p w14:paraId="3226F335" w14:textId="77777777" w:rsidR="009060A8" w:rsidRPr="001D0695" w:rsidRDefault="007A3944">
      <w:pPr>
        <w:pStyle w:val="Standard"/>
        <w:jc w:val="both"/>
        <w:rPr>
          <w:rFonts w:ascii="Times New Roman" w:hAnsi="Times New Roman" w:cs="Times New Roman"/>
          <w:b/>
        </w:rPr>
      </w:pPr>
      <w:r w:rsidRPr="001D0695">
        <w:rPr>
          <w:rFonts w:ascii="Times New Roman" w:hAnsi="Times New Roman" w:cs="Times New Roman"/>
          <w:b/>
        </w:rPr>
        <w:t>a</w:t>
      </w:r>
    </w:p>
    <w:p w14:paraId="1B4CFFAA" w14:textId="77777777" w:rsidR="009060A8" w:rsidRPr="001D0695" w:rsidRDefault="007A3944">
      <w:pPr>
        <w:pStyle w:val="Standard"/>
        <w:jc w:val="both"/>
        <w:rPr>
          <w:rFonts w:ascii="Times New Roman" w:hAnsi="Times New Roman" w:cs="Times New Roman"/>
          <w:b/>
        </w:rPr>
      </w:pPr>
      <w:r w:rsidRPr="001D0695">
        <w:rPr>
          <w:rFonts w:ascii="Times New Roman" w:hAnsi="Times New Roman" w:cs="Times New Roman"/>
          <w:b/>
        </w:rPr>
        <w:t>………………………….</w:t>
      </w:r>
    </w:p>
    <w:p w14:paraId="73F8D434" w14:textId="77777777" w:rsidR="009060A8" w:rsidRPr="001D0695" w:rsidRDefault="007A3944">
      <w:pPr>
        <w:pStyle w:val="Standard"/>
        <w:jc w:val="both"/>
        <w:rPr>
          <w:rFonts w:ascii="Times New Roman" w:hAnsi="Times New Roman" w:cs="Times New Roman"/>
          <w:b/>
        </w:rPr>
      </w:pPr>
      <w:r w:rsidRPr="001D0695">
        <w:rPr>
          <w:rFonts w:ascii="Times New Roman" w:hAnsi="Times New Roman" w:cs="Times New Roman"/>
          <w:b/>
        </w:rPr>
        <w:t>…………………………..</w:t>
      </w:r>
    </w:p>
    <w:p w14:paraId="2BF1B89E" w14:textId="77777777" w:rsidR="009060A8" w:rsidRPr="001D0695" w:rsidRDefault="007A3944">
      <w:pPr>
        <w:pStyle w:val="Standard"/>
        <w:ind w:left="-5" w:right="5"/>
        <w:jc w:val="both"/>
        <w:rPr>
          <w:rFonts w:hint="eastAsia"/>
        </w:rPr>
      </w:pPr>
      <w:r w:rsidRPr="001D0695">
        <w:rPr>
          <w:rFonts w:ascii="Times New Roman" w:hAnsi="Times New Roman" w:cs="Times New Roman"/>
        </w:rPr>
        <w:t xml:space="preserve">zwanym dalej </w:t>
      </w:r>
      <w:r w:rsidRPr="001D0695">
        <w:rPr>
          <w:rFonts w:ascii="Times New Roman" w:eastAsia="Times New Roman" w:hAnsi="Times New Roman" w:cs="Times New Roman"/>
          <w:b/>
          <w:i/>
          <w:lang w:bidi="ar-SA"/>
        </w:rPr>
        <w:t>Wykonawcą</w:t>
      </w:r>
    </w:p>
    <w:p w14:paraId="73444443" w14:textId="77777777" w:rsidR="009060A8" w:rsidRPr="001D0695" w:rsidRDefault="009060A8">
      <w:pPr>
        <w:pStyle w:val="Standard"/>
        <w:ind w:right="5"/>
        <w:jc w:val="both"/>
        <w:rPr>
          <w:rFonts w:hint="eastAsia"/>
        </w:rPr>
      </w:pPr>
    </w:p>
    <w:p w14:paraId="1CFBA764" w14:textId="77777777" w:rsidR="009060A8" w:rsidRPr="001D0695" w:rsidRDefault="007A3944">
      <w:pPr>
        <w:pStyle w:val="Standard"/>
        <w:ind w:right="5"/>
        <w:jc w:val="both"/>
        <w:rPr>
          <w:rFonts w:hint="eastAsia"/>
        </w:rPr>
      </w:pPr>
      <w:r w:rsidRPr="001D0695">
        <w:rPr>
          <w:rFonts w:ascii="Times New Roman" w:hAnsi="Times New Roman" w:cs="Times New Roman"/>
        </w:rPr>
        <w:t xml:space="preserve">(podmioty powyżej wskazane, łącznie określane są również jako </w:t>
      </w:r>
      <w:r w:rsidRPr="001D0695">
        <w:rPr>
          <w:rFonts w:ascii="Times New Roman" w:hAnsi="Times New Roman" w:cs="Times New Roman"/>
          <w:b/>
          <w:i/>
        </w:rPr>
        <w:t>Strony</w:t>
      </w:r>
      <w:r w:rsidRPr="001D0695">
        <w:rPr>
          <w:rFonts w:ascii="Times New Roman" w:hAnsi="Times New Roman" w:cs="Times New Roman"/>
        </w:rPr>
        <w:t>),</w:t>
      </w:r>
    </w:p>
    <w:p w14:paraId="7D517447" w14:textId="77777777" w:rsidR="009060A8" w:rsidRPr="001D0695" w:rsidRDefault="007A3944">
      <w:pPr>
        <w:pStyle w:val="Standard"/>
        <w:ind w:right="5"/>
        <w:jc w:val="both"/>
        <w:rPr>
          <w:rFonts w:ascii="Times New Roman" w:hAnsi="Times New Roman" w:cs="Times New Roman"/>
        </w:rPr>
      </w:pPr>
      <w:r w:rsidRPr="001D0695">
        <w:rPr>
          <w:rFonts w:ascii="Times New Roman" w:hAnsi="Times New Roman" w:cs="Times New Roman"/>
        </w:rPr>
        <w:br/>
        <w:t>została zawarta umowa o treści poniżej podanej.</w:t>
      </w:r>
    </w:p>
    <w:p w14:paraId="38E6B68A" w14:textId="77777777" w:rsidR="009060A8" w:rsidRPr="001D0695" w:rsidRDefault="009060A8">
      <w:pPr>
        <w:pStyle w:val="Standard"/>
        <w:ind w:right="5083"/>
        <w:jc w:val="both"/>
        <w:rPr>
          <w:rFonts w:ascii="Times New Roman" w:hAnsi="Times New Roman" w:cs="Times New Roman"/>
          <w:bCs/>
        </w:rPr>
      </w:pPr>
    </w:p>
    <w:p w14:paraId="05F59198" w14:textId="77777777" w:rsidR="009060A8" w:rsidRPr="001D0695" w:rsidRDefault="009060A8">
      <w:pPr>
        <w:pStyle w:val="Nagwek1"/>
        <w:spacing w:after="0" w:line="240" w:lineRule="auto"/>
        <w:ind w:left="0" w:right="6" w:firstLine="0"/>
        <w:rPr>
          <w:bCs/>
          <w:color w:val="auto"/>
          <w:sz w:val="24"/>
          <w:szCs w:val="24"/>
        </w:rPr>
      </w:pPr>
    </w:p>
    <w:p w14:paraId="38DF364E" w14:textId="77777777" w:rsidR="009060A8" w:rsidRPr="001D0695" w:rsidRDefault="009060A8">
      <w:pPr>
        <w:pStyle w:val="Nagwek1"/>
        <w:spacing w:after="0" w:line="240" w:lineRule="auto"/>
        <w:ind w:left="0" w:right="6" w:firstLine="0"/>
        <w:rPr>
          <w:bCs/>
          <w:color w:val="auto"/>
          <w:sz w:val="24"/>
          <w:szCs w:val="24"/>
        </w:rPr>
      </w:pPr>
    </w:p>
    <w:p w14:paraId="6633301E" w14:textId="77777777" w:rsidR="009060A8" w:rsidRPr="001D0695" w:rsidRDefault="007A3944">
      <w:pPr>
        <w:pStyle w:val="Nagwek1"/>
        <w:spacing w:after="0" w:line="240" w:lineRule="auto"/>
        <w:ind w:left="0" w:right="6" w:firstLine="0"/>
        <w:rPr>
          <w:color w:val="auto"/>
          <w:sz w:val="24"/>
          <w:szCs w:val="24"/>
        </w:rPr>
      </w:pPr>
      <w:r w:rsidRPr="001D0695">
        <w:rPr>
          <w:color w:val="auto"/>
          <w:sz w:val="24"/>
          <w:szCs w:val="24"/>
        </w:rPr>
        <w:t>§ 1</w:t>
      </w:r>
    </w:p>
    <w:p w14:paraId="54C9CA4F" w14:textId="77777777" w:rsidR="009060A8" w:rsidRPr="001D0695" w:rsidRDefault="007A3944">
      <w:pPr>
        <w:pStyle w:val="Nagwek1"/>
        <w:spacing w:after="0" w:line="240" w:lineRule="auto"/>
        <w:ind w:right="6"/>
        <w:rPr>
          <w:color w:val="auto"/>
          <w:sz w:val="24"/>
          <w:szCs w:val="24"/>
        </w:rPr>
      </w:pPr>
      <w:r w:rsidRPr="001D0695">
        <w:rPr>
          <w:color w:val="auto"/>
          <w:sz w:val="24"/>
          <w:szCs w:val="24"/>
        </w:rPr>
        <w:t>PRZEDMIOT I ZAKRES UMOWY</w:t>
      </w:r>
    </w:p>
    <w:p w14:paraId="5C63299D" w14:textId="77777777" w:rsidR="009060A8" w:rsidRPr="001D0695" w:rsidRDefault="009060A8">
      <w:pPr>
        <w:pStyle w:val="Standard"/>
        <w:ind w:left="10" w:right="6" w:hanging="10"/>
        <w:rPr>
          <w:rFonts w:hint="eastAsia"/>
        </w:rPr>
      </w:pPr>
    </w:p>
    <w:p w14:paraId="634061F8" w14:textId="77777777" w:rsidR="009060A8" w:rsidRPr="001D0695" w:rsidRDefault="007A3944">
      <w:pPr>
        <w:pStyle w:val="Standard"/>
        <w:numPr>
          <w:ilvl w:val="0"/>
          <w:numId w:val="8"/>
        </w:numPr>
        <w:jc w:val="both"/>
        <w:rPr>
          <w:rFonts w:hint="eastAsia"/>
        </w:rPr>
      </w:pPr>
      <w:r w:rsidRPr="001D0695">
        <w:rPr>
          <w:rFonts w:ascii="Times New Roman" w:hAnsi="Times New Roman" w:cs="Times New Roman"/>
        </w:rPr>
        <w:t>Zamawiający zleca, a Wykonawca przyjmuje do wykonania zamówienie pod nazwą „ZAG</w:t>
      </w:r>
      <w:r w:rsidRPr="001D0695">
        <w:t>O</w:t>
      </w:r>
      <w:r w:rsidRPr="001D0695">
        <w:rPr>
          <w:rFonts w:ascii="Times New Roman" w:hAnsi="Times New Roman" w:cs="Times New Roman"/>
        </w:rPr>
        <w:t>SPODAROWANIE ODPADÓW KOMUNALNYCH POCHODZĄCYCH</w:t>
      </w:r>
      <w:r w:rsidRPr="001D0695">
        <w:rPr>
          <w:rFonts w:ascii="Times New Roman" w:hAnsi="Times New Roman" w:cs="Times New Roman"/>
        </w:rPr>
        <w:br/>
        <w:t xml:space="preserve"> Z TERENU </w:t>
      </w:r>
      <w:r w:rsidRPr="001D0695">
        <w:rPr>
          <w:rFonts w:ascii="Times New Roman" w:hAnsi="Times New Roman" w:cs="Times New Roman"/>
        </w:rPr>
        <w:tab/>
        <w:t>GMINY BOREK WLKP. W INSTALACJI PRZETWARZANIA ODPADÓW KOMUNALNYCH - OD 1 STYCZNIA 2023 R. DO 31 GRUDNIA 2023 R.</w:t>
      </w:r>
    </w:p>
    <w:p w14:paraId="37FB638D" w14:textId="77777777" w:rsidR="009060A8" w:rsidRPr="001D0695" w:rsidRDefault="007A3944">
      <w:pPr>
        <w:pStyle w:val="Standard"/>
        <w:numPr>
          <w:ilvl w:val="0"/>
          <w:numId w:val="8"/>
        </w:numPr>
        <w:jc w:val="both"/>
        <w:rPr>
          <w:rFonts w:hint="eastAsia"/>
        </w:rPr>
      </w:pPr>
      <w:r w:rsidRPr="001D0695">
        <w:rPr>
          <w:rFonts w:ascii="Times New Roman" w:hAnsi="Times New Roman" w:cs="Times New Roman"/>
        </w:rPr>
        <w:t>Odpady komunalne, względem których świadczona będzie usługa zagospodarowania odpadów na podstawie niniejszej umowy będą przyjmowane przez ………………… (instalacje/stację przeładunkową) zlokalizowaną pod adresem:……………………………….., prowadzoną przez ……………………………., dla którego osobą kontaktową jest ………………………… (nr tel. …………………, adres e-mail …………………………….).</w:t>
      </w:r>
    </w:p>
    <w:p w14:paraId="4226E6BF" w14:textId="723BCA40" w:rsidR="009060A8" w:rsidRPr="001D0695" w:rsidRDefault="007A3944">
      <w:pPr>
        <w:pStyle w:val="Standard"/>
        <w:numPr>
          <w:ilvl w:val="0"/>
          <w:numId w:val="8"/>
        </w:numPr>
        <w:jc w:val="both"/>
        <w:rPr>
          <w:rFonts w:hint="eastAsia"/>
        </w:rPr>
      </w:pPr>
      <w:r w:rsidRPr="001D0695">
        <w:rPr>
          <w:rFonts w:ascii="Times New Roman" w:hAnsi="Times New Roman" w:cs="Times New Roman"/>
        </w:rPr>
        <w:t>Przetworzenie odpadów poprzez odzysk (R) i/lub unieszkodliwianie (D)</w:t>
      </w:r>
      <w:r w:rsidR="00333134">
        <w:rPr>
          <w:rFonts w:ascii="Times New Roman" w:hAnsi="Times New Roman" w:cs="Times New Roman"/>
        </w:rPr>
        <w:t xml:space="preserve"> </w:t>
      </w:r>
      <w:r w:rsidR="00333134" w:rsidRPr="00333134">
        <w:rPr>
          <w:rFonts w:ascii="Times New Roman" w:hAnsi="Times New Roman" w:cs="Times New Roman"/>
          <w:color w:val="FF0000"/>
        </w:rPr>
        <w:t>i/lub zbierani</w:t>
      </w:r>
      <w:r w:rsidR="00333134" w:rsidRPr="00333134">
        <w:rPr>
          <w:rFonts w:ascii="Times New Roman" w:hAnsi="Times New Roman" w:cs="Times New Roman"/>
          <w:color w:val="FF0000"/>
        </w:rPr>
        <w:t>e</w:t>
      </w:r>
      <w:r w:rsidR="00333134" w:rsidRPr="00333134">
        <w:rPr>
          <w:rFonts w:ascii="Times New Roman" w:hAnsi="Times New Roman" w:cs="Times New Roman"/>
          <w:color w:val="FF0000"/>
        </w:rPr>
        <w:t xml:space="preserve"> i magazynowani</w:t>
      </w:r>
      <w:r w:rsidR="00333134" w:rsidRPr="00333134">
        <w:rPr>
          <w:rFonts w:ascii="Times New Roman" w:hAnsi="Times New Roman" w:cs="Times New Roman"/>
          <w:color w:val="FF0000"/>
        </w:rPr>
        <w:t>e</w:t>
      </w:r>
      <w:r w:rsidR="00333134" w:rsidRPr="00333134">
        <w:rPr>
          <w:rFonts w:ascii="Times New Roman" w:hAnsi="Times New Roman" w:cs="Times New Roman"/>
          <w:color w:val="FF0000"/>
        </w:rPr>
        <w:t xml:space="preserve"> wybranych frakcji odpad</w:t>
      </w:r>
      <w:r w:rsidR="00333134" w:rsidRPr="00333134">
        <w:rPr>
          <w:rFonts w:ascii="Times New Roman" w:hAnsi="Times New Roman" w:cs="Times New Roman" w:hint="eastAsia"/>
          <w:color w:val="FF0000"/>
        </w:rPr>
        <w:t>ó</w:t>
      </w:r>
      <w:r w:rsidR="00333134" w:rsidRPr="00333134">
        <w:rPr>
          <w:rFonts w:ascii="Times New Roman" w:hAnsi="Times New Roman" w:cs="Times New Roman"/>
          <w:color w:val="FF0000"/>
        </w:rPr>
        <w:t>w zgodnie z posiadanymi przez Wykonawc</w:t>
      </w:r>
      <w:r w:rsidR="00333134" w:rsidRPr="00333134">
        <w:rPr>
          <w:rFonts w:ascii="Times New Roman" w:hAnsi="Times New Roman" w:cs="Times New Roman" w:hint="cs"/>
          <w:color w:val="FF0000"/>
        </w:rPr>
        <w:t>ę</w:t>
      </w:r>
      <w:r w:rsidR="00333134" w:rsidRPr="00333134">
        <w:rPr>
          <w:rFonts w:ascii="Times New Roman" w:hAnsi="Times New Roman" w:cs="Times New Roman"/>
          <w:color w:val="FF0000"/>
        </w:rPr>
        <w:t xml:space="preserve"> decyzjami administracyjnymi</w:t>
      </w:r>
      <w:r w:rsidRPr="00333134">
        <w:rPr>
          <w:rFonts w:ascii="Times New Roman" w:hAnsi="Times New Roman" w:cs="Times New Roman"/>
          <w:color w:val="FF0000"/>
        </w:rPr>
        <w:t xml:space="preserve"> </w:t>
      </w:r>
      <w:r w:rsidRPr="001D0695">
        <w:rPr>
          <w:rFonts w:ascii="Times New Roman" w:hAnsi="Times New Roman" w:cs="Times New Roman"/>
        </w:rPr>
        <w:t>odpadów na podstawie niniejszej Umowy nastąpi przez instalację zlokalizowaną pod adresem ………………….., prowadzoną przez ……………………., dla którego osobą kontaktową jest …………………….. (nr tel. …………………, adres e-mail …………………….).</w:t>
      </w:r>
    </w:p>
    <w:p w14:paraId="696F1503" w14:textId="77777777" w:rsidR="009060A8" w:rsidRPr="001D0695" w:rsidRDefault="007A3944">
      <w:pPr>
        <w:pStyle w:val="Standard"/>
        <w:numPr>
          <w:ilvl w:val="0"/>
          <w:numId w:val="8"/>
        </w:numPr>
        <w:jc w:val="both"/>
        <w:rPr>
          <w:rFonts w:hint="eastAsia"/>
        </w:rPr>
      </w:pPr>
      <w:r w:rsidRPr="001D0695">
        <w:rPr>
          <w:rFonts w:ascii="Times New Roman" w:hAnsi="Times New Roman" w:cs="Times New Roman"/>
        </w:rPr>
        <w:t>Integralną część niniejszej Umowy regulującą sposób wykonania zamówienia stanowią następujące dokumenty:</w:t>
      </w:r>
    </w:p>
    <w:p w14:paraId="6585F5F2" w14:textId="77777777" w:rsidR="009060A8" w:rsidRPr="001D0695" w:rsidRDefault="007A3944">
      <w:pPr>
        <w:pStyle w:val="Standard"/>
        <w:ind w:right="6"/>
        <w:jc w:val="both"/>
        <w:rPr>
          <w:rFonts w:ascii="Times New Roman" w:hAnsi="Times New Roman" w:cs="Times New Roman"/>
        </w:rPr>
      </w:pPr>
      <w:r w:rsidRPr="001D0695">
        <w:rPr>
          <w:rFonts w:ascii="Times New Roman" w:hAnsi="Times New Roman" w:cs="Times New Roman"/>
        </w:rPr>
        <w:t>1) Specyfikacja Warunków Zamówienia (SWZ) stanowiąca Załącznik nr ….do niniejszej Umowy, oraz Opis Przedmiotu Zamówienia (OPZ) stanowiący Załącznik nr ……. do SWZ,</w:t>
      </w:r>
    </w:p>
    <w:p w14:paraId="5F39274B" w14:textId="77777777" w:rsidR="009060A8" w:rsidRPr="001D0695" w:rsidRDefault="007A3944">
      <w:pPr>
        <w:pStyle w:val="Standard"/>
        <w:ind w:right="6"/>
        <w:jc w:val="both"/>
        <w:rPr>
          <w:rFonts w:ascii="Times New Roman" w:hAnsi="Times New Roman" w:cs="Times New Roman"/>
        </w:rPr>
      </w:pPr>
      <w:r w:rsidRPr="001D0695">
        <w:rPr>
          <w:rFonts w:ascii="Times New Roman" w:hAnsi="Times New Roman" w:cs="Times New Roman"/>
        </w:rPr>
        <w:t>2) Oferta Wykonawcy stanowiąca Załącznik nr …… do niniejszej Umowy,</w:t>
      </w:r>
    </w:p>
    <w:p w14:paraId="2EA5550B" w14:textId="77777777" w:rsidR="009060A8" w:rsidRPr="001D0695" w:rsidRDefault="007A3944">
      <w:pPr>
        <w:pStyle w:val="Standard"/>
        <w:numPr>
          <w:ilvl w:val="0"/>
          <w:numId w:val="8"/>
        </w:numPr>
        <w:ind w:right="6"/>
        <w:jc w:val="both"/>
        <w:rPr>
          <w:rFonts w:ascii="Times New Roman" w:hAnsi="Times New Roman" w:cs="Times New Roman"/>
        </w:rPr>
      </w:pPr>
      <w:r w:rsidRPr="001D0695">
        <w:rPr>
          <w:rFonts w:ascii="Times New Roman" w:hAnsi="Times New Roman" w:cs="Times New Roman"/>
        </w:rPr>
        <w:lastRenderedPageBreak/>
        <w:t>Przedmiot zamówienia został szczegółowo określony w Opisie Przedmiotu Zamówienia będącym integralną częścią SWZ oraz niniejszej Umowy.</w:t>
      </w:r>
    </w:p>
    <w:p w14:paraId="17BC56F3" w14:textId="77777777" w:rsidR="009060A8" w:rsidRPr="001D0695" w:rsidRDefault="007A3944">
      <w:pPr>
        <w:pStyle w:val="Standard"/>
        <w:numPr>
          <w:ilvl w:val="0"/>
          <w:numId w:val="8"/>
        </w:numPr>
        <w:ind w:right="6"/>
        <w:jc w:val="both"/>
        <w:rPr>
          <w:rFonts w:ascii="Times New Roman" w:hAnsi="Times New Roman" w:cs="Times New Roman"/>
        </w:rPr>
      </w:pPr>
      <w:r w:rsidRPr="001D0695">
        <w:rPr>
          <w:rFonts w:ascii="Times New Roman" w:hAnsi="Times New Roman" w:cs="Times New Roman"/>
        </w:rPr>
        <w:t xml:space="preserve">Ze względu na trudną do przewidzenia ilość odpadów, które zostaną wytworzone w toku realizacji zamówienia, szacunkowe wielkości określone </w:t>
      </w:r>
      <w:r w:rsidRPr="001D0695">
        <w:rPr>
          <w:rFonts w:ascii="Times New Roman" w:eastAsia="Times New Roman" w:hAnsi="Times New Roman" w:cs="Times New Roman"/>
          <w:lang w:bidi="ar-SA"/>
        </w:rPr>
        <w:t>w OPZ</w:t>
      </w:r>
      <w:r w:rsidRPr="001D0695">
        <w:rPr>
          <w:rFonts w:ascii="Times New Roman" w:hAnsi="Times New Roman" w:cs="Times New Roman"/>
        </w:rPr>
        <w:t xml:space="preserve"> nie muszą odpowiadać wielkości i charakterystyce strumienia rzeczywiście przekazywanego Wykonawcy w toku realizacji zamówienia. Zamawiający nie gwarantuje, że struktura strumienia odpadów będzie odpowiadała strukturze ukazanej w zestawieniu tabelarycznym ujętym w OPZ.</w:t>
      </w:r>
    </w:p>
    <w:p w14:paraId="2F60547D" w14:textId="77777777" w:rsidR="009060A8" w:rsidRPr="001D0695" w:rsidRDefault="009060A8">
      <w:pPr>
        <w:pStyle w:val="Nagwek1"/>
        <w:spacing w:after="0" w:line="240" w:lineRule="auto"/>
        <w:ind w:right="6"/>
        <w:rPr>
          <w:bCs/>
          <w:color w:val="auto"/>
          <w:sz w:val="24"/>
          <w:szCs w:val="24"/>
        </w:rPr>
      </w:pPr>
    </w:p>
    <w:p w14:paraId="1D95F955" w14:textId="77777777" w:rsidR="009060A8" w:rsidRPr="001D0695" w:rsidRDefault="009060A8">
      <w:pPr>
        <w:pStyle w:val="Nagwek1"/>
        <w:spacing w:after="0" w:line="240" w:lineRule="auto"/>
        <w:ind w:right="6"/>
        <w:rPr>
          <w:bCs/>
          <w:color w:val="auto"/>
          <w:sz w:val="24"/>
          <w:szCs w:val="24"/>
        </w:rPr>
      </w:pPr>
    </w:p>
    <w:p w14:paraId="1D8AF504" w14:textId="77777777" w:rsidR="009060A8" w:rsidRPr="001D0695" w:rsidRDefault="007A3944">
      <w:pPr>
        <w:pStyle w:val="Nagwek1"/>
        <w:spacing w:after="0" w:line="240" w:lineRule="auto"/>
        <w:ind w:right="6"/>
        <w:rPr>
          <w:bCs/>
          <w:color w:val="auto"/>
          <w:sz w:val="24"/>
          <w:szCs w:val="24"/>
        </w:rPr>
      </w:pPr>
      <w:r w:rsidRPr="001D0695">
        <w:rPr>
          <w:bCs/>
          <w:color w:val="auto"/>
          <w:sz w:val="24"/>
          <w:szCs w:val="24"/>
        </w:rPr>
        <w:t>§ 2</w:t>
      </w:r>
    </w:p>
    <w:p w14:paraId="76E66AB3" w14:textId="77777777" w:rsidR="009060A8" w:rsidRPr="001D0695" w:rsidRDefault="007A3944">
      <w:pPr>
        <w:pStyle w:val="Standard"/>
        <w:ind w:left="10" w:right="6" w:hanging="10"/>
        <w:jc w:val="center"/>
        <w:rPr>
          <w:rFonts w:ascii="Times New Roman" w:hAnsi="Times New Roman" w:cs="Times New Roman"/>
          <w:b/>
          <w:bCs/>
        </w:rPr>
      </w:pPr>
      <w:r w:rsidRPr="001D0695">
        <w:rPr>
          <w:rFonts w:ascii="Times New Roman" w:hAnsi="Times New Roman" w:cs="Times New Roman"/>
          <w:b/>
          <w:bCs/>
        </w:rPr>
        <w:t>OKRES REALIZACJI UMOWY</w:t>
      </w:r>
    </w:p>
    <w:p w14:paraId="0098437A" w14:textId="77777777" w:rsidR="009060A8" w:rsidRPr="001D0695" w:rsidRDefault="009060A8">
      <w:pPr>
        <w:pStyle w:val="Standard"/>
        <w:ind w:left="10" w:right="6" w:hanging="10"/>
        <w:jc w:val="center"/>
        <w:rPr>
          <w:rFonts w:hint="eastAsia"/>
        </w:rPr>
      </w:pPr>
    </w:p>
    <w:p w14:paraId="6C6148E7" w14:textId="77777777" w:rsidR="009060A8" w:rsidRPr="001D0695" w:rsidRDefault="007A3944">
      <w:pPr>
        <w:pStyle w:val="Standard"/>
        <w:numPr>
          <w:ilvl w:val="0"/>
          <w:numId w:val="4"/>
        </w:numPr>
        <w:ind w:left="10" w:right="6" w:hanging="10"/>
        <w:jc w:val="both"/>
        <w:rPr>
          <w:rFonts w:ascii="Times New Roman" w:hAnsi="Times New Roman" w:cs="Times New Roman"/>
        </w:rPr>
      </w:pPr>
      <w:r w:rsidRPr="001D0695">
        <w:rPr>
          <w:rFonts w:ascii="Times New Roman" w:hAnsi="Times New Roman" w:cs="Times New Roman"/>
        </w:rPr>
        <w:t>Strony ustalają, że realizacja zamówienia w zakresie przyjmowania odpadów komunalnych w miejscu przyjmowania odpadów zapewnionym przez Wykonawcę, nastąpi przez okres od dnia 1 stycznia 2023 r. do dnia 31 grudnia 2023 r. z zastrzeżeniem postanowień wskazanych w ust. 2.</w:t>
      </w:r>
    </w:p>
    <w:p w14:paraId="6B36BEDA" w14:textId="77777777" w:rsidR="009060A8" w:rsidRPr="001D0695" w:rsidRDefault="007A3944">
      <w:pPr>
        <w:pStyle w:val="Standard"/>
        <w:numPr>
          <w:ilvl w:val="0"/>
          <w:numId w:val="4"/>
        </w:numPr>
        <w:ind w:left="10" w:right="6" w:hanging="10"/>
        <w:jc w:val="both"/>
        <w:rPr>
          <w:rFonts w:ascii="Times New Roman" w:hAnsi="Times New Roman" w:cs="Times New Roman"/>
        </w:rPr>
      </w:pPr>
      <w:r w:rsidRPr="001D0695">
        <w:rPr>
          <w:rFonts w:ascii="Times New Roman" w:hAnsi="Times New Roman" w:cs="Times New Roman"/>
        </w:rPr>
        <w:t>Wykonawca zobowiązany jest poddać całość przyjętych odpadów procesom odzysku (R) i/lub unieszkodliwiania (D) w terminie nie dłuższym niż 90 dni licząc od dnia ostatniego przekazania odpadów komunalnych</w:t>
      </w:r>
    </w:p>
    <w:p w14:paraId="2E449D05" w14:textId="77777777" w:rsidR="009060A8" w:rsidRPr="001D0695" w:rsidRDefault="009060A8">
      <w:pPr>
        <w:pStyle w:val="Standard"/>
        <w:ind w:left="10" w:right="6" w:hanging="10"/>
        <w:jc w:val="center"/>
        <w:rPr>
          <w:rFonts w:hint="eastAsia"/>
        </w:rPr>
      </w:pPr>
    </w:p>
    <w:p w14:paraId="19488AFB" w14:textId="77777777" w:rsidR="009060A8" w:rsidRPr="001D0695" w:rsidRDefault="007A3944">
      <w:pPr>
        <w:pStyle w:val="Nagwek1"/>
        <w:spacing w:after="0" w:line="240" w:lineRule="auto"/>
        <w:ind w:right="6"/>
        <w:rPr>
          <w:bCs/>
          <w:color w:val="auto"/>
          <w:sz w:val="24"/>
          <w:szCs w:val="24"/>
        </w:rPr>
      </w:pPr>
      <w:r w:rsidRPr="001D0695">
        <w:rPr>
          <w:bCs/>
          <w:color w:val="auto"/>
          <w:sz w:val="24"/>
          <w:szCs w:val="24"/>
        </w:rPr>
        <w:t>§ 3</w:t>
      </w:r>
    </w:p>
    <w:p w14:paraId="0F088193" w14:textId="77777777" w:rsidR="009060A8" w:rsidRPr="001D0695" w:rsidRDefault="007A3944">
      <w:pPr>
        <w:pStyle w:val="Standard"/>
        <w:ind w:left="10" w:right="6" w:hanging="10"/>
        <w:jc w:val="center"/>
        <w:rPr>
          <w:rFonts w:ascii="Times New Roman" w:hAnsi="Times New Roman" w:cs="Times New Roman"/>
          <w:b/>
          <w:bCs/>
        </w:rPr>
      </w:pPr>
      <w:r w:rsidRPr="001D0695">
        <w:rPr>
          <w:rFonts w:ascii="Times New Roman" w:hAnsi="Times New Roman" w:cs="Times New Roman"/>
          <w:b/>
          <w:bCs/>
        </w:rPr>
        <w:t>OBOWIĄZKI WYKONAWCY</w:t>
      </w:r>
    </w:p>
    <w:p w14:paraId="545F9554" w14:textId="77777777" w:rsidR="009060A8" w:rsidRPr="001D0695" w:rsidRDefault="009060A8">
      <w:pPr>
        <w:pStyle w:val="Standard"/>
        <w:ind w:left="10" w:right="6" w:hanging="10"/>
        <w:jc w:val="center"/>
        <w:rPr>
          <w:rFonts w:hint="eastAsia"/>
        </w:rPr>
      </w:pPr>
    </w:p>
    <w:p w14:paraId="71F0A8CE" w14:textId="77777777" w:rsidR="009060A8" w:rsidRPr="001D0695" w:rsidRDefault="007A3944">
      <w:pPr>
        <w:pStyle w:val="Standard"/>
        <w:numPr>
          <w:ilvl w:val="0"/>
          <w:numId w:val="3"/>
        </w:numPr>
        <w:ind w:left="10" w:right="6" w:hanging="10"/>
        <w:jc w:val="both"/>
        <w:rPr>
          <w:rFonts w:ascii="Times New Roman" w:hAnsi="Times New Roman" w:cs="Times New Roman"/>
        </w:rPr>
      </w:pPr>
      <w:r w:rsidRPr="001D0695">
        <w:rPr>
          <w:rFonts w:ascii="Times New Roman" w:hAnsi="Times New Roman" w:cs="Times New Roman"/>
        </w:rPr>
        <w:t>Wykonawca zobowiązuje się do wykonania Umowy zgodnie z obowiązującymi przepisami prawa, z zachowaniem należytej staranności, oraz przy dopełnieniu wszystkich wymagań ustanowionych w dokumentach zamówienia.</w:t>
      </w:r>
    </w:p>
    <w:p w14:paraId="3888D941" w14:textId="77777777" w:rsidR="009060A8" w:rsidRPr="001D0695" w:rsidRDefault="007A3944">
      <w:pPr>
        <w:pStyle w:val="Standard"/>
        <w:numPr>
          <w:ilvl w:val="0"/>
          <w:numId w:val="3"/>
        </w:numPr>
        <w:ind w:left="10" w:right="6" w:hanging="10"/>
        <w:jc w:val="both"/>
        <w:rPr>
          <w:rFonts w:ascii="Times New Roman" w:hAnsi="Times New Roman" w:cs="Times New Roman"/>
        </w:rPr>
      </w:pPr>
      <w:r w:rsidRPr="001D0695">
        <w:rPr>
          <w:rFonts w:ascii="Times New Roman" w:hAnsi="Times New Roman" w:cs="Times New Roman"/>
        </w:rPr>
        <w:t>Wykonawca zobowiązuje się do wykonania wszystkich obowiązków ujętych</w:t>
      </w:r>
      <w:r w:rsidRPr="001D0695">
        <w:rPr>
          <w:rFonts w:ascii="Times New Roman" w:hAnsi="Times New Roman" w:cs="Times New Roman"/>
        </w:rPr>
        <w:br/>
        <w:t xml:space="preserve">w dokumentach zamówienia, w szczególności w OPZ stanowiącym Zał. nr </w:t>
      </w:r>
      <w:r w:rsidRPr="001D0695">
        <w:rPr>
          <w:rFonts w:ascii="Times New Roman" w:hAnsi="Times New Roman" w:cs="Times New Roman"/>
          <w:b/>
          <w:bCs/>
        </w:rPr>
        <w:t>………..</w:t>
      </w:r>
      <w:r w:rsidRPr="001D0695">
        <w:rPr>
          <w:rFonts w:ascii="Times New Roman" w:hAnsi="Times New Roman" w:cs="Times New Roman"/>
        </w:rPr>
        <w:t>do SWZ.</w:t>
      </w:r>
    </w:p>
    <w:p w14:paraId="7503542C" w14:textId="77777777" w:rsidR="009060A8" w:rsidRPr="001D0695" w:rsidRDefault="007A3944">
      <w:pPr>
        <w:pStyle w:val="Standard"/>
        <w:numPr>
          <w:ilvl w:val="0"/>
          <w:numId w:val="3"/>
        </w:numPr>
        <w:ind w:left="10" w:right="6" w:hanging="10"/>
        <w:jc w:val="both"/>
        <w:rPr>
          <w:rFonts w:ascii="Times New Roman" w:hAnsi="Times New Roman" w:cs="Times New Roman"/>
        </w:rPr>
      </w:pPr>
      <w:r w:rsidRPr="001D0695">
        <w:rPr>
          <w:rFonts w:ascii="Times New Roman" w:eastAsia="Times New Roman" w:hAnsi="Times New Roman" w:cs="Times New Roman"/>
          <w:lang w:bidi="ar-SA"/>
        </w:rPr>
        <w:t xml:space="preserve">Wykonawca </w:t>
      </w:r>
      <w:r w:rsidRPr="001D0695">
        <w:rPr>
          <w:rFonts w:ascii="Times New Roman" w:hAnsi="Times New Roman" w:cs="Times New Roman"/>
        </w:rPr>
        <w:t>zobowiązany jest do przyjmowania odpadów komunalnych w dniach od poniedziałku do piątku w godzinach od 7:00 do 20:00, z wyłączeniem dni ustawowo wolnych od pracy.</w:t>
      </w:r>
    </w:p>
    <w:p w14:paraId="1BC119B7" w14:textId="77777777" w:rsidR="009060A8" w:rsidRPr="001D0695" w:rsidRDefault="007A3944">
      <w:pPr>
        <w:pStyle w:val="Standard"/>
        <w:numPr>
          <w:ilvl w:val="0"/>
          <w:numId w:val="3"/>
        </w:numPr>
        <w:ind w:left="10" w:right="6" w:hanging="10"/>
        <w:jc w:val="both"/>
        <w:rPr>
          <w:rFonts w:ascii="Times New Roman" w:hAnsi="Times New Roman" w:cs="Times New Roman"/>
        </w:rPr>
      </w:pPr>
      <w:r w:rsidRPr="001D0695">
        <w:rPr>
          <w:rFonts w:ascii="Times New Roman" w:hAnsi="Times New Roman" w:cs="Times New Roman"/>
        </w:rPr>
        <w:t>Wykonawca zobowiązany jest niezwłocznie od zaistnienia zdarzenia powodującego brak możliwości odbioru odpadów do zawiadomienia Przekazującego Odpady Komunalne</w:t>
      </w:r>
      <w:r w:rsidRPr="001D0695">
        <w:rPr>
          <w:rFonts w:ascii="Times New Roman" w:hAnsi="Times New Roman" w:cs="Times New Roman"/>
        </w:rPr>
        <w:br/>
        <w:t>w formie elektronicznej (e-mail) o czasie przerwy w odbiorze odpadów.</w:t>
      </w:r>
    </w:p>
    <w:p w14:paraId="5A045387" w14:textId="77777777" w:rsidR="009060A8" w:rsidRPr="001D0695" w:rsidRDefault="009060A8">
      <w:pPr>
        <w:pStyle w:val="Standard"/>
        <w:ind w:left="10" w:right="6" w:hanging="10"/>
        <w:jc w:val="center"/>
        <w:rPr>
          <w:rFonts w:hint="eastAsia"/>
        </w:rPr>
      </w:pPr>
    </w:p>
    <w:p w14:paraId="730537E8" w14:textId="77777777" w:rsidR="009060A8" w:rsidRPr="001D0695" w:rsidRDefault="009060A8">
      <w:pPr>
        <w:pStyle w:val="Standard"/>
        <w:ind w:left="10" w:right="6" w:hanging="10"/>
        <w:jc w:val="center"/>
        <w:rPr>
          <w:rFonts w:hint="eastAsia"/>
        </w:rPr>
      </w:pPr>
    </w:p>
    <w:p w14:paraId="2A3EC5A1" w14:textId="77777777" w:rsidR="009060A8" w:rsidRPr="001D0695" w:rsidRDefault="007A3944">
      <w:pPr>
        <w:pStyle w:val="Nagwek1"/>
        <w:spacing w:after="0" w:line="240" w:lineRule="auto"/>
        <w:ind w:right="6"/>
        <w:rPr>
          <w:bCs/>
          <w:color w:val="auto"/>
          <w:sz w:val="24"/>
          <w:szCs w:val="24"/>
        </w:rPr>
      </w:pPr>
      <w:r w:rsidRPr="001D0695">
        <w:rPr>
          <w:bCs/>
          <w:color w:val="auto"/>
          <w:sz w:val="24"/>
          <w:szCs w:val="24"/>
        </w:rPr>
        <w:t>§ 4</w:t>
      </w:r>
    </w:p>
    <w:p w14:paraId="45307F30" w14:textId="77777777" w:rsidR="009060A8" w:rsidRPr="001D0695" w:rsidRDefault="007A3944">
      <w:pPr>
        <w:pStyle w:val="Standard"/>
        <w:ind w:left="10" w:right="6" w:hanging="10"/>
        <w:jc w:val="center"/>
        <w:rPr>
          <w:rFonts w:ascii="Times New Roman" w:hAnsi="Times New Roman" w:cs="Times New Roman"/>
          <w:b/>
          <w:bCs/>
        </w:rPr>
      </w:pPr>
      <w:r w:rsidRPr="001D0695">
        <w:rPr>
          <w:rFonts w:ascii="Times New Roman" w:hAnsi="Times New Roman" w:cs="Times New Roman"/>
          <w:b/>
          <w:bCs/>
        </w:rPr>
        <w:t>OBOWIĄZKI ZAMAWIAJĄCEGO</w:t>
      </w:r>
    </w:p>
    <w:p w14:paraId="708C3C23" w14:textId="77777777" w:rsidR="009060A8" w:rsidRPr="001D0695" w:rsidRDefault="009060A8">
      <w:pPr>
        <w:pStyle w:val="Standard"/>
        <w:ind w:left="10" w:right="6" w:hanging="10"/>
        <w:jc w:val="center"/>
        <w:rPr>
          <w:rFonts w:hint="eastAsia"/>
        </w:rPr>
      </w:pPr>
    </w:p>
    <w:p w14:paraId="4EEBF38A" w14:textId="77777777" w:rsidR="009060A8" w:rsidRPr="001D0695" w:rsidRDefault="007A3944">
      <w:pPr>
        <w:pStyle w:val="Standard"/>
        <w:numPr>
          <w:ilvl w:val="0"/>
          <w:numId w:val="5"/>
        </w:numPr>
        <w:ind w:left="10" w:right="6" w:hanging="10"/>
        <w:jc w:val="both"/>
        <w:rPr>
          <w:rFonts w:ascii="Times New Roman" w:hAnsi="Times New Roman" w:cs="Times New Roman"/>
        </w:rPr>
      </w:pPr>
      <w:r w:rsidRPr="001D0695">
        <w:rPr>
          <w:rFonts w:ascii="Times New Roman" w:hAnsi="Times New Roman" w:cs="Times New Roman"/>
        </w:rPr>
        <w:t>Zamawiający zobowiązuje się do współpracy z Wykonawcą w celu wykonania przedmiotu umowy, w szczególności spełniania obowiązków wskazanych w OPZ.</w:t>
      </w:r>
    </w:p>
    <w:p w14:paraId="4CEAD378" w14:textId="77777777" w:rsidR="009060A8" w:rsidRPr="001D0695" w:rsidRDefault="007A3944">
      <w:pPr>
        <w:pStyle w:val="Standard"/>
        <w:numPr>
          <w:ilvl w:val="0"/>
          <w:numId w:val="5"/>
        </w:numPr>
        <w:ind w:left="10" w:right="6" w:hanging="10"/>
        <w:jc w:val="both"/>
        <w:rPr>
          <w:rFonts w:ascii="Times New Roman" w:hAnsi="Times New Roman" w:cs="Times New Roman"/>
        </w:rPr>
      </w:pPr>
      <w:r w:rsidRPr="001D0695">
        <w:rPr>
          <w:rFonts w:ascii="Times New Roman" w:hAnsi="Times New Roman" w:cs="Times New Roman"/>
        </w:rPr>
        <w:t>Zamawiający zobowiązuje się do zapłaty Wykonawcy wynagrodzenia, na warunkach</w:t>
      </w:r>
      <w:r w:rsidRPr="001D0695">
        <w:rPr>
          <w:rFonts w:ascii="Times New Roman" w:hAnsi="Times New Roman" w:cs="Times New Roman"/>
        </w:rPr>
        <w:br/>
        <w:t>i terminach określonych w</w:t>
      </w:r>
      <w:r w:rsidRPr="001D0695">
        <w:rPr>
          <w:rFonts w:ascii="Times New Roman" w:hAnsi="Times New Roman" w:cs="Times New Roman"/>
          <w:b/>
          <w:bCs/>
        </w:rPr>
        <w:t xml:space="preserve"> </w:t>
      </w:r>
      <w:r w:rsidRPr="001D0695">
        <w:rPr>
          <w:rFonts w:ascii="Times New Roman" w:hAnsi="Times New Roman" w:cs="Times New Roman"/>
        </w:rPr>
        <w:t>§ 5 niniejszej umowy.</w:t>
      </w:r>
    </w:p>
    <w:p w14:paraId="67BF705E" w14:textId="77777777" w:rsidR="009060A8" w:rsidRPr="001D0695" w:rsidRDefault="007A3944">
      <w:pPr>
        <w:pStyle w:val="Standard"/>
        <w:numPr>
          <w:ilvl w:val="0"/>
          <w:numId w:val="5"/>
        </w:numPr>
        <w:ind w:left="10" w:right="6" w:hanging="10"/>
        <w:jc w:val="both"/>
        <w:rPr>
          <w:rFonts w:ascii="Times New Roman" w:hAnsi="Times New Roman" w:cs="Times New Roman"/>
        </w:rPr>
      </w:pPr>
      <w:r w:rsidRPr="001D0695">
        <w:rPr>
          <w:rFonts w:ascii="Times New Roman" w:hAnsi="Times New Roman" w:cs="Times New Roman"/>
        </w:rPr>
        <w:t>Zamawiający dostarcza odpady na własny koszt, własnym transportem lub za pośrednictwem innych podmiotów.</w:t>
      </w:r>
    </w:p>
    <w:p w14:paraId="269FF120" w14:textId="77777777" w:rsidR="009060A8" w:rsidRPr="001D0695" w:rsidRDefault="009060A8">
      <w:pPr>
        <w:pStyle w:val="Standard"/>
        <w:jc w:val="both"/>
        <w:rPr>
          <w:rFonts w:ascii="Times New Roman" w:hAnsi="Times New Roman" w:cs="Times New Roman"/>
        </w:rPr>
      </w:pPr>
    </w:p>
    <w:p w14:paraId="60F21BE9" w14:textId="77777777" w:rsidR="009060A8" w:rsidRPr="001D0695" w:rsidRDefault="009060A8">
      <w:pPr>
        <w:pStyle w:val="Standard"/>
        <w:jc w:val="both"/>
        <w:rPr>
          <w:rFonts w:ascii="Times New Roman" w:hAnsi="Times New Roman" w:cs="Times New Roman"/>
        </w:rPr>
      </w:pPr>
    </w:p>
    <w:p w14:paraId="432597D4" w14:textId="77777777" w:rsidR="009060A8" w:rsidRPr="001D0695" w:rsidRDefault="007A3944">
      <w:pPr>
        <w:pStyle w:val="Nagwek1"/>
        <w:spacing w:after="0" w:line="240" w:lineRule="auto"/>
        <w:ind w:right="6"/>
        <w:rPr>
          <w:bCs/>
          <w:color w:val="auto"/>
          <w:sz w:val="24"/>
          <w:szCs w:val="24"/>
        </w:rPr>
      </w:pPr>
      <w:r w:rsidRPr="001D0695">
        <w:rPr>
          <w:bCs/>
          <w:color w:val="auto"/>
          <w:sz w:val="24"/>
          <w:szCs w:val="24"/>
        </w:rPr>
        <w:t>§ 5</w:t>
      </w:r>
    </w:p>
    <w:p w14:paraId="143E8639" w14:textId="77777777" w:rsidR="009060A8" w:rsidRPr="001D0695" w:rsidRDefault="007A3944">
      <w:pPr>
        <w:pStyle w:val="Standard"/>
        <w:ind w:left="10" w:right="6" w:hanging="10"/>
        <w:jc w:val="center"/>
        <w:rPr>
          <w:rFonts w:ascii="Times New Roman" w:eastAsia="Times New Roman" w:hAnsi="Times New Roman" w:cs="Times New Roman"/>
          <w:b/>
          <w:bCs/>
          <w:lang w:bidi="ar-SA"/>
        </w:rPr>
      </w:pPr>
      <w:r w:rsidRPr="001D0695">
        <w:rPr>
          <w:rFonts w:ascii="Times New Roman" w:eastAsia="Times New Roman" w:hAnsi="Times New Roman" w:cs="Times New Roman"/>
          <w:b/>
          <w:bCs/>
          <w:lang w:bidi="ar-SA"/>
        </w:rPr>
        <w:t>WYNAGRODZENIE</w:t>
      </w:r>
    </w:p>
    <w:p w14:paraId="3DAFE2E4" w14:textId="77777777" w:rsidR="009060A8" w:rsidRPr="001D0695" w:rsidRDefault="009060A8">
      <w:pPr>
        <w:pStyle w:val="Standard"/>
        <w:ind w:left="10" w:right="6" w:hanging="10"/>
        <w:jc w:val="center"/>
        <w:rPr>
          <w:rFonts w:ascii="Times New Roman" w:hAnsi="Times New Roman" w:cs="Times New Roman"/>
        </w:rPr>
      </w:pPr>
    </w:p>
    <w:p w14:paraId="1FA028C9" w14:textId="77777777" w:rsidR="009060A8" w:rsidRPr="001D0695" w:rsidRDefault="007A3944">
      <w:pPr>
        <w:pStyle w:val="Standard"/>
        <w:numPr>
          <w:ilvl w:val="0"/>
          <w:numId w:val="12"/>
        </w:numPr>
        <w:tabs>
          <w:tab w:val="left" w:pos="284"/>
        </w:tabs>
        <w:jc w:val="both"/>
        <w:rPr>
          <w:rFonts w:ascii="Times New Roman" w:hAnsi="Times New Roman" w:cs="Times New Roman"/>
        </w:rPr>
      </w:pPr>
      <w:r w:rsidRPr="001D0695">
        <w:rPr>
          <w:rFonts w:ascii="Times New Roman" w:hAnsi="Times New Roman" w:cs="Times New Roman"/>
        </w:rPr>
        <w:t>Strony ustalają, iż maksymalne wynagrodzenie z tytułu realizacji niniejszej umowy nie przekroczy kwoty brutto ……... zł (słownie: ………….. zł).</w:t>
      </w:r>
    </w:p>
    <w:p w14:paraId="5E496655" w14:textId="77777777" w:rsidR="009060A8" w:rsidRPr="001D0695" w:rsidRDefault="007A3944">
      <w:pPr>
        <w:pStyle w:val="Standard"/>
        <w:numPr>
          <w:ilvl w:val="0"/>
          <w:numId w:val="13"/>
        </w:numPr>
        <w:tabs>
          <w:tab w:val="left" w:pos="284"/>
        </w:tabs>
        <w:jc w:val="both"/>
        <w:rPr>
          <w:rFonts w:ascii="Times New Roman" w:hAnsi="Times New Roman" w:cs="Times New Roman"/>
        </w:rPr>
      </w:pPr>
      <w:r w:rsidRPr="001D0695">
        <w:rPr>
          <w:rFonts w:ascii="Times New Roman" w:hAnsi="Times New Roman" w:cs="Times New Roman"/>
        </w:rPr>
        <w:lastRenderedPageBreak/>
        <w:t>Wskazane w ofercie Wykonawcy ceny jednostkowe zawierają w sobie wszystkie koszty realizacji przedmiotu zamówienia.</w:t>
      </w:r>
    </w:p>
    <w:p w14:paraId="40E7B760" w14:textId="77777777" w:rsidR="009060A8" w:rsidRPr="001D0695" w:rsidRDefault="007A3944">
      <w:pPr>
        <w:pStyle w:val="Standard"/>
        <w:numPr>
          <w:ilvl w:val="0"/>
          <w:numId w:val="14"/>
        </w:numPr>
        <w:tabs>
          <w:tab w:val="left" w:pos="284"/>
        </w:tabs>
        <w:jc w:val="both"/>
        <w:rPr>
          <w:rFonts w:ascii="Times New Roman" w:hAnsi="Times New Roman" w:cs="Times New Roman"/>
        </w:rPr>
      </w:pPr>
      <w:r w:rsidRPr="001D0695">
        <w:rPr>
          <w:rFonts w:ascii="Times New Roman" w:hAnsi="Times New Roman" w:cs="Times New Roman"/>
        </w:rPr>
        <w:t>Strony ustalają, że za wykonanie usług stanowiących przedmiot zamówienia przysługuje miesięcznie wynagrodzenie, na które składa się wynagrodzenie za zagospodarowanie danych rodzajów odpadów komunalnych ustalone jako iloczyn faktycznej ilości zagospodarowanych odpadów komunalnych i cen jednostkowych wskazanych w ofercie wykonawcy.</w:t>
      </w:r>
    </w:p>
    <w:p w14:paraId="1472B851" w14:textId="77777777" w:rsidR="009060A8" w:rsidRPr="001D0695" w:rsidRDefault="007A3944">
      <w:pPr>
        <w:pStyle w:val="Standard"/>
        <w:numPr>
          <w:ilvl w:val="0"/>
          <w:numId w:val="15"/>
        </w:numPr>
        <w:tabs>
          <w:tab w:val="left" w:pos="284"/>
        </w:tabs>
        <w:jc w:val="both"/>
        <w:rPr>
          <w:rFonts w:ascii="Times New Roman" w:hAnsi="Times New Roman" w:cs="Times New Roman"/>
        </w:rPr>
      </w:pPr>
      <w:r w:rsidRPr="001D0695">
        <w:rPr>
          <w:rFonts w:ascii="Times New Roman" w:hAnsi="Times New Roman" w:cs="Times New Roman"/>
        </w:rPr>
        <w:t xml:space="preserve">Strony ustalają, że rozliczenie finansowe i ilościowe przyjętych odpadów następować  będzie za okresy miesięczne, do 7 dnia następnego miesiąca, na podstawie faktur </w:t>
      </w:r>
      <w:r w:rsidRPr="001D0695">
        <w:rPr>
          <w:rFonts w:ascii="Times New Roman" w:hAnsi="Times New Roman" w:cs="Times New Roman"/>
        </w:rPr>
        <w:br/>
        <w:t>za zagospodarowanie dostarczonych odpadów.</w:t>
      </w:r>
    </w:p>
    <w:p w14:paraId="1015B81F" w14:textId="77777777" w:rsidR="009060A8" w:rsidRPr="001D0695" w:rsidRDefault="007A3944">
      <w:pPr>
        <w:pStyle w:val="Standard"/>
        <w:numPr>
          <w:ilvl w:val="0"/>
          <w:numId w:val="16"/>
        </w:numPr>
        <w:tabs>
          <w:tab w:val="left" w:pos="284"/>
        </w:tabs>
        <w:jc w:val="both"/>
        <w:rPr>
          <w:rFonts w:ascii="Times New Roman" w:hAnsi="Times New Roman" w:cs="Times New Roman"/>
        </w:rPr>
      </w:pPr>
      <w:r w:rsidRPr="001D0695">
        <w:rPr>
          <w:rFonts w:ascii="Times New Roman" w:hAnsi="Times New Roman" w:cs="Times New Roman"/>
        </w:rPr>
        <w:t>Podstawą do wystawienia faktur będzie zestawienie odebranych ilości poszczególnych rodzajów odpadów za rozliczany okres.</w:t>
      </w:r>
    </w:p>
    <w:p w14:paraId="2C4535AF" w14:textId="753041C2" w:rsidR="009060A8" w:rsidRPr="001D0695" w:rsidRDefault="00895DEC">
      <w:pPr>
        <w:pStyle w:val="Standard"/>
        <w:numPr>
          <w:ilvl w:val="0"/>
          <w:numId w:val="17"/>
        </w:numPr>
        <w:tabs>
          <w:tab w:val="left" w:pos="284"/>
        </w:tabs>
        <w:jc w:val="both"/>
        <w:rPr>
          <w:rFonts w:ascii="Times New Roman" w:hAnsi="Times New Roman" w:cs="Times New Roman"/>
        </w:rPr>
      </w:pPr>
      <w:r w:rsidRPr="001D0695">
        <w:rPr>
          <w:rFonts w:ascii="Times New Roman" w:hAnsi="Times New Roman" w:cs="Times New Roman"/>
        </w:rPr>
        <w:t>Zestawienie o którym mowa w ust.</w:t>
      </w:r>
      <w:r w:rsidR="003132F9" w:rsidRPr="001D0695">
        <w:rPr>
          <w:rFonts w:ascii="Times New Roman" w:hAnsi="Times New Roman" w:cs="Times New Roman"/>
        </w:rPr>
        <w:t xml:space="preserve"> 5</w:t>
      </w:r>
      <w:r w:rsidRPr="001D0695">
        <w:rPr>
          <w:rFonts w:ascii="Times New Roman" w:hAnsi="Times New Roman" w:cs="Times New Roman"/>
        </w:rPr>
        <w:t xml:space="preserve"> musi być sprawdzone i podpisane przez Podwykonawców i dalszych Podwykonawców zgłoszonych do rozliczenia i zatwierdzone przez Zamawiającego. Zestawienie wartości wykonanych robót musi potwierdzać, które usługi zostały wykonane przez Podwykonawców, zatwierdzonych zgodnie z treścią § 7 Umowy ze wskazaniem jaka część wynagrodzenia należy się danemu Podwykonawcy.</w:t>
      </w:r>
    </w:p>
    <w:p w14:paraId="76294BCB" w14:textId="03F4AF2E" w:rsidR="009060A8" w:rsidRPr="001D0695" w:rsidRDefault="007A3944">
      <w:pPr>
        <w:pStyle w:val="Standard"/>
        <w:numPr>
          <w:ilvl w:val="0"/>
          <w:numId w:val="18"/>
        </w:numPr>
        <w:tabs>
          <w:tab w:val="left" w:pos="284"/>
        </w:tabs>
        <w:jc w:val="both"/>
        <w:rPr>
          <w:rFonts w:ascii="Times New Roman" w:hAnsi="Times New Roman" w:cs="Times New Roman"/>
        </w:rPr>
      </w:pPr>
      <w:r w:rsidRPr="001D0695">
        <w:rPr>
          <w:rFonts w:ascii="Times New Roman" w:hAnsi="Times New Roman" w:cs="Times New Roman"/>
        </w:rPr>
        <w:t xml:space="preserve">Wraz z fakturą VAT Wykonawca przedłoży Zamawiającemu kopie faktur Podwykonawców, zatwierdzonych zgodnie z treścią § </w:t>
      </w:r>
      <w:r w:rsidR="00895DEC" w:rsidRPr="001D0695">
        <w:rPr>
          <w:rFonts w:ascii="Times New Roman" w:hAnsi="Times New Roman" w:cs="Times New Roman"/>
        </w:rPr>
        <w:t>7</w:t>
      </w:r>
      <w:r w:rsidRPr="001D0695">
        <w:rPr>
          <w:rFonts w:ascii="Times New Roman" w:hAnsi="Times New Roman" w:cs="Times New Roman"/>
        </w:rPr>
        <w:t xml:space="preserve"> Umowy, na zrealizowane przez Podwykonawców </w:t>
      </w:r>
      <w:r w:rsidR="00895DEC" w:rsidRPr="001D0695">
        <w:rPr>
          <w:rFonts w:ascii="Times New Roman" w:hAnsi="Times New Roman" w:cs="Times New Roman"/>
        </w:rPr>
        <w:t>usługi</w:t>
      </w:r>
      <w:r w:rsidRPr="001D0695">
        <w:rPr>
          <w:rFonts w:ascii="Times New Roman" w:hAnsi="Times New Roman" w:cs="Times New Roman"/>
        </w:rPr>
        <w:t xml:space="preserve"> objęte fakturą VAT Wykonawcy.</w:t>
      </w:r>
    </w:p>
    <w:p w14:paraId="294DA70E" w14:textId="635281F5" w:rsidR="009060A8" w:rsidRPr="001D0695" w:rsidRDefault="007A3944">
      <w:pPr>
        <w:pStyle w:val="Standard"/>
        <w:numPr>
          <w:ilvl w:val="0"/>
          <w:numId w:val="19"/>
        </w:numPr>
        <w:tabs>
          <w:tab w:val="left" w:pos="284"/>
        </w:tabs>
        <w:jc w:val="both"/>
        <w:rPr>
          <w:rFonts w:hint="eastAsia"/>
        </w:rPr>
      </w:pPr>
      <w:r w:rsidRPr="001D0695">
        <w:rPr>
          <w:rFonts w:ascii="Times New Roman" w:hAnsi="Times New Roman" w:cs="Times New Roman"/>
        </w:rPr>
        <w:t xml:space="preserve">Warunkiem zapłaty przez Zamawiającego należnego wynagrodzenia jest przedstawienie dowodów zapłaty wymagalnego wynagrodzenia Podwykonawcom i dalszym Podwykonawcom, o których mowa w § </w:t>
      </w:r>
      <w:r w:rsidR="008339D5" w:rsidRPr="001D0695">
        <w:rPr>
          <w:rFonts w:ascii="Times New Roman" w:hAnsi="Times New Roman" w:cs="Times New Roman"/>
        </w:rPr>
        <w:t>7</w:t>
      </w:r>
      <w:r w:rsidRPr="001D0695">
        <w:rPr>
          <w:rFonts w:ascii="Times New Roman" w:hAnsi="Times New Roman" w:cs="Times New Roman"/>
        </w:rPr>
        <w:t xml:space="preserve"> Umowy, biorącym udział w realizacji </w:t>
      </w:r>
      <w:r w:rsidR="008339D5" w:rsidRPr="001D0695">
        <w:rPr>
          <w:rFonts w:ascii="Times New Roman" w:hAnsi="Times New Roman" w:cs="Times New Roman"/>
        </w:rPr>
        <w:t>usługi</w:t>
      </w:r>
      <w:r w:rsidRPr="001D0695">
        <w:rPr>
          <w:rFonts w:ascii="Times New Roman" w:hAnsi="Times New Roman" w:cs="Times New Roman"/>
        </w:rPr>
        <w:t>.</w:t>
      </w:r>
    </w:p>
    <w:p w14:paraId="7F078A38" w14:textId="2E5E0E1C" w:rsidR="009060A8" w:rsidRPr="001D0695" w:rsidRDefault="007A3944">
      <w:pPr>
        <w:pStyle w:val="Standard"/>
        <w:numPr>
          <w:ilvl w:val="0"/>
          <w:numId w:val="20"/>
        </w:numPr>
        <w:tabs>
          <w:tab w:val="left" w:pos="284"/>
        </w:tabs>
        <w:jc w:val="both"/>
        <w:rPr>
          <w:rFonts w:hint="eastAsia"/>
        </w:rPr>
      </w:pPr>
      <w:r w:rsidRPr="001D0695">
        <w:rPr>
          <w:rFonts w:ascii="Times New Roman" w:hAnsi="Times New Roman" w:cs="Times New Roman"/>
        </w:rPr>
        <w:t xml:space="preserve">W przypadku nie przedstawienia przez Wykonawcę wszystkich dowodów zapłaty, o których mowa w ust. </w:t>
      </w:r>
      <w:r w:rsidR="008339D5" w:rsidRPr="001D0695">
        <w:rPr>
          <w:rFonts w:ascii="Times New Roman" w:hAnsi="Times New Roman" w:cs="Times New Roman"/>
        </w:rPr>
        <w:t>6</w:t>
      </w:r>
      <w:r w:rsidRPr="001D0695">
        <w:rPr>
          <w:rFonts w:ascii="Times New Roman" w:hAnsi="Times New Roman" w:cs="Times New Roman"/>
        </w:rPr>
        <w:t xml:space="preserve">, </w:t>
      </w:r>
      <w:r w:rsidR="008339D5" w:rsidRPr="001D0695">
        <w:rPr>
          <w:rFonts w:ascii="Times New Roman" w:hAnsi="Times New Roman" w:cs="Times New Roman"/>
        </w:rPr>
        <w:t>7</w:t>
      </w:r>
      <w:r w:rsidRPr="001D0695">
        <w:rPr>
          <w:rFonts w:ascii="Times New Roman" w:hAnsi="Times New Roman" w:cs="Times New Roman"/>
        </w:rPr>
        <w:t xml:space="preserve"> i </w:t>
      </w:r>
      <w:r w:rsidR="008339D5" w:rsidRPr="001D0695">
        <w:rPr>
          <w:rFonts w:ascii="Times New Roman" w:hAnsi="Times New Roman" w:cs="Times New Roman"/>
        </w:rPr>
        <w:t>8</w:t>
      </w:r>
      <w:r w:rsidRPr="001D0695">
        <w:rPr>
          <w:rFonts w:ascii="Times New Roman" w:hAnsi="Times New Roman" w:cs="Times New Roman"/>
        </w:rPr>
        <w:t xml:space="preserve">, Zamawiający wstrzyma wypłatę wynagrodzenia za </w:t>
      </w:r>
      <w:r w:rsidR="008339D5" w:rsidRPr="001D0695">
        <w:rPr>
          <w:rFonts w:ascii="Times New Roman" w:hAnsi="Times New Roman" w:cs="Times New Roman"/>
        </w:rPr>
        <w:t>wykonane</w:t>
      </w:r>
      <w:r w:rsidRPr="001D0695">
        <w:rPr>
          <w:rFonts w:ascii="Times New Roman" w:hAnsi="Times New Roman" w:cs="Times New Roman"/>
        </w:rPr>
        <w:t xml:space="preserve"> </w:t>
      </w:r>
      <w:r w:rsidR="008339D5" w:rsidRPr="001D0695">
        <w:rPr>
          <w:rFonts w:ascii="Times New Roman" w:hAnsi="Times New Roman" w:cs="Times New Roman"/>
        </w:rPr>
        <w:t xml:space="preserve">usługi </w:t>
      </w:r>
      <w:r w:rsidRPr="001D0695">
        <w:rPr>
          <w:rFonts w:ascii="Times New Roman" w:hAnsi="Times New Roman" w:cs="Times New Roman"/>
        </w:rPr>
        <w:t xml:space="preserve">w części równej sumie kwot wynikających z nie przedstawionych dowodów zapłaty. Wstrzymanie przez Zamawiającego zapłaty do czasu wypełnienia przez Wykonawcę wymagań, o których mowa w ust. </w:t>
      </w:r>
      <w:r w:rsidR="001F246C" w:rsidRPr="001D0695">
        <w:rPr>
          <w:rFonts w:ascii="Times New Roman" w:hAnsi="Times New Roman" w:cs="Times New Roman"/>
        </w:rPr>
        <w:t>7</w:t>
      </w:r>
      <w:r w:rsidRPr="001D0695">
        <w:rPr>
          <w:rFonts w:ascii="Times New Roman" w:hAnsi="Times New Roman" w:cs="Times New Roman"/>
        </w:rPr>
        <w:t xml:space="preserve"> i </w:t>
      </w:r>
      <w:r w:rsidR="001F246C" w:rsidRPr="001D0695">
        <w:rPr>
          <w:rFonts w:ascii="Times New Roman" w:hAnsi="Times New Roman" w:cs="Times New Roman"/>
        </w:rPr>
        <w:t>8</w:t>
      </w:r>
      <w:r w:rsidRPr="001D0695">
        <w:rPr>
          <w:rFonts w:ascii="Times New Roman" w:hAnsi="Times New Roman" w:cs="Times New Roman"/>
        </w:rPr>
        <w:t>, nie jest traktowane jako nie dotrzymanie przez Zamawiającego terminu płatności i nie uprawnia Wykonawcy do żądania odsetek.</w:t>
      </w:r>
    </w:p>
    <w:p w14:paraId="5F4E89B1" w14:textId="77777777" w:rsidR="009060A8" w:rsidRPr="001D0695" w:rsidRDefault="007A3944">
      <w:pPr>
        <w:pStyle w:val="Standard"/>
        <w:numPr>
          <w:ilvl w:val="0"/>
          <w:numId w:val="21"/>
        </w:numPr>
        <w:tabs>
          <w:tab w:val="left" w:pos="284"/>
        </w:tabs>
        <w:jc w:val="both"/>
        <w:rPr>
          <w:rFonts w:ascii="Times New Roman" w:hAnsi="Times New Roman" w:cs="Times New Roman"/>
        </w:rPr>
      </w:pPr>
      <w:r w:rsidRPr="001D0695">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6305352C" w14:textId="77777777" w:rsidR="009060A8" w:rsidRPr="001D0695" w:rsidRDefault="007A3944">
      <w:pPr>
        <w:pStyle w:val="Standard"/>
        <w:numPr>
          <w:ilvl w:val="0"/>
          <w:numId w:val="22"/>
        </w:numPr>
        <w:tabs>
          <w:tab w:val="left" w:pos="284"/>
        </w:tabs>
        <w:jc w:val="both"/>
        <w:rPr>
          <w:rFonts w:ascii="Times New Roman" w:hAnsi="Times New Roman" w:cs="Times New Roman"/>
        </w:rPr>
      </w:pPr>
      <w:r w:rsidRPr="001D0695">
        <w:rPr>
          <w:rFonts w:ascii="Times New Roman" w:hAnsi="Times New Roman" w:cs="Times New Roman"/>
        </w:rPr>
        <w:t>Przed dokonaniem bezpośredniej zapłaty Podwykonawcy lub dalszemu Podwykonawcy przez Zamawiającego, Zamawiający wystąpi do Wykonawcy o zgłoszenie pisemnych uwag dotyczących zasadności bezpośredniej zapłaty wynagrodzenia Podwykonawcy lub dalszemu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9D5CC13" w14:textId="77777777" w:rsidR="009060A8" w:rsidRPr="001D0695" w:rsidRDefault="007A3944">
      <w:pPr>
        <w:pStyle w:val="Standard"/>
        <w:numPr>
          <w:ilvl w:val="0"/>
          <w:numId w:val="23"/>
        </w:numPr>
        <w:tabs>
          <w:tab w:val="left" w:pos="284"/>
        </w:tabs>
        <w:jc w:val="both"/>
        <w:rPr>
          <w:rFonts w:ascii="Times New Roman" w:hAnsi="Times New Roman" w:cs="Times New Roman"/>
        </w:rPr>
      </w:pPr>
      <w:r w:rsidRPr="001D0695">
        <w:rPr>
          <w:rFonts w:ascii="Times New Roman" w:hAnsi="Times New Roman" w:cs="Times New Roman"/>
        </w:rPr>
        <w:t>nie dokonać bezpośredniej zapłaty wynagrodzenia Podwykonawcy lub dalszemu Podwykonawcy, jeżeli Wykonawca wykaże niezasadność takiej zapłaty, albo</w:t>
      </w:r>
    </w:p>
    <w:p w14:paraId="7A02CEBD" w14:textId="77777777" w:rsidR="009060A8" w:rsidRPr="001D0695" w:rsidRDefault="007A3944">
      <w:pPr>
        <w:pStyle w:val="Standard"/>
        <w:numPr>
          <w:ilvl w:val="0"/>
          <w:numId w:val="24"/>
        </w:numPr>
        <w:tabs>
          <w:tab w:val="left" w:pos="284"/>
        </w:tabs>
        <w:jc w:val="both"/>
        <w:rPr>
          <w:rFonts w:ascii="Times New Roman" w:hAnsi="Times New Roman" w:cs="Times New Roman"/>
        </w:rPr>
      </w:pPr>
      <w:r w:rsidRPr="001D0695">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8C220B2" w14:textId="77777777" w:rsidR="009060A8" w:rsidRPr="001D0695" w:rsidRDefault="007A3944">
      <w:pPr>
        <w:pStyle w:val="Standard"/>
        <w:numPr>
          <w:ilvl w:val="0"/>
          <w:numId w:val="25"/>
        </w:numPr>
        <w:tabs>
          <w:tab w:val="left" w:pos="284"/>
        </w:tabs>
        <w:jc w:val="both"/>
        <w:rPr>
          <w:rFonts w:ascii="Times New Roman" w:hAnsi="Times New Roman" w:cs="Times New Roman"/>
        </w:rPr>
      </w:pPr>
      <w:r w:rsidRPr="001D0695">
        <w:rPr>
          <w:rFonts w:ascii="Times New Roman" w:hAnsi="Times New Roman" w:cs="Times New Roman"/>
        </w:rPr>
        <w:t>dokonać bezpośredniej zapłaty wynagrodzenia Podwykonawcy lub Dalszemu Podwykonawcy, jeżeli Podwykonawca lub dalszy Podwykonawca wykaże zasadność takiej zapłaty.</w:t>
      </w:r>
    </w:p>
    <w:p w14:paraId="2A6D2634" w14:textId="77777777" w:rsidR="009060A8" w:rsidRPr="001D0695" w:rsidRDefault="007A3944">
      <w:pPr>
        <w:pStyle w:val="Standard"/>
        <w:numPr>
          <w:ilvl w:val="0"/>
          <w:numId w:val="26"/>
        </w:numPr>
        <w:tabs>
          <w:tab w:val="left" w:pos="284"/>
        </w:tabs>
        <w:jc w:val="both"/>
        <w:rPr>
          <w:rFonts w:ascii="Times New Roman" w:hAnsi="Times New Roman" w:cs="Times New Roman"/>
        </w:rPr>
      </w:pPr>
      <w:r w:rsidRPr="001D0695">
        <w:rPr>
          <w:rFonts w:ascii="Times New Roman" w:hAnsi="Times New Roman" w:cs="Times New Roman"/>
        </w:rPr>
        <w:lastRenderedPageBreak/>
        <w:t>W przypadku dokonania bezpośredniej zapłaty Podwykonawcy lub dalszemu Podwykonawcy, Zamawiający potrąca kwotę wypłaconego wynagrodzenia z wynagrodzenia należnego Wykonawcy.</w:t>
      </w:r>
    </w:p>
    <w:p w14:paraId="385F750E" w14:textId="77777777" w:rsidR="009060A8" w:rsidRPr="001D0695" w:rsidRDefault="007A3944">
      <w:pPr>
        <w:pStyle w:val="Standard"/>
        <w:numPr>
          <w:ilvl w:val="0"/>
          <w:numId w:val="27"/>
        </w:numPr>
        <w:tabs>
          <w:tab w:val="left" w:pos="284"/>
        </w:tabs>
        <w:jc w:val="both"/>
        <w:rPr>
          <w:rFonts w:ascii="Times New Roman" w:hAnsi="Times New Roman" w:cs="Times New Roman"/>
        </w:rPr>
      </w:pPr>
      <w:r w:rsidRPr="001D0695">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411A5D99" w14:textId="77777777" w:rsidR="009060A8" w:rsidRPr="001D0695" w:rsidRDefault="007A3944">
      <w:pPr>
        <w:pStyle w:val="Standard"/>
        <w:numPr>
          <w:ilvl w:val="0"/>
          <w:numId w:val="28"/>
        </w:numPr>
        <w:tabs>
          <w:tab w:val="left" w:pos="284"/>
        </w:tabs>
        <w:jc w:val="both"/>
        <w:rPr>
          <w:rFonts w:ascii="Times New Roman" w:hAnsi="Times New Roman" w:cs="Times New Roman"/>
        </w:rPr>
      </w:pPr>
      <w:r w:rsidRPr="001D0695">
        <w:rPr>
          <w:rFonts w:ascii="Times New Roman" w:hAnsi="Times New Roman" w:cs="Times New Roman"/>
        </w:rPr>
        <w:t xml:space="preserve">Należności z tytułu faktur będą płatne przez Zamawiającego przelewem na rachunek Wykonawcy </w:t>
      </w:r>
      <w:r w:rsidRPr="001D0695">
        <w:rPr>
          <w:rFonts w:ascii="Times New Roman" w:hAnsi="Times New Roman" w:cs="Times New Roman"/>
        </w:rPr>
        <w:tab/>
        <w:t>z zastrzeżeniem, że jest to numer rachunku bankowego Podwykonawcy figurujący w wykazie, o którym mowa w art. 96b ustawy z 11 marca 2004 roku o podatku od towarów i usług, prowadzonym przez Szefa Krajowej Administracji Skarbowej. Jeśli w ww. wykazie ujawniony jest inny rachunek bankowy Wykonawcy, Zamawiający dokona zapłaty faktury VAT i wynagrodzenia Wykonawcy na rachunek bankowy ujawniony w ww. wykazie.</w:t>
      </w:r>
    </w:p>
    <w:p w14:paraId="2B85834F" w14:textId="77777777" w:rsidR="009060A8" w:rsidRPr="001D0695" w:rsidRDefault="007A3944">
      <w:pPr>
        <w:pStyle w:val="Standard"/>
        <w:numPr>
          <w:ilvl w:val="0"/>
          <w:numId w:val="29"/>
        </w:numPr>
        <w:tabs>
          <w:tab w:val="left" w:pos="284"/>
        </w:tabs>
        <w:jc w:val="both"/>
        <w:rPr>
          <w:rFonts w:ascii="Times New Roman" w:hAnsi="Times New Roman" w:cs="Times New Roman"/>
        </w:rPr>
      </w:pPr>
      <w:r w:rsidRPr="001D0695">
        <w:rPr>
          <w:rFonts w:ascii="Times New Roman" w:hAnsi="Times New Roman" w:cs="Times New Roman"/>
        </w:rPr>
        <w:t>Zamawiający dokona zapłaty prawidłowo wystawionej faktury w terminie do 30 dni licząc od daty jej otrzymania. Datą zapłaty jest dzień obciążenia rachunku Zamawiającego.</w:t>
      </w:r>
    </w:p>
    <w:p w14:paraId="3C0B478A" w14:textId="77777777" w:rsidR="009060A8" w:rsidRPr="001D0695" w:rsidRDefault="007A3944">
      <w:pPr>
        <w:pStyle w:val="Standard"/>
        <w:numPr>
          <w:ilvl w:val="0"/>
          <w:numId w:val="30"/>
        </w:numPr>
        <w:tabs>
          <w:tab w:val="left" w:pos="284"/>
        </w:tabs>
        <w:jc w:val="both"/>
        <w:rPr>
          <w:rFonts w:ascii="Times New Roman" w:hAnsi="Times New Roman" w:cs="Times New Roman"/>
        </w:rPr>
      </w:pPr>
      <w:r w:rsidRPr="001D0695">
        <w:rPr>
          <w:rFonts w:ascii="Times New Roman" w:hAnsi="Times New Roman" w:cs="Times New Roman"/>
        </w:rPr>
        <w:t>Fakturę należy wystawić na adres: Gmina Borek Wlkp. ul. Rynek 1, 63-810 Borek Wlkp.  NIP: 696-175-03-66</w:t>
      </w:r>
    </w:p>
    <w:p w14:paraId="17C44ACF" w14:textId="77777777" w:rsidR="009060A8" w:rsidRPr="001D0695" w:rsidRDefault="007A3944">
      <w:pPr>
        <w:pStyle w:val="Standard"/>
        <w:numPr>
          <w:ilvl w:val="0"/>
          <w:numId w:val="31"/>
        </w:numPr>
        <w:tabs>
          <w:tab w:val="left" w:pos="284"/>
        </w:tabs>
        <w:jc w:val="both"/>
        <w:rPr>
          <w:rFonts w:ascii="Times New Roman" w:hAnsi="Times New Roman" w:cs="Times New Roman"/>
        </w:rPr>
      </w:pPr>
      <w:r w:rsidRPr="001D0695">
        <w:rPr>
          <w:rFonts w:ascii="Times New Roman" w:hAnsi="Times New Roman" w:cs="Times New Roman"/>
        </w:rPr>
        <w:t>Płatność wynikająca z umowy zostanie rozliczona za pośrednictwem metody podzielnej płatności (</w:t>
      </w:r>
      <w:proofErr w:type="spellStart"/>
      <w:r w:rsidRPr="001D0695">
        <w:rPr>
          <w:rFonts w:ascii="Times New Roman" w:hAnsi="Times New Roman" w:cs="Times New Roman"/>
        </w:rPr>
        <w:t>split</w:t>
      </w:r>
      <w:proofErr w:type="spellEnd"/>
      <w:r w:rsidRPr="001D0695">
        <w:rPr>
          <w:rFonts w:ascii="Times New Roman" w:hAnsi="Times New Roman" w:cs="Times New Roman"/>
        </w:rPr>
        <w:t xml:space="preserve"> </w:t>
      </w:r>
      <w:proofErr w:type="spellStart"/>
      <w:r w:rsidRPr="001D0695">
        <w:rPr>
          <w:rFonts w:ascii="Times New Roman" w:hAnsi="Times New Roman" w:cs="Times New Roman"/>
        </w:rPr>
        <w:t>payment</w:t>
      </w:r>
      <w:proofErr w:type="spellEnd"/>
      <w:r w:rsidRPr="001D0695">
        <w:rPr>
          <w:rFonts w:ascii="Times New Roman" w:hAnsi="Times New Roman" w:cs="Times New Roman"/>
        </w:rPr>
        <w:t>).</w:t>
      </w:r>
    </w:p>
    <w:p w14:paraId="60769A39" w14:textId="77777777" w:rsidR="009060A8" w:rsidRPr="001D0695" w:rsidRDefault="007A3944">
      <w:pPr>
        <w:pStyle w:val="Standard"/>
        <w:numPr>
          <w:ilvl w:val="0"/>
          <w:numId w:val="32"/>
        </w:numPr>
        <w:tabs>
          <w:tab w:val="left" w:pos="284"/>
        </w:tabs>
        <w:jc w:val="both"/>
        <w:rPr>
          <w:rFonts w:ascii="Times New Roman" w:hAnsi="Times New Roman" w:cs="Times New Roman"/>
        </w:rPr>
      </w:pPr>
      <w:r w:rsidRPr="001D0695">
        <w:rPr>
          <w:rFonts w:ascii="Times New Roman" w:hAnsi="Times New Roman" w:cs="Times New Roman"/>
        </w:rPr>
        <w:t>Wykonawca oświadcza, że jest właścicielem rachunku płatności, który wskaże na fakturze, oraz że służy on na cele prowadzonej działalności gospodarczej.</w:t>
      </w:r>
    </w:p>
    <w:p w14:paraId="4107714C" w14:textId="77777777" w:rsidR="009060A8" w:rsidRPr="001D0695" w:rsidRDefault="007A3944">
      <w:pPr>
        <w:pStyle w:val="Standard"/>
        <w:numPr>
          <w:ilvl w:val="0"/>
          <w:numId w:val="33"/>
        </w:numPr>
        <w:tabs>
          <w:tab w:val="left" w:pos="284"/>
        </w:tabs>
        <w:jc w:val="both"/>
        <w:rPr>
          <w:rFonts w:ascii="Times New Roman" w:hAnsi="Times New Roman" w:cs="Times New Roman"/>
        </w:rPr>
      </w:pPr>
      <w:r w:rsidRPr="001D0695">
        <w:rPr>
          <w:rFonts w:ascii="Times New Roman" w:hAnsi="Times New Roman" w:cs="Times New Roman"/>
        </w:rPr>
        <w:t>W sytuacji niezgodności podanego na fakturze nr rachunku bankowego z białą listą, termin płatności wydłuży się do momentu pojawienia się na wyżej wymienionej liście wskazanego na fakturze nr rachunku bankowego”,</w:t>
      </w:r>
    </w:p>
    <w:p w14:paraId="55923C5C" w14:textId="6B4A8F29" w:rsidR="009060A8" w:rsidRPr="001D0695" w:rsidRDefault="007A3944">
      <w:pPr>
        <w:pStyle w:val="Standard"/>
        <w:numPr>
          <w:ilvl w:val="0"/>
          <w:numId w:val="34"/>
        </w:numPr>
        <w:tabs>
          <w:tab w:val="left" w:pos="284"/>
        </w:tabs>
        <w:jc w:val="both"/>
        <w:rPr>
          <w:rFonts w:ascii="Times New Roman" w:hAnsi="Times New Roman" w:cs="Times New Roman"/>
        </w:rPr>
      </w:pPr>
      <w:r w:rsidRPr="001D0695">
        <w:rPr>
          <w:rFonts w:ascii="Times New Roman" w:hAnsi="Times New Roman" w:cs="Times New Roman"/>
        </w:rPr>
        <w:t>Opóźnienie w zapłacie należności powoduje obowiązek zapłaty odsetek ustawowych</w:t>
      </w:r>
      <w:r w:rsidRPr="001D0695">
        <w:rPr>
          <w:rFonts w:ascii="Times New Roman" w:hAnsi="Times New Roman" w:cs="Times New Roman"/>
        </w:rPr>
        <w:br/>
        <w:t>(z zastrzeżeniem ust. 2</w:t>
      </w:r>
      <w:r w:rsidR="00D83C2A" w:rsidRPr="001D0695">
        <w:rPr>
          <w:rFonts w:ascii="Times New Roman" w:hAnsi="Times New Roman" w:cs="Times New Roman"/>
        </w:rPr>
        <w:t>2</w:t>
      </w:r>
      <w:r w:rsidRPr="001D0695">
        <w:rPr>
          <w:rFonts w:ascii="Times New Roman" w:hAnsi="Times New Roman" w:cs="Times New Roman"/>
        </w:rPr>
        <w:t>) przez Zamawiającego.</w:t>
      </w:r>
    </w:p>
    <w:p w14:paraId="662287C3" w14:textId="77777777" w:rsidR="009060A8" w:rsidRPr="001D0695" w:rsidRDefault="007A3944">
      <w:pPr>
        <w:pStyle w:val="Standard"/>
        <w:numPr>
          <w:ilvl w:val="0"/>
          <w:numId w:val="35"/>
        </w:numPr>
        <w:tabs>
          <w:tab w:val="left" w:pos="284"/>
        </w:tabs>
        <w:jc w:val="both"/>
        <w:rPr>
          <w:rFonts w:ascii="Times New Roman" w:hAnsi="Times New Roman" w:cs="Times New Roman"/>
        </w:rPr>
      </w:pPr>
      <w:r w:rsidRPr="001D0695">
        <w:rPr>
          <w:rFonts w:ascii="Times New Roman" w:hAnsi="Times New Roman" w:cs="Times New Roman"/>
        </w:rPr>
        <w:t xml:space="preserve">Zamawiający wyraża zgodę, aby Wykonawca wystawiał faktury VAT bez podpisu </w:t>
      </w:r>
      <w:r w:rsidRPr="001D0695">
        <w:rPr>
          <w:rFonts w:ascii="Times New Roman" w:eastAsia="Times New Roman" w:hAnsi="Times New Roman" w:cs="Times New Roman"/>
          <w:lang w:bidi="ar-SA"/>
        </w:rPr>
        <w:t>Zamawiającego</w:t>
      </w:r>
      <w:r w:rsidRPr="001D0695">
        <w:rPr>
          <w:rFonts w:ascii="Times New Roman" w:hAnsi="Times New Roman" w:cs="Times New Roman"/>
        </w:rPr>
        <w:t xml:space="preserve"> na fakturze.</w:t>
      </w:r>
    </w:p>
    <w:p w14:paraId="55BF24B9" w14:textId="77777777" w:rsidR="009060A8" w:rsidRPr="001D0695" w:rsidRDefault="007A3944">
      <w:pPr>
        <w:pStyle w:val="Standard"/>
        <w:numPr>
          <w:ilvl w:val="0"/>
          <w:numId w:val="36"/>
        </w:numPr>
        <w:tabs>
          <w:tab w:val="left" w:pos="284"/>
        </w:tabs>
        <w:jc w:val="both"/>
        <w:rPr>
          <w:rFonts w:ascii="Times New Roman" w:hAnsi="Times New Roman" w:cs="Times New Roman"/>
        </w:rPr>
      </w:pPr>
      <w:r w:rsidRPr="001D0695">
        <w:rPr>
          <w:rFonts w:ascii="Times New Roman" w:hAnsi="Times New Roman" w:cs="Times New Roman"/>
        </w:rPr>
        <w:t xml:space="preserve">Za datę zapłaty uważa się datę wpływu środków na rachunek bankowy </w:t>
      </w:r>
      <w:r w:rsidRPr="001D0695">
        <w:rPr>
          <w:rFonts w:ascii="Times New Roman" w:eastAsia="Times New Roman" w:hAnsi="Times New Roman" w:cs="Times New Roman"/>
          <w:lang w:bidi="ar-SA"/>
        </w:rPr>
        <w:t>Wykonawcy.</w:t>
      </w:r>
    </w:p>
    <w:p w14:paraId="20F0A1BA" w14:textId="77777777" w:rsidR="009060A8" w:rsidRPr="001D0695" w:rsidRDefault="007A3944">
      <w:pPr>
        <w:pStyle w:val="Standard"/>
        <w:numPr>
          <w:ilvl w:val="0"/>
          <w:numId w:val="37"/>
        </w:numPr>
        <w:tabs>
          <w:tab w:val="left" w:pos="284"/>
        </w:tabs>
        <w:jc w:val="both"/>
        <w:rPr>
          <w:rFonts w:ascii="Times New Roman" w:hAnsi="Times New Roman" w:cs="Times New Roman"/>
        </w:rPr>
      </w:pPr>
      <w:r w:rsidRPr="001D0695">
        <w:rPr>
          <w:rFonts w:ascii="Times New Roman" w:hAnsi="Times New Roman" w:cs="Times New Roman"/>
        </w:rPr>
        <w:t xml:space="preserve">Miesięczne wynagrodzenie Wykonawcy ulegnie obniżeniu o iloczyn </w:t>
      </w:r>
      <w:r w:rsidRPr="001D0695">
        <w:rPr>
          <w:rFonts w:ascii="Times New Roman" w:hAnsi="Times New Roman" w:cs="Times New Roman"/>
          <w:u w:val="single"/>
        </w:rPr>
        <w:t>0,75 zł netto/1 km</w:t>
      </w:r>
      <w:r w:rsidRPr="001D0695">
        <w:rPr>
          <w:rFonts w:ascii="Times New Roman" w:hAnsi="Times New Roman" w:cs="Times New Roman"/>
        </w:rPr>
        <w:t xml:space="preserve"> oraz liczby dodatkowych kilometrów, które operator odbierający odpady komunalne działający na rzecz Zamawiającego musiał w danym miesiącu pokonać w związku</w:t>
      </w:r>
      <w:r w:rsidRPr="001D0695">
        <w:rPr>
          <w:rFonts w:ascii="Times New Roman" w:hAnsi="Times New Roman" w:cs="Times New Roman"/>
        </w:rPr>
        <w:br/>
        <w:t>z wskazaniem przez Wykonawcę kilku miejsc przekazywania odpadów (różnica pomiędzy liczbą kilometrów pomiędzy najbliższym miejscem przekazania odpadów wskazanym przez Wykonawcę, a miejscami oddalonymi, do którego/których następowało przekazanie odpadów)</w:t>
      </w:r>
    </w:p>
    <w:p w14:paraId="4A793237" w14:textId="77777777" w:rsidR="009060A8" w:rsidRPr="001D0695" w:rsidRDefault="007A3944">
      <w:pPr>
        <w:pStyle w:val="Standard"/>
        <w:numPr>
          <w:ilvl w:val="0"/>
          <w:numId w:val="38"/>
        </w:numPr>
        <w:tabs>
          <w:tab w:val="left" w:pos="284"/>
        </w:tabs>
        <w:jc w:val="both"/>
        <w:rPr>
          <w:rFonts w:ascii="Times New Roman" w:hAnsi="Times New Roman" w:cs="Times New Roman"/>
        </w:rPr>
      </w:pPr>
      <w:r w:rsidRPr="001D0695">
        <w:rPr>
          <w:rFonts w:ascii="Times New Roman" w:hAnsi="Times New Roman" w:cs="Times New Roman"/>
        </w:rPr>
        <w:t>Zamawiający jest uprawniony do potrącenia z wynagrodzenia Wykonawcy:</w:t>
      </w:r>
    </w:p>
    <w:p w14:paraId="2688330F" w14:textId="77777777" w:rsidR="009060A8" w:rsidRPr="001D0695" w:rsidRDefault="007A3944">
      <w:pPr>
        <w:pStyle w:val="Standard"/>
        <w:tabs>
          <w:tab w:val="left" w:pos="284"/>
        </w:tabs>
        <w:jc w:val="both"/>
        <w:rPr>
          <w:rFonts w:ascii="Times New Roman" w:hAnsi="Times New Roman" w:cs="Times New Roman"/>
        </w:rPr>
      </w:pPr>
      <w:r w:rsidRPr="001D0695">
        <w:rPr>
          <w:rFonts w:ascii="Times New Roman" w:hAnsi="Times New Roman" w:cs="Times New Roman"/>
        </w:rPr>
        <w:t>1) kosztów skorzystania z wykonania zastępczego</w:t>
      </w:r>
    </w:p>
    <w:p w14:paraId="521BA070" w14:textId="77777777" w:rsidR="009060A8" w:rsidRPr="001D0695" w:rsidRDefault="007A3944">
      <w:pPr>
        <w:pStyle w:val="Standard"/>
        <w:tabs>
          <w:tab w:val="left" w:pos="284"/>
        </w:tabs>
        <w:jc w:val="both"/>
        <w:rPr>
          <w:rFonts w:ascii="Times New Roman" w:hAnsi="Times New Roman" w:cs="Times New Roman"/>
        </w:rPr>
      </w:pPr>
      <w:r w:rsidRPr="001D0695">
        <w:rPr>
          <w:rFonts w:ascii="Times New Roman" w:hAnsi="Times New Roman" w:cs="Times New Roman"/>
        </w:rPr>
        <w:t>2) kosztów związanych z przekazywaniem odpadów do innego miejsca przekazywania odpadów niż wskazane w ofercie, jeżeli miejsce to będzie położone w większej odległości od siedziby Zamawiającego, niż miejsce przekazania odpadów wynikające z oferty Wykonawcy. Dotyczy to przekazywania odpadów do miejsca, które nie zostało wskazane w formularzu ofertowym.</w:t>
      </w:r>
    </w:p>
    <w:p w14:paraId="08E6C84D" w14:textId="03253EF5" w:rsidR="009060A8" w:rsidRPr="001D0695" w:rsidRDefault="007A3944">
      <w:pPr>
        <w:pStyle w:val="Standard"/>
        <w:numPr>
          <w:ilvl w:val="0"/>
          <w:numId w:val="39"/>
        </w:numPr>
        <w:tabs>
          <w:tab w:val="left" w:pos="284"/>
        </w:tabs>
        <w:jc w:val="both"/>
        <w:rPr>
          <w:rFonts w:ascii="Times New Roman" w:hAnsi="Times New Roman" w:cs="Times New Roman"/>
          <w:u w:val="single"/>
        </w:rPr>
      </w:pPr>
      <w:r w:rsidRPr="001D0695">
        <w:rPr>
          <w:rFonts w:ascii="Times New Roman" w:hAnsi="Times New Roman" w:cs="Times New Roman"/>
        </w:rPr>
        <w:t>Koszty wskazane w ust. 2</w:t>
      </w:r>
      <w:r w:rsidR="00D83C2A" w:rsidRPr="001D0695">
        <w:rPr>
          <w:rFonts w:ascii="Times New Roman" w:hAnsi="Times New Roman" w:cs="Times New Roman"/>
        </w:rPr>
        <w:t>7</w:t>
      </w:r>
      <w:r w:rsidRPr="001D0695">
        <w:rPr>
          <w:rFonts w:ascii="Times New Roman" w:hAnsi="Times New Roman" w:cs="Times New Roman"/>
        </w:rPr>
        <w:t xml:space="preserve"> zostaną wykazane przez Zamawiającego, przy czym strony przyjmują, że koszt transportu 1 Mg odpadów komunalnych na 1 km wynosi </w:t>
      </w:r>
      <w:r w:rsidRPr="001D0695">
        <w:rPr>
          <w:rFonts w:ascii="Times New Roman" w:hAnsi="Times New Roman" w:cs="Times New Roman"/>
          <w:u w:val="single"/>
        </w:rPr>
        <w:t xml:space="preserve">0,75 zł netto.  </w:t>
      </w:r>
    </w:p>
    <w:p w14:paraId="189EDCC2" w14:textId="77777777" w:rsidR="009060A8" w:rsidRPr="001D0695" w:rsidRDefault="007A3944">
      <w:pPr>
        <w:pStyle w:val="Standard"/>
        <w:numPr>
          <w:ilvl w:val="0"/>
          <w:numId w:val="40"/>
        </w:numPr>
        <w:tabs>
          <w:tab w:val="left" w:pos="284"/>
        </w:tabs>
        <w:jc w:val="both"/>
        <w:rPr>
          <w:rFonts w:ascii="Times New Roman" w:hAnsi="Times New Roman" w:cs="Times New Roman"/>
        </w:rPr>
      </w:pPr>
      <w:r w:rsidRPr="001D0695">
        <w:rPr>
          <w:rFonts w:ascii="Times New Roman" w:hAnsi="Times New Roman" w:cs="Times New Roman"/>
        </w:rPr>
        <w:t xml:space="preserve">Wykonawca w przypadku stwierdzenia, że Zamawiający dostarcza Odpady oznaczając je nieprawidłowymi kodami - uprawniony będzie do dokonania odpowiedniej kwalifikacji odpadów (tj. do oznaczenia właściwym kodem </w:t>
      </w:r>
      <w:r w:rsidRPr="001D0695">
        <w:rPr>
          <w:rFonts w:ascii="Times New Roman" w:hAnsi="Times New Roman" w:cs="Times New Roman"/>
          <w:bCs/>
        </w:rPr>
        <w:t>odpadu</w:t>
      </w:r>
      <w:r w:rsidRPr="001D0695">
        <w:rPr>
          <w:rFonts w:ascii="Times New Roman" w:hAnsi="Times New Roman" w:cs="Times New Roman"/>
        </w:rPr>
        <w:t>). W tym przypadku Wykonawca zastosuje prawidłową cenę dla danego odpadu i obciąży Zamawiającego kwotą właściwą dla prawidłowego oznaczenia kodowego danej partii dostarczonych odpadów. Każdy przypadek przekwalifikowania rodzajowego odpadów, w tym poprzez nadanie mu odmiennego kodu jak i zakwalifikowanie do innej kategorii opisowej, musi zostać przeprowadzony bez zbędnej zwłoki jednak nie później niż w ciągu 2 dni roboczych licząc od dnia przekazania odpadów przez operatora odbioru. Przekwalifikowanie może nastąpić wyłącznie wraz z pisemnym uzasadnieniem i udokumentowaniem przyczyn przekwalifikowania rodzaju odpadów (wymogiem minimalnym jest sporządzenie i przekazanie dokumentacji fotograficznej, którą można powiązać z miejscem, datą i godziną wykonania zdjęć)</w:t>
      </w:r>
      <w:r w:rsidRPr="001D0695">
        <w:rPr>
          <w:rFonts w:ascii="Times New Roman" w:hAnsi="Times New Roman" w:cs="Times New Roman"/>
          <w:lang w:eastAsia="pl-PL"/>
        </w:rPr>
        <w:t>,</w:t>
      </w:r>
      <w:r w:rsidRPr="001D0695">
        <w:rPr>
          <w:rFonts w:ascii="Times New Roman" w:hAnsi="Times New Roman" w:cs="Times New Roman"/>
        </w:rPr>
        <w:t xml:space="preserve"> </w:t>
      </w:r>
      <w:r w:rsidRPr="001D0695">
        <w:rPr>
          <w:rFonts w:ascii="Times New Roman" w:hAnsi="Times New Roman" w:cs="Times New Roman"/>
        </w:rPr>
        <w:lastRenderedPageBreak/>
        <w:t>które musi zostać doręczone Zamawiającemu najpóźniej na koniec terminu, o którym mowa w zdaniu poprzednim.</w:t>
      </w:r>
    </w:p>
    <w:p w14:paraId="2187CD74" w14:textId="77777777" w:rsidR="009060A8" w:rsidRPr="001D0695" w:rsidRDefault="009060A8">
      <w:pPr>
        <w:pStyle w:val="Standard"/>
        <w:jc w:val="both"/>
        <w:rPr>
          <w:rFonts w:ascii="Times New Roman" w:hAnsi="Times New Roman" w:cs="Times New Roman"/>
        </w:rPr>
      </w:pPr>
    </w:p>
    <w:p w14:paraId="71E19FD9" w14:textId="77777777" w:rsidR="009060A8" w:rsidRPr="001D0695" w:rsidRDefault="009060A8">
      <w:pPr>
        <w:pStyle w:val="Standard"/>
        <w:jc w:val="both"/>
        <w:rPr>
          <w:rFonts w:ascii="Times New Roman" w:hAnsi="Times New Roman" w:cs="Times New Roman"/>
        </w:rPr>
      </w:pPr>
    </w:p>
    <w:p w14:paraId="77BE3752"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 6</w:t>
      </w:r>
    </w:p>
    <w:p w14:paraId="575D4FC8"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OBOWIĄZEK ZATRUDNIENIA</w:t>
      </w:r>
      <w:bookmarkStart w:id="0" w:name="_Hlk117492595"/>
      <w:bookmarkEnd w:id="0"/>
    </w:p>
    <w:p w14:paraId="31CA8366" w14:textId="77777777" w:rsidR="009060A8" w:rsidRPr="001D0695" w:rsidRDefault="009060A8">
      <w:pPr>
        <w:pStyle w:val="Standard"/>
        <w:jc w:val="center"/>
        <w:rPr>
          <w:rFonts w:ascii="Times New Roman" w:hAnsi="Times New Roman" w:cs="Times New Roman"/>
          <w:b/>
          <w:bCs/>
        </w:rPr>
      </w:pPr>
    </w:p>
    <w:p w14:paraId="411FAE6E"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w:t>
      </w:r>
      <w:r w:rsidRPr="001D0695">
        <w:rPr>
          <w:rFonts w:ascii="Times New Roman" w:hAnsi="Times New Roman" w:cs="Times New Roman"/>
        </w:rPr>
        <w:tab/>
        <w:t>Wykonawca zobowiązuje się, do zatrudnienia na podstawie umowy o pracę w rozumieniu przepisów ustawy z dnia 26 czerwca 1974 r. Kodeks pracy pracowników fizycznych wykonujących czynności w zakresie procesu zagospodarowania dostarczonych odpadów komunalnych, tj. przyjmowania dostarczonych odpadów i ważenia dostarczonych odpadów</w:t>
      </w:r>
    </w:p>
    <w:p w14:paraId="77738BA6"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Obowiązek określony w ust. 1 dotyczy także Podwykonawców. Wykonawca jest zobowiązany zawrzeć w każdej umowie o podwykonawstwo stosowne zapisy zobowiązujące Podwykonawcę do zatrudnienia na umowę o pracę osoby o których mowa w ust. 1.</w:t>
      </w:r>
    </w:p>
    <w:p w14:paraId="26C14968"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W terminie 7 dni od dnia zawarcia niniejszej umowy Wykonawca zobowiązany jest przedłożyć Zamawiającemu oświadczenie, że pracownicy, o których mowa w ust. 1 są zatrudnieni przez Wykonawcę lub podwykonawcę na podstawie umowy o pracę w rozumieniu przepisów ustawy z dnia 26 czerwca 1974 r. Kodeks pracy (Dz. U. z 2020 r., poz. 1320 ze zm.).</w:t>
      </w:r>
    </w:p>
    <w:p w14:paraId="6029D60C"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4.</w:t>
      </w:r>
      <w:r w:rsidRPr="001D0695">
        <w:rPr>
          <w:rFonts w:ascii="Times New Roman" w:hAnsi="Times New Roman" w:cs="Times New Roman"/>
        </w:rPr>
        <w:tab/>
        <w:t>Zamawiający — w ramach kontroli wykonywania obowiązków Wykonawcy, o których mowa w ust. 1 i 3 — może zobowiązać Wykonawcę do złożenia w terminie nie krótszym niż 14 dni, niżej wymienionych dokumentów:</w:t>
      </w:r>
    </w:p>
    <w:p w14:paraId="40057E33"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w:t>
      </w:r>
      <w:r w:rsidRPr="001D0695">
        <w:rPr>
          <w:rFonts w:ascii="Times New Roman" w:hAnsi="Times New Roman" w:cs="Times New Roman"/>
        </w:rPr>
        <w:tab/>
        <w:t>oświadczenia zatrudnionego  pracownika;</w:t>
      </w:r>
    </w:p>
    <w:p w14:paraId="2DC73D53"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oświadczenia Wykonawcy lub podwykonawcy o zatrudnieniu pracownika na podstawie umowy o pracę;</w:t>
      </w:r>
    </w:p>
    <w:p w14:paraId="4F8867FA"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p>
    <w:p w14:paraId="3F09BEF5"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4)</w:t>
      </w:r>
      <w:r w:rsidRPr="001D0695">
        <w:rPr>
          <w:rFonts w:ascii="Times New Roman" w:hAnsi="Times New Roman" w:cs="Times New Roman"/>
        </w:rPr>
        <w:tab/>
        <w:t>innych dokumentów.</w:t>
      </w:r>
    </w:p>
    <w:p w14:paraId="73EF8E60"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5.</w:t>
      </w:r>
      <w:r w:rsidRPr="001D0695">
        <w:rPr>
          <w:rFonts w:ascii="Times New Roman" w:hAnsi="Times New Roman" w:cs="Times New Roman"/>
        </w:rPr>
        <w:tab/>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4835DCC1"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6.</w:t>
      </w:r>
      <w:r w:rsidRPr="001D0695">
        <w:rPr>
          <w:rFonts w:ascii="Times New Roman" w:hAnsi="Times New Roman" w:cs="Times New Roman"/>
        </w:rPr>
        <w:tab/>
        <w:t>Zamawiający uprawniony jest do zgłoszenia Wykonawcy oraz Podwykonawcy do organów państwowej inspekcji pracy w przypadku podejrzenia, że osoby realizujące czynności w ramach Przedmiotu umowy nie są zatrudnione na podstawie umowy o pracę.</w:t>
      </w:r>
    </w:p>
    <w:p w14:paraId="5562B6E6" w14:textId="77777777" w:rsidR="009060A8" w:rsidRPr="001D0695" w:rsidRDefault="009060A8">
      <w:pPr>
        <w:pStyle w:val="Standard"/>
        <w:jc w:val="center"/>
        <w:rPr>
          <w:rFonts w:ascii="Times New Roman" w:hAnsi="Times New Roman" w:cs="Times New Roman"/>
          <w:b/>
          <w:bCs/>
        </w:rPr>
      </w:pPr>
    </w:p>
    <w:p w14:paraId="470F66C7"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 7</w:t>
      </w:r>
    </w:p>
    <w:p w14:paraId="34E6B63D"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PODWYKONAWCY</w:t>
      </w:r>
    </w:p>
    <w:p w14:paraId="11EA02C0" w14:textId="77777777" w:rsidR="009060A8" w:rsidRPr="001D0695" w:rsidRDefault="009060A8">
      <w:pPr>
        <w:pStyle w:val="Standard"/>
        <w:jc w:val="center"/>
        <w:rPr>
          <w:rFonts w:ascii="Times New Roman" w:hAnsi="Times New Roman" w:cs="Times New Roman"/>
        </w:rPr>
      </w:pPr>
    </w:p>
    <w:p w14:paraId="59784941"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wykonanie następującej części zamówienia:</w:t>
      </w:r>
    </w:p>
    <w:p w14:paraId="769F23B8"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w:t>
      </w:r>
      <w:r w:rsidRPr="001D0695">
        <w:rPr>
          <w:rFonts w:ascii="Times New Roman" w:hAnsi="Times New Roman" w:cs="Times New Roman"/>
        </w:rPr>
        <w:tab/>
        <w:t>……………………………………………………….*,</w:t>
      </w:r>
    </w:p>
    <w:p w14:paraId="522A3344"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w:t>
      </w:r>
    </w:p>
    <w:p w14:paraId="37FDA76C"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 xml:space="preserve">……………………………………………………….* </w:t>
      </w:r>
    </w:p>
    <w:p w14:paraId="190CAD68"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lastRenderedPageBreak/>
        <w:tab/>
        <w:t xml:space="preserve"> * wskazać, jeżeli dotyczy (niepotrzebne skreślić) </w:t>
      </w:r>
    </w:p>
    <w:p w14:paraId="16653A16"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Zmiana Podwykonawcy bądź rezygnacja z Podwykonawcy, o którym mowa w ust. 1, wymaga zawarcia aneksu do Umowy.</w:t>
      </w:r>
    </w:p>
    <w:p w14:paraId="44722686"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6A3CB5EC"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związku z treścią art. 118 ust. 2 ustawy Prawo zamówień publicznych określającą, że:</w:t>
      </w:r>
    </w:p>
    <w:p w14:paraId="361C175F"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 W 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więc w sytuacji gdy określone przez Zamawiającego w SWZ warunki udziału w postępowaniu dotyczące tych zdolności spełniały za Wykonawcę „podmioty udostępniające zasoby", to „podmioty" te muszą wykonać te części zamówienia.</w:t>
      </w:r>
    </w:p>
    <w:p w14:paraId="6EB95BEB"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jest odpowiedzialny za działania lub zaniechania Podwykonawców, dalszych Podwykonawców, ich przedstawicieli lub pracowników, jak za własne działania lub zaniechania.</w:t>
      </w:r>
    </w:p>
    <w:p w14:paraId="5808405A"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4F99B1CF"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zobowiązuje się do umieszczenia w umowie z Podwykonawcą lub dalszym Podwykonawcą następujących postanowień:</w:t>
      </w:r>
    </w:p>
    <w:p w14:paraId="5647285E"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w:t>
      </w:r>
      <w:r w:rsidRPr="001D0695">
        <w:rPr>
          <w:rFonts w:ascii="Times New Roman" w:hAnsi="Times New Roman" w:cs="Times New Roman"/>
        </w:rPr>
        <w:tab/>
        <w:t>termin zapłaty wynagrodzenia Podwykonawcy lub dalszemu Podwykonawcy przewidziany</w:t>
      </w:r>
    </w:p>
    <w:p w14:paraId="02E473A5"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1353E16"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przedmiotem umowy o podwykonawstwo jest wyłącznie wykonanie, odpowiednio: robót budowlanych, dostaw lub usług, które ściśle odpowiadają części zamówienia określonego umową zawartą pomiędzy Zamawiającym a Wykonawcą;</w:t>
      </w:r>
    </w:p>
    <w:p w14:paraId="429B8DDD"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rezultat wykonania przedmiotu umowy o podwykonawstwo musi określać co najmniej taki poziom jakości, jaki wynika z treści Umowy zawartej pomiędzy Zamawiającym i Wykonawcą;</w:t>
      </w:r>
    </w:p>
    <w:p w14:paraId="649E26C8"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4)</w:t>
      </w:r>
      <w:r w:rsidRPr="001D0695">
        <w:rPr>
          <w:rFonts w:ascii="Times New Roman" w:hAnsi="Times New Roman" w:cs="Times New Roman"/>
        </w:rPr>
        <w:tab/>
        <w:t>okres odpowiedzialności Podwykonawcy lub dalszego Podwykonawcy za wady przedmiotu umowy o podwykonawstwo, nie będzie krótszy od okresu odpowiedzialności za wady przedmiotu Umowy Wykonawcy wobec Zamawiającego;</w:t>
      </w:r>
    </w:p>
    <w:p w14:paraId="2242BC25"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5)</w:t>
      </w:r>
      <w:r w:rsidRPr="001D0695">
        <w:rPr>
          <w:rFonts w:ascii="Times New Roman" w:hAnsi="Times New Roman" w:cs="Times New Roman"/>
        </w:rPr>
        <w:tab/>
        <w:t>Podwykonawca lub dalszy Podwykonawca musi dysponować personelem i sprzętem, gwarantującymi prawidłowe wykonanie podzlecanej części Umowy, proporcjonalnie, kwalifikacjami lub zakresem odpowiadającymi wymaganiom stawianym Wykonawcy;</w:t>
      </w:r>
    </w:p>
    <w:p w14:paraId="7538AA16"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6)</w:t>
      </w:r>
      <w:r w:rsidRPr="001D0695">
        <w:rPr>
          <w:rFonts w:ascii="Times New Roman" w:hAnsi="Times New Roman" w:cs="Times New Roman"/>
        </w:rPr>
        <w:tab/>
        <w:t>Podwykonawca lub dalszy Podwykonawca są zobowiązani do przedstawiania Zamawiającemu na jego żądanie dokumentów, oświadczeń i wyjaśnień dotyczących realizacji umowy o podwykonawstwo.</w:t>
      </w:r>
    </w:p>
    <w:p w14:paraId="19E1F53F"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8A310E"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Wartość umowy o podwykonawstwo nie może przewyższać kwoty stanowiącej 100 % wartości tej części przedmiotu niniejszej Umowy, która jest objęta zakresem umowy o podwykonawstwo.</w:t>
      </w:r>
    </w:p>
    <w:p w14:paraId="102D12D7"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 xml:space="preserve">Zamawiający ponosi odpowiedzialność za zapłatę Podwykonawcy wynagrodzenia w wysokości ustalonej w umowie między Podwykonawcą a Wykonawcą, chyba że ta wysokość przekracza wysokość wynagrodzenia należnego Wykonawcy za usługi, których szczegółowy przedmiot wynika z niniejszej Umowy. W takim przypadku odpowiedzialność inwestora za zapłatę </w:t>
      </w:r>
      <w:r w:rsidRPr="001D0695">
        <w:rPr>
          <w:rFonts w:ascii="Times New Roman" w:hAnsi="Times New Roman" w:cs="Times New Roman"/>
        </w:rPr>
        <w:lastRenderedPageBreak/>
        <w:t>Podwykonawcy wynagrodzenia jest ograniczona do wysokości wynagrodzenia należnego Wykonawcy za usługi, których szczegółowy przedmiot wynika z niniejszej Umowy.</w:t>
      </w:r>
    </w:p>
    <w:p w14:paraId="2C387E0D"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Powyższe wyłączenie nie dotyczy umów o podwykonawstwo o wartości wyższej niż 50.000 zł. Wykonawca zobowiąże Podwykonawcę lub dalszego Podwykonawcę do przedłożenia poświadczonej za zgodność z oryginałem kopii zawartej umowy o podwykonawstwo, o której mowa powyżej.</w:t>
      </w:r>
    </w:p>
    <w:p w14:paraId="0E487831"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przypadku gdy z przedłożonej zgodnie z ust. 12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0D379D83"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29A2566D"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53DA510A"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Do zmian postanowień umów o podwykonawstwo, stosuje się zasady określone w niniejszym paragrafie.</w:t>
      </w:r>
    </w:p>
    <w:p w14:paraId="7963C45F"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03716541"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wykonywanymi usługami, w tym także ruchem pojazdów mechanicznych.</w:t>
      </w:r>
    </w:p>
    <w:p w14:paraId="30462217"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14:paraId="0D969E08"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odniesieniu do Podwykonawcy, który zawarł umowę z dalszym Podwykonawcą stosuje się wszystkie ustalenia w zakresie podwykonawstwa określone w niniejszej Umowie.</w:t>
      </w:r>
    </w:p>
    <w:p w14:paraId="66394BEE"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lastRenderedPageBreak/>
        <w:t>W przypadku nie przedstawienia przez Wykonawcę dokumentów, o których mowa w § 8 ust. 8 i 9 Umowy, Zamawiający:</w:t>
      </w:r>
    </w:p>
    <w:p w14:paraId="3F22DE0D"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przy czym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37AD647A"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może wstrzymać wypłatę należnego wynagrodzenia za odebrane roboty budowlane w części równej sumie kwot wynikających z zaakceptowanych przez Zamawiającego umów,</w:t>
      </w:r>
    </w:p>
    <w:p w14:paraId="11F4684D"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68520C7D"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a)</w:t>
      </w:r>
      <w:r w:rsidRPr="001D0695">
        <w:rPr>
          <w:rFonts w:ascii="Times New Roman" w:hAnsi="Times New Roman" w:cs="Times New Roman"/>
        </w:rPr>
        <w:tab/>
        <w:t>nie dokona bezpośredniej zapłaty wynagrodzenia Podwykonawcy lub dalszemu Podwykonawcy, jeżeli Wykonawca wykaże niezasadność takiej zapłaty albo</w:t>
      </w:r>
    </w:p>
    <w:p w14:paraId="2EB6124B"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b)</w:t>
      </w:r>
      <w:r w:rsidRPr="001D0695">
        <w:rPr>
          <w:rFonts w:ascii="Times New Roman" w:hAnsi="Times New Roman" w:cs="Times New Roman"/>
        </w:rPr>
        <w:tab/>
        <w:t>złoży do depozytu sądowego kwotę potrzebną na pokrycie wynagrodzenia Podwykonawcy lub dalszego Podwykonawcy w przypadku istnienia zasadniczej wątpliwości Zamawiającego co do wysokości należnej zapłaty lub podmiotu, któremu płatność się należy,</w:t>
      </w:r>
    </w:p>
    <w:p w14:paraId="19E89CE4"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c)</w:t>
      </w:r>
      <w:r w:rsidRPr="001D0695">
        <w:rPr>
          <w:rFonts w:ascii="Times New Roman" w:hAnsi="Times New Roman" w:cs="Times New Roman"/>
        </w:rPr>
        <w:tab/>
        <w:t>dokona bezpośredniej zapłaty wynagrodzenia (bez odsetek) Podwykonawcy lub dalszemu Podwykonawcy w terminie 30 dni od daty wpływu do Zamawiającego informacji dot. zasadności zapłaty, jeżeli Podwykonawca lub dalszy Podwykonawca wykaże zasadność takiej zapłaty.</w:t>
      </w:r>
    </w:p>
    <w:p w14:paraId="0BD7A1E9"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6A6B1B45" w14:textId="77777777" w:rsidR="009060A8" w:rsidRPr="001D0695" w:rsidRDefault="009060A8">
      <w:pPr>
        <w:pStyle w:val="Standard"/>
        <w:jc w:val="center"/>
        <w:rPr>
          <w:rFonts w:ascii="Times New Roman" w:hAnsi="Times New Roman" w:cs="Times New Roman"/>
        </w:rPr>
      </w:pPr>
    </w:p>
    <w:p w14:paraId="2A0205AD"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 8</w:t>
      </w:r>
    </w:p>
    <w:p w14:paraId="2AA08EFF"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EWIDENCJA ODPADÓW</w:t>
      </w:r>
    </w:p>
    <w:p w14:paraId="6C9A9B9C" w14:textId="77777777" w:rsidR="009060A8" w:rsidRPr="001D0695" w:rsidRDefault="009060A8">
      <w:pPr>
        <w:pStyle w:val="Standard"/>
        <w:ind w:left="360"/>
        <w:jc w:val="center"/>
        <w:rPr>
          <w:rFonts w:ascii="Times New Roman" w:hAnsi="Times New Roman" w:cs="Times New Roman"/>
          <w:b/>
          <w:bCs/>
        </w:rPr>
      </w:pPr>
    </w:p>
    <w:p w14:paraId="02509AC0" w14:textId="77777777" w:rsidR="009060A8" w:rsidRPr="001D0695" w:rsidRDefault="007A3944">
      <w:pPr>
        <w:pStyle w:val="Standard"/>
        <w:numPr>
          <w:ilvl w:val="0"/>
          <w:numId w:val="1"/>
        </w:numPr>
        <w:jc w:val="both"/>
        <w:rPr>
          <w:rFonts w:ascii="Times New Roman" w:hAnsi="Times New Roman" w:cs="Times New Roman"/>
        </w:rPr>
      </w:pPr>
      <w:r w:rsidRPr="001D0695">
        <w:rPr>
          <w:rFonts w:ascii="Times New Roman" w:hAnsi="Times New Roman" w:cs="Times New Roman"/>
        </w:rPr>
        <w:t>Ewidencja odpadów przekazywanych do Instalacji/Punktu Przeładunkowego jest prowadzona za pomocą systemu BDO, zgodnie z obowiązującymi w tym zakresie przepisami prawa, w formie elektronicznej.</w:t>
      </w:r>
    </w:p>
    <w:p w14:paraId="694D5A97" w14:textId="77777777" w:rsidR="009060A8" w:rsidRPr="001D0695" w:rsidRDefault="007A3944">
      <w:pPr>
        <w:pStyle w:val="Standard"/>
        <w:numPr>
          <w:ilvl w:val="0"/>
          <w:numId w:val="1"/>
        </w:numPr>
        <w:jc w:val="both"/>
        <w:rPr>
          <w:rFonts w:ascii="Times New Roman" w:hAnsi="Times New Roman" w:cs="Times New Roman"/>
        </w:rPr>
      </w:pPr>
      <w:r w:rsidRPr="001D0695">
        <w:rPr>
          <w:rFonts w:ascii="Times New Roman" w:hAnsi="Times New Roman" w:cs="Times New Roman"/>
        </w:rPr>
        <w:t>Przekazanie odpadów do Instalacji/Punktu Przeładunkowego odbywa się na podstawie kart przekazania odpadów lub kart przekazania odpadów komunalnych, które wystawia Przekazujący Odpady.</w:t>
      </w:r>
    </w:p>
    <w:p w14:paraId="57993E74" w14:textId="77777777" w:rsidR="009060A8" w:rsidRPr="001D0695" w:rsidRDefault="007A3944">
      <w:pPr>
        <w:pStyle w:val="Standard"/>
        <w:numPr>
          <w:ilvl w:val="0"/>
          <w:numId w:val="1"/>
        </w:numPr>
        <w:jc w:val="both"/>
        <w:rPr>
          <w:rFonts w:ascii="Times New Roman" w:hAnsi="Times New Roman" w:cs="Times New Roman"/>
        </w:rPr>
      </w:pPr>
      <w:r w:rsidRPr="001D0695">
        <w:rPr>
          <w:rFonts w:ascii="Times New Roman" w:hAnsi="Times New Roman" w:cs="Times New Roman"/>
          <w:lang w:eastAsia="en-US"/>
        </w:rPr>
        <w:t>Strony są zobowiązane do współdziałania w celu zapewnienia prawidłowej ewidencji odpadów.</w:t>
      </w:r>
    </w:p>
    <w:p w14:paraId="2CFDD2B1" w14:textId="77777777" w:rsidR="009060A8" w:rsidRPr="001D0695" w:rsidRDefault="009060A8">
      <w:pPr>
        <w:pStyle w:val="Nagwek1"/>
        <w:spacing w:after="0" w:line="240" w:lineRule="auto"/>
        <w:ind w:right="6"/>
        <w:rPr>
          <w:color w:val="auto"/>
          <w:sz w:val="24"/>
          <w:szCs w:val="24"/>
        </w:rPr>
      </w:pPr>
    </w:p>
    <w:p w14:paraId="20888F05" w14:textId="77777777" w:rsidR="009060A8" w:rsidRPr="001D0695" w:rsidRDefault="009060A8">
      <w:pPr>
        <w:pStyle w:val="Nagwek1"/>
        <w:spacing w:after="0" w:line="240" w:lineRule="auto"/>
        <w:ind w:right="6"/>
        <w:rPr>
          <w:color w:val="auto"/>
          <w:sz w:val="24"/>
          <w:szCs w:val="24"/>
        </w:rPr>
      </w:pPr>
    </w:p>
    <w:p w14:paraId="31E36791" w14:textId="77777777" w:rsidR="009060A8" w:rsidRPr="001D0695" w:rsidRDefault="007A3944">
      <w:pPr>
        <w:pStyle w:val="Nagwek1"/>
        <w:spacing w:after="0" w:line="240" w:lineRule="auto"/>
        <w:ind w:right="6"/>
        <w:rPr>
          <w:color w:val="auto"/>
          <w:sz w:val="24"/>
          <w:szCs w:val="24"/>
        </w:rPr>
      </w:pPr>
      <w:r w:rsidRPr="001D0695">
        <w:rPr>
          <w:color w:val="auto"/>
          <w:sz w:val="24"/>
          <w:szCs w:val="24"/>
        </w:rPr>
        <w:t>§ 9</w:t>
      </w:r>
    </w:p>
    <w:p w14:paraId="7C08FAB7" w14:textId="77777777" w:rsidR="009060A8" w:rsidRPr="001D0695" w:rsidRDefault="007A3944">
      <w:pPr>
        <w:pStyle w:val="Nagwek1"/>
        <w:spacing w:after="0" w:line="240" w:lineRule="auto"/>
        <w:ind w:right="6"/>
        <w:rPr>
          <w:color w:val="auto"/>
          <w:sz w:val="24"/>
          <w:szCs w:val="24"/>
        </w:rPr>
      </w:pPr>
      <w:r w:rsidRPr="001D0695">
        <w:rPr>
          <w:color w:val="auto"/>
          <w:sz w:val="24"/>
          <w:szCs w:val="24"/>
        </w:rPr>
        <w:t>KARY UMOWNE</w:t>
      </w:r>
    </w:p>
    <w:p w14:paraId="7F8744E6" w14:textId="77777777" w:rsidR="009060A8" w:rsidRPr="001D0695" w:rsidRDefault="009060A8">
      <w:pPr>
        <w:pStyle w:val="Standard"/>
        <w:ind w:left="10" w:right="6" w:hanging="10"/>
        <w:rPr>
          <w:rFonts w:hint="eastAsia"/>
        </w:rPr>
      </w:pPr>
    </w:p>
    <w:p w14:paraId="036B26AA" w14:textId="77777777" w:rsidR="009060A8" w:rsidRPr="001D0695" w:rsidRDefault="007A3944">
      <w:pPr>
        <w:pStyle w:val="Standard"/>
        <w:numPr>
          <w:ilvl w:val="0"/>
          <w:numId w:val="2"/>
        </w:numPr>
        <w:ind w:left="10" w:right="6" w:hanging="10"/>
        <w:jc w:val="both"/>
        <w:rPr>
          <w:rFonts w:ascii="Times New Roman" w:hAnsi="Times New Roman" w:cs="Times New Roman"/>
        </w:rPr>
      </w:pPr>
      <w:r w:rsidRPr="001D0695">
        <w:rPr>
          <w:rFonts w:ascii="Times New Roman" w:hAnsi="Times New Roman" w:cs="Times New Roman"/>
        </w:rPr>
        <w:t>Wykonawca jest zobowiązany do zapłaty na rzecz Zamawiającego kary umownej:</w:t>
      </w:r>
    </w:p>
    <w:p w14:paraId="40B70C05"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lastRenderedPageBreak/>
        <w:t>w przypadku odstąpienia przez którąkolwiek ze stron od umowy z przyczyn leżących po stronie Wykonawcy lub jej wypowiedzenia z tych przyczyn – w wysokości 10 % wynagrodzenia wykonawcy brutto;</w:t>
      </w:r>
    </w:p>
    <w:p w14:paraId="4954E180"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w wysokości 100 zł za każdy dzień zwłoki w przekazaniu rzetelnego raportu, o którym mowa w rozdziale VI ust. 1 pkt 2 OPZ;</w:t>
      </w:r>
    </w:p>
    <w:p w14:paraId="585BC27E"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 xml:space="preserve">w wysokości 2000 zł za każdy dzień, w którym w przekazaniu rzetelnej informacji o której mowa w Rozdziale VI ust. 1 pkt 4, 5 OPZ lub informacji, o której mowa w Rozdziale VI ust. 1 pkt </w:t>
      </w:r>
      <w:r w:rsidRPr="001D0695">
        <w:rPr>
          <w:rFonts w:ascii="Times New Roman" w:eastAsia="Times New Roman" w:hAnsi="Times New Roman" w:cs="Times New Roman"/>
          <w:lang w:bidi="ar-SA"/>
        </w:rPr>
        <w:t>6</w:t>
      </w:r>
      <w:r w:rsidRPr="001D0695">
        <w:rPr>
          <w:rFonts w:ascii="Times New Roman" w:hAnsi="Times New Roman" w:cs="Times New Roman"/>
        </w:rPr>
        <w:t xml:space="preserve"> OPZ;</w:t>
      </w:r>
    </w:p>
    <w:p w14:paraId="53413131"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w wysokości 1 000 zł za każdy przypadek niedopełnienia obowiązku, o którym mowa</w:t>
      </w:r>
      <w:r w:rsidRPr="001D0695">
        <w:rPr>
          <w:rFonts w:ascii="Times New Roman" w:hAnsi="Times New Roman" w:cs="Times New Roman"/>
        </w:rPr>
        <w:br/>
        <w:t>w Rozdziale IV ust. 19 OPZ;</w:t>
      </w:r>
    </w:p>
    <w:p w14:paraId="07090157"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w wysokości 2 000 zł za każdy dzień, w którym następowało przetwarzanie odpadów</w:t>
      </w:r>
      <w:r w:rsidRPr="001D0695">
        <w:rPr>
          <w:rFonts w:ascii="Times New Roman" w:hAnsi="Times New Roman" w:cs="Times New Roman"/>
        </w:rPr>
        <w:br/>
        <w:t>w instalacji innej niż wskazana w umowie;</w:t>
      </w:r>
    </w:p>
    <w:p w14:paraId="7F852697"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w wysokości 5 000 zł za każdy dzień przetwarzania odpadów w instalacji niespełniającej wymagań określonych w OPZ;</w:t>
      </w:r>
    </w:p>
    <w:p w14:paraId="322673B4"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za każdy punkt procentowy brakujący do uzyskania wymaganego, minimalnego poziomu odzysku i recyklingu dla odpadów komunalnych ulegających biodegradacji, przekazanych przez Zamawiającego i zebranych w sposób selektywny, pozbawionych zanieczyszczeń</w:t>
      </w:r>
      <w:r w:rsidRPr="001D0695">
        <w:rPr>
          <w:rFonts w:ascii="Times New Roman" w:hAnsi="Times New Roman" w:cs="Times New Roman"/>
        </w:rPr>
        <w:br/>
        <w:t xml:space="preserve">(w tym worków), </w:t>
      </w:r>
      <w:r w:rsidRPr="001D0695">
        <w:rPr>
          <w:rFonts w:ascii="Times New Roman" w:hAnsi="Times New Roman" w:cs="Times New Roman"/>
          <w:lang w:eastAsia="en-US"/>
        </w:rPr>
        <w:t xml:space="preserve">poprzez wyprodukowanie kompostu, materiału pofermentacyjnego lub innego materiału, który będzie wykorzystany jako produkt, materiał lub substancje, które nie są odpadami, </w:t>
      </w:r>
      <w:r w:rsidRPr="001D0695">
        <w:rPr>
          <w:rFonts w:ascii="Times New Roman" w:eastAsia="Times New Roman" w:hAnsi="Times New Roman" w:cs="Times New Roman"/>
          <w:lang w:eastAsia="en-US" w:bidi="ar-SA"/>
        </w:rPr>
        <w:t>w wysokości 300 zł</w:t>
      </w:r>
    </w:p>
    <w:p w14:paraId="08319C2E"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lang w:eastAsia="en-US"/>
        </w:rPr>
        <w:t>za każdy punkt procentowy brakujący do uzyskania wymaganego, minimalnego poziomu odzysku i recyklingu dla odpadów o kodzie 15 01 07 (opakowania ze szkła) zebranych</w:t>
      </w:r>
      <w:r w:rsidRPr="001D0695">
        <w:rPr>
          <w:rFonts w:ascii="Times New Roman" w:hAnsi="Times New Roman" w:cs="Times New Roman"/>
          <w:lang w:eastAsia="en-US"/>
        </w:rPr>
        <w:br/>
        <w:t>w sposób selektywny, pozbawionych zanieczyszczeń (w tym worków) i przekazanych przez Zamawiającego, w wysokości 300 zł</w:t>
      </w:r>
    </w:p>
    <w:p w14:paraId="724157BD"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lang w:eastAsia="en-US"/>
        </w:rPr>
        <w:t xml:space="preserve">za każdy punkt procentowy brakujący do uzyskania wymaganego, minimalnego poziomu odzysku i recyklingu dla odpadów </w:t>
      </w:r>
      <w:proofErr w:type="spellStart"/>
      <w:r w:rsidRPr="001D0695">
        <w:rPr>
          <w:rFonts w:ascii="Times New Roman" w:hAnsi="Times New Roman" w:cs="Times New Roman"/>
          <w:lang w:eastAsia="en-US"/>
        </w:rPr>
        <w:t>odpadów</w:t>
      </w:r>
      <w:proofErr w:type="spellEnd"/>
      <w:r w:rsidRPr="001D0695">
        <w:rPr>
          <w:rFonts w:ascii="Times New Roman" w:hAnsi="Times New Roman" w:cs="Times New Roman"/>
          <w:lang w:eastAsia="en-US"/>
        </w:rPr>
        <w:t xml:space="preserve"> o kodzie 15 01 01 (opakowania z papieru</w:t>
      </w:r>
      <w:r w:rsidRPr="001D0695">
        <w:rPr>
          <w:rFonts w:ascii="Times New Roman" w:hAnsi="Times New Roman" w:cs="Times New Roman"/>
          <w:lang w:eastAsia="en-US"/>
        </w:rPr>
        <w:br/>
        <w:t>i tektury) zebranych w sposób selektywny, pozbawionych zanieczyszczeń (w tym worków)</w:t>
      </w:r>
      <w:r w:rsidRPr="001D0695">
        <w:rPr>
          <w:rFonts w:ascii="Times New Roman" w:hAnsi="Times New Roman" w:cs="Times New Roman"/>
          <w:lang w:eastAsia="en-US"/>
        </w:rPr>
        <w:br/>
        <w:t>i przekazanych przez Zamawiającego, w wysokości 300 zł</w:t>
      </w:r>
    </w:p>
    <w:p w14:paraId="4FCFF55B" w14:textId="7A3066B1"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lang w:eastAsia="en-US"/>
        </w:rPr>
        <w:t xml:space="preserve">za każdy punkt procentowy brakujący do uzyskania wymaganego, minimalnego poziomu odzysku i recyklingu dla odpadów </w:t>
      </w:r>
      <w:proofErr w:type="spellStart"/>
      <w:r w:rsidRPr="001D0695">
        <w:rPr>
          <w:rFonts w:ascii="Times New Roman" w:hAnsi="Times New Roman" w:cs="Times New Roman"/>
          <w:lang w:eastAsia="en-US"/>
        </w:rPr>
        <w:t>odpadów</w:t>
      </w:r>
      <w:proofErr w:type="spellEnd"/>
      <w:r w:rsidRPr="001D0695">
        <w:rPr>
          <w:rFonts w:ascii="Times New Roman" w:hAnsi="Times New Roman" w:cs="Times New Roman"/>
          <w:lang w:eastAsia="en-US"/>
        </w:rPr>
        <w:t xml:space="preserve"> o kodzie 15 01 02 (opakowania z </w:t>
      </w:r>
      <w:r w:rsidRPr="001D0695">
        <w:rPr>
          <w:rFonts w:ascii="Times New Roman" w:eastAsia="Times New Roman" w:hAnsi="Times New Roman" w:cs="Times New Roman"/>
          <w:lang w:eastAsia="en-US" w:bidi="ar-SA"/>
        </w:rPr>
        <w:t>tworzyw sztucznych</w:t>
      </w:r>
      <w:r w:rsidRPr="001D0695">
        <w:rPr>
          <w:rFonts w:ascii="Times New Roman" w:hAnsi="Times New Roman" w:cs="Times New Roman"/>
          <w:lang w:eastAsia="en-US"/>
        </w:rPr>
        <w:t>) pozbawionych zanieczyszczeń i przekazanych przez Zamawiającego,</w:t>
      </w:r>
      <w:r w:rsidRPr="001D0695">
        <w:rPr>
          <w:rFonts w:ascii="Times New Roman" w:hAnsi="Times New Roman" w:cs="Times New Roman"/>
          <w:lang w:eastAsia="en-US"/>
        </w:rPr>
        <w:br/>
        <w:t>w wysokości 300 zł.</w:t>
      </w:r>
    </w:p>
    <w:p w14:paraId="19A881E4" w14:textId="3E3756AC" w:rsidR="007A3944" w:rsidRPr="001D0695" w:rsidRDefault="007A3944" w:rsidP="007A3944">
      <w:pPr>
        <w:numPr>
          <w:ilvl w:val="0"/>
          <w:numId w:val="9"/>
        </w:numPr>
        <w:tabs>
          <w:tab w:val="left" w:pos="792"/>
        </w:tabs>
        <w:spacing w:line="276" w:lineRule="auto"/>
        <w:ind w:right="72"/>
        <w:jc w:val="both"/>
        <w:rPr>
          <w:rFonts w:ascii="Times New Roman" w:eastAsia="Tahoma" w:hAnsi="Times New Roman" w:cs="Times New Roman"/>
        </w:rPr>
      </w:pPr>
      <w:r w:rsidRPr="001D0695">
        <w:rPr>
          <w:rFonts w:ascii="Times New Roman" w:eastAsia="Tahoma" w:hAnsi="Times New Roman" w:cs="Times New Roman"/>
        </w:rPr>
        <w:t>za każde stwierdzenie niedopełnienia wymogu zatrudnienia osób wykonujących czynności wskazane w § 6 ust. 1 Umowy, Wykonawca zapłaci Zamawiającemu kary umowne w wysokości 2000,00 złotych brutto,</w:t>
      </w:r>
    </w:p>
    <w:p w14:paraId="2DE08704" w14:textId="36CA746C" w:rsidR="007A3944" w:rsidRPr="001D0695" w:rsidRDefault="007A3944" w:rsidP="007A3944">
      <w:pPr>
        <w:numPr>
          <w:ilvl w:val="0"/>
          <w:numId w:val="9"/>
        </w:numPr>
        <w:tabs>
          <w:tab w:val="left" w:pos="792"/>
        </w:tabs>
        <w:spacing w:line="276" w:lineRule="auto"/>
        <w:ind w:right="72"/>
        <w:jc w:val="both"/>
        <w:rPr>
          <w:rFonts w:ascii="Times New Roman" w:eastAsia="Tahoma" w:hAnsi="Times New Roman" w:cs="Times New Roman"/>
        </w:rPr>
      </w:pPr>
      <w:r w:rsidRPr="001D0695">
        <w:rPr>
          <w:rFonts w:ascii="Times New Roman" w:eastAsia="Tahoma" w:hAnsi="Times New Roman" w:cs="Times New Roman"/>
        </w:rPr>
        <w:t xml:space="preserve">za </w:t>
      </w:r>
      <w:r w:rsidRPr="001D0695">
        <w:rPr>
          <w:rFonts w:ascii="Times New Roman" w:eastAsia="Tahoma" w:hAnsi="Times New Roman" w:cs="Times New Roman"/>
          <w:spacing w:val="6"/>
        </w:rPr>
        <w:t>każdy rozpoczęty dzień zwłoki Wykonawcy w przedłożeniu Zamawiającemu oświadczenia, o którym mowa w § 6 ust. 3 umowy, w przedłożeniu dokumentów, o których mowa w § 6 ust. 4 umowy liczony od upływu terminów wskazanych odpowiednio w § 6 ust. 3 lub 4 umowy w wysokości 200,00 zł (słownie: dwieście złotych.</w:t>
      </w:r>
    </w:p>
    <w:p w14:paraId="78047C19" w14:textId="1844421D" w:rsidR="009060A8" w:rsidRPr="001D0695" w:rsidRDefault="007A3944">
      <w:pPr>
        <w:pStyle w:val="Standard"/>
        <w:numPr>
          <w:ilvl w:val="0"/>
          <w:numId w:val="2"/>
        </w:numPr>
        <w:shd w:val="clear" w:color="auto" w:fill="FFFFFF"/>
        <w:suppressAutoHyphens/>
        <w:jc w:val="both"/>
        <w:rPr>
          <w:rFonts w:ascii="Times New Roman" w:hAnsi="Times New Roman" w:cs="Times New Roman"/>
          <w:lang w:eastAsia="en-US"/>
        </w:rPr>
      </w:pPr>
      <w:r w:rsidRPr="001D0695">
        <w:rPr>
          <w:rFonts w:ascii="Times New Roman" w:hAnsi="Times New Roman" w:cs="Times New Roman"/>
          <w:lang w:eastAsia="en-US"/>
        </w:rPr>
        <w:t>Suma kar umownych nie może przekroczyć 30% ceny oferty brutto.</w:t>
      </w:r>
    </w:p>
    <w:p w14:paraId="5F19B554" w14:textId="77777777" w:rsidR="009060A8" w:rsidRPr="001D0695" w:rsidRDefault="007A3944">
      <w:pPr>
        <w:pStyle w:val="Standard"/>
        <w:numPr>
          <w:ilvl w:val="0"/>
          <w:numId w:val="2"/>
        </w:numPr>
        <w:shd w:val="clear" w:color="auto" w:fill="FFFFFF"/>
        <w:suppressAutoHyphens/>
        <w:ind w:left="10" w:right="6" w:hanging="10"/>
        <w:jc w:val="both"/>
        <w:rPr>
          <w:rFonts w:ascii="Times New Roman" w:hAnsi="Times New Roman" w:cs="Times New Roman"/>
        </w:rPr>
      </w:pPr>
      <w:r w:rsidRPr="001D0695">
        <w:rPr>
          <w:rFonts w:ascii="Times New Roman" w:hAnsi="Times New Roman" w:cs="Times New Roman"/>
        </w:rPr>
        <w:t xml:space="preserve"> Zamawiający jest zobowiązany do zapłaty na rzecz </w:t>
      </w:r>
      <w:r w:rsidRPr="001D0695">
        <w:rPr>
          <w:rFonts w:ascii="Times New Roman" w:eastAsia="Times New Roman" w:hAnsi="Times New Roman" w:cs="Times New Roman"/>
          <w:lang w:bidi="ar-SA"/>
        </w:rPr>
        <w:t>Wykonawcy</w:t>
      </w:r>
      <w:r w:rsidRPr="001D0695">
        <w:rPr>
          <w:rFonts w:ascii="Times New Roman" w:hAnsi="Times New Roman" w:cs="Times New Roman"/>
        </w:rPr>
        <w:t xml:space="preserve"> kary umownej z tytułu odstąpienia przez Wykonawcę od umowy lub jej wypowiedzenia z przyczyn zależnych od Zamawiającego, w wysokości 10% wynagrodzenia Wykonawcy brutto. </w:t>
      </w:r>
    </w:p>
    <w:p w14:paraId="784E473B" w14:textId="77777777" w:rsidR="009060A8" w:rsidRPr="001D0695" w:rsidRDefault="009060A8">
      <w:pPr>
        <w:pStyle w:val="Standard"/>
        <w:jc w:val="both"/>
        <w:rPr>
          <w:rFonts w:ascii="Times New Roman" w:hAnsi="Times New Roman" w:cs="Times New Roman"/>
        </w:rPr>
      </w:pPr>
    </w:p>
    <w:p w14:paraId="6E0F9BF7" w14:textId="77777777" w:rsidR="009060A8" w:rsidRPr="001D0695" w:rsidRDefault="007A3944">
      <w:pPr>
        <w:pStyle w:val="Nagwek1"/>
        <w:spacing w:after="0" w:line="240" w:lineRule="auto"/>
        <w:ind w:right="6"/>
        <w:rPr>
          <w:color w:val="auto"/>
          <w:sz w:val="24"/>
          <w:szCs w:val="24"/>
        </w:rPr>
      </w:pPr>
      <w:r w:rsidRPr="001D0695">
        <w:rPr>
          <w:color w:val="auto"/>
          <w:sz w:val="24"/>
          <w:szCs w:val="24"/>
        </w:rPr>
        <w:t>§ 10</w:t>
      </w:r>
    </w:p>
    <w:p w14:paraId="67DF448B" w14:textId="77777777" w:rsidR="009060A8" w:rsidRPr="001D0695" w:rsidRDefault="007A3944">
      <w:pPr>
        <w:pStyle w:val="Nagwek1"/>
        <w:spacing w:after="0" w:line="240" w:lineRule="auto"/>
        <w:ind w:left="0" w:right="6" w:firstLine="0"/>
        <w:rPr>
          <w:color w:val="auto"/>
          <w:sz w:val="24"/>
          <w:szCs w:val="24"/>
        </w:rPr>
      </w:pPr>
      <w:r w:rsidRPr="001D0695">
        <w:rPr>
          <w:color w:val="auto"/>
          <w:sz w:val="24"/>
          <w:szCs w:val="24"/>
        </w:rPr>
        <w:t>OBOWIĄZYWANIE UMOWY I JEJ ROZWIĄZANIE</w:t>
      </w:r>
    </w:p>
    <w:p w14:paraId="7B558566" w14:textId="77777777" w:rsidR="009060A8" w:rsidRPr="001D0695" w:rsidRDefault="009060A8">
      <w:pPr>
        <w:pStyle w:val="Standard"/>
        <w:ind w:right="6"/>
        <w:rPr>
          <w:rFonts w:ascii="Times New Roman" w:hAnsi="Times New Roman" w:cs="Times New Roman"/>
        </w:rPr>
      </w:pPr>
    </w:p>
    <w:p w14:paraId="1AEB9264"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 xml:space="preserve">Niniejsza umowa obowiązuje </w:t>
      </w:r>
      <w:r w:rsidRPr="001D0695">
        <w:rPr>
          <w:rFonts w:ascii="Times New Roman" w:hAnsi="Times New Roman" w:cs="Times New Roman"/>
          <w:b/>
        </w:rPr>
        <w:t xml:space="preserve">od </w:t>
      </w:r>
      <w:r w:rsidRPr="001D0695">
        <w:rPr>
          <w:rFonts w:ascii="Times New Roman" w:eastAsia="Times New Roman" w:hAnsi="Times New Roman" w:cs="Times New Roman"/>
          <w:b/>
          <w:lang w:bidi="ar-SA"/>
        </w:rPr>
        <w:t>1.01.2023</w:t>
      </w:r>
      <w:r w:rsidRPr="001D0695">
        <w:rPr>
          <w:rFonts w:ascii="Times New Roman" w:hAnsi="Times New Roman" w:cs="Times New Roman"/>
          <w:b/>
        </w:rPr>
        <w:t xml:space="preserve"> roku do </w:t>
      </w:r>
      <w:r w:rsidRPr="001D0695">
        <w:rPr>
          <w:rFonts w:ascii="Times New Roman" w:eastAsia="Times New Roman" w:hAnsi="Times New Roman" w:cs="Times New Roman"/>
          <w:b/>
          <w:lang w:bidi="ar-SA"/>
        </w:rPr>
        <w:t>31.12.2023</w:t>
      </w:r>
      <w:r w:rsidRPr="001D0695">
        <w:rPr>
          <w:rFonts w:ascii="Times New Roman" w:hAnsi="Times New Roman" w:cs="Times New Roman"/>
          <w:b/>
        </w:rPr>
        <w:t xml:space="preserve"> roku. </w:t>
      </w:r>
      <w:r w:rsidRPr="001D0695">
        <w:rPr>
          <w:rFonts w:ascii="Times New Roman" w:hAnsi="Times New Roman" w:cs="Times New Roman"/>
        </w:rPr>
        <w:t>Każda ze Stron może wypowiedzieć Umowę przy zachowaniu jednomiesięcznego okresu wypowiedzenia, ze skutkiem na koniec miesiąca.</w:t>
      </w:r>
    </w:p>
    <w:p w14:paraId="5A5BD560"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lastRenderedPageBreak/>
        <w:t>Zamawiający ma prawo wypowiedzieć Umowę, bez okresu wypowiedzenia lub</w:t>
      </w:r>
      <w:r w:rsidRPr="001D0695">
        <w:rPr>
          <w:rFonts w:ascii="Times New Roman" w:hAnsi="Times New Roman" w:cs="Times New Roman"/>
        </w:rPr>
        <w:br/>
        <w:t>z zastosowaniem wyznaczonego przez siebie okresu wypowiedzenia, jeżeli Wykonawca narusza w sposób istotny postanowienia Umowy. Oświadczenie o wypowiedzeniu Umowy może zostać złożone w terminie 30 dni od dnia powzięcia wiadomości o przyczynach stanowiących podstawę wypowiedzenia.</w:t>
      </w:r>
    </w:p>
    <w:p w14:paraId="1015B5EB"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Istotne naruszenie Umowy, o którym mowa w ustępie powyżej ma miejsce w szczególności w następujących przypadkach:</w:t>
      </w:r>
    </w:p>
    <w:p w14:paraId="2BF0BD62"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 realizacji usługi zagospodarowania odpadów komunalnych z wykorzystaniem stacji przeładunkowej/instalacji innej niż wskazana w umowie (za wyjątkiem sytuacji, w których zostało to dopuszczone) lub niespełniających wymagań określonych w dokumentach zamówienia,</w:t>
      </w:r>
    </w:p>
    <w:p w14:paraId="4D9E173E"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 utraty przez Wykonawcę prawa do wykonywania działalności będącej przedmiotem niniejszej Umowy, jeżeli Wykonawca nie zapewni podwykonawców dysponujących wymaganymi uprawnieniami oraz możliwością realizacji przedmiotu zamówienia zgodnie z wszystkimi wymogami, w terminie pozwalającym na zachowanie ciągłości realizacji zamówienia,</w:t>
      </w:r>
    </w:p>
    <w:p w14:paraId="44EE79AB"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 nierozpoczęcia wykonywania przedmiotu umowy bez uzasadnionej przyczyny,</w:t>
      </w:r>
    </w:p>
    <w:p w14:paraId="0BBE6E4A"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4) przerwania zapewniania miejsca lub miejsc przyjmowania odpadów, na okres dłuższy niż 24 godziny (bez wskazania zastępczego miejsca przekazywania odpadów,</w:t>
      </w:r>
    </w:p>
    <w:p w14:paraId="2399C634" w14:textId="77777777" w:rsidR="009060A8" w:rsidRPr="001D0695" w:rsidRDefault="007A3944">
      <w:pPr>
        <w:pStyle w:val="Standard"/>
        <w:jc w:val="both"/>
        <w:rPr>
          <w:rFonts w:hint="eastAsia"/>
        </w:rPr>
      </w:pPr>
      <w:r w:rsidRPr="001D0695">
        <w:rPr>
          <w:rFonts w:ascii="Times New Roman" w:hAnsi="Times New Roman" w:cs="Times New Roman"/>
        </w:rPr>
        <w:t>5) niewykonanie przez Wykonawcę obowiązków wynikających z ustawy z dnia 14 grudnia 2012 r. o odpadach, ustawy z dnia 13 września 1996 r. o utrzymaniu czystości i porządku</w:t>
      </w:r>
      <w:r w:rsidRPr="001D0695">
        <w:rPr>
          <w:rFonts w:ascii="Times New Roman" w:hAnsi="Times New Roman" w:cs="Times New Roman"/>
        </w:rPr>
        <w:br/>
        <w:t>w gminach lub ustawy z dnia 27 kwietnia 2001 r. - Prawo ochrony środowiska, w sposób wpływający na należyte wykonanie umowy</w:t>
      </w:r>
    </w:p>
    <w:p w14:paraId="5D559101"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Zamawiający może wypowiedzieć umowę bez okresu wypowiedzenia lub z zastosowaniem wyznaczonego przez siebie okresu wypowiedzenia, jeżeli suma kar umownych przekroczy 10% wartości wynagrodzenia.</w:t>
      </w:r>
    </w:p>
    <w:p w14:paraId="36A8C495"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Wykonawca uprawniony jest do wypowiedzenia umowy jeśli Zamawiający pozostaje</w:t>
      </w:r>
      <w:r w:rsidRPr="001D0695">
        <w:rPr>
          <w:rFonts w:ascii="Times New Roman" w:hAnsi="Times New Roman" w:cs="Times New Roman"/>
        </w:rPr>
        <w:br/>
        <w:t>w przekraczającej 30 dni roboczych zwłoce z zapłatą wynagrodzenia, za które Wykonawca należycie i w zgodzie z postanowieniami umowy oraz przepisami prawa wystawił fakturę VAT. Przed odstąpieniem Wykonawca wezwie Zamawiającego do wykonania zobowiązania wyznaczając dodatkowy co najmniej 3 dniowy termin do dokonania płatności rozpoczynając od dnia dostarczenia wezwania. Oświadczenie o wypowiedzeniu może być złożone w terminie 30 dni od dnia upływu dodatkowego terminu dokonania płatności.</w:t>
      </w:r>
    </w:p>
    <w:p w14:paraId="038A4D38"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 xml:space="preserve">Strony w przypadku zaistnienia okoliczności czyniących niecelowym lub niezasadnym kontynuowanie realizacji umowy, są uprawnione do rozwiązania umowy za porozumieniem stron.  </w:t>
      </w:r>
    </w:p>
    <w:p w14:paraId="6BC0FC96" w14:textId="77777777" w:rsidR="009060A8" w:rsidRPr="001D0695" w:rsidRDefault="009060A8">
      <w:pPr>
        <w:pStyle w:val="Nagwek1"/>
        <w:spacing w:after="0" w:line="240" w:lineRule="auto"/>
        <w:ind w:right="6"/>
        <w:rPr>
          <w:color w:val="auto"/>
          <w:sz w:val="24"/>
          <w:szCs w:val="24"/>
        </w:rPr>
      </w:pPr>
    </w:p>
    <w:p w14:paraId="65A6FCE0" w14:textId="77777777" w:rsidR="009060A8" w:rsidRPr="001D0695" w:rsidRDefault="009060A8">
      <w:pPr>
        <w:pStyle w:val="Nagwek1"/>
        <w:spacing w:after="0" w:line="240" w:lineRule="auto"/>
        <w:ind w:right="1"/>
        <w:rPr>
          <w:color w:val="auto"/>
          <w:sz w:val="24"/>
          <w:szCs w:val="24"/>
        </w:rPr>
      </w:pPr>
    </w:p>
    <w:p w14:paraId="52401D47" w14:textId="77777777" w:rsidR="009060A8" w:rsidRPr="001D0695" w:rsidRDefault="007A3944">
      <w:pPr>
        <w:pStyle w:val="Nagwek1"/>
        <w:spacing w:after="0" w:line="240" w:lineRule="auto"/>
        <w:ind w:right="1"/>
        <w:rPr>
          <w:color w:val="auto"/>
          <w:sz w:val="24"/>
          <w:szCs w:val="24"/>
        </w:rPr>
      </w:pPr>
      <w:r w:rsidRPr="001D0695">
        <w:rPr>
          <w:color w:val="auto"/>
          <w:sz w:val="24"/>
          <w:szCs w:val="24"/>
        </w:rPr>
        <w:t>§ 11</w:t>
      </w:r>
    </w:p>
    <w:p w14:paraId="00B008F5" w14:textId="77777777" w:rsidR="009060A8" w:rsidRPr="001D0695" w:rsidRDefault="007A3944">
      <w:pPr>
        <w:pStyle w:val="Nagwek1"/>
        <w:spacing w:after="0" w:line="240" w:lineRule="auto"/>
        <w:ind w:right="1"/>
        <w:rPr>
          <w:color w:val="auto"/>
        </w:rPr>
      </w:pPr>
      <w:r w:rsidRPr="001D0695">
        <w:rPr>
          <w:color w:val="auto"/>
          <w:sz w:val="24"/>
          <w:szCs w:val="24"/>
        </w:rPr>
        <w:t>ZMIANA UMOWY</w:t>
      </w:r>
    </w:p>
    <w:p w14:paraId="7C546283" w14:textId="77777777" w:rsidR="009060A8" w:rsidRPr="001D0695" w:rsidRDefault="007A3944">
      <w:pPr>
        <w:pStyle w:val="Standard"/>
        <w:numPr>
          <w:ilvl w:val="0"/>
          <w:numId w:val="10"/>
        </w:numPr>
        <w:ind w:left="0" w:firstLine="0"/>
        <w:rPr>
          <w:rFonts w:ascii="Times New Roman" w:hAnsi="Times New Roman"/>
        </w:rPr>
      </w:pPr>
      <w:r w:rsidRPr="001D0695">
        <w:rPr>
          <w:rFonts w:ascii="Times New Roman" w:hAnsi="Times New Roman"/>
        </w:rPr>
        <w:t>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4C542EAE" w14:textId="77777777" w:rsidR="009060A8" w:rsidRPr="001D0695" w:rsidRDefault="007A3944">
      <w:pPr>
        <w:pStyle w:val="Standard"/>
        <w:numPr>
          <w:ilvl w:val="0"/>
          <w:numId w:val="41"/>
        </w:numPr>
        <w:rPr>
          <w:rFonts w:hint="eastAsia"/>
        </w:rPr>
      </w:pPr>
      <w:r w:rsidRPr="001D0695">
        <w:rPr>
          <w:rFonts w:ascii="Times New Roman" w:hAnsi="Times New Roman"/>
        </w:rPr>
        <w:t>dopuszczalna jest zmiana umowy polegająca na zmianie wynagrodzenia za przedmiot</w:t>
      </w:r>
      <w:r w:rsidRPr="001D0695">
        <w:rPr>
          <w:rStyle w:val="Domylnaczcionkaakapitu2"/>
          <w:rFonts w:ascii="Times New Roman" w:hAnsi="Times New Roman" w:cs="Times New Roman"/>
          <w:b/>
          <w:bCs/>
          <w:i/>
          <w:iCs/>
        </w:rPr>
        <w:t xml:space="preserve"> </w:t>
      </w:r>
      <w:r w:rsidRPr="001D0695">
        <w:rPr>
          <w:rStyle w:val="Domylnaczcionkaakapitu2"/>
          <w:rFonts w:ascii="Times New Roman" w:hAnsi="Times New Roman" w:cs="Times New Roman"/>
        </w:rPr>
        <w:t>zamówienia w przypadku, gdy ulegną zmianie powszechnie obowiązujące przepisy</w:t>
      </w:r>
      <w:r w:rsidRPr="001D0695">
        <w:rPr>
          <w:rStyle w:val="Domylnaczcionkaakapitu2"/>
          <w:rFonts w:ascii="Times New Roman" w:hAnsi="Times New Roman" w:cs="Times New Roman"/>
        </w:rPr>
        <w:br/>
        <w:t>w zakresie wysokości stawki podatku VAT na przedmiot usługi;</w:t>
      </w:r>
    </w:p>
    <w:p w14:paraId="548FAE97" w14:textId="77777777" w:rsidR="009060A8" w:rsidRPr="001D0695" w:rsidRDefault="007A3944">
      <w:pPr>
        <w:pStyle w:val="NormalnyWeb"/>
        <w:numPr>
          <w:ilvl w:val="0"/>
          <w:numId w:val="42"/>
        </w:numPr>
        <w:suppressAutoHyphens/>
        <w:spacing w:before="0" w:after="0" w:line="240" w:lineRule="auto"/>
        <w:jc w:val="both"/>
      </w:pPr>
      <w:r w:rsidRPr="001D0695">
        <w:rPr>
          <w:rStyle w:val="Domylnaczcionkaakapitu2"/>
        </w:rPr>
        <w:t>dopuszczalna jest zmiana umowy polegająca na zmianie ilości przekazanych do zagospodarowania odpadów i wysokości wynagrodzenia za przedmiot</w:t>
      </w:r>
      <w:r w:rsidRPr="001D0695">
        <w:rPr>
          <w:rStyle w:val="Domylnaczcionkaakapitu2"/>
          <w:b/>
          <w:bCs/>
          <w:i/>
          <w:iCs/>
        </w:rPr>
        <w:t xml:space="preserve"> </w:t>
      </w:r>
      <w:r w:rsidRPr="001D0695">
        <w:rPr>
          <w:rStyle w:val="Domylnaczcionkaakapitu2"/>
        </w:rPr>
        <w:t>zamówienia</w:t>
      </w:r>
    </w:p>
    <w:p w14:paraId="2729A77B" w14:textId="77777777" w:rsidR="009060A8" w:rsidRPr="001D0695" w:rsidRDefault="007A3944">
      <w:pPr>
        <w:pStyle w:val="NormalnyWeb"/>
        <w:numPr>
          <w:ilvl w:val="0"/>
          <w:numId w:val="43"/>
        </w:numPr>
        <w:suppressAutoHyphens/>
        <w:spacing w:before="0" w:after="0" w:line="240" w:lineRule="auto"/>
        <w:jc w:val="both"/>
      </w:pPr>
      <w:r w:rsidRPr="001D0695">
        <w:rPr>
          <w:rStyle w:val="Domylnaczcionkaakapitu2"/>
        </w:rPr>
        <w:t>w przypadku wystąpienia powodów niezależnych od Zamawiającego z zachowaniem cen jednostkowych podanych w ofercie;</w:t>
      </w:r>
    </w:p>
    <w:p w14:paraId="040ADE3F" w14:textId="77777777" w:rsidR="009060A8" w:rsidRPr="001D0695" w:rsidRDefault="007A3944">
      <w:pPr>
        <w:pStyle w:val="NormalnyWeb"/>
        <w:numPr>
          <w:ilvl w:val="0"/>
          <w:numId w:val="44"/>
        </w:numPr>
        <w:suppressAutoHyphens/>
        <w:spacing w:before="0" w:after="0" w:line="240" w:lineRule="auto"/>
        <w:jc w:val="both"/>
      </w:pPr>
      <w:r w:rsidRPr="001D0695">
        <w:rPr>
          <w:rStyle w:val="Domylnaczcionkaakapitu2"/>
        </w:rPr>
        <w:t>dopuszczalna jest zmiana umowy polegająca na zmianie danych Wykonawcy bez zmian samego Wykonawcy (np. zmiana siedziby, adresu, nazwy);</w:t>
      </w:r>
    </w:p>
    <w:p w14:paraId="2FFCD215" w14:textId="77777777" w:rsidR="009060A8" w:rsidRPr="001D0695" w:rsidRDefault="007A3944">
      <w:pPr>
        <w:pStyle w:val="NormalnyWeb"/>
        <w:numPr>
          <w:ilvl w:val="0"/>
          <w:numId w:val="45"/>
        </w:numPr>
        <w:suppressAutoHyphens/>
        <w:spacing w:before="0" w:after="0" w:line="240" w:lineRule="auto"/>
        <w:jc w:val="both"/>
      </w:pPr>
      <w:r w:rsidRPr="001D0695">
        <w:rPr>
          <w:rStyle w:val="Domylnaczcionkaakapitu2"/>
        </w:rPr>
        <w:lastRenderedPageBreak/>
        <w:t>dopuszczalne są zmiany postanowień umowy, które wynikają ze zmiany obowiązujących przepisów, jeżeli konieczne będzie dostosowanie postanowień umowy do nowego stanu prawnego;</w:t>
      </w:r>
    </w:p>
    <w:p w14:paraId="11143624" w14:textId="77777777" w:rsidR="009060A8" w:rsidRPr="001D0695" w:rsidRDefault="007A3944">
      <w:pPr>
        <w:pStyle w:val="NormalnyWeb"/>
        <w:numPr>
          <w:ilvl w:val="0"/>
          <w:numId w:val="46"/>
        </w:numPr>
        <w:suppressAutoHyphens/>
        <w:spacing w:before="0" w:after="0" w:line="240" w:lineRule="auto"/>
        <w:jc w:val="both"/>
      </w:pPr>
      <w:r w:rsidRPr="001D0695">
        <w:rPr>
          <w:rStyle w:val="Domylnaczcionkaakapitu2"/>
        </w:rPr>
        <w:t>dopuszczalna jest zmiana numeru rachunku bankowego Wykonawcy, podanego</w:t>
      </w:r>
      <w:r w:rsidRPr="001D0695">
        <w:rPr>
          <w:rStyle w:val="Domylnaczcionkaakapitu2"/>
        </w:rPr>
        <w:br/>
        <w:t>w umowie, w przypadku zmiany rachunku bankowego Wykonawcy, na który następować ma zapłata wynagrodzenia za wykonanie przedmiotu niniejszego zamówienia;</w:t>
      </w:r>
    </w:p>
    <w:p w14:paraId="4F6DB3A2" w14:textId="77777777" w:rsidR="009060A8" w:rsidRPr="001D0695" w:rsidRDefault="007A3944">
      <w:pPr>
        <w:pStyle w:val="NormalnyWeb"/>
        <w:numPr>
          <w:ilvl w:val="0"/>
          <w:numId w:val="47"/>
        </w:numPr>
        <w:suppressAutoHyphens/>
        <w:spacing w:before="0" w:after="0" w:line="240" w:lineRule="auto"/>
        <w:jc w:val="both"/>
      </w:pPr>
      <w:r w:rsidRPr="001D0695">
        <w:rPr>
          <w:rStyle w:val="Domylnaczcionkaakapitu2"/>
        </w:rPr>
        <w:t>postanowienia zawartej umowy w zakresie udziału podwykonawców (jeżeli Wykonawca przewidywał powierzenie części zamówienia do wykonania podwykonawcom) w realizacji zamówienia mogą ulec zmianie w przypadku zmiany podwykonawców i powierzenia części zamówienia nowym podwykonawcom</w:t>
      </w:r>
    </w:p>
    <w:p w14:paraId="3E911C4D" w14:textId="77777777" w:rsidR="009060A8" w:rsidRPr="001D0695" w:rsidRDefault="009060A8">
      <w:pPr>
        <w:pStyle w:val="Standard"/>
        <w:suppressAutoHyphens/>
        <w:jc w:val="both"/>
        <w:rPr>
          <w:rFonts w:hint="eastAsia"/>
        </w:rPr>
      </w:pPr>
    </w:p>
    <w:p w14:paraId="5FF796A1" w14:textId="77777777" w:rsidR="009060A8" w:rsidRPr="001D0695" w:rsidRDefault="007A3944">
      <w:pPr>
        <w:pStyle w:val="Standard"/>
        <w:numPr>
          <w:ilvl w:val="0"/>
          <w:numId w:val="10"/>
        </w:numPr>
        <w:suppressAutoHyphens/>
        <w:ind w:left="0" w:firstLine="0"/>
        <w:jc w:val="both"/>
        <w:rPr>
          <w:rFonts w:hint="eastAsia"/>
        </w:rPr>
      </w:pPr>
      <w:r w:rsidRPr="001D0695">
        <w:rPr>
          <w:rStyle w:val="Domylnaczcionkaakapitu2"/>
          <w:rFonts w:ascii="Times New Roman" w:hAnsi="Times New Roman" w:cs="Times New Roman"/>
          <w:bCs/>
          <w:lang w:val="hi-IN"/>
        </w:rPr>
        <w:t>Warunkiem dokonania zmian postanowień zawartej umowy w formie aneksu do umowy jest zgoda obu stron wyrażona na piśmie pod rygorem nieważności zmiany.</w:t>
      </w:r>
    </w:p>
    <w:p w14:paraId="385A8477" w14:textId="77777777" w:rsidR="009060A8" w:rsidRPr="001D0695" w:rsidRDefault="007A3944">
      <w:pPr>
        <w:pStyle w:val="Standard"/>
        <w:numPr>
          <w:ilvl w:val="0"/>
          <w:numId w:val="10"/>
        </w:numPr>
        <w:suppressAutoHyphens/>
        <w:ind w:left="0" w:firstLine="0"/>
        <w:jc w:val="both"/>
        <w:rPr>
          <w:rFonts w:hint="eastAsia"/>
        </w:rPr>
      </w:pPr>
      <w:r w:rsidRPr="001D0695">
        <w:rPr>
          <w:rFonts w:ascii="Times New Roman" w:hAnsi="Times New Roman" w:cs="Times New Roman"/>
          <w:bCs/>
        </w:rPr>
        <w:t>Nie wymaga sporządzania aneksu do umowy przekroczenie ilości odpadów</w:t>
      </w:r>
      <w:r w:rsidRPr="001D0695">
        <w:rPr>
          <w:rFonts w:ascii="Times New Roman" w:hAnsi="Times New Roman" w:cs="Times New Roman"/>
          <w:bCs/>
        </w:rPr>
        <w:br/>
        <w:t>z poszczególnych kodów, przy jednoczesnym nie przekraczaniu wartości łącznej zamówienia.</w:t>
      </w:r>
    </w:p>
    <w:p w14:paraId="0398AB3E" w14:textId="77777777" w:rsidR="009060A8" w:rsidRPr="001D0695" w:rsidRDefault="009060A8">
      <w:pPr>
        <w:pStyle w:val="Standard"/>
        <w:suppressAutoHyphens/>
        <w:jc w:val="both"/>
        <w:rPr>
          <w:rFonts w:hint="eastAsia"/>
        </w:rPr>
      </w:pPr>
    </w:p>
    <w:p w14:paraId="12EE0D1E" w14:textId="77777777" w:rsidR="009060A8" w:rsidRPr="001D0695" w:rsidRDefault="009060A8">
      <w:pPr>
        <w:pStyle w:val="Nagwek1"/>
        <w:spacing w:after="0" w:line="240" w:lineRule="auto"/>
        <w:ind w:right="1"/>
        <w:jc w:val="both"/>
        <w:rPr>
          <w:bCs/>
          <w:color w:val="auto"/>
          <w:sz w:val="24"/>
          <w:szCs w:val="24"/>
        </w:rPr>
      </w:pPr>
    </w:p>
    <w:p w14:paraId="5179F617" w14:textId="77777777" w:rsidR="009060A8" w:rsidRPr="001D0695" w:rsidRDefault="009060A8">
      <w:pPr>
        <w:pStyle w:val="Nagwek1"/>
        <w:spacing w:after="0" w:line="240" w:lineRule="auto"/>
        <w:ind w:right="1"/>
        <w:jc w:val="both"/>
        <w:rPr>
          <w:bCs/>
          <w:color w:val="auto"/>
          <w:sz w:val="24"/>
          <w:szCs w:val="24"/>
        </w:rPr>
      </w:pPr>
    </w:p>
    <w:p w14:paraId="4EE2A10D" w14:textId="77777777" w:rsidR="009060A8" w:rsidRPr="001D0695" w:rsidRDefault="007A3944">
      <w:pPr>
        <w:pStyle w:val="Nagwek1"/>
        <w:spacing w:after="0" w:line="240" w:lineRule="auto"/>
        <w:ind w:right="1"/>
        <w:rPr>
          <w:color w:val="auto"/>
          <w:sz w:val="24"/>
          <w:szCs w:val="24"/>
        </w:rPr>
      </w:pPr>
      <w:r w:rsidRPr="001D0695">
        <w:rPr>
          <w:color w:val="auto"/>
          <w:sz w:val="24"/>
          <w:szCs w:val="24"/>
        </w:rPr>
        <w:t>§ 12</w:t>
      </w:r>
    </w:p>
    <w:p w14:paraId="6749619D" w14:textId="77777777" w:rsidR="009060A8" w:rsidRPr="001D0695" w:rsidRDefault="007A3944">
      <w:pPr>
        <w:pStyle w:val="Nagwek1"/>
        <w:spacing w:after="0" w:line="240" w:lineRule="auto"/>
        <w:ind w:right="1"/>
        <w:rPr>
          <w:color w:val="auto"/>
          <w:sz w:val="24"/>
          <w:szCs w:val="24"/>
        </w:rPr>
      </w:pPr>
      <w:r w:rsidRPr="001D0695">
        <w:rPr>
          <w:color w:val="auto"/>
          <w:sz w:val="24"/>
          <w:szCs w:val="24"/>
        </w:rPr>
        <w:t>POSTANOWIENIA KOŃCOWE</w:t>
      </w:r>
    </w:p>
    <w:p w14:paraId="0532A17A" w14:textId="77777777" w:rsidR="009060A8" w:rsidRPr="001D0695" w:rsidRDefault="009060A8">
      <w:pPr>
        <w:pStyle w:val="Standard"/>
        <w:ind w:left="10" w:right="1" w:hanging="10"/>
        <w:rPr>
          <w:rFonts w:ascii="Times New Roman" w:hAnsi="Times New Roman" w:cs="Times New Roman"/>
        </w:rPr>
      </w:pPr>
    </w:p>
    <w:p w14:paraId="026965D8" w14:textId="77777777" w:rsidR="009060A8" w:rsidRPr="001D0695" w:rsidRDefault="007A3944">
      <w:pPr>
        <w:pStyle w:val="Standard"/>
        <w:numPr>
          <w:ilvl w:val="0"/>
          <w:numId w:val="7"/>
        </w:numPr>
        <w:jc w:val="both"/>
        <w:rPr>
          <w:rFonts w:hint="eastAsia"/>
        </w:rPr>
      </w:pPr>
      <w:r w:rsidRPr="001D0695">
        <w:rPr>
          <w:rFonts w:ascii="Times New Roman" w:hAnsi="Times New Roman" w:cs="Times New Roman"/>
        </w:rPr>
        <w:t>Ewentualne kwestie sporne związane z niniejszą umową zarówno w trakcie jej obowiązywania, jak i po jej rozwiązaniu, Strony będą się starały rozstrzygać w sposób polubowny. W razie niepowodzenia rozwiązania sporu w ten sposób, sądem właściwym do rozstrzygnięcia sporu będzie sąd właściwy dla siedziby Prowadzącego Instalację.</w:t>
      </w:r>
    </w:p>
    <w:p w14:paraId="2074BC81" w14:textId="77777777" w:rsidR="009060A8" w:rsidRPr="001D0695" w:rsidRDefault="007A3944">
      <w:pPr>
        <w:pStyle w:val="Standard"/>
        <w:numPr>
          <w:ilvl w:val="0"/>
          <w:numId w:val="7"/>
        </w:numPr>
        <w:jc w:val="both"/>
        <w:rPr>
          <w:rFonts w:hint="eastAsia"/>
        </w:rPr>
      </w:pPr>
      <w:r w:rsidRPr="001D0695">
        <w:rPr>
          <w:rFonts w:ascii="Times New Roman" w:hAnsi="Times New Roman" w:cs="Times New Roman"/>
        </w:rPr>
        <w:t xml:space="preserve">Jeżeli którekolwiek z postanowień niniejszej Umowy uznane zostanie za niezgodne </w:t>
      </w:r>
      <w:r w:rsidRPr="001D0695">
        <w:rPr>
          <w:rFonts w:ascii="Times New Roman" w:hAnsi="Times New Roman" w:cs="Times New Roman"/>
        </w:rPr>
        <w:br/>
        <w:t>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w:t>
      </w:r>
    </w:p>
    <w:p w14:paraId="39705AB6" w14:textId="77777777" w:rsidR="009060A8" w:rsidRPr="001D0695" w:rsidRDefault="007A3944">
      <w:pPr>
        <w:pStyle w:val="Standard"/>
        <w:numPr>
          <w:ilvl w:val="0"/>
          <w:numId w:val="7"/>
        </w:numPr>
        <w:jc w:val="both"/>
        <w:rPr>
          <w:rFonts w:hint="eastAsia"/>
        </w:rPr>
      </w:pPr>
      <w:r w:rsidRPr="001D0695">
        <w:rPr>
          <w:rFonts w:ascii="Times New Roman" w:hAnsi="Times New Roman" w:cs="Times New Roman"/>
        </w:rPr>
        <w:t>W sprawach nieuregulowanych niniejszą umową stosuje się przepisy powszechnie obowiązujące.</w:t>
      </w:r>
    </w:p>
    <w:p w14:paraId="2654CB4A" w14:textId="77777777" w:rsidR="009060A8" w:rsidRPr="001D0695" w:rsidRDefault="007A3944">
      <w:pPr>
        <w:pStyle w:val="Standard"/>
        <w:numPr>
          <w:ilvl w:val="0"/>
          <w:numId w:val="7"/>
        </w:numPr>
        <w:jc w:val="both"/>
        <w:rPr>
          <w:rFonts w:hint="eastAsia"/>
        </w:rPr>
      </w:pPr>
      <w:r w:rsidRPr="001D0695">
        <w:rPr>
          <w:rFonts w:ascii="Times New Roman" w:hAnsi="Times New Roman" w:cs="Times New Roman"/>
        </w:rPr>
        <w:t>Umowa sporządzona została w 4 jednobrzmiących egzemplarzach, 3 dla Zamawiającego i 1 dla Wykonawcy.</w:t>
      </w:r>
    </w:p>
    <w:p w14:paraId="1E07A130" w14:textId="77777777" w:rsidR="009060A8" w:rsidRPr="001D0695" w:rsidRDefault="009060A8">
      <w:pPr>
        <w:pStyle w:val="Standard"/>
        <w:tabs>
          <w:tab w:val="center" w:pos="1202"/>
          <w:tab w:val="center" w:pos="2818"/>
          <w:tab w:val="center" w:pos="3526"/>
          <w:tab w:val="center" w:pos="4234"/>
          <w:tab w:val="center" w:pos="4942"/>
          <w:tab w:val="center" w:pos="6684"/>
        </w:tabs>
        <w:ind w:left="-15"/>
        <w:jc w:val="both"/>
        <w:rPr>
          <w:rFonts w:ascii="Times New Roman" w:hAnsi="Times New Roman" w:cs="Times New Roman"/>
          <w:b/>
          <w:i/>
        </w:rPr>
      </w:pPr>
    </w:p>
    <w:p w14:paraId="25BF76F8" w14:textId="77777777" w:rsidR="009060A8" w:rsidRPr="001D0695" w:rsidRDefault="009060A8">
      <w:pPr>
        <w:pStyle w:val="Standard"/>
        <w:tabs>
          <w:tab w:val="center" w:pos="1217"/>
          <w:tab w:val="center" w:pos="2833"/>
          <w:tab w:val="center" w:pos="3541"/>
          <w:tab w:val="center" w:pos="4249"/>
          <w:tab w:val="center" w:pos="4957"/>
          <w:tab w:val="center" w:pos="6699"/>
        </w:tabs>
        <w:jc w:val="center"/>
        <w:rPr>
          <w:rFonts w:ascii="Times New Roman" w:hAnsi="Times New Roman" w:cs="Times New Roman"/>
          <w:b/>
          <w:i/>
        </w:rPr>
      </w:pPr>
    </w:p>
    <w:p w14:paraId="3D43DB57" w14:textId="77777777" w:rsidR="009060A8" w:rsidRPr="001D0695" w:rsidRDefault="007A3944">
      <w:pPr>
        <w:pStyle w:val="Standard"/>
        <w:tabs>
          <w:tab w:val="center" w:pos="1217"/>
          <w:tab w:val="center" w:pos="2833"/>
          <w:tab w:val="center" w:pos="3541"/>
          <w:tab w:val="center" w:pos="4249"/>
          <w:tab w:val="center" w:pos="4957"/>
          <w:tab w:val="center" w:pos="6699"/>
        </w:tabs>
        <w:jc w:val="center"/>
        <w:rPr>
          <w:rFonts w:ascii="Times New Roman" w:hAnsi="Times New Roman" w:cs="Times New Roman"/>
          <w:b/>
          <w:i/>
        </w:rPr>
      </w:pPr>
      <w:r w:rsidRPr="001D0695">
        <w:rPr>
          <w:rFonts w:ascii="Times New Roman" w:hAnsi="Times New Roman" w:cs="Times New Roman"/>
          <w:b/>
          <w:i/>
        </w:rPr>
        <w:t>___________________</w:t>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t>____________________</w:t>
      </w:r>
    </w:p>
    <w:p w14:paraId="6F426AE0" w14:textId="77777777" w:rsidR="009060A8" w:rsidRPr="001D0695" w:rsidRDefault="007A3944">
      <w:pPr>
        <w:pStyle w:val="Standard"/>
        <w:tabs>
          <w:tab w:val="center" w:pos="1217"/>
          <w:tab w:val="center" w:pos="2833"/>
          <w:tab w:val="center" w:pos="3541"/>
          <w:tab w:val="center" w:pos="4249"/>
          <w:tab w:val="center" w:pos="4957"/>
          <w:tab w:val="center" w:pos="6699"/>
        </w:tabs>
        <w:jc w:val="center"/>
        <w:rPr>
          <w:rFonts w:hint="eastAsia"/>
        </w:rPr>
      </w:pPr>
      <w:r w:rsidRPr="001D0695">
        <w:rPr>
          <w:rFonts w:ascii="Times New Roman" w:eastAsia="Times New Roman" w:hAnsi="Times New Roman" w:cs="Times New Roman"/>
          <w:b/>
          <w:i/>
          <w:lang w:bidi="ar-SA"/>
        </w:rPr>
        <w:t>Zamawiający</w:t>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t>Wykonawca</w:t>
      </w:r>
    </w:p>
    <w:p w14:paraId="620AFE25" w14:textId="77777777" w:rsidR="009060A8" w:rsidRPr="001D0695" w:rsidRDefault="009060A8">
      <w:pPr>
        <w:pStyle w:val="Standard"/>
        <w:tabs>
          <w:tab w:val="center" w:pos="1217"/>
          <w:tab w:val="center" w:pos="2833"/>
          <w:tab w:val="center" w:pos="3541"/>
          <w:tab w:val="center" w:pos="4249"/>
          <w:tab w:val="center" w:pos="4957"/>
          <w:tab w:val="center" w:pos="6699"/>
        </w:tabs>
        <w:jc w:val="center"/>
        <w:rPr>
          <w:rFonts w:hint="eastAsia"/>
        </w:rPr>
      </w:pPr>
    </w:p>
    <w:p w14:paraId="5AC4CB80" w14:textId="77777777" w:rsidR="009060A8" w:rsidRPr="001D0695" w:rsidRDefault="009060A8">
      <w:pPr>
        <w:pStyle w:val="Standard"/>
        <w:tabs>
          <w:tab w:val="center" w:pos="1217"/>
          <w:tab w:val="center" w:pos="2833"/>
          <w:tab w:val="center" w:pos="3541"/>
          <w:tab w:val="center" w:pos="4249"/>
          <w:tab w:val="center" w:pos="4957"/>
          <w:tab w:val="center" w:pos="6699"/>
        </w:tabs>
        <w:jc w:val="center"/>
        <w:rPr>
          <w:rFonts w:hint="eastAsia"/>
        </w:rPr>
      </w:pPr>
    </w:p>
    <w:p w14:paraId="4ABFC338" w14:textId="77777777" w:rsidR="009060A8" w:rsidRPr="001D0695" w:rsidRDefault="007A3944">
      <w:pPr>
        <w:pStyle w:val="Standard"/>
        <w:tabs>
          <w:tab w:val="center" w:pos="1217"/>
          <w:tab w:val="center" w:pos="2833"/>
          <w:tab w:val="center" w:pos="3541"/>
          <w:tab w:val="center" w:pos="4249"/>
          <w:tab w:val="center" w:pos="4957"/>
          <w:tab w:val="center" w:pos="6699"/>
        </w:tabs>
        <w:jc w:val="center"/>
        <w:rPr>
          <w:rFonts w:hint="eastAsia"/>
          <w:u w:val="single"/>
        </w:rPr>
      </w:pPr>
      <w:r w:rsidRPr="001D0695">
        <w:rPr>
          <w:rFonts w:ascii="Times New Roman" w:hAnsi="Times New Roman" w:cs="Times New Roman"/>
          <w:b/>
          <w:i/>
          <w:u w:val="single"/>
        </w:rPr>
        <w:t xml:space="preserve">                                               </w:t>
      </w:r>
    </w:p>
    <w:p w14:paraId="39B10D64" w14:textId="77777777" w:rsidR="009060A8" w:rsidRPr="001D0695" w:rsidRDefault="007A3944">
      <w:pPr>
        <w:pStyle w:val="Standard"/>
        <w:tabs>
          <w:tab w:val="center" w:pos="1217"/>
          <w:tab w:val="center" w:pos="2833"/>
          <w:tab w:val="center" w:pos="3541"/>
          <w:tab w:val="center" w:pos="4249"/>
          <w:tab w:val="center" w:pos="4957"/>
          <w:tab w:val="center" w:pos="6699"/>
        </w:tabs>
        <w:jc w:val="center"/>
        <w:rPr>
          <w:rFonts w:ascii="Times New Roman" w:hAnsi="Times New Roman" w:cs="Times New Roman"/>
          <w:b/>
          <w:i/>
        </w:rPr>
      </w:pPr>
      <w:r w:rsidRPr="001D0695">
        <w:rPr>
          <w:rFonts w:ascii="Times New Roman" w:hAnsi="Times New Roman" w:cs="Times New Roman"/>
          <w:b/>
          <w:i/>
        </w:rPr>
        <w:t>Kontrasygnata Skarbnika Gminy</w:t>
      </w:r>
    </w:p>
    <w:p w14:paraId="1EF8BDB7" w14:textId="77777777" w:rsidR="001D0695" w:rsidRPr="001D0695" w:rsidRDefault="001D0695">
      <w:pPr>
        <w:pStyle w:val="Standard"/>
        <w:tabs>
          <w:tab w:val="center" w:pos="1217"/>
          <w:tab w:val="center" w:pos="2833"/>
          <w:tab w:val="center" w:pos="3541"/>
          <w:tab w:val="center" w:pos="4249"/>
          <w:tab w:val="center" w:pos="4957"/>
          <w:tab w:val="center" w:pos="6699"/>
        </w:tabs>
        <w:jc w:val="center"/>
        <w:rPr>
          <w:rFonts w:ascii="Times New Roman" w:hAnsi="Times New Roman" w:cs="Times New Roman"/>
          <w:b/>
          <w:i/>
        </w:rPr>
      </w:pPr>
    </w:p>
    <w:sectPr w:rsidR="001D0695" w:rsidRPr="001D069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imSun, 宋体">
    <w:panose1 w:val="00000000000000000000"/>
    <w:charset w:val="8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ED1"/>
    <w:multiLevelType w:val="multilevel"/>
    <w:tmpl w:val="FDC661B0"/>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8160BF"/>
    <w:multiLevelType w:val="multilevel"/>
    <w:tmpl w:val="727A0EE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5354969"/>
    <w:multiLevelType w:val="multilevel"/>
    <w:tmpl w:val="E56E6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2C2C52"/>
    <w:multiLevelType w:val="multilevel"/>
    <w:tmpl w:val="E0F4A4C0"/>
    <w:lvl w:ilvl="0">
      <w:start w:val="4"/>
      <w:numFmt w:val="decimal"/>
      <w:lvlText w:val="%1)"/>
      <w:lvlJc w:val="left"/>
      <w:pPr>
        <w:tabs>
          <w:tab w:val="num" w:pos="-6"/>
        </w:tabs>
        <w:ind w:left="426" w:firstLine="0"/>
      </w:pPr>
      <w:rPr>
        <w:rFonts w:ascii="Tahoma" w:eastAsia="Tahoma" w:hAnsi="Tahoma"/>
        <w:strike w:val="0"/>
        <w:dstrike w:val="0"/>
        <w:color w:val="000000"/>
        <w:spacing w:val="-9"/>
        <w:w w:val="100"/>
        <w:position w:val="0"/>
        <w:sz w:val="20"/>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7DE5271"/>
    <w:multiLevelType w:val="multilevel"/>
    <w:tmpl w:val="0F7419DE"/>
    <w:lvl w:ilvl="0">
      <w:start w:val="1"/>
      <w:numFmt w:val="decimal"/>
      <w:lvlText w:val="%1)"/>
      <w:lvlJc w:val="left"/>
      <w:pPr>
        <w:tabs>
          <w:tab w:val="num" w:pos="0"/>
        </w:tabs>
        <w:ind w:left="754" w:hanging="397"/>
      </w:pPr>
    </w:lvl>
    <w:lvl w:ilvl="1">
      <w:start w:val="1"/>
      <w:numFmt w:val="decimal"/>
      <w:lvlText w:val="%2."/>
      <w:lvlJc w:val="left"/>
      <w:pPr>
        <w:tabs>
          <w:tab w:val="num" w:pos="0"/>
        </w:tabs>
        <w:ind w:left="1151" w:hanging="397"/>
      </w:pPr>
    </w:lvl>
    <w:lvl w:ilvl="2">
      <w:start w:val="1"/>
      <w:numFmt w:val="decimal"/>
      <w:lvlText w:val="%3."/>
      <w:lvlJc w:val="left"/>
      <w:pPr>
        <w:tabs>
          <w:tab w:val="num" w:pos="0"/>
        </w:tabs>
        <w:ind w:left="1548" w:hanging="397"/>
      </w:pPr>
    </w:lvl>
    <w:lvl w:ilvl="3">
      <w:start w:val="1"/>
      <w:numFmt w:val="decimal"/>
      <w:lvlText w:val="%4."/>
      <w:lvlJc w:val="left"/>
      <w:pPr>
        <w:tabs>
          <w:tab w:val="num" w:pos="0"/>
        </w:tabs>
        <w:ind w:left="1945" w:hanging="397"/>
      </w:pPr>
    </w:lvl>
    <w:lvl w:ilvl="4">
      <w:start w:val="1"/>
      <w:numFmt w:val="decimal"/>
      <w:lvlText w:val="%5."/>
      <w:lvlJc w:val="left"/>
      <w:pPr>
        <w:tabs>
          <w:tab w:val="num" w:pos="0"/>
        </w:tabs>
        <w:ind w:left="2342" w:hanging="397"/>
      </w:pPr>
    </w:lvl>
    <w:lvl w:ilvl="5">
      <w:start w:val="1"/>
      <w:numFmt w:val="decimal"/>
      <w:lvlText w:val="%6."/>
      <w:lvlJc w:val="left"/>
      <w:pPr>
        <w:tabs>
          <w:tab w:val="num" w:pos="0"/>
        </w:tabs>
        <w:ind w:left="2738" w:hanging="397"/>
      </w:pPr>
    </w:lvl>
    <w:lvl w:ilvl="6">
      <w:start w:val="1"/>
      <w:numFmt w:val="decimal"/>
      <w:lvlText w:val="%7."/>
      <w:lvlJc w:val="left"/>
      <w:pPr>
        <w:tabs>
          <w:tab w:val="num" w:pos="0"/>
        </w:tabs>
        <w:ind w:left="3135" w:hanging="397"/>
      </w:pPr>
    </w:lvl>
    <w:lvl w:ilvl="7">
      <w:start w:val="1"/>
      <w:numFmt w:val="decimal"/>
      <w:lvlText w:val="%8."/>
      <w:lvlJc w:val="left"/>
      <w:pPr>
        <w:tabs>
          <w:tab w:val="num" w:pos="0"/>
        </w:tabs>
        <w:ind w:left="3532" w:hanging="397"/>
      </w:pPr>
    </w:lvl>
    <w:lvl w:ilvl="8">
      <w:start w:val="1"/>
      <w:numFmt w:val="decimal"/>
      <w:lvlText w:val="%9."/>
      <w:lvlJc w:val="left"/>
      <w:pPr>
        <w:tabs>
          <w:tab w:val="num" w:pos="0"/>
        </w:tabs>
        <w:ind w:left="3929" w:hanging="397"/>
      </w:pPr>
    </w:lvl>
  </w:abstractNum>
  <w:abstractNum w:abstractNumId="5" w15:restartNumberingAfterBreak="0">
    <w:nsid w:val="349A42E8"/>
    <w:multiLevelType w:val="multilevel"/>
    <w:tmpl w:val="DB1670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FBE1F0B"/>
    <w:multiLevelType w:val="multilevel"/>
    <w:tmpl w:val="494C7F8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4BD72C81"/>
    <w:multiLevelType w:val="multilevel"/>
    <w:tmpl w:val="1DD4AC0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5B12066C"/>
    <w:multiLevelType w:val="multilevel"/>
    <w:tmpl w:val="24E6181A"/>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49743EF"/>
    <w:multiLevelType w:val="multilevel"/>
    <w:tmpl w:val="DA92D31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64DC1945"/>
    <w:multiLevelType w:val="multilevel"/>
    <w:tmpl w:val="23A0FB3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6B53117D"/>
    <w:multiLevelType w:val="multilevel"/>
    <w:tmpl w:val="412C855C"/>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6D367530"/>
    <w:multiLevelType w:val="multilevel"/>
    <w:tmpl w:val="160289B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7D0D3C40"/>
    <w:multiLevelType w:val="multilevel"/>
    <w:tmpl w:val="5F6295D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620531484">
    <w:abstractNumId w:val="1"/>
  </w:num>
  <w:num w:numId="2" w16cid:durableId="433131379">
    <w:abstractNumId w:val="10"/>
  </w:num>
  <w:num w:numId="3" w16cid:durableId="1969237772">
    <w:abstractNumId w:val="6"/>
  </w:num>
  <w:num w:numId="4" w16cid:durableId="1084303594">
    <w:abstractNumId w:val="13"/>
  </w:num>
  <w:num w:numId="5" w16cid:durableId="430517202">
    <w:abstractNumId w:val="11"/>
  </w:num>
  <w:num w:numId="6" w16cid:durableId="1712802404">
    <w:abstractNumId w:val="9"/>
  </w:num>
  <w:num w:numId="7" w16cid:durableId="645208983">
    <w:abstractNumId w:val="12"/>
  </w:num>
  <w:num w:numId="8" w16cid:durableId="536822095">
    <w:abstractNumId w:val="8"/>
  </w:num>
  <w:num w:numId="9" w16cid:durableId="128013220">
    <w:abstractNumId w:val="0"/>
  </w:num>
  <w:num w:numId="10" w16cid:durableId="277839408">
    <w:abstractNumId w:val="2"/>
  </w:num>
  <w:num w:numId="11" w16cid:durableId="1042286330">
    <w:abstractNumId w:val="5"/>
  </w:num>
  <w:num w:numId="12" w16cid:durableId="1095636488">
    <w:abstractNumId w:val="7"/>
    <w:lvlOverride w:ilvl="0">
      <w:startOverride w:val="1"/>
    </w:lvlOverride>
  </w:num>
  <w:num w:numId="13" w16cid:durableId="238104834">
    <w:abstractNumId w:val="7"/>
  </w:num>
  <w:num w:numId="14" w16cid:durableId="1518688470">
    <w:abstractNumId w:val="7"/>
  </w:num>
  <w:num w:numId="15" w16cid:durableId="469791866">
    <w:abstractNumId w:val="7"/>
  </w:num>
  <w:num w:numId="16" w16cid:durableId="235169684">
    <w:abstractNumId w:val="7"/>
  </w:num>
  <w:num w:numId="17" w16cid:durableId="1010450218">
    <w:abstractNumId w:val="7"/>
  </w:num>
  <w:num w:numId="18" w16cid:durableId="833110543">
    <w:abstractNumId w:val="7"/>
  </w:num>
  <w:num w:numId="19" w16cid:durableId="817769658">
    <w:abstractNumId w:val="7"/>
  </w:num>
  <w:num w:numId="20" w16cid:durableId="2100906208">
    <w:abstractNumId w:val="7"/>
  </w:num>
  <w:num w:numId="21" w16cid:durableId="366223126">
    <w:abstractNumId w:val="7"/>
  </w:num>
  <w:num w:numId="22" w16cid:durableId="61949922">
    <w:abstractNumId w:val="7"/>
  </w:num>
  <w:num w:numId="23" w16cid:durableId="1907105430">
    <w:abstractNumId w:val="7"/>
  </w:num>
  <w:num w:numId="24" w16cid:durableId="621228682">
    <w:abstractNumId w:val="7"/>
  </w:num>
  <w:num w:numId="25" w16cid:durableId="407768517">
    <w:abstractNumId w:val="7"/>
  </w:num>
  <w:num w:numId="26" w16cid:durableId="234556037">
    <w:abstractNumId w:val="7"/>
  </w:num>
  <w:num w:numId="27" w16cid:durableId="526797018">
    <w:abstractNumId w:val="7"/>
  </w:num>
  <w:num w:numId="28" w16cid:durableId="1086616178">
    <w:abstractNumId w:val="7"/>
  </w:num>
  <w:num w:numId="29" w16cid:durableId="1055474500">
    <w:abstractNumId w:val="7"/>
  </w:num>
  <w:num w:numId="30" w16cid:durableId="1036156393">
    <w:abstractNumId w:val="7"/>
  </w:num>
  <w:num w:numId="31" w16cid:durableId="2138718568">
    <w:abstractNumId w:val="7"/>
  </w:num>
  <w:num w:numId="32" w16cid:durableId="308629296">
    <w:abstractNumId w:val="7"/>
  </w:num>
  <w:num w:numId="33" w16cid:durableId="482282004">
    <w:abstractNumId w:val="7"/>
  </w:num>
  <w:num w:numId="34" w16cid:durableId="1262489929">
    <w:abstractNumId w:val="7"/>
  </w:num>
  <w:num w:numId="35" w16cid:durableId="845679573">
    <w:abstractNumId w:val="7"/>
  </w:num>
  <w:num w:numId="36" w16cid:durableId="1454596892">
    <w:abstractNumId w:val="7"/>
  </w:num>
  <w:num w:numId="37" w16cid:durableId="1104885775">
    <w:abstractNumId w:val="7"/>
  </w:num>
  <w:num w:numId="38" w16cid:durableId="918488905">
    <w:abstractNumId w:val="7"/>
  </w:num>
  <w:num w:numId="39" w16cid:durableId="1311054073">
    <w:abstractNumId w:val="7"/>
  </w:num>
  <w:num w:numId="40" w16cid:durableId="775557150">
    <w:abstractNumId w:val="7"/>
  </w:num>
  <w:num w:numId="41" w16cid:durableId="977341844">
    <w:abstractNumId w:val="4"/>
    <w:lvlOverride w:ilvl="0">
      <w:startOverride w:val="1"/>
    </w:lvlOverride>
  </w:num>
  <w:num w:numId="42" w16cid:durableId="665940912">
    <w:abstractNumId w:val="4"/>
  </w:num>
  <w:num w:numId="43" w16cid:durableId="1119035658">
    <w:abstractNumId w:val="4"/>
  </w:num>
  <w:num w:numId="44" w16cid:durableId="789203869">
    <w:abstractNumId w:val="4"/>
  </w:num>
  <w:num w:numId="45" w16cid:durableId="455486918">
    <w:abstractNumId w:val="4"/>
  </w:num>
  <w:num w:numId="46" w16cid:durableId="1241327097">
    <w:abstractNumId w:val="4"/>
  </w:num>
  <w:num w:numId="47" w16cid:durableId="920025244">
    <w:abstractNumId w:val="4"/>
  </w:num>
  <w:num w:numId="48" w16cid:durableId="1406339304">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A8"/>
    <w:rsid w:val="001D0695"/>
    <w:rsid w:val="001F246C"/>
    <w:rsid w:val="002C12B9"/>
    <w:rsid w:val="003132F9"/>
    <w:rsid w:val="00333134"/>
    <w:rsid w:val="007A14C6"/>
    <w:rsid w:val="007A3944"/>
    <w:rsid w:val="008339D5"/>
    <w:rsid w:val="00895DEC"/>
    <w:rsid w:val="009060A8"/>
    <w:rsid w:val="00D83C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DD26"/>
  <w15:docId w15:val="{D507EA78-B9BD-4087-A8E7-69E4F075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paragraph" w:styleId="Nagwek1">
    <w:name w:val="heading 1"/>
    <w:next w:val="Standard"/>
    <w:uiPriority w:val="9"/>
    <w:qFormat/>
    <w:pPr>
      <w:keepNext/>
      <w:keepLines/>
      <w:spacing w:after="148" w:line="247" w:lineRule="auto"/>
      <w:ind w:left="10" w:right="8" w:hanging="10"/>
      <w:jc w:val="center"/>
      <w:textAlignment w:val="baseline"/>
      <w:outlineLvl w:val="0"/>
    </w:pPr>
    <w:rPr>
      <w:rFonts w:ascii="Times New Roman" w:eastAsia="Times New Roman" w:hAnsi="Times New Roman" w:cs="Times New Roman"/>
      <w:b/>
      <w:color w:val="000000"/>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Hipercze1">
    <w:name w:val="Hiperłącze1"/>
    <w:qFormat/>
    <w:rPr>
      <w:color w:val="000080"/>
      <w:u w:val="single"/>
    </w:rPr>
  </w:style>
  <w:style w:type="character" w:styleId="Nierozpoznanawzmianka">
    <w:name w:val="Unresolved Mention"/>
    <w:qFormat/>
    <w:rPr>
      <w:color w:val="605E5C"/>
      <w:shd w:val="clear" w:color="auto" w:fill="E1DFDD"/>
    </w:rPr>
  </w:style>
  <w:style w:type="character" w:customStyle="1" w:styleId="Mocnewyrnione">
    <w:name w:val="Mocne wyróżnione"/>
    <w:qFormat/>
    <w:rPr>
      <w:b/>
      <w:bCs/>
    </w:rPr>
  </w:style>
  <w:style w:type="character" w:customStyle="1" w:styleId="WW8Num38z0">
    <w:name w:val="WW8Num38z0"/>
    <w:qFormat/>
    <w:rPr>
      <w:rFonts w:ascii="Times New Roman" w:hAnsi="Times New Roman" w:cs="Times New Roman"/>
      <w:color w:val="00000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2z0">
    <w:name w:val="WW8Num2z0"/>
    <w:qForma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3z0">
    <w:name w:val="WW8Num3z0"/>
    <w:qFormat/>
    <w:rPr>
      <w:rFonts w:ascii="Times New Roman" w:hAnsi="Times New Roman" w:cs="Times New Roman"/>
      <w:color w:val="000000"/>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2">
    <w:name w:val="Domyślna czcionka akapitu2"/>
    <w:qFormat/>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suppressAutoHyphens w:val="0"/>
      <w:textAlignment w:val="baseline"/>
    </w:pPr>
  </w:style>
  <w:style w:type="paragraph" w:customStyle="1" w:styleId="Textbody">
    <w:name w:val="Text body"/>
    <w:basedOn w:val="Standard"/>
    <w:qFormat/>
    <w:pPr>
      <w:spacing w:after="140" w:line="276" w:lineRule="auto"/>
    </w:pPr>
  </w:style>
  <w:style w:type="paragraph" w:styleId="Akapitzlist">
    <w:name w:val="List Paragraph"/>
    <w:basedOn w:val="Standard"/>
    <w:qFormat/>
    <w:pPr>
      <w:ind w:left="720"/>
    </w:pPr>
  </w:style>
  <w:style w:type="paragraph" w:customStyle="1" w:styleId="Default">
    <w:name w:val="Default"/>
    <w:qFormat/>
    <w:pPr>
      <w:textAlignment w:val="baseline"/>
    </w:pPr>
    <w:rPr>
      <w:rFonts w:ascii="Arial" w:eastAsia="Times New Roman" w:hAnsi="Arial"/>
      <w:color w:val="000000"/>
      <w:lang w:bidi="ar-SA"/>
    </w:rPr>
  </w:style>
  <w:style w:type="paragraph" w:customStyle="1" w:styleId="Normalny1">
    <w:name w:val="Normalny1"/>
    <w:qFormat/>
    <w:pPr>
      <w:widowControl w:val="0"/>
      <w:spacing w:line="100" w:lineRule="atLeast"/>
      <w:textAlignment w:val="baseline"/>
    </w:pPr>
    <w:rPr>
      <w:rFonts w:ascii="Times New Roman" w:eastAsia="SimSun, 宋体" w:hAnsi="Times New Roman" w:cs="Mangal"/>
    </w:rPr>
  </w:style>
  <w:style w:type="paragraph" w:styleId="NormalnyWeb">
    <w:name w:val="Normal (Web)"/>
    <w:basedOn w:val="Normalny1"/>
    <w:qFormat/>
    <w:pPr>
      <w:widowControl/>
      <w:suppressAutoHyphens w:val="0"/>
      <w:spacing w:before="100" w:after="119"/>
      <w:textAlignment w:val="auto"/>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84A1-AFF1-48F4-9435-E55AC27E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5101</Words>
  <Characters>30606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jkrajewska</dc:creator>
  <dc:description/>
  <cp:lastModifiedBy>Joanna Krajewska</cp:lastModifiedBy>
  <cp:revision>2</cp:revision>
  <cp:lastPrinted>2022-10-31T07:20:00Z</cp:lastPrinted>
  <dcterms:created xsi:type="dcterms:W3CDTF">2022-10-31T09:32:00Z</dcterms:created>
  <dcterms:modified xsi:type="dcterms:W3CDTF">2022-10-31T09:32:00Z</dcterms:modified>
  <dc:language>pl-PL</dc:language>
</cp:coreProperties>
</file>