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C2F" w:rsidRDefault="00064855" w:rsidP="006E2AE8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Wykonanie remontu </w:t>
      </w:r>
      <w:r w:rsidR="0035069A">
        <w:rPr>
          <w:rFonts w:ascii="Arial" w:hAnsi="Arial" w:cs="Arial"/>
          <w:sz w:val="24"/>
          <w:szCs w:val="24"/>
        </w:rPr>
        <w:t>wiaty j znajdującej się na początku ścieżki edukacyjnej</w:t>
      </w:r>
      <w:r w:rsidR="004642E8">
        <w:rPr>
          <w:rFonts w:ascii="Arial" w:hAnsi="Arial" w:cs="Arial"/>
          <w:sz w:val="24"/>
          <w:szCs w:val="24"/>
        </w:rPr>
        <w:t xml:space="preserve">  „L</w:t>
      </w:r>
      <w:r>
        <w:rPr>
          <w:rFonts w:ascii="Arial" w:hAnsi="Arial" w:cs="Arial"/>
          <w:sz w:val="24"/>
          <w:szCs w:val="24"/>
        </w:rPr>
        <w:t xml:space="preserve">as </w:t>
      </w:r>
      <w:proofErr w:type="spellStart"/>
      <w:r w:rsidR="00B24CF4">
        <w:rPr>
          <w:rFonts w:ascii="Arial" w:hAnsi="Arial" w:cs="Arial"/>
          <w:sz w:val="24"/>
          <w:szCs w:val="24"/>
        </w:rPr>
        <w:t>Czasławiec</w:t>
      </w:r>
      <w:proofErr w:type="spellEnd"/>
      <w:r>
        <w:rPr>
          <w:rFonts w:ascii="Arial" w:hAnsi="Arial" w:cs="Arial"/>
          <w:sz w:val="24"/>
          <w:szCs w:val="24"/>
        </w:rPr>
        <w:t xml:space="preserve">” </w:t>
      </w:r>
      <w:r w:rsidR="004642E8" w:rsidRPr="004642E8">
        <w:rPr>
          <w:rFonts w:ascii="Arial" w:hAnsi="Arial" w:cs="Arial"/>
          <w:sz w:val="24"/>
          <w:szCs w:val="24"/>
        </w:rPr>
        <w:t xml:space="preserve">oraz oznakowanie ścieżki piktogramami </w:t>
      </w:r>
      <w:r w:rsidR="003412FD">
        <w:rPr>
          <w:rFonts w:ascii="Arial" w:hAnsi="Arial" w:cs="Arial"/>
          <w:sz w:val="24"/>
          <w:szCs w:val="24"/>
        </w:rPr>
        <w:t xml:space="preserve">i  tablicami kierunkowymi - </w:t>
      </w:r>
      <w:r>
        <w:rPr>
          <w:rFonts w:ascii="Arial" w:hAnsi="Arial" w:cs="Arial"/>
          <w:sz w:val="24"/>
          <w:szCs w:val="24"/>
        </w:rPr>
        <w:t xml:space="preserve">znajdującej się w Leśnictwie </w:t>
      </w:r>
      <w:r w:rsidR="00B24CF4">
        <w:rPr>
          <w:rFonts w:ascii="Arial" w:hAnsi="Arial" w:cs="Arial"/>
          <w:sz w:val="24"/>
          <w:szCs w:val="24"/>
        </w:rPr>
        <w:t>Kornatka</w:t>
      </w:r>
      <w:r>
        <w:rPr>
          <w:rFonts w:ascii="Arial" w:hAnsi="Arial" w:cs="Arial"/>
          <w:sz w:val="24"/>
          <w:szCs w:val="24"/>
        </w:rPr>
        <w:t xml:space="preserve"> </w:t>
      </w:r>
      <w:r w:rsidR="00E036AA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Nadleśnictwo Myślenice.</w:t>
      </w:r>
    </w:p>
    <w:p w:rsidR="00064855" w:rsidRDefault="000648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Zamówienie obejmuje:</w:t>
      </w:r>
    </w:p>
    <w:p w:rsidR="00E036AA" w:rsidRDefault="004642E8" w:rsidP="003412FD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B43FD">
        <w:rPr>
          <w:rFonts w:ascii="Arial" w:hAnsi="Arial" w:cs="Arial"/>
          <w:sz w:val="24"/>
          <w:szCs w:val="24"/>
        </w:rPr>
        <w:t xml:space="preserve">Wymiana </w:t>
      </w:r>
      <w:r w:rsidR="00704D75">
        <w:rPr>
          <w:rFonts w:ascii="Arial" w:hAnsi="Arial" w:cs="Arial"/>
          <w:sz w:val="24"/>
          <w:szCs w:val="24"/>
        </w:rPr>
        <w:t xml:space="preserve">drewnianego </w:t>
      </w:r>
      <w:r w:rsidR="00704D75" w:rsidRPr="009B43FD">
        <w:rPr>
          <w:rFonts w:ascii="Arial" w:hAnsi="Arial" w:cs="Arial"/>
          <w:sz w:val="24"/>
          <w:szCs w:val="24"/>
        </w:rPr>
        <w:t xml:space="preserve">pokrycia </w:t>
      </w:r>
      <w:r w:rsidR="006E2AE8" w:rsidRPr="009B43FD">
        <w:rPr>
          <w:rFonts w:ascii="Arial" w:hAnsi="Arial" w:cs="Arial"/>
          <w:sz w:val="24"/>
          <w:szCs w:val="24"/>
        </w:rPr>
        <w:t>dachowego</w:t>
      </w:r>
      <w:r w:rsidR="00704D75">
        <w:rPr>
          <w:rFonts w:ascii="Arial" w:hAnsi="Arial" w:cs="Arial"/>
          <w:sz w:val="24"/>
          <w:szCs w:val="24"/>
        </w:rPr>
        <w:t xml:space="preserve"> ( deski ułożone na zakładkę) </w:t>
      </w:r>
      <w:r w:rsidR="006E2AE8" w:rsidRPr="009B43FD">
        <w:rPr>
          <w:rFonts w:ascii="Arial" w:hAnsi="Arial" w:cs="Arial"/>
          <w:sz w:val="24"/>
          <w:szCs w:val="24"/>
        </w:rPr>
        <w:t xml:space="preserve"> wraz z impregnacją</w:t>
      </w:r>
      <w:r w:rsidR="00A74CC2">
        <w:rPr>
          <w:rFonts w:ascii="Arial" w:hAnsi="Arial" w:cs="Arial"/>
          <w:sz w:val="24"/>
          <w:szCs w:val="24"/>
        </w:rPr>
        <w:t>-</w:t>
      </w:r>
      <w:r w:rsidR="00704D75">
        <w:rPr>
          <w:rFonts w:ascii="Arial" w:hAnsi="Arial" w:cs="Arial"/>
          <w:sz w:val="24"/>
          <w:szCs w:val="24"/>
        </w:rPr>
        <w:t xml:space="preserve"> </w:t>
      </w:r>
      <w:r w:rsidR="00A74CC2">
        <w:rPr>
          <w:rFonts w:ascii="Arial" w:hAnsi="Arial" w:cs="Arial"/>
          <w:sz w:val="24"/>
          <w:szCs w:val="24"/>
        </w:rPr>
        <w:t>całkowita powierzchnia dachu ok. 70 m</w:t>
      </w:r>
      <w:r w:rsidR="00A74CC2">
        <w:rPr>
          <w:rFonts w:ascii="Arial" w:hAnsi="Arial" w:cs="Arial"/>
          <w:sz w:val="24"/>
          <w:szCs w:val="24"/>
          <w:vertAlign w:val="superscript"/>
        </w:rPr>
        <w:t>2</w:t>
      </w:r>
      <w:r w:rsidR="009B43FD" w:rsidRPr="009B43FD">
        <w:rPr>
          <w:rFonts w:ascii="Arial" w:hAnsi="Arial" w:cs="Arial"/>
          <w:sz w:val="24"/>
          <w:szCs w:val="24"/>
        </w:rPr>
        <w:t>.</w:t>
      </w:r>
      <w:r w:rsidR="00704D75">
        <w:rPr>
          <w:rFonts w:ascii="Arial" w:hAnsi="Arial" w:cs="Arial"/>
          <w:sz w:val="24"/>
          <w:szCs w:val="24"/>
        </w:rPr>
        <w:t xml:space="preserve"> Dach dwuspadowy.</w:t>
      </w:r>
      <w:r w:rsidR="00BC76E8">
        <w:rPr>
          <w:rFonts w:ascii="Arial" w:hAnsi="Arial" w:cs="Arial"/>
          <w:sz w:val="24"/>
          <w:szCs w:val="24"/>
        </w:rPr>
        <w:t xml:space="preserve"> Wymiana zużytych elementów więźby dachowej.</w:t>
      </w:r>
    </w:p>
    <w:p w:rsidR="00704D75" w:rsidRDefault="00AB6896" w:rsidP="003412FD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Oczyszczenie bocznego deskowania wiaty wraz impregnacją</w:t>
      </w:r>
      <w:r w:rsidRPr="00AB6896">
        <w:t xml:space="preserve"> </w:t>
      </w:r>
      <w:r w:rsidRPr="00AB6896">
        <w:rPr>
          <w:rFonts w:ascii="Arial" w:hAnsi="Arial" w:cs="Arial"/>
          <w:sz w:val="24"/>
          <w:szCs w:val="24"/>
        </w:rPr>
        <w:t>(kolor wg. wskazań inwestora).</w:t>
      </w:r>
      <w:r w:rsidR="00704D75" w:rsidRPr="00704D75">
        <w:rPr>
          <w:rFonts w:ascii="Arial" w:hAnsi="Arial" w:cs="Arial"/>
          <w:sz w:val="24"/>
          <w:szCs w:val="24"/>
        </w:rPr>
        <w:t xml:space="preserve"> </w:t>
      </w:r>
      <w:r w:rsidR="00704D75">
        <w:rPr>
          <w:rFonts w:ascii="Arial" w:hAnsi="Arial" w:cs="Arial"/>
          <w:sz w:val="24"/>
          <w:szCs w:val="24"/>
        </w:rPr>
        <w:t>Ewentualna wymiana zużytych desek.</w:t>
      </w:r>
    </w:p>
    <w:p w:rsidR="00704D75" w:rsidRPr="00AB6896" w:rsidRDefault="00704D75" w:rsidP="003412FD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AB6896">
        <w:rPr>
          <w:rFonts w:ascii="Arial" w:hAnsi="Arial" w:cs="Arial"/>
          <w:sz w:val="24"/>
          <w:szCs w:val="24"/>
        </w:rPr>
        <w:t>Wykonanie i ustawienie stołu  drewnianego wewnątrz wiaty</w:t>
      </w:r>
      <w:r>
        <w:rPr>
          <w:rFonts w:ascii="Arial" w:hAnsi="Arial" w:cs="Arial"/>
          <w:sz w:val="24"/>
          <w:szCs w:val="24"/>
        </w:rPr>
        <w:t xml:space="preserve"> – długość ok 5,5 m , szerokość blatu 80 cm</w:t>
      </w:r>
      <w:r w:rsidRPr="00AB6896">
        <w:rPr>
          <w:rFonts w:ascii="Arial" w:hAnsi="Arial" w:cs="Arial"/>
          <w:sz w:val="24"/>
          <w:szCs w:val="24"/>
        </w:rPr>
        <w:t>. Stół należy wykonać  z drewna struganego   i zabezpieczyć impregnatem do drewna (kolor wg. wskazań inwestora).</w:t>
      </w:r>
    </w:p>
    <w:p w:rsidR="00704D75" w:rsidRDefault="0075475F" w:rsidP="003412FD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75475F">
        <w:rPr>
          <w:rFonts w:ascii="Arial" w:hAnsi="Arial" w:cs="Arial"/>
          <w:sz w:val="24"/>
          <w:szCs w:val="24"/>
        </w:rPr>
        <w:t xml:space="preserve">Wykonanie i </w:t>
      </w:r>
      <w:r>
        <w:rPr>
          <w:rFonts w:ascii="Arial" w:hAnsi="Arial" w:cs="Arial"/>
          <w:sz w:val="24"/>
          <w:szCs w:val="24"/>
        </w:rPr>
        <w:t>ustawienie</w:t>
      </w:r>
      <w:r w:rsidRPr="0075475F">
        <w:rPr>
          <w:rFonts w:ascii="Arial" w:hAnsi="Arial" w:cs="Arial"/>
          <w:sz w:val="24"/>
          <w:szCs w:val="24"/>
        </w:rPr>
        <w:t xml:space="preserve"> </w:t>
      </w:r>
      <w:r w:rsidR="009B43FD">
        <w:rPr>
          <w:rFonts w:ascii="Arial" w:hAnsi="Arial" w:cs="Arial"/>
          <w:sz w:val="24"/>
          <w:szCs w:val="24"/>
        </w:rPr>
        <w:t xml:space="preserve">2 </w:t>
      </w:r>
      <w:r w:rsidRPr="0075475F">
        <w:rPr>
          <w:rFonts w:ascii="Arial" w:hAnsi="Arial" w:cs="Arial"/>
          <w:sz w:val="24"/>
          <w:szCs w:val="24"/>
        </w:rPr>
        <w:t xml:space="preserve"> ławek drewnianych </w:t>
      </w:r>
      <w:r w:rsidR="009B43FD">
        <w:rPr>
          <w:rFonts w:ascii="Arial" w:hAnsi="Arial" w:cs="Arial"/>
          <w:sz w:val="24"/>
          <w:szCs w:val="24"/>
        </w:rPr>
        <w:t>wewnątrz wiaty</w:t>
      </w:r>
      <w:r w:rsidRPr="0075475F">
        <w:rPr>
          <w:rFonts w:ascii="Arial" w:hAnsi="Arial" w:cs="Arial"/>
          <w:sz w:val="24"/>
          <w:szCs w:val="24"/>
        </w:rPr>
        <w:t>. Ławk</w:t>
      </w:r>
      <w:r w:rsidR="009B43FD">
        <w:rPr>
          <w:rFonts w:ascii="Arial" w:hAnsi="Arial" w:cs="Arial"/>
          <w:sz w:val="24"/>
          <w:szCs w:val="24"/>
        </w:rPr>
        <w:t>i</w:t>
      </w:r>
      <w:r w:rsidRPr="0075475F">
        <w:rPr>
          <w:rFonts w:ascii="Arial" w:hAnsi="Arial" w:cs="Arial"/>
          <w:sz w:val="24"/>
          <w:szCs w:val="24"/>
        </w:rPr>
        <w:t xml:space="preserve"> </w:t>
      </w:r>
      <w:r w:rsidR="009B43FD">
        <w:rPr>
          <w:rFonts w:ascii="Arial" w:hAnsi="Arial" w:cs="Arial"/>
          <w:sz w:val="24"/>
          <w:szCs w:val="24"/>
        </w:rPr>
        <w:t>należy wykonać</w:t>
      </w:r>
      <w:r w:rsidR="00AB6896">
        <w:rPr>
          <w:rFonts w:ascii="Arial" w:hAnsi="Arial" w:cs="Arial"/>
          <w:sz w:val="24"/>
          <w:szCs w:val="24"/>
        </w:rPr>
        <w:t xml:space="preserve"> z drewna struganego </w:t>
      </w:r>
      <w:r w:rsidR="009B43FD">
        <w:rPr>
          <w:rFonts w:ascii="Arial" w:hAnsi="Arial" w:cs="Arial"/>
          <w:sz w:val="24"/>
          <w:szCs w:val="24"/>
        </w:rPr>
        <w:t xml:space="preserve"> </w:t>
      </w:r>
      <w:r w:rsidRPr="0075475F">
        <w:rPr>
          <w:rFonts w:ascii="Arial" w:hAnsi="Arial" w:cs="Arial"/>
          <w:sz w:val="24"/>
          <w:szCs w:val="24"/>
        </w:rPr>
        <w:t xml:space="preserve"> </w:t>
      </w:r>
      <w:r w:rsidR="00AB6896">
        <w:rPr>
          <w:rFonts w:ascii="Arial" w:hAnsi="Arial" w:cs="Arial"/>
          <w:sz w:val="24"/>
          <w:szCs w:val="24"/>
        </w:rPr>
        <w:t>i</w:t>
      </w:r>
      <w:r w:rsidRPr="0075475F">
        <w:rPr>
          <w:rFonts w:ascii="Arial" w:hAnsi="Arial" w:cs="Arial"/>
          <w:sz w:val="24"/>
          <w:szCs w:val="24"/>
        </w:rPr>
        <w:t xml:space="preserve"> zabez</w:t>
      </w:r>
      <w:r w:rsidR="00AB6896">
        <w:rPr>
          <w:rFonts w:ascii="Arial" w:hAnsi="Arial" w:cs="Arial"/>
          <w:sz w:val="24"/>
          <w:szCs w:val="24"/>
        </w:rPr>
        <w:t>pieczyć</w:t>
      </w:r>
      <w:r w:rsidRPr="0075475F">
        <w:rPr>
          <w:rFonts w:ascii="Arial" w:hAnsi="Arial" w:cs="Arial"/>
          <w:sz w:val="24"/>
          <w:szCs w:val="24"/>
        </w:rPr>
        <w:t xml:space="preserve"> impregnatem do drewna (kolor wg. wskazań inwestora).</w:t>
      </w:r>
      <w:r w:rsidR="00704D75">
        <w:rPr>
          <w:rFonts w:ascii="Arial" w:hAnsi="Arial" w:cs="Arial"/>
          <w:sz w:val="24"/>
          <w:szCs w:val="24"/>
        </w:rPr>
        <w:t xml:space="preserve"> Ławki wymiarami dostosowane do stołu opisanego w pkt. 3.</w:t>
      </w:r>
    </w:p>
    <w:p w:rsidR="003412FD" w:rsidRPr="00704D75" w:rsidRDefault="003412FD" w:rsidP="00267AF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Wykonanie i montaż na gruncie słupków drewnianych wraz tabliczkami kierunkowymi . Wysokość słupka drewnianego 150-200 cm. Słupek z kantówki  o wymiarach 8x8 cm. Słupki należy zabezpieczyć impregnatem</w:t>
      </w:r>
      <w:r w:rsidR="00267AFB">
        <w:rPr>
          <w:rFonts w:ascii="Arial" w:hAnsi="Arial" w:cs="Arial"/>
          <w:sz w:val="24"/>
          <w:szCs w:val="24"/>
        </w:rPr>
        <w:t xml:space="preserve"> </w:t>
      </w:r>
      <w:r w:rsidR="00267AFB" w:rsidRPr="00267AFB">
        <w:rPr>
          <w:rFonts w:ascii="Arial" w:hAnsi="Arial" w:cs="Arial"/>
          <w:sz w:val="24"/>
          <w:szCs w:val="24"/>
        </w:rPr>
        <w:t>(kolor wg. wskazań inwestora)</w:t>
      </w:r>
      <w:r>
        <w:rPr>
          <w:rFonts w:ascii="Arial" w:hAnsi="Arial" w:cs="Arial"/>
          <w:sz w:val="24"/>
          <w:szCs w:val="24"/>
        </w:rPr>
        <w:t xml:space="preserve"> i osadzić w gruncie na wbijanych w grunt kotwach. Ilość słupków 3-szt. ustawienie słupków według wskazań zamawiającego.</w:t>
      </w:r>
    </w:p>
    <w:p w:rsidR="00DF1A35" w:rsidRPr="00064855" w:rsidRDefault="00DF1A35" w:rsidP="003412FD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Termin realizacji zamówienia do 31.12.202</w:t>
      </w:r>
      <w:r w:rsidR="00AB6896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r.</w:t>
      </w:r>
    </w:p>
    <w:p w:rsidR="00406DCE" w:rsidRDefault="00406DCE">
      <w:pPr>
        <w:rPr>
          <w:rFonts w:ascii="Arial" w:hAnsi="Arial" w:cs="Arial"/>
          <w:noProof/>
          <w:sz w:val="24"/>
          <w:szCs w:val="24"/>
          <w:lang w:eastAsia="pl-PL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t>Poniżej zdjęcie przedmiotowej wiaty.</w:t>
      </w:r>
    </w:p>
    <w:p w:rsidR="00064855" w:rsidRPr="00064855" w:rsidRDefault="00406D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5760720" cy="3839295"/>
            <wp:effectExtent l="0" t="0" r="0" b="8890"/>
            <wp:docPr id="1" name="Obraz 1" descr="C:\Users\wiktor.siluszyk\Documents\Mój\Edukacja\Zdjęcia do wysłania do RDLP\Las Czasławi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ktor.siluszyk\Documents\Mój\Edukacja\Zdjęcia do wysłania do RDLP\Las Czasławie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4855" w:rsidRPr="00064855" w:rsidSect="0017683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50DB5"/>
    <w:multiLevelType w:val="hybridMultilevel"/>
    <w:tmpl w:val="178A8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FB1535"/>
    <w:multiLevelType w:val="hybridMultilevel"/>
    <w:tmpl w:val="743EF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6B47FA"/>
    <w:multiLevelType w:val="hybridMultilevel"/>
    <w:tmpl w:val="3050B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AC6"/>
    <w:rsid w:val="000075A7"/>
    <w:rsid w:val="00064855"/>
    <w:rsid w:val="00176838"/>
    <w:rsid w:val="001F28FD"/>
    <w:rsid w:val="00207F4A"/>
    <w:rsid w:val="00267AFB"/>
    <w:rsid w:val="003412FD"/>
    <w:rsid w:val="0035069A"/>
    <w:rsid w:val="00406DCE"/>
    <w:rsid w:val="004642E8"/>
    <w:rsid w:val="004C6C2F"/>
    <w:rsid w:val="005B6F47"/>
    <w:rsid w:val="00646796"/>
    <w:rsid w:val="006A6C63"/>
    <w:rsid w:val="006E2AE8"/>
    <w:rsid w:val="00704D75"/>
    <w:rsid w:val="0075475F"/>
    <w:rsid w:val="00845ADC"/>
    <w:rsid w:val="009403DA"/>
    <w:rsid w:val="009B43FD"/>
    <w:rsid w:val="00A74CC2"/>
    <w:rsid w:val="00AB1909"/>
    <w:rsid w:val="00AB6896"/>
    <w:rsid w:val="00B24CF4"/>
    <w:rsid w:val="00BC76E8"/>
    <w:rsid w:val="00DF1A35"/>
    <w:rsid w:val="00E036AA"/>
    <w:rsid w:val="00E63B44"/>
    <w:rsid w:val="00F7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485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1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9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485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1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9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89241-C52E-40D2-B916-6B1049FF1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Wiktor Siłuszyk (Nadl. Myślenice)</dc:creator>
  <cp:lastModifiedBy>Norbert Jaroch (Nadl. Myślenice)</cp:lastModifiedBy>
  <cp:revision>2</cp:revision>
  <cp:lastPrinted>2022-11-18T10:35:00Z</cp:lastPrinted>
  <dcterms:created xsi:type="dcterms:W3CDTF">2022-11-18T13:26:00Z</dcterms:created>
  <dcterms:modified xsi:type="dcterms:W3CDTF">2022-11-18T13:26:00Z</dcterms:modified>
</cp:coreProperties>
</file>