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5122E9" w:rsidRDefault="00531824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BC4DBA">
        <w:rPr>
          <w:rFonts w:asciiTheme="majorHAnsi" w:hAnsiTheme="majorHAnsi"/>
          <w:sz w:val="24"/>
          <w:szCs w:val="24"/>
        </w:rPr>
        <w:t>.2024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B3857" w:rsidRPr="00531824" w:rsidRDefault="0056029C" w:rsidP="00531824">
      <w:pPr>
        <w:pStyle w:val="Nagwek30"/>
        <w:jc w:val="both"/>
        <w:rPr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D041BB" w:rsidRPr="00531824">
        <w:rPr>
          <w:rFonts w:ascii="Cambria" w:hAnsi="Cambria" w:cs="Arial"/>
          <w:bCs/>
          <w:sz w:val="22"/>
          <w:szCs w:val="22"/>
        </w:rPr>
        <w:t>2021.1129</w:t>
      </w:r>
      <w:r>
        <w:rPr>
          <w:rFonts w:ascii="Cambria" w:hAnsi="Cambria" w:cs="Arial"/>
          <w:bCs/>
          <w:sz w:val="22"/>
          <w:szCs w:val="22"/>
        </w:rPr>
        <w:t xml:space="preserve"> z późn. zm.)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BC4DBA">
        <w:rPr>
          <w:rFonts w:ascii="Cambria" w:hAnsi="Cambria"/>
        </w:rPr>
        <w:t xml:space="preserve">„ </w:t>
      </w:r>
      <w:r w:rsidR="00BC4DBA" w:rsidRPr="00BC4DBA">
        <w:rPr>
          <w:rFonts w:ascii="Cambria" w:hAnsi="Cambria"/>
          <w:b/>
          <w:sz w:val="22"/>
          <w:szCs w:val="22"/>
        </w:rPr>
        <w:t>Prace remontowe na drogach leśnych Nadleśnictwa Piwniczna polegające na likwidacji szkód po nawalnych deszczach powstałych w 2023 r.”</w:t>
      </w:r>
      <w:r w:rsidR="00BE237A">
        <w:rPr>
          <w:rFonts w:ascii="Cambria" w:hAnsi="Cambria" w:cs="Verdana"/>
          <w:b/>
          <w:sz w:val="22"/>
          <w:szCs w:val="22"/>
        </w:rPr>
        <w:t xml:space="preserve"> – części</w:t>
      </w:r>
      <w:bookmarkStart w:id="17" w:name="_GoBack"/>
      <w:bookmarkEnd w:id="17"/>
      <w:r w:rsidR="00BC4DBA" w:rsidRPr="00BC4DBA">
        <w:rPr>
          <w:rFonts w:ascii="Cambria" w:hAnsi="Cambria" w:cs="Verdana"/>
          <w:b/>
          <w:sz w:val="22"/>
          <w:szCs w:val="22"/>
        </w:rPr>
        <w:t xml:space="preserve"> I,II lub obu </w:t>
      </w:r>
      <w:r w:rsidR="00531824" w:rsidRPr="00BC4DBA">
        <w:rPr>
          <w:b/>
          <w:bCs/>
          <w:sz w:val="22"/>
          <w:szCs w:val="22"/>
        </w:rPr>
        <w:t xml:space="preserve">” </w:t>
      </w:r>
      <w:r w:rsidR="00CA268B">
        <w:rPr>
          <w:rFonts w:asciiTheme="majorHAnsi" w:hAnsiTheme="majorHAnsi" w:cs="Verdana"/>
          <w:b/>
          <w:sz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5122E9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53182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C35" w:rsidRDefault="00DC6C35">
      <w:r>
        <w:separator/>
      </w:r>
    </w:p>
  </w:endnote>
  <w:endnote w:type="continuationSeparator" w:id="0">
    <w:p w:rsidR="00DC6C35" w:rsidRDefault="00DC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493F7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237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C35" w:rsidRDefault="00DC6C35">
      <w:r>
        <w:separator/>
      </w:r>
    </w:p>
  </w:footnote>
  <w:footnote w:type="continuationSeparator" w:id="0">
    <w:p w:rsidR="00DC6C35" w:rsidRDefault="00DC6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C34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24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DB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37A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C3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03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B662CF4-C446-4BA8-BCE4-D0DC2D86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6</cp:revision>
  <cp:lastPrinted>2017-05-23T11:32:00Z</cp:lastPrinted>
  <dcterms:created xsi:type="dcterms:W3CDTF">2022-04-05T09:57:00Z</dcterms:created>
  <dcterms:modified xsi:type="dcterms:W3CDTF">2024-04-15T07:19:00Z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