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7A1CEA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tel.</w:t>
      </w:r>
      <w:r w:rsidR="00307128" w:rsidRPr="008C4876">
        <w:rPr>
          <w:rFonts w:ascii="Arial" w:hAnsi="Arial" w:cs="Arial"/>
          <w:sz w:val="20"/>
          <w:szCs w:val="20"/>
          <w:lang w:val="de-DE"/>
        </w:rPr>
        <w:t>:........................................................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B33EBF" w:rsidRPr="0071316F" w:rsidRDefault="00B33EBF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  <w:r w:rsidR="00B33EBF">
        <w:rPr>
          <w:rFonts w:ascii="Arial Narrow" w:hAnsi="Arial Narrow"/>
          <w:i/>
        </w:rPr>
        <w:t>:</w:t>
      </w:r>
    </w:p>
    <w:p w:rsidR="00307128" w:rsidRPr="00B33EBF" w:rsidRDefault="00307128" w:rsidP="0030712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4876" w:rsidRDefault="00FD7EC8" w:rsidP="00FD7EC8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FD7EC8">
        <w:rPr>
          <w:rFonts w:ascii="Arial Narrow" w:hAnsi="Arial Narrow" w:cs="Arial"/>
          <w:b/>
          <w:sz w:val="24"/>
          <w:szCs w:val="24"/>
        </w:rPr>
        <w:t xml:space="preserve">„Przeprowadzenie okresowej kontroli stanu technicznego urządzeń na placach zabaw </w:t>
      </w:r>
      <w:r>
        <w:rPr>
          <w:rFonts w:ascii="Arial Narrow" w:hAnsi="Arial Narrow" w:cs="Arial"/>
          <w:b/>
          <w:sz w:val="24"/>
          <w:szCs w:val="24"/>
        </w:rPr>
        <w:br/>
      </w:r>
      <w:r w:rsidRPr="00FD7EC8">
        <w:rPr>
          <w:rFonts w:ascii="Arial Narrow" w:hAnsi="Arial Narrow" w:cs="Arial"/>
          <w:b/>
          <w:sz w:val="24"/>
          <w:szCs w:val="24"/>
        </w:rPr>
        <w:t>na terenie gminy Krosno Odrzańskie”</w:t>
      </w:r>
    </w:p>
    <w:p w:rsidR="00FD7EC8" w:rsidRPr="0071316F" w:rsidRDefault="00FD7EC8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B33EBF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</w:t>
      </w:r>
      <w:r w:rsidR="004E3D4E">
        <w:rPr>
          <w:rFonts w:ascii="Arial" w:hAnsi="Arial" w:cs="Arial"/>
          <w:sz w:val="20"/>
          <w:szCs w:val="20"/>
        </w:rPr>
        <w:t xml:space="preserve">Nr </w:t>
      </w:r>
      <w:r w:rsidR="00FD7EC8">
        <w:rPr>
          <w:rFonts w:ascii="Arial" w:hAnsi="Arial" w:cs="Arial"/>
          <w:sz w:val="20"/>
          <w:szCs w:val="20"/>
        </w:rPr>
        <w:t>3</w:t>
      </w:r>
      <w:r w:rsidR="004E3D4E">
        <w:rPr>
          <w:rFonts w:ascii="Arial" w:hAnsi="Arial" w:cs="Arial"/>
          <w:sz w:val="20"/>
          <w:szCs w:val="20"/>
        </w:rPr>
        <w:t xml:space="preserve"> </w:t>
      </w:r>
      <w:r w:rsidRPr="00EB5343">
        <w:rPr>
          <w:rFonts w:ascii="Arial" w:hAnsi="Arial" w:cs="Arial"/>
          <w:sz w:val="20"/>
          <w:szCs w:val="20"/>
        </w:rPr>
        <w:t xml:space="preserve"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BE16ED" w:rsidP="00BE16E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</w:t>
      </w:r>
    </w:p>
    <w:p w:rsidR="00BE16ED" w:rsidRDefault="00BE16ED" w:rsidP="00BE16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B33EB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FD7EC8" w:rsidRPr="00FD7EC8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3D4E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6192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1CEA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6748B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5AF1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3EBF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779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6ED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48D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D7EC8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2475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17</cp:revision>
  <cp:lastPrinted>2024-02-13T12:52:00Z</cp:lastPrinted>
  <dcterms:created xsi:type="dcterms:W3CDTF">2023-03-08T08:10:00Z</dcterms:created>
  <dcterms:modified xsi:type="dcterms:W3CDTF">2024-02-14T12:13:00Z</dcterms:modified>
</cp:coreProperties>
</file>