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F2" w:rsidRDefault="002D38F2" w:rsidP="009676F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E3CB9" w:rsidRDefault="000937EA" w:rsidP="009676F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937EA">
        <w:rPr>
          <w:rFonts w:ascii="Times New Roman" w:eastAsia="Times New Roman" w:hAnsi="Times New Roman" w:cs="Times New Roman"/>
          <w:b/>
          <w:lang w:eastAsia="pl-PL"/>
        </w:rPr>
        <w:t>L.2612.72.6/PN/2022</w:t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</w:r>
      <w:r w:rsidR="009676FA">
        <w:rPr>
          <w:rFonts w:ascii="Times New Roman" w:eastAsia="Times New Roman" w:hAnsi="Times New Roman" w:cs="Times New Roman"/>
          <w:b/>
          <w:lang w:eastAsia="pl-PL"/>
        </w:rPr>
        <w:tab/>
        <w:t xml:space="preserve">  </w:t>
      </w:r>
      <w:r w:rsidR="00F16F38">
        <w:rPr>
          <w:rFonts w:ascii="Times New Roman" w:eastAsia="Times New Roman" w:hAnsi="Times New Roman" w:cs="Times New Roman"/>
          <w:b/>
          <w:lang w:eastAsia="pl-PL"/>
        </w:rPr>
        <w:tab/>
      </w:r>
      <w:r w:rsidR="00F16F38">
        <w:rPr>
          <w:rFonts w:ascii="Times New Roman" w:eastAsia="Times New Roman" w:hAnsi="Times New Roman" w:cs="Times New Roman"/>
          <w:b/>
          <w:lang w:eastAsia="pl-PL"/>
        </w:rPr>
        <w:tab/>
      </w:r>
      <w:r w:rsidR="009D45C0">
        <w:rPr>
          <w:rFonts w:ascii="Times New Roman" w:eastAsia="Times New Roman" w:hAnsi="Times New Roman" w:cs="Times New Roman"/>
          <w:b/>
          <w:lang w:eastAsia="pl-PL"/>
        </w:rPr>
        <w:t xml:space="preserve">Warszawa, dnia </w:t>
      </w:r>
      <w:r w:rsidR="00C33765">
        <w:rPr>
          <w:rFonts w:ascii="Times New Roman" w:eastAsia="Times New Roman" w:hAnsi="Times New Roman" w:cs="Times New Roman"/>
          <w:b/>
          <w:lang w:eastAsia="pl-PL"/>
        </w:rPr>
        <w:t>21.02.2022 r.</w:t>
      </w:r>
    </w:p>
    <w:p w:rsidR="00BE3CB9" w:rsidRDefault="00530D4C" w:rsidP="00CB17A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L.Dz.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765">
        <w:rPr>
          <w:rFonts w:ascii="Times New Roman" w:eastAsia="Times New Roman" w:hAnsi="Times New Roman" w:cs="Times New Roman"/>
          <w:b/>
          <w:lang w:eastAsia="pl-PL"/>
        </w:rPr>
        <w:t>266</w:t>
      </w:r>
    </w:p>
    <w:p w:rsidR="00063B47" w:rsidRDefault="00063B47" w:rsidP="00CB17A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D38F2" w:rsidRDefault="002D38F2" w:rsidP="00CB17A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937EA" w:rsidRDefault="000937EA" w:rsidP="000937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INFORMACJA O WYBORZE NAJKORZYSTNIEJSZEJ OFERTY DO WYKONAWCY</w:t>
      </w:r>
      <w:r>
        <w:rPr>
          <w:rStyle w:val="czeinternetowe"/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ORAZ NA STRONĘ INTERNETOWĄ </w:t>
      </w:r>
      <w:hyperlink r:id="rId8" w:history="1">
        <w:r w:rsidRPr="0088521B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WWW.PLATFORMAZAKUPOWA.PL</w:t>
        </w:r>
      </w:hyperlink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937EA" w:rsidRPr="000177B7" w:rsidRDefault="000937EA" w:rsidP="000937EA">
      <w:pPr>
        <w:tabs>
          <w:tab w:val="left" w:pos="5673"/>
        </w:tabs>
        <w:spacing w:after="0" w:line="36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0177B7">
        <w:rPr>
          <w:rFonts w:ascii="Times New Roman" w:eastAsia="Times New Roman" w:hAnsi="Times New Roman" w:cs="Times New Roman"/>
          <w:sz w:val="6"/>
          <w:szCs w:val="6"/>
          <w:lang w:eastAsia="pl-PL"/>
        </w:rPr>
        <w:tab/>
      </w:r>
    </w:p>
    <w:p w:rsidR="000937EA" w:rsidRDefault="000937EA" w:rsidP="000937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937EA" w:rsidRPr="00381E7E" w:rsidRDefault="000937EA" w:rsidP="000937EA">
      <w:pPr>
        <w:spacing w:line="360" w:lineRule="auto"/>
        <w:jc w:val="both"/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</w:pPr>
      <w:r w:rsidRPr="0067023F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Dotyczy: postępowania o udzielenie zamówienia publicznego, prowadzonego w trybie podstawowym bez negocjacji, zgodnie z art. 275 pkt 1 ustawy z dnia 11 września 2019 r. Prawo zamówień publicznych (Dz. U. z 2021 r. poz. 1129</w:t>
      </w:r>
      <w:r w:rsidR="007E51B7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, ze zm.</w:t>
      </w:r>
      <w:r w:rsidRPr="0067023F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 xml:space="preserve">) zwanej dalej „Ustawą”, </w:t>
      </w:r>
      <w:r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br/>
      </w:r>
      <w:r w:rsidRPr="0067023F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pn.:</w:t>
      </w:r>
      <w:r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 xml:space="preserve">  </w:t>
      </w:r>
      <w:r w:rsidRPr="00381E7E"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  <w:t>„Porządkowanie dokumentacji historycznej i bieżącej w Specjalistycznej Przychodni Lekarskiej dla Pracowników Wojska SPZOZ w Warszawie, ul. Nowowiejska 31, 00-911 Warszawa i jej Filiach”, nr sprawy: SPL/6/PN/2022.</w:t>
      </w:r>
    </w:p>
    <w:p w:rsidR="000937EA" w:rsidRDefault="000937EA" w:rsidP="000937EA">
      <w:pPr>
        <w:suppressAutoHyphens w:val="0"/>
        <w:spacing w:after="0" w:line="276" w:lineRule="auto"/>
        <w:jc w:val="both"/>
        <w:rPr>
          <w:rFonts w:ascii="Times New Roman" w:eastAsia="Source Sans Pro" w:hAnsi="Times New Roman" w:cs="Times New Roman"/>
          <w:b/>
          <w:bCs/>
          <w:color w:val="000000"/>
          <w:lang w:val="fr-FR"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937EA" w:rsidRDefault="000937EA" w:rsidP="000937E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 informuje, iż w ww. postępowaniu o udzielenie zamówienia publicznego została złożona  jedna oferta, należąca do Wykonawcy: </w:t>
      </w:r>
    </w:p>
    <w:tbl>
      <w:tblPr>
        <w:tblpPr w:leftFromText="141" w:rightFromText="141" w:bottomFromText="200" w:vertAnchor="text" w:tblpX="108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843"/>
        <w:gridCol w:w="1843"/>
      </w:tblGrid>
      <w:tr w:rsidR="000937EA" w:rsidRPr="00381E7E" w:rsidTr="007A2328">
        <w:trPr>
          <w:trHeight w:val="488"/>
        </w:trPr>
        <w:tc>
          <w:tcPr>
            <w:tcW w:w="4077" w:type="dxa"/>
            <w:vAlign w:val="center"/>
          </w:tcPr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81E7E">
              <w:rPr>
                <w:rFonts w:ascii="Calibri" w:eastAsia="Calibri" w:hAnsi="Calibri" w:cs="Times New Roman"/>
              </w:rPr>
              <w:t>Wykonawca</w:t>
            </w:r>
          </w:p>
        </w:tc>
        <w:tc>
          <w:tcPr>
            <w:tcW w:w="1843" w:type="dxa"/>
          </w:tcPr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81E7E">
              <w:rPr>
                <w:rFonts w:ascii="Calibri" w:eastAsia="Calibri" w:hAnsi="Calibri" w:cs="Times New Roman"/>
              </w:rPr>
              <w:t>Kwota przeznaczona na realizację zamówienia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81E7E">
              <w:rPr>
                <w:rFonts w:ascii="Calibri" w:eastAsia="Calibri" w:hAnsi="Calibri" w:cs="Times New Roman"/>
              </w:rPr>
              <w:t>Łączna cena ofertowa brutto</w:t>
            </w:r>
          </w:p>
        </w:tc>
      </w:tr>
      <w:tr w:rsidR="000937EA" w:rsidRPr="00381E7E" w:rsidTr="007A2328">
        <w:trPr>
          <w:trHeight w:val="1675"/>
        </w:trPr>
        <w:tc>
          <w:tcPr>
            <w:tcW w:w="4077" w:type="dxa"/>
            <w:vAlign w:val="center"/>
          </w:tcPr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proofErr w:type="spellStart"/>
            <w:r w:rsidRPr="00381E7E">
              <w:rPr>
                <w:rFonts w:ascii="Calibri" w:eastAsia="Times New Roman" w:hAnsi="Calibri" w:cs="Times New Roman"/>
                <w:bCs/>
                <w:lang w:eastAsia="pl-PL"/>
              </w:rPr>
              <w:t>Archivio</w:t>
            </w:r>
            <w:proofErr w:type="spellEnd"/>
            <w:r w:rsidRPr="00381E7E">
              <w:rPr>
                <w:rFonts w:ascii="Calibri" w:eastAsia="Times New Roman" w:hAnsi="Calibri" w:cs="Times New Roman"/>
                <w:bCs/>
                <w:lang w:eastAsia="pl-PL"/>
              </w:rPr>
              <w:t xml:space="preserve"> Sp. z o. o.</w:t>
            </w:r>
          </w:p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381E7E">
              <w:rPr>
                <w:rFonts w:ascii="Calibri" w:eastAsia="Times New Roman" w:hAnsi="Calibri" w:cs="Times New Roman"/>
                <w:bCs/>
                <w:lang w:eastAsia="pl-PL"/>
              </w:rPr>
              <w:t>ul. Annopol 4A, 03-236 Warszawa</w:t>
            </w:r>
          </w:p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81E7E">
              <w:rPr>
                <w:rFonts w:ascii="Calibri" w:eastAsia="Times New Roman" w:hAnsi="Calibri" w:cs="Times New Roman"/>
                <w:bCs/>
                <w:lang w:eastAsia="pl-PL"/>
              </w:rPr>
              <w:t>NIP: 524 24 55 994</w:t>
            </w:r>
          </w:p>
        </w:tc>
        <w:tc>
          <w:tcPr>
            <w:tcW w:w="1843" w:type="dxa"/>
            <w:vAlign w:val="center"/>
          </w:tcPr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381E7E">
              <w:rPr>
                <w:rFonts w:ascii="Calibri" w:eastAsia="Calibri" w:hAnsi="Calibri" w:cs="Times New Roman"/>
              </w:rPr>
              <w:t>150 000,00 PLN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7EA" w:rsidRPr="00381E7E" w:rsidRDefault="000937EA" w:rsidP="007A2328">
            <w:pPr>
              <w:suppressAutoHyphens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381E7E">
              <w:rPr>
                <w:rFonts w:ascii="Calibri" w:eastAsia="Calibri" w:hAnsi="Calibri" w:cs="Times New Roman"/>
              </w:rPr>
              <w:t>132 840,00 PLN</w:t>
            </w:r>
          </w:p>
        </w:tc>
      </w:tr>
    </w:tbl>
    <w:p w:rsidR="000937EA" w:rsidRDefault="000937EA" w:rsidP="000937EA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937EA" w:rsidRDefault="000937EA" w:rsidP="000937EA">
      <w:pPr>
        <w:spacing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937EA">
        <w:rPr>
          <w:rFonts w:ascii="Times New Roman" w:eastAsia="Times New Roman" w:hAnsi="Times New Roman" w:cs="Times New Roman"/>
          <w:bCs/>
          <w:iCs/>
          <w:lang w:val="fr-FR" w:eastAsia="zh-CN"/>
        </w:rPr>
        <w:t>Zgodnie z art. 253 ust. 1 pkt 1 Ustawy, Zamawiający informuje o wyborze</w:t>
      </w:r>
      <w:r w:rsidR="007E51B7">
        <w:rPr>
          <w:rFonts w:ascii="Times New Roman" w:eastAsia="Times New Roman" w:hAnsi="Times New Roman" w:cs="Times New Roman"/>
          <w:bCs/>
          <w:iCs/>
          <w:lang w:val="fr-FR" w:eastAsia="zh-CN"/>
        </w:rPr>
        <w:t xml:space="preserve"> ww. oferty, jako</w:t>
      </w:r>
      <w:r w:rsidRPr="000937EA">
        <w:rPr>
          <w:rFonts w:ascii="Times New Roman" w:eastAsia="Times New Roman" w:hAnsi="Times New Roman" w:cs="Times New Roman"/>
          <w:bCs/>
          <w:iCs/>
          <w:lang w:val="fr-FR" w:eastAsia="zh-CN"/>
        </w:rPr>
        <w:t xml:space="preserve"> najkorzystniejszej</w:t>
      </w:r>
      <w:r w:rsidR="007E51B7">
        <w:rPr>
          <w:rFonts w:ascii="Times New Roman" w:eastAsia="Times New Roman" w:hAnsi="Times New Roman" w:cs="Times New Roman"/>
          <w:bCs/>
          <w:iCs/>
          <w:lang w:val="fr-FR" w:eastAsia="zh-CN"/>
        </w:rPr>
        <w:t xml:space="preserve">. </w:t>
      </w:r>
    </w:p>
    <w:p w:rsidR="000937EA" w:rsidRDefault="007E51B7" w:rsidP="007E51B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uzyskała:</w:t>
      </w:r>
      <w:r>
        <w:rPr>
          <w:rFonts w:ascii="Times New Roman" w:eastAsia="Times New Roman" w:hAnsi="Times New Roman" w:cs="Times New Roman"/>
          <w:lang w:eastAsia="pl-PL"/>
        </w:rPr>
        <w:br/>
        <w:t>i</w:t>
      </w:r>
      <w:r w:rsidR="000937EA">
        <w:rPr>
          <w:rFonts w:ascii="Times New Roman" w:eastAsia="Times New Roman" w:hAnsi="Times New Roman" w:cs="Times New Roman"/>
          <w:lang w:eastAsia="pl-PL"/>
        </w:rPr>
        <w:t>lość pkt w kryterium cena oferty – 60,00 pkt;</w:t>
      </w:r>
    </w:p>
    <w:p w:rsidR="000937EA" w:rsidRDefault="007E51B7" w:rsidP="000937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0937EA">
        <w:rPr>
          <w:rFonts w:ascii="Times New Roman" w:eastAsia="Times New Roman" w:hAnsi="Times New Roman" w:cs="Times New Roman"/>
          <w:lang w:eastAsia="pl-PL"/>
        </w:rPr>
        <w:t xml:space="preserve">lość pkt w kryterium termin </w:t>
      </w:r>
      <w:r>
        <w:rPr>
          <w:rFonts w:ascii="Times New Roman" w:eastAsia="Times New Roman" w:hAnsi="Times New Roman" w:cs="Times New Roman"/>
          <w:lang w:eastAsia="pl-PL"/>
        </w:rPr>
        <w:t>realizacji zamówienia</w:t>
      </w:r>
      <w:r w:rsidR="000937EA">
        <w:rPr>
          <w:rFonts w:ascii="Times New Roman" w:eastAsia="Times New Roman" w:hAnsi="Times New Roman" w:cs="Times New Roman"/>
          <w:lang w:eastAsia="pl-PL"/>
        </w:rPr>
        <w:t xml:space="preserve"> – 40,00 pkt.</w:t>
      </w:r>
    </w:p>
    <w:p w:rsidR="000937EA" w:rsidRDefault="000937EA" w:rsidP="000937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Łącznie oferta uzyskała 100,00 pkt.</w:t>
      </w:r>
    </w:p>
    <w:p w:rsidR="007E51B7" w:rsidRDefault="007E51B7" w:rsidP="007E51B7">
      <w:pPr>
        <w:spacing w:after="2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nie podlega wykluczeniu z postępowania, spełnia warunki udziału w postępowaniu, oferta nie podlega odrzuceniu i jest zgodna z treścią SWZ, a zaoferowana cena mieści się w dyspozycji środków finansowych, które Zamawiający przeznaczył na realizację zamówienia.</w:t>
      </w:r>
    </w:p>
    <w:p w:rsidR="00363B0C" w:rsidRPr="007B0A2D" w:rsidRDefault="000937EA" w:rsidP="00883125">
      <w:pPr>
        <w:spacing w:after="2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 uwagi na to, iż jest to jedyna oferta złożona w postępowaniu, umowa w sprawie zamówienia publicznego zostanie zawarta w terminie krótszym niż 5 (pięć) dni, od przesłania zawiadomienia </w:t>
      </w:r>
      <w:r>
        <w:rPr>
          <w:rFonts w:ascii="Times New Roman" w:eastAsia="Times New Roman" w:hAnsi="Times New Roman" w:cs="Times New Roman"/>
          <w:lang w:eastAsia="pl-PL"/>
        </w:rPr>
        <w:br/>
        <w:t>o wyborze najkorzystniejszej oferty, zgodnie z zapisami art. 308 ust. 3 pkt 1 lit. a) Ustawy</w:t>
      </w:r>
      <w:r w:rsidR="007E51B7">
        <w:rPr>
          <w:rFonts w:ascii="Times New Roman" w:eastAsia="Times New Roman" w:hAnsi="Times New Roman" w:cs="Times New Roman"/>
          <w:lang w:eastAsia="pl-PL"/>
        </w:rPr>
        <w:t>.</w:t>
      </w:r>
    </w:p>
    <w:p w:rsidR="00BE3CB9" w:rsidRPr="00E046F6" w:rsidRDefault="00BE3CB9" w:rsidP="00CB17A6">
      <w:pPr>
        <w:spacing w:after="0" w:line="360" w:lineRule="auto"/>
        <w:ind w:left="2484" w:firstLine="708"/>
        <w:rPr>
          <w:rFonts w:ascii="Times New Roman" w:eastAsia="Times New Roman" w:hAnsi="Times New Roman" w:cs="Times New Roman"/>
          <w:lang w:eastAsia="pl-PL"/>
        </w:rPr>
      </w:pPr>
    </w:p>
    <w:p w:rsidR="00883125" w:rsidRDefault="00DC615E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30D4C" w:rsidRPr="00DC615E" w:rsidRDefault="00DC615E" w:rsidP="000937EA">
      <w:pPr>
        <w:ind w:left="720"/>
        <w:contextualSpacing/>
        <w:rPr>
          <w:rFonts w:ascii="Times New Roman" w:eastAsia="Times New Roman" w:hAnsi="Times New Roman" w:cs="Calibri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C33765">
        <w:rPr>
          <w:rFonts w:ascii="Times New Roman" w:eastAsia="Times New Roman" w:hAnsi="Times New Roman" w:cs="Calibri"/>
          <w:sz w:val="20"/>
          <w:szCs w:val="20"/>
          <w:lang w:eastAsia="pl-PL"/>
        </w:rPr>
        <w:t>MGR AGNIESZKA KUŚMIERSKA</w:t>
      </w:r>
      <w:bookmarkStart w:id="0" w:name="_GoBack"/>
      <w:bookmarkEnd w:id="0"/>
    </w:p>
    <w:p w:rsidR="00DC615E" w:rsidRPr="00DC615E" w:rsidRDefault="00DC615E" w:rsidP="00DC615E">
      <w:pPr>
        <w:ind w:left="5664"/>
        <w:contextualSpacing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DC615E">
        <w:rPr>
          <w:rFonts w:ascii="Times New Roman" w:eastAsia="Times New Roman" w:hAnsi="Times New Roman" w:cs="Calibri"/>
          <w:sz w:val="16"/>
          <w:szCs w:val="16"/>
          <w:lang w:eastAsia="pl-PL"/>
        </w:rPr>
        <w:t xml:space="preserve">(podpis odręczny, nieczytelny, pieczęć imienna </w:t>
      </w:r>
      <w:r w:rsidR="000937EA">
        <w:rPr>
          <w:rFonts w:ascii="Times New Roman" w:eastAsia="Times New Roman" w:hAnsi="Times New Roman" w:cs="Calibri"/>
          <w:sz w:val="16"/>
          <w:szCs w:val="16"/>
          <w:lang w:eastAsia="pl-PL"/>
        </w:rPr>
        <w:t>Dyrektora</w:t>
      </w:r>
      <w:r w:rsidRPr="00DC615E">
        <w:rPr>
          <w:rFonts w:ascii="Times New Roman" w:eastAsia="Times New Roman" w:hAnsi="Times New Roman" w:cs="Calibri"/>
          <w:sz w:val="16"/>
          <w:szCs w:val="16"/>
          <w:lang w:eastAsia="pl-PL"/>
        </w:rPr>
        <w:t xml:space="preserve"> Specjalistycznej Przychodni Lekarskiej dla Pracowników Wojska SPZOZ </w:t>
      </w:r>
      <w:r w:rsidR="003120CF">
        <w:rPr>
          <w:rFonts w:ascii="Times New Roman" w:eastAsia="Times New Roman" w:hAnsi="Times New Roman" w:cs="Calibri"/>
          <w:sz w:val="16"/>
          <w:szCs w:val="16"/>
          <w:lang w:eastAsia="pl-PL"/>
        </w:rPr>
        <w:br/>
      </w:r>
      <w:r w:rsidRPr="00DC615E">
        <w:rPr>
          <w:rFonts w:ascii="Times New Roman" w:eastAsia="Times New Roman" w:hAnsi="Times New Roman" w:cs="Calibri"/>
          <w:sz w:val="16"/>
          <w:szCs w:val="16"/>
          <w:lang w:eastAsia="pl-PL"/>
        </w:rPr>
        <w:t>w Warszawie).</w:t>
      </w:r>
    </w:p>
    <w:p w:rsidR="00146DD9" w:rsidRDefault="00146DD9" w:rsidP="00DC615E">
      <w:pPr>
        <w:tabs>
          <w:tab w:val="left" w:pos="6542"/>
        </w:tabs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46DD9" w:rsidRDefault="00146DD9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F38" w:rsidRDefault="00F16F38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C615E" w:rsidRDefault="00DC615E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C615E" w:rsidRDefault="00DC615E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C615E" w:rsidRDefault="00DC615E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C615E" w:rsidRDefault="00DC615E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51B7" w:rsidRDefault="007E51B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E3CB9" w:rsidRDefault="000D4557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Wyk. w 1 egz.</w:t>
      </w:r>
    </w:p>
    <w:p w:rsidR="00BE3CB9" w:rsidRDefault="000937EA" w:rsidP="00CB17A6">
      <w:pPr>
        <w:spacing w:after="200" w:line="36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Przygotowała: w dniu 21</w:t>
      </w:r>
      <w:r w:rsidR="009D0AD6">
        <w:rPr>
          <w:rFonts w:ascii="Times New Roman" w:eastAsia="Times New Roman" w:hAnsi="Times New Roman" w:cs="Times New Roman"/>
          <w:sz w:val="16"/>
          <w:szCs w:val="16"/>
          <w:lang w:eastAsia="pl-PL"/>
        </w:rPr>
        <w:t>.02</w:t>
      </w:r>
      <w:r w:rsidR="00F16F38">
        <w:rPr>
          <w:rFonts w:ascii="Times New Roman" w:eastAsia="Times New Roman" w:hAnsi="Times New Roman" w:cs="Times New Roman"/>
          <w:sz w:val="16"/>
          <w:szCs w:val="16"/>
          <w:lang w:eastAsia="pl-PL"/>
        </w:rPr>
        <w:t>.2022</w:t>
      </w:r>
      <w:r w:rsidR="000D45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 Izabella Starzyńska – sekretarz Komisji.</w:t>
      </w:r>
    </w:p>
    <w:sectPr w:rsidR="00BE3CB9" w:rsidSect="007B0A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11" w:right="1418" w:bottom="992" w:left="1418" w:header="142" w:footer="31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19" w:rsidRDefault="000D4557">
      <w:pPr>
        <w:spacing w:after="0" w:line="240" w:lineRule="auto"/>
      </w:pPr>
      <w:r>
        <w:separator/>
      </w:r>
    </w:p>
  </w:endnote>
  <w:endnote w:type="continuationSeparator" w:id="0">
    <w:p w:rsidR="00C91719" w:rsidRDefault="000D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0D4557">
    <w:pPr>
      <w:pStyle w:val="Stopk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</w:instrText>
    </w:r>
    <w:r>
      <w:rPr>
        <w:rFonts w:ascii="Calibri" w:hAnsi="Calibri" w:cs="Calibri"/>
        <w:sz w:val="18"/>
        <w:szCs w:val="18"/>
      </w:rPr>
      <w:fldChar w:fldCharType="separate"/>
    </w:r>
    <w:r w:rsidR="00C33765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0D4557">
    <w:pPr>
      <w:pStyle w:val="Stopka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376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3765">
      <w:rPr>
        <w:b/>
        <w:bCs/>
        <w:noProof/>
      </w:rPr>
      <w:t>2</w:t>
    </w:r>
    <w:r>
      <w:rPr>
        <w:b/>
        <w:bCs/>
      </w:rPr>
      <w:fldChar w:fldCharType="end"/>
    </w:r>
  </w:p>
  <w:p w:rsidR="00BE3CB9" w:rsidRDefault="000D4557">
    <w:pPr>
      <w:pStyle w:val="Stopka"/>
      <w:tabs>
        <w:tab w:val="clear" w:pos="4536"/>
        <w:tab w:val="clear" w:pos="9072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B9" w:rsidRDefault="000D4557">
      <w:pPr>
        <w:rPr>
          <w:sz w:val="12"/>
        </w:rPr>
      </w:pPr>
      <w:r>
        <w:separator/>
      </w:r>
    </w:p>
  </w:footnote>
  <w:footnote w:type="continuationSeparator" w:id="0">
    <w:p w:rsidR="00BE3CB9" w:rsidRDefault="000D455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CB9" w:rsidRDefault="00BE3CB9">
    <w:pPr>
      <w:pStyle w:val="Nagwek"/>
    </w:pPr>
  </w:p>
  <w:p w:rsidR="00BE3CB9" w:rsidRDefault="00BE3C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38" w:rsidRDefault="00F16F38" w:rsidP="00F16F38">
    <w:pPr>
      <w:pStyle w:val="Teksttreci20"/>
      <w:shd w:val="clear" w:color="auto" w:fill="auto"/>
      <w:tabs>
        <w:tab w:val="left" w:pos="2217"/>
      </w:tabs>
      <w:spacing w:after="0"/>
      <w:jc w:val="left"/>
      <w:rPr>
        <w:sz w:val="20"/>
        <w:szCs w:val="20"/>
      </w:rPr>
    </w:pPr>
  </w:p>
  <w:p w:rsidR="00F16F38" w:rsidRPr="001E5564" w:rsidRDefault="00F16F38" w:rsidP="00F16F38">
    <w:pPr>
      <w:pStyle w:val="Teksttreci20"/>
      <w:shd w:val="clear" w:color="auto" w:fill="auto"/>
      <w:spacing w:after="0"/>
      <w:rPr>
        <w:sz w:val="20"/>
        <w:szCs w:val="20"/>
      </w:rPr>
    </w:pPr>
    <w:r w:rsidRPr="001E556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5310CE" wp14:editId="50B875B8">
          <wp:simplePos x="0" y="0"/>
          <wp:positionH relativeFrom="column">
            <wp:posOffset>-700405</wp:posOffset>
          </wp:positionH>
          <wp:positionV relativeFrom="page">
            <wp:posOffset>228600</wp:posOffset>
          </wp:positionV>
          <wp:extent cx="1100455" cy="1114425"/>
          <wp:effectExtent l="0" t="0" r="4445" b="9525"/>
          <wp:wrapTight wrapText="bothSides">
            <wp:wrapPolygon edited="0">
              <wp:start x="0" y="0"/>
              <wp:lineTo x="0" y="21415"/>
              <wp:lineTo x="21313" y="21415"/>
              <wp:lineTo x="21313" y="0"/>
              <wp:lineTo x="0" y="0"/>
            </wp:wrapPolygon>
          </wp:wrapTight>
          <wp:docPr id="17" name="Obraz 17" descr="C:\Users\Włodzimierz\Desktop\DOK SPL 3 02 16\Infor dot zakładu\logo_spl.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łodzimierz\Desktop\DOK SPL 3 02 16\Infor dot zakładu\logo_spl.jpg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564">
      <w:rPr>
        <w:sz w:val="20"/>
        <w:szCs w:val="20"/>
      </w:rPr>
      <w:t>SPECJALISTYCZNA PRZYCHODNIA LEKARSKA DLA PRACOWNIKÓW WOJSKA</w:t>
    </w:r>
  </w:p>
  <w:p w:rsidR="00F16F38" w:rsidRPr="001E5564" w:rsidRDefault="00F16F38" w:rsidP="00F16F38">
    <w:pPr>
      <w:widowControl w:val="0"/>
      <w:spacing w:after="0" w:line="256" w:lineRule="exact"/>
      <w:jc w:val="center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DDCF80F" wp14:editId="51254EF6">
          <wp:simplePos x="0" y="0"/>
          <wp:positionH relativeFrom="column">
            <wp:posOffset>5232231</wp:posOffset>
          </wp:positionH>
          <wp:positionV relativeFrom="paragraph">
            <wp:posOffset>7168</wp:posOffset>
          </wp:positionV>
          <wp:extent cx="1311824" cy="865854"/>
          <wp:effectExtent l="0" t="0" r="0" b="0"/>
          <wp:wrapNone/>
          <wp:docPr id="16" name="Obraz 16" descr="logo_80lat_AKpowst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80lat_AKpowsta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824" cy="86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5564"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  <w:t>Samodzielny Publiczny Zakład Opieki Zdrowotnej w Warszawie</w:t>
    </w:r>
  </w:p>
  <w:p w:rsidR="00F16F38" w:rsidRDefault="00F16F38" w:rsidP="00F16F38">
    <w:pPr>
      <w:pStyle w:val="Bezodstpw"/>
      <w:jc w:val="center"/>
      <w:rPr>
        <w:lang w:eastAsia="pl-PL"/>
      </w:rPr>
    </w:pPr>
    <w:r w:rsidRPr="001E5564">
      <w:rPr>
        <w:lang w:eastAsia="pl-PL"/>
      </w:rPr>
      <w:t>00-911 Warszawa</w:t>
    </w:r>
    <w:r>
      <w:rPr>
        <w:lang w:eastAsia="pl-PL"/>
      </w:rPr>
      <w:t xml:space="preserve"> 62</w:t>
    </w:r>
    <w:r w:rsidRPr="001E5564">
      <w:rPr>
        <w:lang w:eastAsia="pl-PL"/>
      </w:rPr>
      <w:t>, ul. Nowowiejska 31</w:t>
    </w:r>
  </w:p>
  <w:p w:rsidR="00F16F38" w:rsidRPr="001E5564" w:rsidRDefault="00F16F38" w:rsidP="00F16F38">
    <w:pPr>
      <w:widowControl w:val="0"/>
      <w:spacing w:after="0" w:line="256" w:lineRule="exact"/>
      <w:jc w:val="center"/>
      <w:rPr>
        <w:rFonts w:ascii="Times New Roman" w:eastAsia="Times New Roman" w:hAnsi="Times New Roman"/>
        <w:b/>
        <w:bCs/>
        <w:color w:val="000000"/>
        <w:spacing w:val="-2"/>
        <w:sz w:val="20"/>
        <w:szCs w:val="20"/>
        <w:lang w:eastAsia="pl-PL"/>
      </w:rPr>
    </w:pPr>
  </w:p>
  <w:p w:rsidR="00F16F38" w:rsidRPr="004A281E" w:rsidRDefault="00F16F38" w:rsidP="00F16F38">
    <w:pPr>
      <w:widowControl w:val="0"/>
      <w:spacing w:after="0" w:line="180" w:lineRule="exact"/>
      <w:ind w:left="851" w:hanging="567"/>
      <w:jc w:val="center"/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</w:pPr>
    <w:r w:rsidRPr="001E5564">
      <w:rPr>
        <w:rFonts w:ascii="Times New Roman" w:eastAsia="Times New Roman" w:hAnsi="Times New Roman"/>
        <w:i/>
        <w:iCs/>
        <w:color w:val="000000"/>
        <w:spacing w:val="-1"/>
        <w:sz w:val="18"/>
        <w:szCs w:val="18"/>
        <w:lang w:eastAsia="pl-PL"/>
      </w:rPr>
      <w:t>REGON 013280825; NIP 526-22-66-523; tel.: 22 526 42 17; fax: 261 874 170</w:t>
    </w:r>
  </w:p>
  <w:p w:rsidR="00F16F38" w:rsidRDefault="00F16F38" w:rsidP="00F16F38">
    <w:pPr>
      <w:widowControl w:val="0"/>
      <w:spacing w:after="0" w:line="220" w:lineRule="exact"/>
      <w:jc w:val="center"/>
      <w:rPr>
        <w:rFonts w:ascii="Times New Roman" w:eastAsia="Times New Roman" w:hAnsi="Times New Roman"/>
        <w:color w:val="000000"/>
        <w:spacing w:val="-1"/>
        <w:lang w:eastAsia="pl-PL"/>
      </w:rPr>
    </w:pPr>
  </w:p>
  <w:p w:rsidR="00BE3CB9" w:rsidRDefault="00BE3CB9">
    <w:pPr>
      <w:pStyle w:val="Nagwek"/>
      <w:ind w:left="1276"/>
      <w:rPr>
        <w:b/>
        <w:i/>
        <w:i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A3B"/>
    <w:multiLevelType w:val="hybridMultilevel"/>
    <w:tmpl w:val="80EE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37C"/>
    <w:multiLevelType w:val="hybridMultilevel"/>
    <w:tmpl w:val="80EE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B1927"/>
    <w:multiLevelType w:val="multilevel"/>
    <w:tmpl w:val="491887EA"/>
    <w:lvl w:ilvl="0">
      <w:start w:val="1"/>
      <w:numFmt w:val="decimal"/>
      <w:lvlText w:val="%1."/>
      <w:lvlJc w:val="left"/>
      <w:pPr>
        <w:tabs>
          <w:tab w:val="num" w:pos="0"/>
        </w:tabs>
        <w:ind w:left="31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2" w:hanging="180"/>
      </w:pPr>
    </w:lvl>
  </w:abstractNum>
  <w:abstractNum w:abstractNumId="3" w15:restartNumberingAfterBreak="0">
    <w:nsid w:val="41E81B53"/>
    <w:multiLevelType w:val="multilevel"/>
    <w:tmpl w:val="CC486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B9"/>
    <w:rsid w:val="000177B7"/>
    <w:rsid w:val="00057ACC"/>
    <w:rsid w:val="00063B47"/>
    <w:rsid w:val="000937EA"/>
    <w:rsid w:val="000C6784"/>
    <w:rsid w:val="000D4557"/>
    <w:rsid w:val="000D7F98"/>
    <w:rsid w:val="00144279"/>
    <w:rsid w:val="00146DD9"/>
    <w:rsid w:val="00171120"/>
    <w:rsid w:val="00191F9C"/>
    <w:rsid w:val="002106B4"/>
    <w:rsid w:val="00221608"/>
    <w:rsid w:val="002D38F2"/>
    <w:rsid w:val="003120CF"/>
    <w:rsid w:val="003224AB"/>
    <w:rsid w:val="00363B0C"/>
    <w:rsid w:val="003D4BC0"/>
    <w:rsid w:val="004E204C"/>
    <w:rsid w:val="00530D4C"/>
    <w:rsid w:val="0062673D"/>
    <w:rsid w:val="0067023F"/>
    <w:rsid w:val="00706F99"/>
    <w:rsid w:val="007162A7"/>
    <w:rsid w:val="007B0A2D"/>
    <w:rsid w:val="007E51B7"/>
    <w:rsid w:val="00832301"/>
    <w:rsid w:val="00883125"/>
    <w:rsid w:val="009676FA"/>
    <w:rsid w:val="009D0AD6"/>
    <w:rsid w:val="009D45C0"/>
    <w:rsid w:val="00A17904"/>
    <w:rsid w:val="00A70C70"/>
    <w:rsid w:val="00B77C4F"/>
    <w:rsid w:val="00B87A54"/>
    <w:rsid w:val="00BE3CB9"/>
    <w:rsid w:val="00C33765"/>
    <w:rsid w:val="00C91719"/>
    <w:rsid w:val="00CB17A6"/>
    <w:rsid w:val="00CB3E99"/>
    <w:rsid w:val="00D17AB9"/>
    <w:rsid w:val="00D72BD9"/>
    <w:rsid w:val="00D74016"/>
    <w:rsid w:val="00DC615E"/>
    <w:rsid w:val="00E046F6"/>
    <w:rsid w:val="00EC1DCD"/>
    <w:rsid w:val="00F16F38"/>
    <w:rsid w:val="00F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4729055-F524-4BAF-A813-AAA2D980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5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13695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0A8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00A8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5B83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5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A8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5B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43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023F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F16F38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6F38"/>
    <w:pPr>
      <w:widowControl w:val="0"/>
      <w:shd w:val="clear" w:color="auto" w:fill="FFFFFF"/>
      <w:suppressAutoHyphens w:val="0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styleId="Bezodstpw">
    <w:name w:val="No Spacing"/>
    <w:uiPriority w:val="1"/>
    <w:qFormat/>
    <w:rsid w:val="00F16F38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0CB1-2688-4634-9A6F-B203DBFD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</dc:creator>
  <dc:description/>
  <cp:lastModifiedBy>Izabella</cp:lastModifiedBy>
  <cp:revision>7</cp:revision>
  <cp:lastPrinted>2022-02-18T12:34:00Z</cp:lastPrinted>
  <dcterms:created xsi:type="dcterms:W3CDTF">2022-01-28T14:41:00Z</dcterms:created>
  <dcterms:modified xsi:type="dcterms:W3CDTF">2022-02-21T08:47:00Z</dcterms:modified>
  <dc:language>pl-PL</dc:language>
</cp:coreProperties>
</file>