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C707" w14:textId="77777777" w:rsidR="00D4737D" w:rsidRPr="006A24EA" w:rsidRDefault="00D4737D" w:rsidP="00D4737D">
      <w:pPr>
        <w:pStyle w:val="Bezodstpw"/>
        <w:spacing w:line="360" w:lineRule="auto"/>
        <w:rPr>
          <w:rFonts w:ascii="Arial" w:hAnsi="Arial" w:cs="Arial"/>
          <w:color w:val="000000" w:themeColor="text1"/>
        </w:rPr>
      </w:pPr>
      <w:r w:rsidRPr="006A24EA">
        <w:rPr>
          <w:rFonts w:ascii="Arial" w:hAnsi="Arial" w:cs="Arial"/>
          <w:color w:val="000000" w:themeColor="text1"/>
        </w:rPr>
        <w:t xml:space="preserve">                                                </w:t>
      </w:r>
    </w:p>
    <w:p w14:paraId="7D082336" w14:textId="77777777" w:rsidR="00990B78" w:rsidRPr="006A24EA" w:rsidRDefault="00D4737D" w:rsidP="00990B78">
      <w:pPr>
        <w:spacing w:line="276" w:lineRule="auto"/>
        <w:jc w:val="right"/>
        <w:rPr>
          <w:rFonts w:cs="Times New Roman"/>
          <w:i/>
          <w:color w:val="000000" w:themeColor="text1"/>
          <w:sz w:val="24"/>
          <w:szCs w:val="24"/>
        </w:rPr>
      </w:pP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="00990B78" w:rsidRPr="006A24EA">
        <w:rPr>
          <w:rFonts w:cs="Times New Roman"/>
          <w:i/>
          <w:color w:val="000000" w:themeColor="text1"/>
          <w:sz w:val="24"/>
          <w:szCs w:val="24"/>
        </w:rPr>
        <w:t>Załącznik nr</w:t>
      </w:r>
      <w:r w:rsidR="00990B78">
        <w:rPr>
          <w:rFonts w:cs="Times New Roman"/>
          <w:i/>
          <w:color w:val="000000" w:themeColor="text1"/>
          <w:sz w:val="24"/>
          <w:szCs w:val="24"/>
        </w:rPr>
        <w:t xml:space="preserve"> 4 do SWZ</w:t>
      </w:r>
      <w:r w:rsidR="00990B78" w:rsidRPr="006A24EA">
        <w:rPr>
          <w:rFonts w:cs="Times New Roman"/>
          <w:i/>
          <w:color w:val="000000" w:themeColor="text1"/>
          <w:sz w:val="24"/>
          <w:szCs w:val="24"/>
        </w:rPr>
        <w:t xml:space="preserve"> – wzór umowy</w:t>
      </w:r>
    </w:p>
    <w:p w14:paraId="480D3594" w14:textId="1FD9AE80" w:rsidR="00D4737D" w:rsidRPr="006A24EA" w:rsidRDefault="00D4737D" w:rsidP="005F737B">
      <w:pPr>
        <w:spacing w:line="276" w:lineRule="auto"/>
        <w:jc w:val="right"/>
        <w:rPr>
          <w:rFonts w:cs="Times New Roman"/>
          <w:i/>
          <w:color w:val="000000" w:themeColor="text1"/>
          <w:sz w:val="24"/>
          <w:szCs w:val="24"/>
        </w:rPr>
      </w:pPr>
    </w:p>
    <w:p w14:paraId="3C3BD018" w14:textId="77777777" w:rsidR="00990B78" w:rsidRDefault="00990B78" w:rsidP="005F737B">
      <w:pPr>
        <w:spacing w:line="276" w:lineRule="auto"/>
        <w:ind w:left="2160" w:hanging="2160"/>
        <w:jc w:val="center"/>
        <w:rPr>
          <w:rFonts w:cs="Times New Roman"/>
          <w:color w:val="000000" w:themeColor="text1"/>
          <w:sz w:val="24"/>
          <w:szCs w:val="24"/>
        </w:rPr>
      </w:pPr>
    </w:p>
    <w:p w14:paraId="3DCD4708" w14:textId="77777777" w:rsidR="00D4737D" w:rsidRPr="006A24EA" w:rsidRDefault="00D4737D" w:rsidP="005F737B">
      <w:pPr>
        <w:spacing w:line="276" w:lineRule="auto"/>
        <w:ind w:left="2160" w:hanging="2160"/>
        <w:jc w:val="center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UMOWA NR ………….</w:t>
      </w:r>
    </w:p>
    <w:p w14:paraId="072AD6B3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zawarta w dniu ………………………pomiędzy:</w:t>
      </w:r>
    </w:p>
    <w:p w14:paraId="117B4DDF" w14:textId="11D2E1B4" w:rsidR="00D4737D" w:rsidRPr="00EF633D" w:rsidRDefault="00C93CC2" w:rsidP="008C07D6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 xml:space="preserve">Gminą Grodzisk Mazowiecki </w:t>
      </w:r>
      <w:r w:rsidR="00613E93">
        <w:rPr>
          <w:rFonts w:cs="Times New Roman"/>
          <w:color w:val="000000" w:themeColor="text1"/>
          <w:sz w:val="24"/>
          <w:szCs w:val="24"/>
        </w:rPr>
        <w:t>–</w:t>
      </w:r>
      <w:r w:rsidRPr="00EF633D">
        <w:rPr>
          <w:rFonts w:cs="Times New Roman"/>
          <w:color w:val="000000" w:themeColor="text1"/>
          <w:sz w:val="24"/>
          <w:szCs w:val="24"/>
        </w:rPr>
        <w:t xml:space="preserve"> </w:t>
      </w:r>
      <w:r w:rsidR="00613E93">
        <w:rPr>
          <w:rFonts w:cs="Times New Roman"/>
          <w:color w:val="000000" w:themeColor="text1"/>
          <w:sz w:val="24"/>
          <w:szCs w:val="24"/>
        </w:rPr>
        <w:t>Szkołą Podstawową nr 5 im. Leonida Teligi</w:t>
      </w:r>
      <w:r w:rsidR="00D4737D" w:rsidRPr="00EF633D">
        <w:rPr>
          <w:rFonts w:cs="Times New Roman"/>
          <w:color w:val="000000" w:themeColor="text1"/>
          <w:sz w:val="24"/>
          <w:szCs w:val="24"/>
        </w:rPr>
        <w:t xml:space="preserve"> w Grodzisku Mazowieckim</w:t>
      </w:r>
    </w:p>
    <w:p w14:paraId="42672A5F" w14:textId="7FC50131" w:rsidR="00D4737D" w:rsidRPr="00EF633D" w:rsidRDefault="00D4737D" w:rsidP="008C07D6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>z siedzibą w Grodzisk</w:t>
      </w:r>
      <w:r w:rsidR="00D1692A">
        <w:rPr>
          <w:rFonts w:cs="Times New Roman"/>
          <w:color w:val="000000" w:themeColor="text1"/>
          <w:sz w:val="24"/>
          <w:szCs w:val="24"/>
        </w:rPr>
        <w:t>u</w:t>
      </w:r>
      <w:r w:rsidRPr="00EF633D">
        <w:rPr>
          <w:rFonts w:cs="Times New Roman"/>
          <w:color w:val="000000" w:themeColor="text1"/>
          <w:sz w:val="24"/>
          <w:szCs w:val="24"/>
        </w:rPr>
        <w:t xml:space="preserve"> Mazowiecki</w:t>
      </w:r>
      <w:r w:rsidR="00D1692A">
        <w:rPr>
          <w:rFonts w:cs="Times New Roman"/>
          <w:color w:val="000000" w:themeColor="text1"/>
          <w:sz w:val="24"/>
          <w:szCs w:val="24"/>
        </w:rPr>
        <w:t>m</w:t>
      </w:r>
      <w:r w:rsidRPr="00EF633D">
        <w:rPr>
          <w:rFonts w:cs="Times New Roman"/>
          <w:color w:val="000000" w:themeColor="text1"/>
          <w:sz w:val="24"/>
          <w:szCs w:val="24"/>
        </w:rPr>
        <w:t xml:space="preserve">, ul. </w:t>
      </w:r>
      <w:r w:rsidR="00613E93">
        <w:rPr>
          <w:rFonts w:cs="Times New Roman"/>
          <w:color w:val="000000" w:themeColor="text1"/>
          <w:sz w:val="24"/>
          <w:szCs w:val="24"/>
        </w:rPr>
        <w:t xml:space="preserve">Lecha </w:t>
      </w:r>
      <w:proofErr w:type="spellStart"/>
      <w:r w:rsidR="00613E93">
        <w:rPr>
          <w:rFonts w:cs="Times New Roman"/>
          <w:color w:val="000000" w:themeColor="text1"/>
          <w:sz w:val="24"/>
          <w:szCs w:val="24"/>
        </w:rPr>
        <w:t>Zondka</w:t>
      </w:r>
      <w:proofErr w:type="spellEnd"/>
      <w:r w:rsidR="00613E93">
        <w:rPr>
          <w:rFonts w:cs="Times New Roman"/>
          <w:color w:val="000000" w:themeColor="text1"/>
          <w:sz w:val="24"/>
          <w:szCs w:val="24"/>
        </w:rPr>
        <w:t xml:space="preserve"> 6</w:t>
      </w:r>
    </w:p>
    <w:p w14:paraId="0AD1477F" w14:textId="34358EF1" w:rsidR="00D4737D" w:rsidRPr="00EF633D" w:rsidRDefault="00D4737D" w:rsidP="008C07D6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 xml:space="preserve">reprezentowaną przez </w:t>
      </w:r>
      <w:r w:rsidR="00613E93">
        <w:rPr>
          <w:rFonts w:cs="Times New Roman"/>
          <w:color w:val="000000" w:themeColor="text1"/>
          <w:sz w:val="24"/>
          <w:szCs w:val="24"/>
        </w:rPr>
        <w:t>Edytę Pilch</w:t>
      </w:r>
      <w:r w:rsidRPr="00EF633D">
        <w:rPr>
          <w:rFonts w:cs="Times New Roman"/>
          <w:color w:val="000000" w:themeColor="text1"/>
          <w:sz w:val="24"/>
          <w:szCs w:val="24"/>
        </w:rPr>
        <w:t xml:space="preserve"> – dyrektora </w:t>
      </w:r>
      <w:r w:rsidR="00613E93">
        <w:rPr>
          <w:rFonts w:cs="Times New Roman"/>
          <w:color w:val="000000" w:themeColor="text1"/>
          <w:sz w:val="24"/>
          <w:szCs w:val="24"/>
        </w:rPr>
        <w:t>Szkoły</w:t>
      </w:r>
    </w:p>
    <w:p w14:paraId="6A370397" w14:textId="19FED56E" w:rsidR="000F58AB" w:rsidRPr="006A24EA" w:rsidRDefault="00D4737D" w:rsidP="008C07D6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 xml:space="preserve">NIP: </w:t>
      </w:r>
      <w:r w:rsidR="00DF2BE1" w:rsidRPr="00EF633D">
        <w:rPr>
          <w:rFonts w:cs="Times New Roman"/>
          <w:color w:val="000000" w:themeColor="text1"/>
          <w:sz w:val="24"/>
          <w:szCs w:val="24"/>
        </w:rPr>
        <w:t>529</w:t>
      </w:r>
      <w:r w:rsidR="00613E93">
        <w:rPr>
          <w:rFonts w:cs="Times New Roman"/>
          <w:color w:val="000000" w:themeColor="text1"/>
          <w:sz w:val="24"/>
          <w:szCs w:val="24"/>
        </w:rPr>
        <w:t> 181 81 55</w:t>
      </w:r>
      <w:r w:rsidR="00DF2BE1" w:rsidRPr="00EF633D">
        <w:rPr>
          <w:rFonts w:cs="Times New Roman"/>
          <w:color w:val="000000" w:themeColor="text1"/>
          <w:sz w:val="24"/>
          <w:szCs w:val="24"/>
        </w:rPr>
        <w:t> </w:t>
      </w:r>
      <w:r w:rsidRPr="00EF633D">
        <w:rPr>
          <w:rFonts w:cs="Times New Roman"/>
          <w:color w:val="000000" w:themeColor="text1"/>
          <w:sz w:val="24"/>
          <w:szCs w:val="24"/>
        </w:rPr>
        <w:tab/>
      </w:r>
      <w:r w:rsidRPr="00EF633D">
        <w:rPr>
          <w:rFonts w:cs="Times New Roman"/>
          <w:color w:val="000000" w:themeColor="text1"/>
          <w:sz w:val="24"/>
          <w:szCs w:val="24"/>
        </w:rPr>
        <w:tab/>
      </w:r>
      <w:r w:rsidRPr="00EF633D">
        <w:rPr>
          <w:rFonts w:cs="Times New Roman"/>
          <w:color w:val="000000" w:themeColor="text1"/>
          <w:sz w:val="24"/>
          <w:szCs w:val="24"/>
        </w:rPr>
        <w:tab/>
      </w:r>
      <w:r w:rsidRPr="00EF633D">
        <w:rPr>
          <w:rFonts w:cs="Times New Roman"/>
          <w:color w:val="000000" w:themeColor="text1"/>
          <w:sz w:val="24"/>
          <w:szCs w:val="24"/>
        </w:rPr>
        <w:tab/>
        <w:t>REGON:</w:t>
      </w:r>
      <w:r w:rsidR="00DF2BE1" w:rsidRPr="00EF633D">
        <w:rPr>
          <w:rFonts w:cs="Times New Roman"/>
          <w:color w:val="000000" w:themeColor="text1"/>
          <w:sz w:val="24"/>
          <w:szCs w:val="24"/>
        </w:rPr>
        <w:t>3</w:t>
      </w:r>
      <w:r w:rsidR="00613E93">
        <w:rPr>
          <w:rFonts w:cs="Times New Roman"/>
          <w:color w:val="000000" w:themeColor="text1"/>
          <w:sz w:val="24"/>
          <w:szCs w:val="24"/>
        </w:rPr>
        <w:t>68111616</w:t>
      </w:r>
      <w:r w:rsidR="00C93CC2" w:rsidRPr="00EF633D">
        <w:rPr>
          <w:rFonts w:cs="Times New Roman"/>
          <w:color w:val="000000" w:themeColor="text1"/>
          <w:sz w:val="24"/>
          <w:szCs w:val="24"/>
        </w:rPr>
        <w:t>,</w:t>
      </w:r>
      <w:r w:rsidR="00C93CC2" w:rsidRPr="006A24EA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19B08378" w14:textId="63135977" w:rsidR="00D4737D" w:rsidRPr="006A24EA" w:rsidRDefault="00C93CC2" w:rsidP="008C07D6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przy kontrasygnacie</w:t>
      </w:r>
      <w:r w:rsidR="00EF633D">
        <w:rPr>
          <w:rFonts w:cs="Times New Roman"/>
          <w:color w:val="000000" w:themeColor="text1"/>
          <w:sz w:val="24"/>
          <w:szCs w:val="24"/>
        </w:rPr>
        <w:t xml:space="preserve"> Cezarego Skalskiego </w:t>
      </w:r>
      <w:r w:rsidR="000F58AB" w:rsidRPr="006A24EA">
        <w:rPr>
          <w:rFonts w:cs="Times New Roman"/>
          <w:color w:val="000000" w:themeColor="text1"/>
          <w:sz w:val="24"/>
          <w:szCs w:val="24"/>
        </w:rPr>
        <w:t xml:space="preserve">– </w:t>
      </w:r>
      <w:r w:rsidR="00EF633D">
        <w:rPr>
          <w:rFonts w:cs="Times New Roman"/>
          <w:color w:val="000000" w:themeColor="text1"/>
          <w:sz w:val="24"/>
          <w:szCs w:val="24"/>
        </w:rPr>
        <w:t>Dyrektora Biura Oświaty Gminy Grodzisk Mazowiecki</w:t>
      </w:r>
    </w:p>
    <w:p w14:paraId="23B04C24" w14:textId="77777777" w:rsidR="00D4737D" w:rsidRPr="006A24EA" w:rsidRDefault="00D4737D" w:rsidP="008C07D6">
      <w:pPr>
        <w:pStyle w:val="Tekstpodstawowy"/>
        <w:spacing w:line="276" w:lineRule="auto"/>
        <w:ind w:right="74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iCs/>
          <w:color w:val="000000" w:themeColor="text1"/>
          <w:sz w:val="24"/>
          <w:szCs w:val="24"/>
        </w:rPr>
        <w:t>zwanym dalej Zamawiającym,</w:t>
      </w:r>
    </w:p>
    <w:p w14:paraId="3D65C7BC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a </w:t>
      </w:r>
    </w:p>
    <w:p w14:paraId="04AC5C28" w14:textId="01175D9B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63580A60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zarejestrowaną/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ym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4392E648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NIP:…………………………………….…, REGON: …………………………………,</w:t>
      </w:r>
    </w:p>
    <w:p w14:paraId="75993716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zwaną/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ym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 xml:space="preserve"> dalej Wykonawcą, </w:t>
      </w:r>
    </w:p>
    <w:p w14:paraId="11E34C84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w imieniu i na rzecz której/go działa: </w:t>
      </w:r>
    </w:p>
    <w:p w14:paraId="57FB31CD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5AB27B1C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o następującej treści:</w:t>
      </w:r>
    </w:p>
    <w:p w14:paraId="0C29C1C2" w14:textId="77777777" w:rsidR="00D4737D" w:rsidRPr="006A24EA" w:rsidRDefault="00D4737D" w:rsidP="005F737B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</w:t>
      </w:r>
    </w:p>
    <w:p w14:paraId="38FAE820" w14:textId="77777777" w:rsidR="00D4737D" w:rsidRPr="006A24EA" w:rsidRDefault="00D4737D" w:rsidP="008C07D6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PRZEDMIOT ZAMÓWIENIA</w:t>
      </w:r>
    </w:p>
    <w:p w14:paraId="0CA7D364" w14:textId="77B0113F" w:rsidR="00D4737D" w:rsidRPr="008C07D6" w:rsidRDefault="00D4737D" w:rsidP="008C07D6">
      <w:pPr>
        <w:pStyle w:val="Akapitzlist"/>
        <w:numPr>
          <w:ilvl w:val="0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8C07D6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Przedmiotem zamówienia jest świadczenie usług żywienia zbiorowego w </w:t>
      </w:r>
      <w:r w:rsidR="00083A76" w:rsidRPr="008C07D6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Szkole Podstawowej nr 5 im. Leonida Teligi </w:t>
      </w:r>
      <w:r w:rsidR="00DF2BE1" w:rsidRPr="008C07D6">
        <w:rPr>
          <w:rFonts w:ascii="Times New Roman" w:hAnsi="Times New Roman"/>
          <w:color w:val="000000" w:themeColor="text1"/>
          <w:kern w:val="0"/>
          <w:lang w:val="pl-PL" w:eastAsia="pl-PL"/>
        </w:rPr>
        <w:t>w Grodzisku Mazowieckim</w:t>
      </w:r>
      <w:r w:rsidRPr="008C07D6">
        <w:rPr>
          <w:rFonts w:ascii="Times New Roman" w:hAnsi="Times New Roman"/>
          <w:color w:val="000000" w:themeColor="text1"/>
          <w:kern w:val="0"/>
          <w:lang w:val="pl-PL" w:eastAsia="pl-PL"/>
        </w:rPr>
        <w:t>.</w:t>
      </w:r>
    </w:p>
    <w:p w14:paraId="1D656CE9" w14:textId="70AB5385" w:rsidR="00D4737D" w:rsidRPr="00FA1C16" w:rsidRDefault="00D4737D" w:rsidP="008C07D6">
      <w:pPr>
        <w:pStyle w:val="Akapitzlist"/>
        <w:numPr>
          <w:ilvl w:val="1"/>
          <w:numId w:val="6"/>
        </w:numPr>
        <w:spacing w:after="32" w:line="276" w:lineRule="auto"/>
        <w:ind w:left="851"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8C07D6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</w:t>
      </w:r>
      <w:r w:rsidRPr="00FA1C16">
        <w:rPr>
          <w:rFonts w:ascii="Times New Roman" w:hAnsi="Times New Roman"/>
          <w:color w:val="000000" w:themeColor="text1"/>
          <w:kern w:val="0"/>
          <w:lang w:val="pl-PL" w:eastAsia="pl-PL"/>
        </w:rPr>
        <w:t>Przez świadczenie usług żywienia zbiorowego rozumie się:</w:t>
      </w:r>
    </w:p>
    <w:p w14:paraId="570FE85B" w14:textId="0CA4C6DD" w:rsidR="00D4737D" w:rsidRPr="00FA1C16" w:rsidRDefault="00FA1C16" w:rsidP="00DA64F8">
      <w:pPr>
        <w:pStyle w:val="Akapitzlist"/>
        <w:numPr>
          <w:ilvl w:val="2"/>
          <w:numId w:val="6"/>
        </w:numPr>
        <w:spacing w:line="227" w:lineRule="auto"/>
        <w:ind w:right="11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FA1C16">
        <w:rPr>
          <w:rFonts w:ascii="Times New Roman" w:hAnsi="Times New Roman"/>
          <w:color w:val="000000" w:themeColor="text1"/>
          <w:kern w:val="0"/>
          <w:lang w:val="pl-PL" w:eastAsia="pl-PL"/>
        </w:rPr>
        <w:t>D</w:t>
      </w:r>
      <w:r w:rsidR="00083A76" w:rsidRPr="00FA1C16">
        <w:rPr>
          <w:rFonts w:ascii="Times New Roman" w:hAnsi="Times New Roman"/>
          <w:color w:val="000000" w:themeColor="text1"/>
          <w:kern w:val="0"/>
          <w:lang w:val="pl-PL" w:eastAsia="pl-PL"/>
        </w:rPr>
        <w:t>o</w:t>
      </w:r>
      <w:r w:rsidRPr="00FA1C16">
        <w:rPr>
          <w:rFonts w:ascii="Times New Roman" w:hAnsi="Times New Roman"/>
          <w:color w:val="000000" w:themeColor="text1"/>
          <w:kern w:val="0"/>
          <w:lang w:val="pl-PL" w:eastAsia="pl-PL"/>
        </w:rPr>
        <w:t>stawę i wydawanie</w:t>
      </w:r>
      <w:r w:rsidR="00083A76" w:rsidRPr="00FA1C16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</w:t>
      </w:r>
      <w:r w:rsidR="00D4737D" w:rsidRPr="00FA1C16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obiadów dwudaniowych </w:t>
      </w:r>
      <w:r w:rsidR="00D4737D" w:rsidRPr="00FA1C16">
        <w:rPr>
          <w:rFonts w:ascii="Times New Roman" w:hAnsi="Times New Roman"/>
          <w:color w:val="000000" w:themeColor="text1"/>
          <w:kern w:val="0"/>
          <w:lang w:val="pl-PL" w:eastAsia="pl-PL"/>
        </w:rPr>
        <w:br/>
        <w:t xml:space="preserve"> uczniom </w:t>
      </w:r>
      <w:proofErr w:type="spellStart"/>
      <w:r w:rsidRPr="00FA1C16">
        <w:rPr>
          <w:rFonts w:ascii="Times New Roman" w:hAnsi="Times New Roman"/>
        </w:rPr>
        <w:t>klas</w:t>
      </w:r>
      <w:proofErr w:type="spellEnd"/>
      <w:r w:rsidRPr="00FA1C16">
        <w:rPr>
          <w:rFonts w:ascii="Times New Roman" w:hAnsi="Times New Roman"/>
        </w:rPr>
        <w:t xml:space="preserve"> I – VIII </w:t>
      </w:r>
      <w:r w:rsidRPr="00FA1C16">
        <w:rPr>
          <w:rFonts w:ascii="Times New Roman" w:hAnsi="Times New Roman"/>
        </w:rPr>
        <w:t xml:space="preserve"> </w:t>
      </w:r>
      <w:r w:rsidR="00D4737D" w:rsidRPr="00FA1C16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Szkoły Podstawowej nr </w:t>
      </w:r>
      <w:r w:rsidR="00083A76" w:rsidRPr="00FA1C16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5 im. Leonida Teligi </w:t>
      </w:r>
      <w:r w:rsidR="00D4737D" w:rsidRPr="00FA1C16">
        <w:rPr>
          <w:rFonts w:ascii="Times New Roman" w:hAnsi="Times New Roman"/>
          <w:color w:val="000000" w:themeColor="text1"/>
          <w:kern w:val="0"/>
          <w:lang w:val="pl-PL" w:eastAsia="pl-PL"/>
        </w:rPr>
        <w:t>w Grodzisku Mazowieckim,</w:t>
      </w:r>
    </w:p>
    <w:p w14:paraId="1851D05D" w14:textId="25ED049A" w:rsidR="00D4737D" w:rsidRPr="00FA1C16" w:rsidRDefault="00DA64F8" w:rsidP="00DA64F8">
      <w:pPr>
        <w:pStyle w:val="Akapitzlist"/>
        <w:numPr>
          <w:ilvl w:val="2"/>
          <w:numId w:val="33"/>
        </w:numPr>
        <w:spacing w:line="227" w:lineRule="auto"/>
        <w:ind w:right="1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</w:t>
      </w:r>
      <w:r w:rsidR="00FA1C16" w:rsidRPr="00FA1C16">
        <w:rPr>
          <w:rFonts w:ascii="Times New Roman" w:hAnsi="Times New Roman"/>
        </w:rPr>
        <w:t>ostawę</w:t>
      </w:r>
      <w:proofErr w:type="spellEnd"/>
      <w:r w:rsidR="00FA1C16" w:rsidRPr="00FA1C16">
        <w:rPr>
          <w:rFonts w:ascii="Times New Roman" w:hAnsi="Times New Roman"/>
        </w:rPr>
        <w:t xml:space="preserve"> </w:t>
      </w:r>
      <w:proofErr w:type="spellStart"/>
      <w:r w:rsidR="00FA1C16" w:rsidRPr="00FA1C16">
        <w:rPr>
          <w:rFonts w:ascii="Times New Roman" w:hAnsi="Times New Roman"/>
        </w:rPr>
        <w:t>i</w:t>
      </w:r>
      <w:proofErr w:type="spellEnd"/>
      <w:r w:rsidR="00FA1C16" w:rsidRPr="00FA1C16">
        <w:rPr>
          <w:rFonts w:ascii="Times New Roman" w:hAnsi="Times New Roman"/>
        </w:rPr>
        <w:t xml:space="preserve"> </w:t>
      </w:r>
      <w:proofErr w:type="spellStart"/>
      <w:r w:rsidR="00FA1C16" w:rsidRPr="00FA1C16">
        <w:rPr>
          <w:rFonts w:ascii="Times New Roman" w:hAnsi="Times New Roman"/>
        </w:rPr>
        <w:t>wydawanie</w:t>
      </w:r>
      <w:proofErr w:type="spellEnd"/>
      <w:r w:rsidR="00FA1C16" w:rsidRPr="00FA1C16">
        <w:rPr>
          <w:rFonts w:ascii="Times New Roman" w:hAnsi="Times New Roman"/>
        </w:rPr>
        <w:t xml:space="preserve"> </w:t>
      </w:r>
      <w:proofErr w:type="spellStart"/>
      <w:r w:rsidR="00FA1C16" w:rsidRPr="00FA1C16">
        <w:rPr>
          <w:rFonts w:ascii="Times New Roman" w:hAnsi="Times New Roman"/>
        </w:rPr>
        <w:t>całodziennego</w:t>
      </w:r>
      <w:proofErr w:type="spellEnd"/>
      <w:r w:rsidR="00FA1C16" w:rsidRPr="00FA1C16">
        <w:rPr>
          <w:rFonts w:ascii="Times New Roman" w:hAnsi="Times New Roman"/>
        </w:rPr>
        <w:t xml:space="preserve"> </w:t>
      </w:r>
      <w:proofErr w:type="spellStart"/>
      <w:r w:rsidR="00FA1C16" w:rsidRPr="00FA1C16">
        <w:rPr>
          <w:rFonts w:ascii="Times New Roman" w:hAnsi="Times New Roman"/>
        </w:rPr>
        <w:t>wyżywienia</w:t>
      </w:r>
      <w:proofErr w:type="spellEnd"/>
      <w:r w:rsidR="00FA1C16" w:rsidRPr="00FA1C16">
        <w:rPr>
          <w:rFonts w:ascii="Times New Roman" w:hAnsi="Times New Roman"/>
        </w:rPr>
        <w:t xml:space="preserve"> </w:t>
      </w:r>
      <w:proofErr w:type="spellStart"/>
      <w:r w:rsidR="00FA1C16" w:rsidRPr="00FA1C16">
        <w:rPr>
          <w:rFonts w:ascii="Times New Roman" w:hAnsi="Times New Roman"/>
        </w:rPr>
        <w:t>wychowankom</w:t>
      </w:r>
      <w:proofErr w:type="spellEnd"/>
      <w:r w:rsidR="00FA1C16" w:rsidRPr="00FA1C16">
        <w:rPr>
          <w:rFonts w:ascii="Times New Roman" w:hAnsi="Times New Roman"/>
        </w:rPr>
        <w:t xml:space="preserve"> </w:t>
      </w:r>
      <w:proofErr w:type="spellStart"/>
      <w:r w:rsidR="00FA1C16" w:rsidRPr="00FA1C16">
        <w:rPr>
          <w:rFonts w:ascii="Times New Roman" w:hAnsi="Times New Roman"/>
        </w:rPr>
        <w:t>oddziału</w:t>
      </w:r>
      <w:proofErr w:type="spellEnd"/>
      <w:r w:rsidR="00FA1C16" w:rsidRPr="00FA1C16">
        <w:rPr>
          <w:rFonts w:ascii="Times New Roman" w:hAnsi="Times New Roman"/>
        </w:rPr>
        <w:t xml:space="preserve"> </w:t>
      </w:r>
      <w:proofErr w:type="spellStart"/>
      <w:r w:rsidR="00FA1C16" w:rsidRPr="00FA1C16">
        <w:rPr>
          <w:rFonts w:ascii="Times New Roman" w:hAnsi="Times New Roman"/>
        </w:rPr>
        <w:t>przedszkolnego</w:t>
      </w:r>
      <w:proofErr w:type="spellEnd"/>
      <w:r w:rsidR="00FA1C16" w:rsidRPr="00FA1C16">
        <w:rPr>
          <w:rFonts w:ascii="Times New Roman" w:hAnsi="Times New Roman"/>
        </w:rPr>
        <w:t xml:space="preserve"> </w:t>
      </w:r>
      <w:proofErr w:type="spellStart"/>
      <w:r w:rsidR="00FA1C16" w:rsidRPr="00FA1C16">
        <w:rPr>
          <w:rFonts w:ascii="Times New Roman" w:hAnsi="Times New Roman"/>
        </w:rPr>
        <w:t>funkcjonującego</w:t>
      </w:r>
      <w:proofErr w:type="spellEnd"/>
      <w:r w:rsidR="00FA1C16" w:rsidRPr="00FA1C16">
        <w:rPr>
          <w:rFonts w:ascii="Times New Roman" w:hAnsi="Times New Roman"/>
        </w:rPr>
        <w:t xml:space="preserve"> </w:t>
      </w:r>
      <w:proofErr w:type="spellStart"/>
      <w:r w:rsidR="00FA1C16" w:rsidRPr="00FA1C16">
        <w:rPr>
          <w:rFonts w:ascii="Times New Roman" w:hAnsi="Times New Roman"/>
        </w:rPr>
        <w:t>przy</w:t>
      </w:r>
      <w:proofErr w:type="spellEnd"/>
      <w:r w:rsidR="00FA1C16" w:rsidRPr="00FA1C16">
        <w:rPr>
          <w:rFonts w:ascii="Times New Roman" w:hAnsi="Times New Roman"/>
        </w:rPr>
        <w:t xml:space="preserve"> </w:t>
      </w:r>
      <w:proofErr w:type="spellStart"/>
      <w:r w:rsidR="00FA1C16" w:rsidRPr="00FA1C16">
        <w:rPr>
          <w:rFonts w:ascii="Times New Roman" w:hAnsi="Times New Roman"/>
        </w:rPr>
        <w:t>Szkole</w:t>
      </w:r>
      <w:proofErr w:type="spellEnd"/>
      <w:r w:rsidR="00FA1C16" w:rsidRPr="00FA1C16">
        <w:rPr>
          <w:rFonts w:ascii="Times New Roman" w:hAnsi="Times New Roman"/>
        </w:rPr>
        <w:t xml:space="preserve"> </w:t>
      </w:r>
      <w:proofErr w:type="spellStart"/>
      <w:r w:rsidR="00FA1C16" w:rsidRPr="00FA1C16">
        <w:rPr>
          <w:rFonts w:ascii="Times New Roman" w:hAnsi="Times New Roman"/>
        </w:rPr>
        <w:t>Podstawowej</w:t>
      </w:r>
      <w:proofErr w:type="spellEnd"/>
      <w:r w:rsidR="00FA1C16" w:rsidRPr="00FA1C16">
        <w:rPr>
          <w:rFonts w:ascii="Times New Roman" w:hAnsi="Times New Roman"/>
        </w:rPr>
        <w:t xml:space="preserve"> nr 5 </w:t>
      </w:r>
      <w:proofErr w:type="spellStart"/>
      <w:r w:rsidR="00FA1C16" w:rsidRPr="00FA1C16">
        <w:rPr>
          <w:rFonts w:ascii="Times New Roman" w:hAnsi="Times New Roman"/>
        </w:rPr>
        <w:t>im</w:t>
      </w:r>
      <w:proofErr w:type="spellEnd"/>
      <w:r w:rsidR="00FA1C16" w:rsidRPr="00FA1C16">
        <w:rPr>
          <w:rFonts w:ascii="Times New Roman" w:hAnsi="Times New Roman"/>
        </w:rPr>
        <w:t xml:space="preserve">. Leonida </w:t>
      </w:r>
      <w:proofErr w:type="spellStart"/>
      <w:r w:rsidR="00FA1C16" w:rsidRPr="00FA1C16">
        <w:rPr>
          <w:rFonts w:ascii="Times New Roman" w:hAnsi="Times New Roman"/>
        </w:rPr>
        <w:t>Teligi</w:t>
      </w:r>
      <w:proofErr w:type="spellEnd"/>
      <w:r w:rsidR="00FA1C16" w:rsidRPr="00FA1C16">
        <w:rPr>
          <w:rFonts w:ascii="Times New Roman" w:hAnsi="Times New Roman"/>
        </w:rPr>
        <w:t xml:space="preserve"> w </w:t>
      </w:r>
      <w:proofErr w:type="spellStart"/>
      <w:r w:rsidR="00FA1C16" w:rsidRPr="00FA1C16">
        <w:rPr>
          <w:rFonts w:ascii="Times New Roman" w:hAnsi="Times New Roman"/>
        </w:rPr>
        <w:t>Grodzisku</w:t>
      </w:r>
      <w:proofErr w:type="spellEnd"/>
      <w:r w:rsidR="00FA1C16" w:rsidRPr="00FA1C16">
        <w:rPr>
          <w:rFonts w:ascii="Times New Roman" w:hAnsi="Times New Roman"/>
        </w:rPr>
        <w:t xml:space="preserve"> </w:t>
      </w:r>
      <w:proofErr w:type="spellStart"/>
      <w:r w:rsidR="00FA1C16" w:rsidRPr="00FA1C16">
        <w:rPr>
          <w:rFonts w:ascii="Times New Roman" w:hAnsi="Times New Roman"/>
        </w:rPr>
        <w:t>Mazowieckim</w:t>
      </w:r>
      <w:proofErr w:type="spellEnd"/>
      <w:r w:rsidR="00FA1C16" w:rsidRPr="00FA1C16">
        <w:rPr>
          <w:rFonts w:ascii="Times New Roman" w:hAnsi="Times New Roman"/>
        </w:rPr>
        <w:t>.</w:t>
      </w:r>
    </w:p>
    <w:p w14:paraId="15B34971" w14:textId="3695721C" w:rsidR="00D4737D" w:rsidRPr="008C07D6" w:rsidRDefault="00D4737D" w:rsidP="008C07D6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8C07D6">
        <w:rPr>
          <w:rFonts w:ascii="Times New Roman" w:hAnsi="Times New Roman"/>
          <w:color w:val="000000" w:themeColor="text1"/>
          <w:kern w:val="0"/>
          <w:lang w:val="pl-PL" w:eastAsia="pl-PL"/>
        </w:rPr>
        <w:t>Przez obiad dwudaniowy, o którym mowa w pkt. 1.</w:t>
      </w:r>
      <w:r w:rsidR="007C5CF5" w:rsidRPr="008C07D6">
        <w:rPr>
          <w:rFonts w:ascii="Times New Roman" w:hAnsi="Times New Roman"/>
          <w:color w:val="000000" w:themeColor="text1"/>
          <w:kern w:val="0"/>
          <w:lang w:val="pl-PL" w:eastAsia="pl-PL"/>
        </w:rPr>
        <w:t>1</w:t>
      </w:r>
      <w:r w:rsidRPr="008C07D6">
        <w:rPr>
          <w:rFonts w:ascii="Times New Roman" w:hAnsi="Times New Roman"/>
          <w:color w:val="000000" w:themeColor="text1"/>
          <w:kern w:val="0"/>
          <w:lang w:val="pl-PL" w:eastAsia="pl-PL"/>
        </w:rPr>
        <w:t>.1 rozumie się: zupę, drugie danie i kompot.</w:t>
      </w:r>
    </w:p>
    <w:p w14:paraId="1A153CBC" w14:textId="53C0D4E5" w:rsidR="00D4737D" w:rsidRPr="008C07D6" w:rsidRDefault="00D4737D" w:rsidP="008C07D6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8C07D6">
        <w:rPr>
          <w:rFonts w:ascii="Times New Roman" w:hAnsi="Times New Roman"/>
          <w:color w:val="000000" w:themeColor="text1"/>
          <w:kern w:val="0"/>
          <w:lang w:val="pl-PL" w:eastAsia="pl-PL"/>
        </w:rPr>
        <w:t>Przez całodzienne wyżywienie, o którym mowa w pkt. 1.</w:t>
      </w:r>
      <w:r w:rsidR="007C5CF5" w:rsidRPr="008C07D6">
        <w:rPr>
          <w:rFonts w:ascii="Times New Roman" w:hAnsi="Times New Roman"/>
          <w:color w:val="000000" w:themeColor="text1"/>
          <w:kern w:val="0"/>
          <w:lang w:val="pl-PL" w:eastAsia="pl-PL"/>
        </w:rPr>
        <w:t>1</w:t>
      </w:r>
      <w:r w:rsidRPr="008C07D6">
        <w:rPr>
          <w:rFonts w:ascii="Times New Roman" w:hAnsi="Times New Roman"/>
          <w:color w:val="000000" w:themeColor="text1"/>
          <w:kern w:val="0"/>
          <w:lang w:val="pl-PL" w:eastAsia="pl-PL"/>
        </w:rPr>
        <w:t>.2. rozumie się: śniadanie, drugie śniadanie, obiad tj. zupa, drugie danie i kompot oraz podwieczorek.</w:t>
      </w:r>
    </w:p>
    <w:p w14:paraId="3BC7B31E" w14:textId="77777777" w:rsidR="00D4737D" w:rsidRPr="006A24EA" w:rsidRDefault="00D4737D" w:rsidP="008C07D6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Szczegółowy opis przedmiotu zamówienia stanowi załącznik nr 1 do niniejszej umowy.</w:t>
      </w:r>
    </w:p>
    <w:p w14:paraId="772F4FED" w14:textId="77777777" w:rsidR="00D4737D" w:rsidRPr="006A24EA" w:rsidRDefault="00D4737D" w:rsidP="005F737B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Posiłki wydawane będą przez Wykonawcę zgodnie z tygodniowym jadłospisem przedkładanym Zamawiającemu z pięciodniowym wyprzedzeniem.</w:t>
      </w:r>
    </w:p>
    <w:p w14:paraId="6D1A229E" w14:textId="32C14E37" w:rsidR="00D4737D" w:rsidRPr="006A24EA" w:rsidRDefault="00D4737D" w:rsidP="005F737B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Zamawiający </w:t>
      </w:r>
      <w:r w:rsidR="00C41D53" w:rsidRPr="006A24EA">
        <w:rPr>
          <w:rFonts w:ascii="Times New Roman" w:hAnsi="Times New Roman"/>
          <w:color w:val="000000" w:themeColor="text1"/>
          <w:lang w:val="pl-PL"/>
        </w:rPr>
        <w:t>odda w najem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Wykonawcy pomieszczenia niezbędne do realizacji zamówienia wraz ze znajdującym się w nich wyposażeniem.</w:t>
      </w:r>
    </w:p>
    <w:p w14:paraId="1EAEFA6A" w14:textId="27B43B78" w:rsidR="00B81F09" w:rsidRPr="006A24EA" w:rsidRDefault="00D4737D" w:rsidP="005F737B">
      <w:pPr>
        <w:pStyle w:val="Akapitzlist"/>
        <w:numPr>
          <w:ilvl w:val="2"/>
          <w:numId w:val="6"/>
        </w:numPr>
        <w:spacing w:after="32" w:line="276" w:lineRule="auto"/>
        <w:ind w:left="1418" w:right="1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lastRenderedPageBreak/>
        <w:t>Wykaz pomieszczeń i wyposażenia stanow</w:t>
      </w:r>
      <w:r w:rsidR="00DA31F8">
        <w:rPr>
          <w:rFonts w:ascii="Times New Roman" w:hAnsi="Times New Roman"/>
          <w:color w:val="000000" w:themeColor="text1"/>
          <w:lang w:val="pl-PL"/>
        </w:rPr>
        <w:t xml:space="preserve">i załącznik nr 1 do Zarządzenia </w:t>
      </w:r>
      <w:r w:rsidR="0059682F" w:rsidRPr="006A24EA">
        <w:rPr>
          <w:rFonts w:ascii="Times New Roman" w:hAnsi="Times New Roman"/>
          <w:color w:val="000000" w:themeColor="text1"/>
          <w:lang w:val="pl-PL"/>
        </w:rPr>
        <w:t xml:space="preserve">Nr 99/2024 </w:t>
      </w:r>
      <w:r w:rsidRPr="006A24EA">
        <w:rPr>
          <w:rFonts w:ascii="Times New Roman" w:hAnsi="Times New Roman"/>
          <w:color w:val="000000" w:themeColor="text1"/>
          <w:lang w:val="pl-PL"/>
        </w:rPr>
        <w:t>Burmistrza</w:t>
      </w:r>
      <w:r w:rsidR="00D62EF8" w:rsidRPr="006A24EA">
        <w:rPr>
          <w:rFonts w:ascii="Times New Roman" w:hAnsi="Times New Roman"/>
          <w:color w:val="000000" w:themeColor="text1"/>
          <w:lang w:val="pl-PL"/>
        </w:rPr>
        <w:t xml:space="preserve"> Grodziska Mazowieckiego </w:t>
      </w:r>
      <w:r w:rsidR="0059682F">
        <w:rPr>
          <w:rFonts w:ascii="Times New Roman" w:hAnsi="Times New Roman"/>
          <w:color w:val="000000" w:themeColor="text1"/>
          <w:lang w:val="pl-PL"/>
        </w:rPr>
        <w:t xml:space="preserve">z dnia 16 lipca 2024 r. 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w sprawie wprowadzenia stawek 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 xml:space="preserve">wynajmu pomieszczeń na potrzeby </w:t>
      </w:r>
      <w:r w:rsidRPr="006A24EA">
        <w:rPr>
          <w:rFonts w:ascii="Times New Roman" w:hAnsi="Times New Roman"/>
          <w:color w:val="000000" w:themeColor="text1"/>
          <w:lang w:val="pl-PL"/>
        </w:rPr>
        <w:t>świadczenia usług żywienia zbiorowego w placówkach oświatowych, dla których Gmina Grodzisk Mazowiecki jest organem prowadzącym. Zarządzenie stanowi załącznik nr 2 do niniejszej umowy.</w:t>
      </w:r>
    </w:p>
    <w:p w14:paraId="0C432647" w14:textId="34F62E04" w:rsidR="001A056E" w:rsidRPr="006A24EA" w:rsidRDefault="006C6D02" w:rsidP="005F737B">
      <w:pPr>
        <w:pStyle w:val="Akapitzlist"/>
        <w:numPr>
          <w:ilvl w:val="2"/>
          <w:numId w:val="6"/>
        </w:numPr>
        <w:spacing w:after="32" w:line="276" w:lineRule="auto"/>
        <w:ind w:left="1418" w:right="14" w:hanging="567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>Miesięczny koszt najmu określony jest w Zarzą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>dzeniu, o którym mowa w pkt. 1.6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>.1. i pozostanie niezmienny przez cały okres trwania niniejszej umowy.</w:t>
      </w:r>
    </w:p>
    <w:p w14:paraId="29AED69C" w14:textId="375840CD" w:rsidR="00DD0EDD" w:rsidRPr="006A24EA" w:rsidRDefault="001A056E" w:rsidP="005F737B">
      <w:pPr>
        <w:pStyle w:val="Akapitzlist"/>
        <w:numPr>
          <w:ilvl w:val="2"/>
          <w:numId w:val="6"/>
        </w:numPr>
        <w:spacing w:after="32" w:line="276" w:lineRule="auto"/>
        <w:ind w:left="1418" w:right="14" w:hanging="567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Wzór umowy najmu stanowi</w:t>
      </w:r>
      <w:r w:rsidR="00D62EF8" w:rsidRPr="006A24EA">
        <w:rPr>
          <w:rFonts w:ascii="Times New Roman" w:hAnsi="Times New Roman"/>
          <w:color w:val="000000" w:themeColor="text1"/>
          <w:lang w:val="pl-PL"/>
        </w:rPr>
        <w:t xml:space="preserve"> załącznik nr 2 do Zarządzenia, o którym mowa w pkt 1.6.1.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035E49E8" w14:textId="77777777" w:rsidR="00D4737D" w:rsidRPr="006A24EA" w:rsidRDefault="00D4737D" w:rsidP="005F737B">
      <w:pPr>
        <w:pStyle w:val="Akapitzlist1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5F7D0" w14:textId="77777777" w:rsidR="00D4737D" w:rsidRPr="006A24EA" w:rsidRDefault="00D4737D" w:rsidP="005F737B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2</w:t>
      </w:r>
    </w:p>
    <w:p w14:paraId="3E40B8AF" w14:textId="77777777" w:rsidR="00D4737D" w:rsidRPr="006A24EA" w:rsidRDefault="00D4737D" w:rsidP="005F737B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WYNAGRODZENIE</w:t>
      </w:r>
    </w:p>
    <w:p w14:paraId="53F9EE69" w14:textId="77777777" w:rsidR="00D4737D" w:rsidRPr="006A24EA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 zrealizowanie przedmiotu umowy przez Wykonawcę Strony ustalają wynagrodzenie, zgodne z ofertą Wykonawcy (załącznik nr 3 do niniejszej umowy) wg ceny:</w:t>
      </w:r>
    </w:p>
    <w:p w14:paraId="311C6668" w14:textId="77777777" w:rsidR="00D62EF8" w:rsidRPr="006A24EA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 jeden obiad dwudaniowy: brutto …….. zł (słownie</w:t>
      </w:r>
      <w:r w:rsidR="00D62EF8" w:rsidRPr="006A24EA">
        <w:rPr>
          <w:rFonts w:cs="Times New Roman"/>
          <w:color w:val="000000" w:themeColor="text1"/>
          <w:sz w:val="24"/>
          <w:szCs w:val="24"/>
        </w:rPr>
        <w:t xml:space="preserve"> </w:t>
      </w:r>
      <w:r w:rsidRPr="006A24EA">
        <w:rPr>
          <w:rFonts w:cs="Times New Roman"/>
          <w:color w:val="000000" w:themeColor="text1"/>
          <w:sz w:val="24"/>
          <w:szCs w:val="24"/>
        </w:rPr>
        <w:t>brutto .............…….....),</w:t>
      </w:r>
    </w:p>
    <w:p w14:paraId="58739943" w14:textId="77777777" w:rsidR="00D62EF8" w:rsidRPr="00EA3308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 </w:t>
      </w:r>
      <w:r w:rsidRPr="00EA3308">
        <w:rPr>
          <w:rFonts w:cs="Times New Roman"/>
          <w:color w:val="000000" w:themeColor="text1"/>
          <w:sz w:val="24"/>
          <w:szCs w:val="24"/>
        </w:rPr>
        <w:t>za wyżywienie całodzienne:</w:t>
      </w:r>
      <w:r w:rsidR="00D62EF8" w:rsidRPr="00EA3308">
        <w:rPr>
          <w:rFonts w:cs="Times New Roman"/>
          <w:color w:val="000000" w:themeColor="text1"/>
          <w:sz w:val="24"/>
          <w:szCs w:val="24"/>
        </w:rPr>
        <w:t xml:space="preserve"> </w:t>
      </w:r>
      <w:r w:rsidRPr="00EA3308">
        <w:rPr>
          <w:rFonts w:cs="Times New Roman"/>
          <w:color w:val="000000" w:themeColor="text1"/>
          <w:sz w:val="24"/>
          <w:szCs w:val="24"/>
        </w:rPr>
        <w:t>brutto …….. zł (słownie brutto .....................),</w:t>
      </w:r>
    </w:p>
    <w:p w14:paraId="60A33265" w14:textId="4A03FCB0" w:rsidR="00D4737D" w:rsidRPr="00EA3308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A3308">
        <w:rPr>
          <w:rFonts w:cs="Times New Roman"/>
          <w:color w:val="000000" w:themeColor="text1"/>
          <w:sz w:val="24"/>
          <w:szCs w:val="24"/>
        </w:rPr>
        <w:t xml:space="preserve"> Wykonawca własnym staraniem pobierać będzie od rodziców/opiekunów prawnych część ceny (koszt produktów), o której mowa w ust. 1.1 i 1.2., w wysokości:</w:t>
      </w:r>
    </w:p>
    <w:p w14:paraId="6FD12BC6" w14:textId="77777777" w:rsidR="00D4737D" w:rsidRPr="00EA3308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A3308">
        <w:rPr>
          <w:rFonts w:cs="Times New Roman"/>
          <w:color w:val="000000" w:themeColor="text1"/>
          <w:sz w:val="24"/>
          <w:szCs w:val="24"/>
        </w:rPr>
        <w:t>za obiad dwudaniowy brutto ………. zł (słownie brutto .....................................)</w:t>
      </w:r>
    </w:p>
    <w:p w14:paraId="3DD918B4" w14:textId="77777777" w:rsidR="00D1692A" w:rsidRDefault="00D4737D" w:rsidP="00D1692A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A3308">
        <w:rPr>
          <w:rFonts w:cs="Times New Roman"/>
          <w:color w:val="000000" w:themeColor="text1"/>
          <w:sz w:val="24"/>
          <w:szCs w:val="24"/>
        </w:rPr>
        <w:t xml:space="preserve">za wyżywienie całodzienne brutto ………. zł (słownie brutto </w:t>
      </w:r>
      <w:r w:rsidR="00B81F09" w:rsidRPr="00EA3308">
        <w:rPr>
          <w:rFonts w:cs="Times New Roman"/>
          <w:color w:val="000000" w:themeColor="text1"/>
          <w:sz w:val="24"/>
          <w:szCs w:val="24"/>
        </w:rPr>
        <w:t>.............................</w:t>
      </w:r>
      <w:r w:rsidRPr="00EA3308">
        <w:rPr>
          <w:rFonts w:cs="Times New Roman"/>
          <w:color w:val="000000" w:themeColor="text1"/>
          <w:sz w:val="24"/>
          <w:szCs w:val="24"/>
        </w:rPr>
        <w:t>.....)</w:t>
      </w:r>
    </w:p>
    <w:p w14:paraId="19372A01" w14:textId="419FC2B2" w:rsidR="00D4737D" w:rsidRPr="008C07D6" w:rsidRDefault="00D1692A" w:rsidP="00D1692A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C07D6">
        <w:rPr>
          <w:rFonts w:cs="Times New Roman"/>
          <w:color w:val="000000" w:themeColor="text1"/>
          <w:kern w:val="2"/>
          <w:sz w:val="24"/>
          <w:szCs w:val="24"/>
        </w:rPr>
        <w:t>Wykonawca zobowiązuje się pobierać wpłaty kwot, o których mowa w §2 ust. 2.1 lub 2.2 z góry przed wydaniem posiłku.</w:t>
      </w:r>
    </w:p>
    <w:p w14:paraId="74532A72" w14:textId="485A421C" w:rsidR="00D4737D" w:rsidRPr="006A24EA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Zamawiający dopłaci różnicę pomiędzy ceną:</w:t>
      </w:r>
    </w:p>
    <w:p w14:paraId="35905F8F" w14:textId="76089CAA" w:rsidR="00D4737D" w:rsidRPr="006A24EA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określoną w ust. 1.1. i jej częścią pokrywaną zgodnie z ust. 2.1. (przez rodziców/prawnych opiekunów) lub ust. </w:t>
      </w:r>
      <w:r w:rsidR="00A705AD">
        <w:rPr>
          <w:rFonts w:cs="Times New Roman"/>
          <w:color w:val="000000" w:themeColor="text1"/>
          <w:sz w:val="24"/>
          <w:szCs w:val="24"/>
        </w:rPr>
        <w:t>10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(przez OPS) w kwocie ……………zł brutto (słownie …………………………..</w:t>
      </w:r>
      <w:r w:rsidR="00A705AD">
        <w:rPr>
          <w:rFonts w:cs="Times New Roman"/>
          <w:color w:val="000000" w:themeColor="text1"/>
          <w:sz w:val="24"/>
          <w:szCs w:val="24"/>
        </w:rPr>
        <w:t>zł brutto</w:t>
      </w:r>
      <w:r w:rsidRPr="006A24EA">
        <w:rPr>
          <w:rFonts w:cs="Times New Roman"/>
          <w:color w:val="000000" w:themeColor="text1"/>
          <w:sz w:val="24"/>
          <w:szCs w:val="24"/>
        </w:rPr>
        <w:t>)</w:t>
      </w:r>
    </w:p>
    <w:p w14:paraId="7EAECC6F" w14:textId="72297295" w:rsidR="00D4737D" w:rsidRPr="006A24EA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określoną w ust 1.2 i jej częścią pokrywaną zgodnie z ust. 2.2. (przez rodzic</w:t>
      </w:r>
      <w:r w:rsidR="0059682F">
        <w:rPr>
          <w:rFonts w:cs="Times New Roman"/>
          <w:color w:val="000000" w:themeColor="text1"/>
          <w:sz w:val="24"/>
          <w:szCs w:val="24"/>
        </w:rPr>
        <w:t xml:space="preserve">ów/prawnych opiekunów) lub ust. </w:t>
      </w:r>
      <w:r w:rsidR="00A705AD">
        <w:rPr>
          <w:rFonts w:cs="Times New Roman"/>
          <w:color w:val="000000" w:themeColor="text1"/>
          <w:sz w:val="24"/>
          <w:szCs w:val="24"/>
        </w:rPr>
        <w:t>10</w:t>
      </w:r>
      <w:r w:rsidR="0059682F">
        <w:rPr>
          <w:rFonts w:cs="Times New Roman"/>
          <w:color w:val="000000" w:themeColor="text1"/>
          <w:sz w:val="24"/>
          <w:szCs w:val="24"/>
        </w:rPr>
        <w:t xml:space="preserve"> (przez OPS) w </w:t>
      </w:r>
      <w:r w:rsidRPr="006A24EA">
        <w:rPr>
          <w:rFonts w:cs="Times New Roman"/>
          <w:color w:val="000000" w:themeColor="text1"/>
          <w:sz w:val="24"/>
          <w:szCs w:val="24"/>
        </w:rPr>
        <w:t>kwocie ………………………zł brutto (słownie ……………………….</w:t>
      </w:r>
      <w:r w:rsidR="00A705AD">
        <w:rPr>
          <w:rFonts w:cs="Times New Roman"/>
          <w:color w:val="000000" w:themeColor="text1"/>
          <w:sz w:val="24"/>
          <w:szCs w:val="24"/>
        </w:rPr>
        <w:t>zł brutto</w:t>
      </w:r>
      <w:r w:rsidRPr="006A24EA">
        <w:rPr>
          <w:rFonts w:cs="Times New Roman"/>
          <w:color w:val="000000" w:themeColor="text1"/>
          <w:sz w:val="24"/>
          <w:szCs w:val="24"/>
        </w:rPr>
        <w:t>)</w:t>
      </w:r>
    </w:p>
    <w:p w14:paraId="12E5B636" w14:textId="0029C879" w:rsidR="00D4737D" w:rsidRPr="008C07D6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sz w:val="24"/>
          <w:szCs w:val="24"/>
        </w:rPr>
      </w:pPr>
      <w:r w:rsidRPr="008C07D6">
        <w:rPr>
          <w:rFonts w:cs="Times New Roman"/>
          <w:color w:val="000000" w:themeColor="text1"/>
          <w:sz w:val="24"/>
          <w:szCs w:val="24"/>
        </w:rPr>
        <w:t xml:space="preserve">Łączna wartość umowy nie może przekroczyć kwoty </w:t>
      </w:r>
      <w:r w:rsidR="003E7BA1">
        <w:rPr>
          <w:rFonts w:cs="Times New Roman"/>
          <w:sz w:val="24"/>
          <w:szCs w:val="24"/>
        </w:rPr>
        <w:t>…………………</w:t>
      </w:r>
      <w:r w:rsidR="00A705AD">
        <w:rPr>
          <w:rFonts w:cs="Times New Roman"/>
          <w:sz w:val="24"/>
          <w:szCs w:val="24"/>
        </w:rPr>
        <w:t xml:space="preserve"> zł brutto (słownie ……………………………….zł brutto).</w:t>
      </w:r>
    </w:p>
    <w:p w14:paraId="118C0113" w14:textId="2F573A1B" w:rsidR="00D4737D" w:rsidRPr="006A24EA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Zamawiający zapłaci Wykonawcy wynagrodzenie miesięczne za faktycznie zrealizowany przedmiot zamówienia (iloczyn części ceny posiłków ustalonej zgodnie z ust. </w:t>
      </w:r>
      <w:r w:rsidR="00644E74" w:rsidRPr="006A24EA">
        <w:rPr>
          <w:rFonts w:cs="Times New Roman"/>
          <w:color w:val="000000" w:themeColor="text1"/>
          <w:sz w:val="24"/>
          <w:szCs w:val="24"/>
        </w:rPr>
        <w:t>4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.1. i </w:t>
      </w:r>
      <w:r w:rsidR="00644E74" w:rsidRPr="006A24EA">
        <w:rPr>
          <w:rFonts w:cs="Times New Roman"/>
          <w:color w:val="000000" w:themeColor="text1"/>
          <w:sz w:val="24"/>
          <w:szCs w:val="24"/>
        </w:rPr>
        <w:t>4</w:t>
      </w:r>
      <w:r w:rsidRPr="006A24EA">
        <w:rPr>
          <w:rFonts w:cs="Times New Roman"/>
          <w:color w:val="000000" w:themeColor="text1"/>
          <w:sz w:val="24"/>
          <w:szCs w:val="24"/>
        </w:rPr>
        <w:t>.2. niniejszej umowy oraz liczby faktycznie wydanych obiadów/zestawów całodziennego wyżywienia).</w:t>
      </w:r>
    </w:p>
    <w:p w14:paraId="4311E602" w14:textId="4B6B4A51" w:rsidR="00D4737D" w:rsidRDefault="00D4737D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Wypłata wynagrodzenia zgodnie z ust. </w:t>
      </w:r>
      <w:r w:rsidR="00644E74" w:rsidRPr="006A24EA">
        <w:rPr>
          <w:rFonts w:cs="Times New Roman"/>
          <w:color w:val="000000" w:themeColor="text1"/>
          <w:sz w:val="24"/>
          <w:szCs w:val="24"/>
        </w:rPr>
        <w:t>6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nastąpi po przedstawieniu przygotowanego przez Wykonawcę i zaakceptowanego przez Zamawiającego zestawienia liczby faktycznie wydanych w danym miesiącu obiadów/zestawów całodziennego wyżywienia. Wykonawca zobowiązany jest do utrzymania w całym okresie obowiązywania umowy elektronicznego systemu ewidencjonowania wpłat od rodziców/opiekunów prawnych oraz wydanych posiłków i udostępniać wgląd do tego systemu Zamawiającemu na każde jego żądanie.</w:t>
      </w:r>
    </w:p>
    <w:p w14:paraId="4AB40256" w14:textId="31B932D3" w:rsidR="00CB6B33" w:rsidRPr="00A47D11" w:rsidRDefault="00CB6B33" w:rsidP="00CB6B33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A47D11">
        <w:rPr>
          <w:rFonts w:cs="Times New Roman"/>
          <w:color w:val="000000" w:themeColor="text1"/>
          <w:sz w:val="24"/>
          <w:szCs w:val="24"/>
        </w:rPr>
        <w:t>Wykonawca na koniec ostatniego dnia każdego miesiąca jest zobowiązany przekazać Zamawiającemu zanonimizowany raport ilościow</w:t>
      </w:r>
      <w:r w:rsidR="00435AAA" w:rsidRPr="00A47D11">
        <w:rPr>
          <w:rFonts w:cs="Times New Roman"/>
          <w:color w:val="000000" w:themeColor="text1"/>
          <w:sz w:val="24"/>
          <w:szCs w:val="24"/>
        </w:rPr>
        <w:t>y</w:t>
      </w:r>
      <w:r w:rsidRPr="00A47D11">
        <w:rPr>
          <w:rFonts w:cs="Times New Roman"/>
          <w:color w:val="000000" w:themeColor="text1"/>
          <w:sz w:val="24"/>
          <w:szCs w:val="24"/>
        </w:rPr>
        <w:t xml:space="preserve"> w celu monitorowania właściwego </w:t>
      </w:r>
      <w:r w:rsidRPr="00A47D11">
        <w:rPr>
          <w:rFonts w:cs="Times New Roman"/>
          <w:color w:val="000000" w:themeColor="text1"/>
          <w:sz w:val="24"/>
          <w:szCs w:val="24"/>
        </w:rPr>
        <w:lastRenderedPageBreak/>
        <w:t>poziomu dopłat do usługi Wykonawcy w myśl art.106 ustawy z dnia 14 grudnia 2016 r.  Prawo oświatowe ( Dz.U. 2024.0.737 z zm.)</w:t>
      </w:r>
    </w:p>
    <w:p w14:paraId="76CA8012" w14:textId="17437DF6" w:rsidR="00CB6B33" w:rsidRPr="00A47D11" w:rsidRDefault="00CB6B33" w:rsidP="00435AAA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A47D11">
        <w:rPr>
          <w:rFonts w:cs="Times New Roman"/>
          <w:color w:val="000000" w:themeColor="text1"/>
          <w:sz w:val="24"/>
          <w:szCs w:val="24"/>
        </w:rPr>
        <w:t>Raport powinien mieć postać tabelaryczną, zawierać poniższą wymaganą szczegółowość zestawienia danych i powinien być opatrzony pod</w:t>
      </w:r>
      <w:r w:rsidR="00AD6936">
        <w:rPr>
          <w:rFonts w:cs="Times New Roman"/>
          <w:color w:val="000000" w:themeColor="text1"/>
          <w:sz w:val="24"/>
          <w:szCs w:val="24"/>
        </w:rPr>
        <w:t xml:space="preserve">pisem i pieczątka Wykonawcy: </w:t>
      </w:r>
      <w:r w:rsidRPr="00A47D11">
        <w:rPr>
          <w:rFonts w:cs="Times New Roman"/>
          <w:color w:val="000000" w:themeColor="text1"/>
          <w:sz w:val="24"/>
          <w:szCs w:val="24"/>
        </w:rPr>
        <w:br/>
        <w:t>- liczba posiłków wydanych</w:t>
      </w:r>
      <w:r w:rsidRPr="00A47D11">
        <w:rPr>
          <w:rFonts w:cs="Times New Roman"/>
          <w:color w:val="000000" w:themeColor="text1"/>
          <w:sz w:val="24"/>
          <w:szCs w:val="24"/>
        </w:rPr>
        <w:br/>
        <w:t xml:space="preserve">- koszt pojedynczego posiłku </w:t>
      </w:r>
      <w:r w:rsidRPr="00A47D11">
        <w:rPr>
          <w:rFonts w:cs="Times New Roman"/>
          <w:color w:val="000000" w:themeColor="text1"/>
          <w:sz w:val="24"/>
          <w:szCs w:val="24"/>
        </w:rPr>
        <w:br/>
        <w:t>- sumaryczna wartość wpłat w danym miesiącu</w:t>
      </w:r>
    </w:p>
    <w:p w14:paraId="51A022C8" w14:textId="730D36E4" w:rsidR="00CB6B33" w:rsidRPr="00A47D11" w:rsidRDefault="00CB6B33" w:rsidP="00435AAA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A47D11">
        <w:rPr>
          <w:rFonts w:cs="Times New Roman"/>
          <w:color w:val="000000" w:themeColor="text1"/>
          <w:sz w:val="24"/>
          <w:szCs w:val="24"/>
        </w:rPr>
        <w:t xml:space="preserve">Raport powinien być w formacie pliku PDF </w:t>
      </w:r>
    </w:p>
    <w:p w14:paraId="20B1A5BB" w14:textId="4819FE0C" w:rsidR="00D4737D" w:rsidRDefault="00D4737D" w:rsidP="00435AAA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35AAA">
        <w:rPr>
          <w:rFonts w:cs="Times New Roman"/>
          <w:color w:val="000000" w:themeColor="text1"/>
          <w:sz w:val="24"/>
          <w:szCs w:val="24"/>
        </w:rPr>
        <w:t xml:space="preserve">Zamawiający zastrzega sobie prawo kontroli prawidłowości wykonywania niniejszej umowy przez upoważnionego pracownika, w tym prawidłowości dokumentacji elektronicznej i finansowej stanowiącej podstawę sporządzenia zestawienia, o którym mowa w ust. </w:t>
      </w:r>
      <w:r w:rsidR="00644E74" w:rsidRPr="00435AAA">
        <w:rPr>
          <w:rFonts w:cs="Times New Roman"/>
          <w:color w:val="000000" w:themeColor="text1"/>
          <w:sz w:val="24"/>
          <w:szCs w:val="24"/>
        </w:rPr>
        <w:t>7</w:t>
      </w:r>
      <w:r w:rsidRPr="00435AAA">
        <w:rPr>
          <w:rFonts w:cs="Times New Roman"/>
          <w:color w:val="000000" w:themeColor="text1"/>
          <w:sz w:val="24"/>
          <w:szCs w:val="24"/>
        </w:rPr>
        <w:t>, w tym zgodność liczby wydanych posiłków z liczbą wpłat pobranych przez Wykonawcę od rodziców/opiekunów prawnych uczniów.</w:t>
      </w:r>
    </w:p>
    <w:p w14:paraId="29D5ECDA" w14:textId="77777777" w:rsidR="00DD0EDD" w:rsidRPr="00435AAA" w:rsidRDefault="00D4737D" w:rsidP="00435AAA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35AAA">
        <w:rPr>
          <w:rFonts w:cs="Times New Roman"/>
          <w:iCs/>
          <w:color w:val="000000" w:themeColor="text1"/>
          <w:sz w:val="24"/>
          <w:szCs w:val="24"/>
        </w:rPr>
        <w:t>Część ceny, o której mowa w pkt. 2.1. i 2.2. za posiłki wydane dzieciom na podstawie decyzji Ośrodka Pomocy Społecznej, pokrywać będzie Ośrodek na podstawie faktury opatrzonej załącznikiem zawierającym listę uczniów objętych decyzją Ośrodka, złożonej przez Wykonawcę i potwierdzonej przez Zamawiającego.</w:t>
      </w:r>
    </w:p>
    <w:p w14:paraId="7663795E" w14:textId="7E4A91BD" w:rsidR="00D4737D" w:rsidRPr="00435AAA" w:rsidRDefault="00D4737D" w:rsidP="00435AAA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35AAA">
        <w:rPr>
          <w:rFonts w:cs="Times New Roman"/>
          <w:color w:val="000000" w:themeColor="text1"/>
          <w:sz w:val="24"/>
          <w:szCs w:val="24"/>
        </w:rPr>
        <w:t xml:space="preserve">Ceny określone w ust. 1.1. i 1.2. zawierają koszt </w:t>
      </w:r>
      <w:r w:rsidR="0059682F" w:rsidRPr="00435AAA">
        <w:rPr>
          <w:rFonts w:cs="Times New Roman"/>
          <w:color w:val="000000" w:themeColor="text1"/>
          <w:sz w:val="24"/>
          <w:szCs w:val="24"/>
        </w:rPr>
        <w:t xml:space="preserve">wsadu do </w:t>
      </w:r>
      <w:r w:rsidR="0059682F" w:rsidRPr="00A47D11">
        <w:rPr>
          <w:rFonts w:cs="Times New Roman"/>
          <w:color w:val="000000" w:themeColor="text1"/>
          <w:sz w:val="24"/>
          <w:szCs w:val="24"/>
        </w:rPr>
        <w:t xml:space="preserve">kotła, </w:t>
      </w:r>
      <w:r w:rsidR="00783F37">
        <w:rPr>
          <w:rFonts w:cs="Times New Roman"/>
          <w:color w:val="000000" w:themeColor="text1"/>
          <w:sz w:val="24"/>
          <w:szCs w:val="24"/>
        </w:rPr>
        <w:t xml:space="preserve">przygotowania, </w:t>
      </w:r>
      <w:r w:rsidR="00083A76" w:rsidRPr="00A47D11">
        <w:rPr>
          <w:rFonts w:cs="Times New Roman"/>
          <w:color w:val="000000" w:themeColor="text1"/>
          <w:sz w:val="24"/>
          <w:szCs w:val="24"/>
        </w:rPr>
        <w:t>dowozu</w:t>
      </w:r>
      <w:r w:rsidRPr="00A47D11">
        <w:rPr>
          <w:rFonts w:cs="Times New Roman"/>
          <w:color w:val="000000" w:themeColor="text1"/>
          <w:sz w:val="24"/>
          <w:szCs w:val="24"/>
        </w:rPr>
        <w:t xml:space="preserve"> i wyda</w:t>
      </w:r>
      <w:r w:rsidR="00D1692A" w:rsidRPr="00A47D11">
        <w:rPr>
          <w:rFonts w:cs="Times New Roman"/>
          <w:color w:val="000000" w:themeColor="text1"/>
          <w:sz w:val="24"/>
          <w:szCs w:val="24"/>
        </w:rPr>
        <w:t>wa</w:t>
      </w:r>
      <w:r w:rsidRPr="00A47D11">
        <w:rPr>
          <w:rFonts w:cs="Times New Roman"/>
          <w:color w:val="000000" w:themeColor="text1"/>
          <w:sz w:val="24"/>
          <w:szCs w:val="24"/>
        </w:rPr>
        <w:t>nia</w:t>
      </w:r>
      <w:r w:rsidRPr="00435AAA">
        <w:rPr>
          <w:rFonts w:cs="Times New Roman"/>
          <w:color w:val="000000" w:themeColor="text1"/>
          <w:sz w:val="24"/>
          <w:szCs w:val="24"/>
        </w:rPr>
        <w:t xml:space="preserve"> </w:t>
      </w:r>
      <w:r w:rsidR="00A47D11">
        <w:rPr>
          <w:rFonts w:cs="Times New Roman"/>
          <w:color w:val="000000" w:themeColor="text1"/>
          <w:sz w:val="24"/>
          <w:szCs w:val="24"/>
        </w:rPr>
        <w:t>posiłków</w:t>
      </w:r>
      <w:r w:rsidRPr="00435AAA">
        <w:rPr>
          <w:rFonts w:cs="Times New Roman"/>
          <w:color w:val="000000" w:themeColor="text1"/>
          <w:sz w:val="24"/>
          <w:szCs w:val="24"/>
        </w:rPr>
        <w:t xml:space="preserve"> oraz wszelkie inne koszty leżące po stronie Wykonawcy.</w:t>
      </w:r>
    </w:p>
    <w:p w14:paraId="61340248" w14:textId="77777777" w:rsidR="00D4737D" w:rsidRPr="006A24EA" w:rsidRDefault="00D4737D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14:paraId="23487D2B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3</w:t>
      </w:r>
    </w:p>
    <w:p w14:paraId="2EF69B83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WYPŁATA WYNAGRODZENIA</w:t>
      </w:r>
    </w:p>
    <w:p w14:paraId="45B8AF9B" w14:textId="77777777" w:rsidR="00D4737D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Wynagrodzenie będzie płatne przez Zamawiającego w okresach miesięcznych na rachunek Wykonawcy, wskazany w fakturze VAT.</w:t>
      </w:r>
    </w:p>
    <w:p w14:paraId="59359DEE" w14:textId="790E4D98" w:rsidR="00D4737D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Style w:val="FontStyle64"/>
          <w:color w:val="000000" w:themeColor="text1"/>
          <w:sz w:val="24"/>
          <w:lang w:val="pl-PL"/>
        </w:rPr>
      </w:pPr>
      <w:r w:rsidRPr="006A24EA">
        <w:rPr>
          <w:rStyle w:val="FontStyle64"/>
          <w:color w:val="000000" w:themeColor="text1"/>
          <w:sz w:val="24"/>
          <w:lang w:val="pl-PL"/>
        </w:rPr>
        <w:t xml:space="preserve">Zapłata wynagrodzenia nastąpi w terminie do </w:t>
      </w:r>
      <w:r w:rsidR="00127447">
        <w:rPr>
          <w:rStyle w:val="FontStyle64"/>
          <w:color w:val="000000" w:themeColor="text1"/>
          <w:sz w:val="24"/>
          <w:lang w:val="pl-PL"/>
        </w:rPr>
        <w:t>30</w:t>
      </w:r>
      <w:r w:rsidRPr="006A24EA">
        <w:rPr>
          <w:rStyle w:val="FontStyle64"/>
          <w:color w:val="000000" w:themeColor="text1"/>
          <w:sz w:val="24"/>
          <w:lang w:val="pl-PL"/>
        </w:rPr>
        <w:t xml:space="preserve"> dni od doręczenia przez Wykonawcę </w:t>
      </w:r>
      <w:r w:rsidRPr="00127447">
        <w:rPr>
          <w:rStyle w:val="FontStyle64"/>
          <w:color w:val="000000" w:themeColor="text1"/>
          <w:sz w:val="24"/>
          <w:lang w:val="pl-PL"/>
        </w:rPr>
        <w:t xml:space="preserve">prawidłowo wystawionej faktury wraz z dołączonym zestawieniem, o którym mowa w §2 ust. </w:t>
      </w:r>
      <w:r w:rsidR="000F58AB" w:rsidRPr="00127447">
        <w:rPr>
          <w:rStyle w:val="FontStyle64"/>
          <w:color w:val="000000" w:themeColor="text1"/>
          <w:sz w:val="24"/>
          <w:lang w:val="pl-PL"/>
        </w:rPr>
        <w:t>7</w:t>
      </w:r>
      <w:r w:rsidRPr="00127447">
        <w:rPr>
          <w:rStyle w:val="FontStyle64"/>
          <w:color w:val="000000" w:themeColor="text1"/>
          <w:sz w:val="24"/>
          <w:lang w:val="pl-PL"/>
        </w:rPr>
        <w:t>,</w:t>
      </w:r>
      <w:r w:rsidRPr="006A24EA">
        <w:rPr>
          <w:rStyle w:val="FontStyle64"/>
          <w:color w:val="000000" w:themeColor="text1"/>
          <w:sz w:val="24"/>
          <w:lang w:val="pl-PL"/>
        </w:rPr>
        <w:t xml:space="preserve"> przelewem na rachunek bankowy, wskazany w treści faktury.</w:t>
      </w:r>
    </w:p>
    <w:p w14:paraId="37FD5744" w14:textId="77777777" w:rsidR="000F58AB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Style w:val="FontStyle64"/>
          <w:color w:val="000000" w:themeColor="text1"/>
          <w:sz w:val="24"/>
          <w:lang w:val="pl-PL"/>
        </w:rPr>
      </w:pPr>
      <w:r w:rsidRPr="006A24EA">
        <w:rPr>
          <w:rStyle w:val="FontStyle64"/>
          <w:color w:val="000000" w:themeColor="text1"/>
          <w:sz w:val="24"/>
          <w:lang w:val="pl-PL"/>
        </w:rPr>
        <w:t>Za dzień zapłaty uważa się dzień obciążenia rachunku bankowego Zamawiającego</w:t>
      </w:r>
      <w:r w:rsidR="000F58AB" w:rsidRPr="006A24EA">
        <w:rPr>
          <w:rStyle w:val="FontStyle64"/>
          <w:color w:val="000000" w:themeColor="text1"/>
          <w:sz w:val="24"/>
          <w:lang w:val="pl-PL"/>
        </w:rPr>
        <w:t>.</w:t>
      </w:r>
    </w:p>
    <w:p w14:paraId="44CE5BB6" w14:textId="77777777" w:rsidR="005F737B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 xml:space="preserve">Dane do faktury: </w:t>
      </w:r>
    </w:p>
    <w:p w14:paraId="5F44EBA8" w14:textId="2833F2A5" w:rsidR="005F737B" w:rsidRPr="006A24EA" w:rsidRDefault="00425F31" w:rsidP="008375A2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>Nabywca: Gmina Grodzisk Mazowiecki; 05-825 Grodzisk Mazowiecki,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t xml:space="preserve">    </w:t>
      </w:r>
    </w:p>
    <w:p w14:paraId="7FF8C16A" w14:textId="6C56D217" w:rsidR="005F737B" w:rsidRPr="006A24EA" w:rsidRDefault="004D47EE" w:rsidP="00151E93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>ul. T. Kościuszki 1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t>2A;</w:t>
      </w:r>
      <w:r w:rsidR="00425F31" w:rsidRPr="006A24EA">
        <w:rPr>
          <w:rFonts w:ascii="Times New Roman" w:hAnsi="Times New Roman"/>
          <w:iCs/>
          <w:color w:val="000000" w:themeColor="text1"/>
          <w:lang w:val="pl-PL"/>
        </w:rPr>
        <w:t xml:space="preserve"> NIP: 529 174 59 01 </w:t>
      </w:r>
    </w:p>
    <w:p w14:paraId="32733961" w14:textId="0B3C26C2" w:rsidR="00425F31" w:rsidRPr="006A24EA" w:rsidRDefault="00425F31" w:rsidP="00A47D11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 xml:space="preserve">Odbiorca: </w:t>
      </w:r>
      <w:r w:rsidR="00083A76">
        <w:rPr>
          <w:rFonts w:ascii="Times New Roman" w:hAnsi="Times New Roman"/>
          <w:iCs/>
          <w:color w:val="000000" w:themeColor="text1"/>
          <w:lang w:val="pl-PL"/>
        </w:rPr>
        <w:t xml:space="preserve">Szkoła Podstawowa nr 5 im. Leonida Teligi </w:t>
      </w:r>
      <w:r w:rsidRPr="006A24EA">
        <w:rPr>
          <w:rFonts w:ascii="Times New Roman" w:hAnsi="Times New Roman"/>
          <w:iCs/>
          <w:color w:val="000000" w:themeColor="text1"/>
          <w:lang w:val="pl-PL"/>
        </w:rPr>
        <w:t>w Grodzisku Mazowieckim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t xml:space="preserve">; 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br/>
        <w:t xml:space="preserve">05-825 Grodzisk Mazowiecki, ul. </w:t>
      </w:r>
      <w:r w:rsidR="00083A76">
        <w:rPr>
          <w:rFonts w:ascii="Times New Roman" w:hAnsi="Times New Roman"/>
          <w:iCs/>
          <w:color w:val="000000" w:themeColor="text1"/>
          <w:lang w:val="pl-PL"/>
        </w:rPr>
        <w:t xml:space="preserve">Lecha </w:t>
      </w:r>
      <w:proofErr w:type="spellStart"/>
      <w:r w:rsidR="00083A76">
        <w:rPr>
          <w:rFonts w:ascii="Times New Roman" w:hAnsi="Times New Roman"/>
          <w:iCs/>
          <w:color w:val="000000" w:themeColor="text1"/>
          <w:lang w:val="pl-PL"/>
        </w:rPr>
        <w:t>Zondka</w:t>
      </w:r>
      <w:proofErr w:type="spellEnd"/>
      <w:r w:rsidR="00083A76">
        <w:rPr>
          <w:rFonts w:ascii="Times New Roman" w:hAnsi="Times New Roman"/>
          <w:iCs/>
          <w:color w:val="000000" w:themeColor="text1"/>
          <w:lang w:val="pl-PL"/>
        </w:rPr>
        <w:t xml:space="preserve"> 6.</w:t>
      </w:r>
    </w:p>
    <w:p w14:paraId="3C4587F6" w14:textId="77777777" w:rsidR="000F58AB" w:rsidRPr="006A24EA" w:rsidRDefault="0031347A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Zamawiający oświadcza, że Wykonawca może przesyłać ustrukturyzowane faktury elektroniczne, o których mowa w art. 2 pkt. 4 ustawy z dnia 9 listopada 2018 r. o elektronicznym fakturowaniu w zamówieniach publicznych,</w:t>
      </w:r>
      <w:r w:rsidRPr="006A24EA">
        <w:rPr>
          <w:rFonts w:ascii="Times New Roman" w:hAnsi="Times New Roman"/>
          <w:i/>
          <w:iCs/>
          <w:color w:val="000000" w:themeColor="text1"/>
          <w:lang w:val="pl-PL"/>
        </w:rPr>
        <w:t xml:space="preserve"> koncesjach na roboty budowlane lub usługi oraz partnerstwie publiczno-prywatnym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(Dz. U. z 2020 r. poz. 1666), tj. faktury spełniające wymagania umożliwiające przesyłanie za pośrednictwem platformy faktur elektronicznych, o których mowa wart. 2 pkt 32 ustawy z dnia 11 marca 2004 r. o podatku od towarów i usług (Dz. U. z 2020 r. poz. 106 z </w:t>
      </w:r>
      <w:proofErr w:type="spellStart"/>
      <w:r w:rsidRPr="006A24EA">
        <w:rPr>
          <w:rFonts w:ascii="Times New Roman" w:hAnsi="Times New Roman"/>
          <w:color w:val="000000" w:themeColor="text1"/>
          <w:lang w:val="pl-PL"/>
        </w:rPr>
        <w:t>późn</w:t>
      </w:r>
      <w:proofErr w:type="spellEnd"/>
      <w:r w:rsidRPr="006A24EA">
        <w:rPr>
          <w:rFonts w:ascii="Times New Roman" w:hAnsi="Times New Roman"/>
          <w:color w:val="000000" w:themeColor="text1"/>
          <w:lang w:val="pl-PL"/>
        </w:rPr>
        <w:t>. zm.).</w:t>
      </w:r>
    </w:p>
    <w:p w14:paraId="57565B4C" w14:textId="585E3566" w:rsidR="00220F4E" w:rsidRPr="006A24EA" w:rsidRDefault="0031347A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Zamawiający informuje, iż posiada konto na platformie elektronicznego fakturowania (w skrócie: PEF), umożliwiające odbiór i przesyłanie ustrukturyzowanych faktur </w:t>
      </w:r>
      <w:r w:rsidRPr="006A24EA">
        <w:rPr>
          <w:rFonts w:ascii="Times New Roman" w:hAnsi="Times New Roman"/>
          <w:color w:val="000000" w:themeColor="text1"/>
          <w:lang w:val="pl-PL"/>
        </w:rPr>
        <w:lastRenderedPageBreak/>
        <w:t>elektronicznych:</w:t>
      </w:r>
      <w:r w:rsidR="00425F31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6A24EA">
        <w:rPr>
          <w:rFonts w:ascii="Times New Roman" w:hAnsi="Times New Roman"/>
          <w:b/>
          <w:bCs/>
          <w:color w:val="000000" w:themeColor="text1"/>
          <w:lang w:val="pl-PL"/>
        </w:rPr>
        <w:t>Platforma Elektroniczna Fakturowania pod</w:t>
      </w:r>
      <w:r w:rsidR="00831E2D" w:rsidRPr="006A24EA">
        <w:rPr>
          <w:rFonts w:ascii="Times New Roman" w:hAnsi="Times New Roman"/>
          <w:b/>
          <w:bCs/>
          <w:color w:val="000000" w:themeColor="text1"/>
          <w:lang w:val="pl-PL"/>
        </w:rPr>
        <w:t xml:space="preserve"> </w:t>
      </w:r>
      <w:r w:rsidRPr="006A24EA">
        <w:rPr>
          <w:rFonts w:ascii="Times New Roman" w:hAnsi="Times New Roman"/>
          <w:b/>
          <w:bCs/>
          <w:color w:val="000000" w:themeColor="text1"/>
          <w:lang w:val="pl-PL"/>
        </w:rPr>
        <w:t xml:space="preserve">adresem: </w:t>
      </w:r>
      <w:r w:rsidR="004E61DB" w:rsidRPr="006A24EA">
        <w:rPr>
          <w:rFonts w:ascii="Times New Roman" w:hAnsi="Times New Roman"/>
          <w:color w:val="000000" w:themeColor="text1"/>
          <w:lang w:val="pl-PL"/>
        </w:rPr>
        <w:t>……………</w:t>
      </w:r>
      <w:r w:rsidR="00E40A4D" w:rsidRPr="006A24EA">
        <w:rPr>
          <w:rFonts w:ascii="Times New Roman" w:hAnsi="Times New Roman"/>
          <w:color w:val="000000" w:themeColor="text1"/>
          <w:lang w:val="pl-PL"/>
        </w:rPr>
        <w:t>…………………………………</w:t>
      </w:r>
    </w:p>
    <w:p w14:paraId="249C1A6D" w14:textId="54CC8A21" w:rsidR="00220F4E" w:rsidRPr="006A24EA" w:rsidRDefault="00220F4E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Nabywca:………………………………………………………………………………</w:t>
      </w:r>
    </w:p>
    <w:p w14:paraId="05839948" w14:textId="4B89A605" w:rsidR="00220F4E" w:rsidRPr="006A24EA" w:rsidRDefault="00220F4E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W związku z obowiązkiem odbioru ustrukturyzowanych faktur elektronicznych, o których mowa w</w:t>
      </w:r>
      <w:r w:rsidR="00831E2D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art. 2 pkt. 4 ustawy z dnia 9 listopada 2018 r. o elektronicznym fakturowaniu w zamówieniach publicznych,</w:t>
      </w:r>
      <w:r w:rsidRPr="006A24EA">
        <w:rPr>
          <w:rFonts w:ascii="Times New Roman" w:eastAsia="Times New Roman" w:hAnsi="Times New Roman"/>
          <w:i/>
          <w:iCs/>
          <w:color w:val="000000" w:themeColor="text1"/>
          <w:lang w:val="pl-PL" w:bidi="ar-SA"/>
        </w:rPr>
        <w:t xml:space="preserve"> koncesjach na roboty budowlane lub usługi oraz partnerstwie publiczno-prywatnym</w:t>
      </w: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 xml:space="preserve"> (Dz. U. z 2020 r. poz. 1666)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24AB0A7A" w14:textId="77777777" w:rsidR="00220F4E" w:rsidRPr="006A24EA" w:rsidRDefault="00220F4E" w:rsidP="00AF4C9F">
      <w:pPr>
        <w:pStyle w:val="Akapitzlist"/>
        <w:numPr>
          <w:ilvl w:val="0"/>
          <w:numId w:val="25"/>
        </w:numPr>
        <w:tabs>
          <w:tab w:val="left" w:pos="6437"/>
        </w:tabs>
        <w:spacing w:before="120" w:after="120" w:line="276" w:lineRule="auto"/>
        <w:ind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Wykonawca oświadcza, że: </w:t>
      </w:r>
    </w:p>
    <w:p w14:paraId="50BDBFD0" w14:textId="77777777" w:rsidR="00220F4E" w:rsidRPr="006A24EA" w:rsidRDefault="00220F4E" w:rsidP="00AF4C9F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sym w:font="Times New Roman" w:char="F06F"/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zamierza</w:t>
      </w:r>
    </w:p>
    <w:p w14:paraId="1A747212" w14:textId="77777777" w:rsidR="00220F4E" w:rsidRPr="006A24EA" w:rsidRDefault="00220F4E" w:rsidP="00AF4C9F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sym w:font="Times New Roman" w:char="F06F"/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nie zamierza</w:t>
      </w:r>
    </w:p>
    <w:p w14:paraId="0048D869" w14:textId="77777777" w:rsidR="00220F4E" w:rsidRPr="006A24EA" w:rsidRDefault="00220F4E" w:rsidP="00AF4C9F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wysyłać za pośrednictwem PEF ustrukturyzowane faktury elektroniczne, o których mowa w art. 2 pkt. 4 ustawy z dnia 9 listopada 2018 r. o elektronicznym fakturowaniu w zamówieniach publicznych,</w:t>
      </w:r>
      <w:r w:rsidRPr="006A24EA">
        <w:rPr>
          <w:rFonts w:ascii="Times New Roman" w:hAnsi="Times New Roman"/>
          <w:i/>
          <w:iCs/>
          <w:color w:val="000000" w:themeColor="text1"/>
          <w:lang w:val="pl-PL"/>
        </w:rPr>
        <w:t xml:space="preserve"> koncesjach na roboty budowlane lub usługi oraz partnerstwie publiczno-prywatnym</w:t>
      </w:r>
      <w:r w:rsidRPr="006A24EA">
        <w:rPr>
          <w:rFonts w:ascii="Times New Roman" w:hAnsi="Times New Roman"/>
          <w:color w:val="000000" w:themeColor="text1"/>
          <w:lang w:val="pl-PL"/>
        </w:rPr>
        <w:t>. W przypadku zmiany oświadczenia woli w ww. zakresie Wykonawca zobowiązuje się do powiadomienia Zamawiającego najpóźniej w terminie do 7 dni przed taką zmianą.</w:t>
      </w:r>
    </w:p>
    <w:p w14:paraId="33115B27" w14:textId="77777777" w:rsidR="0031347A" w:rsidRPr="006A24EA" w:rsidRDefault="0031347A" w:rsidP="00AF4C9F">
      <w:pPr>
        <w:pStyle w:val="Akapitzlist"/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color w:val="000000" w:themeColor="text1"/>
          <w:lang w:val="pl-PL" w:bidi="ar-SA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Wprowadza się następujące zasady dotyczące płatności wynagrodzenia należnego dla Wykonawcy z tytułu realizacji Umowy z zastosowaniem mechanizmu podzielonej płatności:</w:t>
      </w:r>
    </w:p>
    <w:p w14:paraId="3BE2BB3D" w14:textId="28CE6A27" w:rsidR="0031347A" w:rsidRPr="006A24EA" w:rsidRDefault="0031347A" w:rsidP="00AF4C9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Zamawiający zastrzega sobie prawo rozliczenia płatności wynikających z umowy za pośrednictwem metody podzielonej płatności (ang. </w:t>
      </w:r>
      <w:proofErr w:type="spellStart"/>
      <w:r w:rsidRPr="006A24EA">
        <w:rPr>
          <w:rFonts w:ascii="Times New Roman" w:hAnsi="Times New Roman"/>
          <w:color w:val="000000" w:themeColor="text1"/>
          <w:lang w:val="pl-PL"/>
        </w:rPr>
        <w:t>split</w:t>
      </w:r>
      <w:proofErr w:type="spellEnd"/>
      <w:r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proofErr w:type="spellStart"/>
      <w:r w:rsidRPr="006A24EA">
        <w:rPr>
          <w:rFonts w:ascii="Times New Roman" w:hAnsi="Times New Roman"/>
          <w:color w:val="000000" w:themeColor="text1"/>
          <w:lang w:val="pl-PL"/>
        </w:rPr>
        <w:t>payment</w:t>
      </w:r>
      <w:proofErr w:type="spellEnd"/>
      <w:r w:rsidRPr="006A24EA">
        <w:rPr>
          <w:rFonts w:ascii="Times New Roman" w:hAnsi="Times New Roman"/>
          <w:color w:val="000000" w:themeColor="text1"/>
          <w:lang w:val="pl-PL"/>
        </w:rPr>
        <w:t>) przewidzianego w przepisach ustawy o podatku od towarów i usług.</w:t>
      </w:r>
    </w:p>
    <w:p w14:paraId="68309B13" w14:textId="26AFD839" w:rsidR="00522043" w:rsidRPr="006A24EA" w:rsidRDefault="00522043" w:rsidP="00AF4C9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oświadcza, że rachunek bankowy wskazany na fakturze:</w:t>
      </w:r>
    </w:p>
    <w:p w14:paraId="4306CC5D" w14:textId="3A4B7AC6" w:rsidR="00522043" w:rsidRPr="006A24EA" w:rsidRDefault="00522043" w:rsidP="00AF4C9F">
      <w:pPr>
        <w:pStyle w:val="Akapitzlist"/>
        <w:numPr>
          <w:ilvl w:val="2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jest rachunkiem umożliwiającym płatność w ramach mechanizmu podzielonej płatności, o którym mowa powyżej.</w:t>
      </w:r>
    </w:p>
    <w:p w14:paraId="7CB1BFCA" w14:textId="71E75344" w:rsidR="00522043" w:rsidRPr="006A24EA" w:rsidRDefault="00522043" w:rsidP="00AF4C9F">
      <w:pPr>
        <w:pStyle w:val="Akapitzlist"/>
        <w:numPr>
          <w:ilvl w:val="2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5272453F" w14:textId="6888AD0B" w:rsidR="00522043" w:rsidRPr="006A24EA" w:rsidRDefault="00522043" w:rsidP="00AF4C9F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 xml:space="preserve">W </w:t>
      </w:r>
      <w:r w:rsidR="00AD6936">
        <w:rPr>
          <w:rFonts w:ascii="Times New Roman" w:eastAsia="Times New Roman" w:hAnsi="Times New Roman"/>
          <w:color w:val="000000" w:themeColor="text1"/>
          <w:lang w:val="pl-PL" w:bidi="ar-SA"/>
        </w:rPr>
        <w:t>przypadku gdy rachunek bankowy W</w:t>
      </w: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ykonawcy nie spełnia warunków określonych w ust. 9 pkt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49AB7FFF" w14:textId="7965F01A" w:rsidR="0031347A" w:rsidRPr="006A24EA" w:rsidRDefault="0031347A" w:rsidP="00AF4C9F">
      <w:pPr>
        <w:spacing w:before="120" w:after="120" w:line="276" w:lineRule="auto"/>
        <w:ind w:right="74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63E05426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4</w:t>
      </w:r>
    </w:p>
    <w:p w14:paraId="3009296C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TERMIN WYKONANIA UMOWY</w:t>
      </w:r>
    </w:p>
    <w:p w14:paraId="6A86D21F" w14:textId="21EB0765" w:rsidR="00D4737D" w:rsidRPr="006A24EA" w:rsidRDefault="00D4737D">
      <w:pPr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A47D11">
        <w:rPr>
          <w:rFonts w:cs="Times New Roman"/>
          <w:color w:val="000000" w:themeColor="text1"/>
          <w:sz w:val="24"/>
          <w:szCs w:val="24"/>
        </w:rPr>
        <w:t xml:space="preserve">Wykonawca zobowiązuje się do rozpoczęcia wykonywania przedmiotu umowy począwszy </w:t>
      </w:r>
      <w:r w:rsidRPr="00A47D11">
        <w:rPr>
          <w:rFonts w:cs="Times New Roman"/>
          <w:color w:val="000000" w:themeColor="text1"/>
          <w:sz w:val="24"/>
          <w:szCs w:val="24"/>
        </w:rPr>
        <w:br/>
        <w:t xml:space="preserve">od 02 września 2024 do </w:t>
      </w:r>
      <w:r w:rsidR="00127447" w:rsidRPr="00A47D11">
        <w:rPr>
          <w:rFonts w:cs="Times New Roman"/>
          <w:color w:val="000000" w:themeColor="text1"/>
          <w:sz w:val="24"/>
          <w:szCs w:val="24"/>
        </w:rPr>
        <w:t>30</w:t>
      </w:r>
      <w:r w:rsidR="00721FE7" w:rsidRPr="00A47D11">
        <w:rPr>
          <w:rFonts w:cs="Times New Roman"/>
          <w:color w:val="000000" w:themeColor="text1"/>
          <w:sz w:val="24"/>
          <w:szCs w:val="24"/>
        </w:rPr>
        <w:t xml:space="preserve"> czerwca </w:t>
      </w:r>
      <w:r w:rsidRPr="00A47D11">
        <w:rPr>
          <w:rFonts w:cs="Times New Roman"/>
          <w:color w:val="000000" w:themeColor="text1"/>
          <w:sz w:val="24"/>
          <w:szCs w:val="24"/>
        </w:rPr>
        <w:t>2025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r. i realizowania go we wszystkie dni </w:t>
      </w:r>
      <w:r w:rsidR="00B81F09" w:rsidRPr="006A24EA">
        <w:rPr>
          <w:rFonts w:cs="Times New Roman"/>
          <w:color w:val="000000" w:themeColor="text1"/>
          <w:sz w:val="24"/>
          <w:szCs w:val="24"/>
        </w:rPr>
        <w:lastRenderedPageBreak/>
        <w:t xml:space="preserve">funkcjonowania placówki zgodnie z organizacją jej pracy. </w:t>
      </w:r>
      <w:r w:rsidRPr="006A24EA">
        <w:rPr>
          <w:rFonts w:cs="Times New Roman"/>
          <w:color w:val="000000" w:themeColor="text1"/>
          <w:sz w:val="24"/>
          <w:szCs w:val="24"/>
        </w:rPr>
        <w:t>W przypadku dodatkowych dni wolnych Zamawiający powiadomi o tym Wykonawcę nie później niż 5 dni przed tymi dniami, chyba że z uzasadnionych przyczyn sam Zamawiający nie miał takiej informacji.</w:t>
      </w:r>
    </w:p>
    <w:p w14:paraId="5137F0D0" w14:textId="77777777" w:rsidR="00B81F09" w:rsidRPr="006A24EA" w:rsidRDefault="00B81F09">
      <w:pPr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6A1E3792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5</w:t>
      </w:r>
    </w:p>
    <w:p w14:paraId="2446DE57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ODPOWI</w:t>
      </w:r>
      <w:r w:rsidR="00E9425B" w:rsidRPr="006A24EA">
        <w:rPr>
          <w:rFonts w:cs="Times New Roman"/>
          <w:b/>
          <w:bCs/>
          <w:color w:val="000000" w:themeColor="text1"/>
          <w:sz w:val="24"/>
          <w:szCs w:val="24"/>
        </w:rPr>
        <w:t>E</w:t>
      </w: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DZIALNOŚĆ WYKONAWCY</w:t>
      </w:r>
    </w:p>
    <w:p w14:paraId="4DCC8493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ponosi całkowitą odpowiedzialność za szkody wyrządzone Zamawiającemu lub osobom trzecim korzystającym z żywienia zbiorowego, o którym mowa w §1.</w:t>
      </w:r>
    </w:p>
    <w:p w14:paraId="3A06D47E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będzie przygotowywał, dostarczał i wydawał posiłki zachowując wymogi sanitarno-epidemiologiczne i ponosi wyłączną odpowiedzialność za ich zachowanie.</w:t>
      </w:r>
    </w:p>
    <w:p w14:paraId="3312BE7D" w14:textId="65A2BB4A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 szczególności Wykonawca zobowiązuje się pokryć wszelkie roszczenia związane z wystąpieniem szkód na zdrowiu lub życiu wywołanych nieprawidłowym</w:t>
      </w:r>
      <w:r w:rsidR="00721FE7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6A24EA">
        <w:rPr>
          <w:rFonts w:ascii="Times New Roman" w:hAnsi="Times New Roman"/>
          <w:color w:val="000000" w:themeColor="text1"/>
          <w:lang w:val="pl-PL"/>
        </w:rPr>
        <w:t>przygotowaniem, dostarczeniem lub wydaniem posiłków.</w:t>
      </w:r>
    </w:p>
    <w:p w14:paraId="71229DA5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zobowiązany jest niezwłocznie powiadomić Zamawiającego o każdym przypadku zagrożenia dla życia lub zdrowia osób korzystających z żywienia zbiorowego w ramach realizacji niniejszej umowy oraz dołożyć wszelkiej staranności by zapewnić ciągłość realizacji niniejszej umowy.</w:t>
      </w:r>
    </w:p>
    <w:p w14:paraId="5806B3C8" w14:textId="6443CB93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Wykonawca oświadcza, że </w:t>
      </w:r>
      <w:r w:rsidR="003A6CEF">
        <w:rPr>
          <w:rFonts w:ascii="Times New Roman" w:hAnsi="Times New Roman"/>
          <w:color w:val="000000" w:themeColor="text1"/>
          <w:lang w:val="pl-PL"/>
        </w:rPr>
        <w:t>przedmiot niniejszej umowy mieści się w zakresie prowadzonej przez niego działalności gospodarczej.</w:t>
      </w:r>
    </w:p>
    <w:p w14:paraId="142BEEC7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Wykonawca oświadcza i zobowiązuje się, iż niniejszą umowę realizować będzie z zachowaniem wymogów przewidzianych powszechnie obowiązującymi przepisami oraz normami, w tym normami HACCP, zasadami GMP/GHP oraz normami żywienia określonymi przez Narodowy Instytut Zdrowia Publicznego. </w:t>
      </w:r>
    </w:p>
    <w:p w14:paraId="74740A14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Osoby zajmujące się przygotowaniem i wydawaniem posiłków muszą posiadać aktualne zaświadczenie lekarskie pozwalające na kontakt z żywnością i dysponować czystą odzieżą ochronną.</w:t>
      </w:r>
    </w:p>
    <w:p w14:paraId="22B38D8A" w14:textId="77777777" w:rsidR="00D4737D" w:rsidRPr="006A24EA" w:rsidRDefault="00D4737D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14:paraId="5D49ACBD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6</w:t>
      </w:r>
    </w:p>
    <w:p w14:paraId="6E74C50B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ZMIANY UMOWY</w:t>
      </w:r>
    </w:p>
    <w:p w14:paraId="10B836E7" w14:textId="77777777" w:rsidR="00D4737D" w:rsidRPr="006A24EA" w:rsidRDefault="00D4737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Wszelkie zmiany niniejszej umowy wymagają dla swej ważności formy pisemnej pod rygorem nieważności i będą dopuszczalne w grani</w:t>
      </w:r>
      <w:r w:rsidR="00E9425B" w:rsidRPr="006A24EA">
        <w:rPr>
          <w:rFonts w:ascii="Times New Roman" w:hAnsi="Times New Roman"/>
          <w:color w:val="000000" w:themeColor="text1"/>
          <w:lang w:val="pl-PL"/>
        </w:rPr>
        <w:t>c</w:t>
      </w:r>
      <w:r w:rsidRPr="006A24EA">
        <w:rPr>
          <w:rFonts w:ascii="Times New Roman" w:hAnsi="Times New Roman"/>
          <w:color w:val="000000" w:themeColor="text1"/>
          <w:lang w:val="pl-PL"/>
        </w:rPr>
        <w:t>ach przewidzianych w art. 454 ust. 2 ustawy Prawo zamówień publicznych z zastrzeżeniem zmian wprowadzonych na podstawie art. 455 ust. 1 ustawy Prawo zamówień publicznych.</w:t>
      </w:r>
    </w:p>
    <w:p w14:paraId="061EF1CC" w14:textId="77777777" w:rsidR="00D4737D" w:rsidRPr="006A24EA" w:rsidRDefault="00D4737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Zamawiający informuje, że w przypadku zmiany stawki podatku VAT wynagrodzenie Wykonawcy może ulec zmianie o kwotę wynikającą ze zmienionej stawki tego podatku obowiązującej w dacie powstania obowiązku podatkowego w czasie trwania umowy. Ponadto wynagrodzenie Wykonawcy ulegnie zmianie w przypadku zmiany:</w:t>
      </w:r>
    </w:p>
    <w:p w14:paraId="6C2EC339" w14:textId="77777777" w:rsidR="00D4737D" w:rsidRPr="006A24EA" w:rsidRDefault="00D4737D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wysokości minimalnego wynagrodzenia za pracę albo wysokości minimalnej stawki godzinowej, ustalonych na podstawie ustawy z dnia 10 października 2002 r. o minimalnym wynagrodzeniu za pracę,</w:t>
      </w:r>
    </w:p>
    <w:p w14:paraId="590450AD" w14:textId="77777777" w:rsidR="00D4737D" w:rsidRPr="006A24EA" w:rsidRDefault="00D4737D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zasad podlegania ubezpieczeniom społecznym lub ubezpieczeniu zdrowotnemu lub wysokości stawki składki na ubezpieczenia społeczne lub zdrowotne,</w:t>
      </w:r>
    </w:p>
    <w:p w14:paraId="5329438A" w14:textId="77777777" w:rsidR="00813D4D" w:rsidRPr="006A24EA" w:rsidRDefault="00D4737D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lastRenderedPageBreak/>
        <w:t>zasad gromadzenia i wysokości wpłat do pracowniczych planów kapitałowych, o których mowa w ustawie z dnia 4 października 2018 r. o pracowniczych planach kapitałowych (Dz. U. z 2023 r. poz. 46) ,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1597D724" w14:textId="35F5B601" w:rsidR="00D4737D" w:rsidRPr="006A24EA" w:rsidRDefault="00813D4D">
      <w:pPr>
        <w:pStyle w:val="Akapitzlist"/>
        <w:spacing w:line="276" w:lineRule="auto"/>
        <w:ind w:left="792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- 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>jeżeli zmiany te będą miały wpływ na koszty wykonania zamówienia przez Wykonawcę.</w:t>
      </w:r>
    </w:p>
    <w:p w14:paraId="7D252ED4" w14:textId="77777777" w:rsidR="00D4737D" w:rsidRPr="006A24EA" w:rsidRDefault="00D4737D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Niezależnie od zmian, o których mowa powyżej, wprowadza się zasady dokonywania zmian wysokości wynagrodzenia należnego Wykonawcy, zgodnie z art. 439 ustawy 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Pzp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>:</w:t>
      </w:r>
    </w:p>
    <w:p w14:paraId="16828868" w14:textId="5B2A923B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zmiana wynagrodzenia zostanie określona w oparciu o</w:t>
      </w:r>
      <w:r w:rsidR="002D4743" w:rsidRPr="006A24EA">
        <w:rPr>
          <w:rFonts w:cs="Times New Roman"/>
          <w:color w:val="000000" w:themeColor="text1"/>
          <w:sz w:val="24"/>
          <w:szCs w:val="24"/>
        </w:rPr>
        <w:t xml:space="preserve"> miesięczny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wskaźnik zmiany cen towarów i usług konsumpcyjnych, ogłaszany w komunikacie Prezesa Głównego Urzędu Statystycznego;</w:t>
      </w:r>
    </w:p>
    <w:p w14:paraId="28B7CE55" w14:textId="0B38BC07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wzrost wartości publikowanego wskaźnika przekraczająca 3,0% w stosunku do</w:t>
      </w:r>
      <w:r w:rsidR="002D4743" w:rsidRPr="006A24EA">
        <w:rPr>
          <w:rFonts w:cs="Times New Roman"/>
          <w:color w:val="000000" w:themeColor="text1"/>
          <w:sz w:val="24"/>
          <w:szCs w:val="24"/>
        </w:rPr>
        <w:t xml:space="preserve"> miesiąca złożenia oferty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uprawnia Strony umowy do żądania zmiany wynagrodzenia, przy czym początkowy termin ustalenia zmiany wynagrodzenia przypada po upływie 6 m-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cy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 xml:space="preserve"> od daty zawarcia Umowy;</w:t>
      </w:r>
    </w:p>
    <w:p w14:paraId="2E735079" w14:textId="77777777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zmiana wysokości wynagrodzenia dotyczy tylko tej części wynagrodzenia, która przysługuje Wykonawcy za wykonanie tej części Przedmiotu umowy, której odbiór przypadł po upływie 6 m-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cy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 xml:space="preserve"> od daty zawarcia Umowy;</w:t>
      </w:r>
    </w:p>
    <w:p w14:paraId="18E2F146" w14:textId="5C5DF554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maksymalną wartość zmiany wynagrodzenia, jaką dopuszcza Zamawiający w efekcie zastosowania postanowień o zasadach wprowadzania zmian wysokości wynagrodzenia wynosi 20%</w:t>
      </w:r>
      <w:r w:rsidR="00CE336E" w:rsidRPr="006A24EA">
        <w:rPr>
          <w:rFonts w:cs="Times New Roman"/>
          <w:color w:val="000000" w:themeColor="text1"/>
          <w:sz w:val="24"/>
          <w:szCs w:val="24"/>
        </w:rPr>
        <w:t xml:space="preserve"> kwoty</w:t>
      </w:r>
      <w:r w:rsidR="00D97215" w:rsidRPr="006A24EA">
        <w:rPr>
          <w:rFonts w:cs="Times New Roman"/>
          <w:color w:val="000000" w:themeColor="text1"/>
          <w:sz w:val="24"/>
          <w:szCs w:val="24"/>
        </w:rPr>
        <w:t>,</w:t>
      </w:r>
      <w:r w:rsidR="00CE336E" w:rsidRPr="006A24EA">
        <w:rPr>
          <w:rFonts w:cs="Times New Roman"/>
          <w:color w:val="000000" w:themeColor="text1"/>
          <w:sz w:val="24"/>
          <w:szCs w:val="24"/>
        </w:rPr>
        <w:t xml:space="preserve"> o której mowa w § 2 ust. 4</w:t>
      </w:r>
      <w:r w:rsidRPr="006A24EA">
        <w:rPr>
          <w:rFonts w:cs="Times New Roman"/>
          <w:color w:val="000000" w:themeColor="text1"/>
          <w:sz w:val="24"/>
          <w:szCs w:val="24"/>
        </w:rPr>
        <w:t>.</w:t>
      </w:r>
    </w:p>
    <w:p w14:paraId="554ED090" w14:textId="1A91FCD0" w:rsidR="00D4737D" w:rsidRPr="006A24EA" w:rsidRDefault="00D4737D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Wykonawca, którego wynagrodzenie zostało zmienione zgodnie z ust. </w:t>
      </w:r>
      <w:r w:rsidR="00917D5A" w:rsidRPr="006A24EA">
        <w:rPr>
          <w:rFonts w:cs="Times New Roman"/>
          <w:color w:val="000000" w:themeColor="text1"/>
          <w:sz w:val="24"/>
          <w:szCs w:val="24"/>
        </w:rPr>
        <w:t>3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zobowiązany jest do zmiany wynagrodzenia przysługującego podwykonawcy, z którym zawarł umowę, w zakresie odpowiadającym zmianom cen towarów i usług konsumpcyjnych, dotyczących zobowiązania podwykonawcy.</w:t>
      </w:r>
    </w:p>
    <w:p w14:paraId="4BA3FEC0" w14:textId="6D9C67BD" w:rsidR="00D4737D" w:rsidRPr="006A24EA" w:rsidRDefault="00777A27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 zastrzeżeniem ust. 6 poniżej, r</w:t>
      </w:r>
      <w:r w:rsidR="00D4737D" w:rsidRPr="006A24EA">
        <w:rPr>
          <w:rFonts w:cs="Times New Roman"/>
          <w:color w:val="000000" w:themeColor="text1"/>
          <w:sz w:val="24"/>
          <w:szCs w:val="24"/>
        </w:rPr>
        <w:t xml:space="preserve">ealizacja przedmiotu umowy w wartości mniejszej niż określona wynikająca z liczby uczniów i ceny obiadów/całodziennego wyżywienia oraz dni, w których odbywały się zajęcia lekcyjne nie stanowi zmiany niniejszej umowy i nie skutkuje żadnymi sankcjami lub roszczeniami wobec Zamawiającego. </w:t>
      </w:r>
    </w:p>
    <w:p w14:paraId="2CD934C6" w14:textId="47592215" w:rsidR="00777A27" w:rsidRPr="006A24EA" w:rsidRDefault="00777A27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Wartość Umowy nie może być niższa niż</w:t>
      </w:r>
      <w:r w:rsidR="00D97215" w:rsidRPr="006A24EA">
        <w:rPr>
          <w:rFonts w:cs="Times New Roman"/>
          <w:color w:val="000000" w:themeColor="text1"/>
          <w:sz w:val="24"/>
          <w:szCs w:val="24"/>
        </w:rPr>
        <w:t xml:space="preserve"> 25</w:t>
      </w:r>
      <w:r w:rsidRPr="006A24EA">
        <w:rPr>
          <w:rFonts w:cs="Times New Roman"/>
          <w:color w:val="000000" w:themeColor="text1"/>
          <w:sz w:val="24"/>
          <w:szCs w:val="24"/>
        </w:rPr>
        <w:t>% wartości</w:t>
      </w:r>
      <w:r w:rsidR="00287593">
        <w:rPr>
          <w:rFonts w:cs="Times New Roman"/>
          <w:color w:val="000000" w:themeColor="text1"/>
          <w:sz w:val="24"/>
          <w:szCs w:val="24"/>
        </w:rPr>
        <w:t>,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o której mowa w § 2 ust. </w:t>
      </w:r>
      <w:r w:rsidR="00721FE7" w:rsidRPr="006A24EA">
        <w:rPr>
          <w:rFonts w:cs="Times New Roman"/>
          <w:color w:val="000000" w:themeColor="text1"/>
          <w:sz w:val="24"/>
          <w:szCs w:val="24"/>
        </w:rPr>
        <w:t>5</w:t>
      </w:r>
    </w:p>
    <w:p w14:paraId="6D70EECE" w14:textId="77777777" w:rsidR="00D4737D" w:rsidRPr="006A24EA" w:rsidRDefault="00D4737D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2086339F" w14:textId="77777777" w:rsidR="00D4737D" w:rsidRPr="006A24EA" w:rsidRDefault="00D4737D">
      <w:pPr>
        <w:spacing w:line="276" w:lineRule="auto"/>
        <w:ind w:left="36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§7</w:t>
      </w:r>
    </w:p>
    <w:p w14:paraId="57772C0F" w14:textId="77777777" w:rsidR="00D4737D" w:rsidRPr="006A24EA" w:rsidRDefault="00D4737D">
      <w:pPr>
        <w:spacing w:line="276" w:lineRule="auto"/>
        <w:ind w:left="36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OSOBY UPRAWNIONE DO KONTAKTU</w:t>
      </w:r>
    </w:p>
    <w:p w14:paraId="42E278C1" w14:textId="7D8DE362" w:rsidR="00287593" w:rsidRDefault="00D4737D" w:rsidP="00A47D11">
      <w:pPr>
        <w:pStyle w:val="Akapitzlist"/>
        <w:numPr>
          <w:ilvl w:val="0"/>
          <w:numId w:val="16"/>
        </w:numPr>
        <w:autoSpaceDE w:val="0"/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Osobą uprawnioną do kontaktów w kwestiach związanych z realizacją umowy ze strony Zamawiającego jest:</w:t>
      </w:r>
      <w:r w:rsidR="00287593">
        <w:rPr>
          <w:rFonts w:ascii="Times New Roman" w:hAnsi="Times New Roman"/>
          <w:color w:val="000000" w:themeColor="text1"/>
          <w:lang w:val="pl-PL"/>
        </w:rPr>
        <w:t xml:space="preserve"> </w:t>
      </w:r>
      <w:r w:rsidR="00083A76">
        <w:rPr>
          <w:rFonts w:ascii="Times New Roman" w:hAnsi="Times New Roman"/>
          <w:color w:val="000000" w:themeColor="text1"/>
          <w:lang w:val="pl-PL"/>
        </w:rPr>
        <w:t>Edyta Pilch,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="00287593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6D3D51B4" w14:textId="77777777" w:rsidR="00287593" w:rsidRDefault="00D4737D" w:rsidP="00A47D11">
      <w:pPr>
        <w:pStyle w:val="Akapitzlist"/>
        <w:autoSpaceDE w:val="0"/>
        <w:spacing w:line="276" w:lineRule="auto"/>
        <w:ind w:left="28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tel.</w:t>
      </w:r>
      <w:r w:rsidR="00083A76">
        <w:rPr>
          <w:rFonts w:ascii="Times New Roman" w:hAnsi="Times New Roman"/>
          <w:color w:val="000000" w:themeColor="text1"/>
          <w:lang w:val="pl-PL"/>
        </w:rPr>
        <w:t xml:space="preserve"> 601 224 711, 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11E2185D" w14:textId="053F6CCB" w:rsidR="00D4737D" w:rsidRPr="006A24EA" w:rsidRDefault="00D4737D" w:rsidP="00A47D11">
      <w:pPr>
        <w:pStyle w:val="Akapitzlist"/>
        <w:autoSpaceDE w:val="0"/>
        <w:spacing w:line="276" w:lineRule="auto"/>
        <w:ind w:left="28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e-mail: </w:t>
      </w:r>
      <w:r w:rsidR="00083A76">
        <w:rPr>
          <w:rFonts w:ascii="Times New Roman" w:hAnsi="Times New Roman"/>
          <w:color w:val="000000" w:themeColor="text1"/>
          <w:lang w:val="pl-PL"/>
        </w:rPr>
        <w:t>edyta.pilch@grodzisk.pl</w:t>
      </w:r>
    </w:p>
    <w:p w14:paraId="29CD6441" w14:textId="77777777" w:rsidR="00D4737D" w:rsidRPr="006A24EA" w:rsidRDefault="00D4737D" w:rsidP="00AF4C9F">
      <w:pPr>
        <w:numPr>
          <w:ilvl w:val="0"/>
          <w:numId w:val="16"/>
        </w:numPr>
        <w:suppressAutoHyphens w:val="0"/>
        <w:autoSpaceDE w:val="0"/>
        <w:spacing w:line="276" w:lineRule="auto"/>
        <w:ind w:left="284" w:hanging="284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Osobą uprawnioną do kontaktów w kwestiach związanych z realizacją umowy ze strony Wykonawcy jest: ……………………..…….……………… tel. …………..…………… faks ………………………….. e-mail: ………………………….</w:t>
      </w:r>
    </w:p>
    <w:p w14:paraId="478BDB7E" w14:textId="77777777" w:rsidR="00D4737D" w:rsidRPr="006A24EA" w:rsidRDefault="00D4737D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5B704E5C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8</w:t>
      </w:r>
    </w:p>
    <w:p w14:paraId="7E7AF43D" w14:textId="77777777" w:rsidR="00B81F09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>WYMAGANIA DOTYCZĄCE ZATRUDNIENIA</w:t>
      </w:r>
    </w:p>
    <w:p w14:paraId="4DF8B9AD" w14:textId="77777777" w:rsidR="00D4737D" w:rsidRPr="006A24EA" w:rsidRDefault="00D4737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Wymagania dotyczące zatrudnienia na umowę o pracę:</w:t>
      </w:r>
    </w:p>
    <w:p w14:paraId="59F802E1" w14:textId="77777777" w:rsidR="00D4737D" w:rsidRPr="006A24EA" w:rsidRDefault="00D4737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>Zamawiający wymaga, by czynności związane z realizacją niniejszej umowy wykonywane były przez osoby dopuszczone formalnie do kontaktu z żywnością w ramach działalności gastronomicznej i o ile nie będą wykonywane przez daną osobę w ramach prowadzonej przez nią działalności gospodarczej, były wykonywane przez osoby zatrudnione (przez Wykonawcę lub podwykonawcę) na podstawie umowy o pracę.</w:t>
      </w:r>
    </w:p>
    <w:p w14:paraId="1A935432" w14:textId="7F4EFB59" w:rsidR="00D4737D" w:rsidRPr="006A24EA" w:rsidRDefault="00D4737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związane z realizacją niniejszej Umowy, w szczególności: </w:t>
      </w:r>
      <w:r w:rsidR="005A40B8">
        <w:rPr>
          <w:rFonts w:ascii="Times New Roman" w:hAnsi="Times New Roman"/>
          <w:color w:val="000000" w:themeColor="text1"/>
          <w:lang w:val="pl-PL" w:eastAsia="pl-PL"/>
        </w:rPr>
        <w:t xml:space="preserve">przygotowywanie, </w:t>
      </w:r>
      <w:r w:rsidR="00287593" w:rsidRPr="00A47D11">
        <w:rPr>
          <w:rFonts w:ascii="Times New Roman" w:hAnsi="Times New Roman"/>
          <w:color w:val="000000" w:themeColor="text1"/>
          <w:lang w:val="pl-PL" w:eastAsia="pl-PL"/>
        </w:rPr>
        <w:t>do</w:t>
      </w:r>
      <w:r w:rsidR="005A40B8">
        <w:rPr>
          <w:rFonts w:ascii="Times New Roman" w:hAnsi="Times New Roman"/>
          <w:color w:val="000000" w:themeColor="text1"/>
          <w:lang w:val="pl-PL" w:eastAsia="pl-PL"/>
        </w:rPr>
        <w:t>stawie</w:t>
      </w:r>
      <w:r w:rsidRPr="00A47D11">
        <w:rPr>
          <w:rFonts w:ascii="Times New Roman" w:hAnsi="Times New Roman"/>
          <w:color w:val="000000" w:themeColor="text1"/>
          <w:lang w:val="pl-PL" w:eastAsia="pl-PL"/>
        </w:rPr>
        <w:t xml:space="preserve"> i wydawani</w:t>
      </w:r>
      <w:r w:rsidR="005A40B8">
        <w:rPr>
          <w:rFonts w:ascii="Times New Roman" w:hAnsi="Times New Roman"/>
          <w:color w:val="000000" w:themeColor="text1"/>
          <w:lang w:val="pl-PL" w:eastAsia="pl-PL"/>
        </w:rPr>
        <w:t>e</w:t>
      </w:r>
      <w:r w:rsidRPr="00A47D11">
        <w:rPr>
          <w:rFonts w:ascii="Times New Roman" w:hAnsi="Times New Roman"/>
          <w:color w:val="000000" w:themeColor="text1"/>
          <w:lang w:val="pl-PL" w:eastAsia="pl-PL"/>
        </w:rPr>
        <w:t xml:space="preserve"> p</w:t>
      </w:r>
      <w:r w:rsidR="00B81F09" w:rsidRPr="00A47D11">
        <w:rPr>
          <w:rFonts w:ascii="Times New Roman" w:hAnsi="Times New Roman"/>
          <w:color w:val="000000" w:themeColor="text1"/>
          <w:lang w:val="pl-PL" w:eastAsia="pl-PL"/>
        </w:rPr>
        <w:t xml:space="preserve">osiłków. </w:t>
      </w:r>
      <w:r w:rsidRPr="00A47D11">
        <w:rPr>
          <w:rFonts w:ascii="Times New Roman" w:hAnsi="Times New Roman"/>
          <w:color w:val="000000" w:themeColor="text1"/>
          <w:lang w:val="pl-PL" w:eastAsia="pl-PL"/>
        </w:rPr>
        <w:t>Zamawiający</w:t>
      </w:r>
      <w:r w:rsidRPr="006A24EA">
        <w:rPr>
          <w:rFonts w:ascii="Times New Roman" w:hAnsi="Times New Roman"/>
          <w:color w:val="000000" w:themeColor="text1"/>
          <w:lang w:val="pl-PL" w:eastAsia="pl-PL"/>
        </w:rPr>
        <w:t xml:space="preserve"> uprawniony jest w szczególności do: </w:t>
      </w:r>
    </w:p>
    <w:p w14:paraId="2111CF91" w14:textId="77777777" w:rsidR="00D4737D" w:rsidRPr="006A24EA" w:rsidRDefault="00D4737D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 xml:space="preserve">żądania oświadczeń i dokumentów w zakresie potwierdzenia spełniania ww. </w:t>
      </w:r>
      <w:r w:rsidR="00B81F09" w:rsidRPr="006A24EA">
        <w:rPr>
          <w:rFonts w:ascii="Times New Roman" w:hAnsi="Times New Roman"/>
          <w:color w:val="000000" w:themeColor="text1"/>
          <w:lang w:val="pl-PL" w:eastAsia="pl-PL"/>
        </w:rPr>
        <w:t>wymogów i dokonywania ich oceny</w:t>
      </w:r>
    </w:p>
    <w:p w14:paraId="4354B981" w14:textId="77777777" w:rsidR="00D4737D" w:rsidRPr="006A24EA" w:rsidRDefault="00D4737D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>żądania wyjaśnień w przypadku wątpliwości w zakresie potwierdzenia spełniania ww. wymogów,</w:t>
      </w:r>
    </w:p>
    <w:p w14:paraId="245D5CD0" w14:textId="77777777" w:rsidR="00D4737D" w:rsidRPr="006A24EA" w:rsidRDefault="00D4737D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>przeprowadzania kontroli na miejscu wykonywania świadczenia.</w:t>
      </w:r>
    </w:p>
    <w:p w14:paraId="2CBE4DF6" w14:textId="77777777" w:rsidR="00D4737D" w:rsidRPr="006A24EA" w:rsidRDefault="00D4737D" w:rsidP="00AF4C9F">
      <w:pPr>
        <w:spacing w:before="120" w:line="276" w:lineRule="auto"/>
        <w:jc w:val="both"/>
        <w:rPr>
          <w:rFonts w:cs="Times New Roman"/>
          <w:i/>
          <w:color w:val="000000" w:themeColor="text1"/>
          <w:sz w:val="24"/>
          <w:szCs w:val="24"/>
          <w:lang w:eastAsia="pl-PL"/>
        </w:rPr>
      </w:pP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2. W trakcie realizacji zamówienia na każde wezwanie Zamawiającego w wyznaczonym </w:t>
      </w: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br/>
        <w:t>w tym wezwaniu terminie Wykonawca przedłoży Zamawiającemu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14:paraId="1BC1AB43" w14:textId="159D4587" w:rsidR="00B81F09" w:rsidRPr="006A24EA" w:rsidRDefault="00D4737D">
      <w:pPr>
        <w:spacing w:after="80" w:line="276" w:lineRule="auto"/>
        <w:jc w:val="both"/>
        <w:rPr>
          <w:rFonts w:cs="Times New Roman"/>
          <w:color w:val="000000" w:themeColor="text1"/>
          <w:sz w:val="24"/>
          <w:szCs w:val="24"/>
          <w:lang w:eastAsia="pl-PL"/>
        </w:rPr>
      </w:pP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3. 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</w:t>
      </w:r>
      <w:r w:rsidR="000546D3" w:rsidRPr="006A24EA">
        <w:rPr>
          <w:rFonts w:cs="Times New Roman"/>
          <w:color w:val="000000" w:themeColor="text1"/>
          <w:sz w:val="24"/>
          <w:szCs w:val="24"/>
          <w:lang w:eastAsia="pl-PL"/>
        </w:rPr>
        <w:t>9</w:t>
      </w: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 </w:t>
      </w:r>
      <w:r w:rsidR="00420D53" w:rsidRPr="006A24EA">
        <w:rPr>
          <w:rFonts w:cs="Times New Roman"/>
          <w:color w:val="000000" w:themeColor="text1"/>
          <w:sz w:val="24"/>
          <w:szCs w:val="24"/>
          <w:lang w:eastAsia="pl-PL"/>
        </w:rPr>
        <w:t>ust. 1 pkt 1.5</w:t>
      </w: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ust. 1 czynności. </w:t>
      </w:r>
    </w:p>
    <w:p w14:paraId="6FD3FB75" w14:textId="77777777" w:rsidR="00D4737D" w:rsidRPr="006A24EA" w:rsidRDefault="00B81F09">
      <w:pPr>
        <w:spacing w:after="80" w:line="276" w:lineRule="auto"/>
        <w:jc w:val="both"/>
        <w:rPr>
          <w:rFonts w:cs="Times New Roman"/>
          <w:color w:val="000000" w:themeColor="text1"/>
          <w:sz w:val="24"/>
          <w:szCs w:val="24"/>
          <w:lang w:eastAsia="pl-PL"/>
        </w:rPr>
      </w:pP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4. </w:t>
      </w:r>
      <w:r w:rsidR="00D4737D" w:rsidRPr="006A24EA">
        <w:rPr>
          <w:rFonts w:cs="Times New Roman"/>
          <w:color w:val="000000" w:themeColor="text1"/>
          <w:sz w:val="24"/>
          <w:szCs w:val="24"/>
          <w:lang w:eastAsia="pl-PL"/>
        </w:rPr>
        <w:t>W przypadku uzasadnionych wątpliwości co do przestrzegania prawa pracy przez Wykonawcę lub podwykonawcę, Zamawiający może zwrócić się o przeprowadzenie kontroli przez Państwową Inspekcję Pracy”.</w:t>
      </w:r>
    </w:p>
    <w:p w14:paraId="3262BAB4" w14:textId="77777777" w:rsidR="00D4737D" w:rsidRPr="006A24EA" w:rsidRDefault="00D4737D">
      <w:pPr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10A16755" w14:textId="77777777" w:rsidR="00D4737D" w:rsidRPr="006A24EA" w:rsidRDefault="00D4737D">
      <w:pPr>
        <w:suppressAutoHyphens w:val="0"/>
        <w:spacing w:line="276" w:lineRule="auto"/>
        <w:ind w:left="425" w:hanging="425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9</w:t>
      </w:r>
    </w:p>
    <w:p w14:paraId="1B05D67D" w14:textId="77777777" w:rsidR="00D4737D" w:rsidRPr="006A24EA" w:rsidRDefault="00D4737D">
      <w:pPr>
        <w:suppressAutoHyphens w:val="0"/>
        <w:spacing w:line="276" w:lineRule="auto"/>
        <w:ind w:left="425" w:hanging="425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KARY UMOWNE</w:t>
      </w:r>
    </w:p>
    <w:p w14:paraId="4A022C23" w14:textId="77777777" w:rsidR="00D4737D" w:rsidRPr="006A24EA" w:rsidRDefault="00D4737D">
      <w:pPr>
        <w:pStyle w:val="Akapitzlist"/>
        <w:numPr>
          <w:ilvl w:val="0"/>
          <w:numId w:val="20"/>
        </w:numPr>
        <w:tabs>
          <w:tab w:val="left" w:pos="434"/>
        </w:tabs>
        <w:spacing w:line="276" w:lineRule="auto"/>
        <w:ind w:left="426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lastRenderedPageBreak/>
        <w:t>Wykonawca zapłaci Zamawiającemu kary umowne:</w:t>
      </w:r>
    </w:p>
    <w:p w14:paraId="5064136E" w14:textId="7AB2FBE2" w:rsidR="00D4737D" w:rsidRPr="006A24EA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 odstąpienie od umowy z przyczyn leżących po stronie Wykonawcy w wysokości 15% brutto wartości umowy określonej w §2 ust. </w:t>
      </w:r>
      <w:r w:rsidR="00D62519" w:rsidRPr="006A24EA">
        <w:rPr>
          <w:rFonts w:ascii="Times New Roman" w:hAnsi="Times New Roman"/>
          <w:color w:val="000000" w:themeColor="text1"/>
          <w:lang w:val="pl-PL"/>
        </w:rPr>
        <w:t>5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z zastrzeżeniem §10.</w:t>
      </w:r>
    </w:p>
    <w:p w14:paraId="2A4A3F33" w14:textId="257F9B7F" w:rsidR="00D4737D" w:rsidRPr="00A47D11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 przypadku </w:t>
      </w:r>
      <w:r w:rsidR="00127447">
        <w:rPr>
          <w:rFonts w:ascii="Times New Roman" w:hAnsi="Times New Roman"/>
          <w:color w:val="000000" w:themeColor="text1"/>
          <w:lang w:val="pl-PL"/>
        </w:rPr>
        <w:t>nieprzestr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zegania godzin wydawania posiłków ustalonych w załączniku nr 1 do niniejszej umowy </w:t>
      </w:r>
      <w:r w:rsidR="00DA31F8">
        <w:rPr>
          <w:rFonts w:ascii="Times New Roman" w:hAnsi="Times New Roman"/>
          <w:color w:val="000000" w:themeColor="text1"/>
          <w:lang w:val="pl-PL"/>
        </w:rPr>
        <w:t>każdorazowo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w 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wysokości </w:t>
      </w:r>
      <w:r w:rsidR="006A24EA" w:rsidRPr="00A47D11">
        <w:rPr>
          <w:rFonts w:ascii="Times New Roman" w:hAnsi="Times New Roman"/>
          <w:color w:val="000000" w:themeColor="text1"/>
          <w:lang w:val="pl-PL"/>
        </w:rPr>
        <w:t>30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% </w:t>
      </w:r>
      <w:r w:rsidR="006A24EA" w:rsidRPr="00A47D11">
        <w:rPr>
          <w:rFonts w:ascii="Times New Roman" w:hAnsi="Times New Roman"/>
          <w:color w:val="000000" w:themeColor="text1"/>
          <w:lang w:val="pl-PL"/>
        </w:rPr>
        <w:t xml:space="preserve">wartości 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brutto </w:t>
      </w:r>
      <w:r w:rsidR="006A24EA" w:rsidRPr="00A47D11">
        <w:rPr>
          <w:rFonts w:ascii="Times New Roman" w:hAnsi="Times New Roman"/>
          <w:color w:val="000000" w:themeColor="text1"/>
          <w:lang w:val="pl-PL"/>
        </w:rPr>
        <w:t xml:space="preserve">wydanych </w:t>
      </w:r>
      <w:r w:rsidR="00127447" w:rsidRPr="00A47D11">
        <w:rPr>
          <w:rFonts w:ascii="Times New Roman" w:hAnsi="Times New Roman"/>
          <w:color w:val="000000" w:themeColor="text1"/>
          <w:lang w:val="pl-PL"/>
        </w:rPr>
        <w:t>w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 dany</w:t>
      </w:r>
      <w:r w:rsidR="00127447" w:rsidRPr="00A47D11">
        <w:rPr>
          <w:rFonts w:ascii="Times New Roman" w:hAnsi="Times New Roman"/>
          <w:color w:val="000000" w:themeColor="text1"/>
          <w:lang w:val="pl-PL"/>
        </w:rPr>
        <w:t>m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 d</w:t>
      </w:r>
      <w:r w:rsidR="00127447" w:rsidRPr="00A47D11">
        <w:rPr>
          <w:rFonts w:ascii="Times New Roman" w:hAnsi="Times New Roman"/>
          <w:color w:val="000000" w:themeColor="text1"/>
          <w:lang w:val="pl-PL"/>
        </w:rPr>
        <w:t>niu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 posiłków</w:t>
      </w:r>
      <w:r w:rsidR="00DA31F8" w:rsidRPr="00A47D11">
        <w:rPr>
          <w:rFonts w:ascii="Times New Roman" w:hAnsi="Times New Roman"/>
          <w:color w:val="000000" w:themeColor="text1"/>
          <w:lang w:val="pl-PL"/>
        </w:rPr>
        <w:t>,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 w:rsidRPr="00A47D11">
        <w:rPr>
          <w:rFonts w:ascii="Times New Roman" w:hAnsi="Times New Roman"/>
          <w:color w:val="000000" w:themeColor="text1"/>
          <w:lang w:val="pl-PL"/>
        </w:rPr>
        <w:t>według cen</w:t>
      </w:r>
      <w:r w:rsidR="006A24EA" w:rsidRPr="00A47D11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 w:rsidRPr="00A47D11">
        <w:rPr>
          <w:rFonts w:ascii="Times New Roman" w:hAnsi="Times New Roman"/>
          <w:color w:val="000000" w:themeColor="text1"/>
          <w:lang w:val="pl-PL"/>
        </w:rPr>
        <w:t>wskazanych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 w §2 ust. 1.1</w:t>
      </w:r>
      <w:r w:rsidR="00127447" w:rsidRPr="00A47D11">
        <w:rPr>
          <w:rFonts w:ascii="Times New Roman" w:hAnsi="Times New Roman"/>
          <w:color w:val="000000" w:themeColor="text1"/>
          <w:lang w:val="pl-PL"/>
        </w:rPr>
        <w:t xml:space="preserve"> i 1.2.</w:t>
      </w:r>
    </w:p>
    <w:p w14:paraId="7D675201" w14:textId="1B7C50B9" w:rsidR="00D4737D" w:rsidRPr="00A47D11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A47D11">
        <w:rPr>
          <w:rFonts w:ascii="Times New Roman" w:hAnsi="Times New Roman"/>
          <w:color w:val="000000" w:themeColor="text1"/>
          <w:lang w:val="pl-PL"/>
        </w:rPr>
        <w:t xml:space="preserve">w przypadku wydania posiłków niespełniających wymagań jakościowych, </w:t>
      </w:r>
      <w:proofErr w:type="spellStart"/>
      <w:r w:rsidRPr="00A47D11">
        <w:rPr>
          <w:rFonts w:ascii="Times New Roman" w:hAnsi="Times New Roman"/>
          <w:color w:val="000000" w:themeColor="text1"/>
          <w:lang w:val="pl-PL"/>
        </w:rPr>
        <w:t>gramaturowych</w:t>
      </w:r>
      <w:proofErr w:type="spellEnd"/>
      <w:r w:rsidRPr="00A47D11">
        <w:rPr>
          <w:rFonts w:ascii="Times New Roman" w:hAnsi="Times New Roman"/>
          <w:color w:val="000000" w:themeColor="text1"/>
          <w:lang w:val="pl-PL"/>
        </w:rPr>
        <w:t xml:space="preserve"> lub kalorycznych każdorazowo w wysokości </w:t>
      </w:r>
      <w:r w:rsidR="006A24EA" w:rsidRPr="00A47D11">
        <w:rPr>
          <w:rFonts w:ascii="Times New Roman" w:hAnsi="Times New Roman"/>
          <w:color w:val="000000" w:themeColor="text1"/>
          <w:lang w:val="pl-PL"/>
        </w:rPr>
        <w:t>30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% </w:t>
      </w:r>
      <w:r w:rsidR="006A24EA" w:rsidRPr="00A47D11">
        <w:rPr>
          <w:rFonts w:ascii="Times New Roman" w:hAnsi="Times New Roman"/>
          <w:color w:val="000000" w:themeColor="text1"/>
          <w:lang w:val="pl-PL"/>
        </w:rPr>
        <w:t xml:space="preserve">wartości </w:t>
      </w:r>
      <w:r w:rsidRPr="00A47D11">
        <w:rPr>
          <w:rFonts w:ascii="Times New Roman" w:hAnsi="Times New Roman"/>
          <w:color w:val="000000" w:themeColor="text1"/>
          <w:lang w:val="pl-PL"/>
        </w:rPr>
        <w:t>brutto</w:t>
      </w:r>
      <w:r w:rsidR="00287593" w:rsidRPr="00A47D11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  </w:t>
      </w:r>
      <w:r w:rsidR="006A24EA" w:rsidRPr="00A47D11">
        <w:rPr>
          <w:rFonts w:ascii="Times New Roman" w:hAnsi="Times New Roman"/>
          <w:color w:val="000000" w:themeColor="text1"/>
          <w:lang w:val="pl-PL"/>
        </w:rPr>
        <w:t xml:space="preserve">wydanych </w:t>
      </w:r>
      <w:r w:rsidR="00127447" w:rsidRPr="00A47D11">
        <w:rPr>
          <w:rFonts w:ascii="Times New Roman" w:hAnsi="Times New Roman"/>
          <w:color w:val="000000" w:themeColor="text1"/>
          <w:lang w:val="pl-PL"/>
        </w:rPr>
        <w:t>w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 dany</w:t>
      </w:r>
      <w:r w:rsidR="00127447" w:rsidRPr="00A47D11">
        <w:rPr>
          <w:rFonts w:ascii="Times New Roman" w:hAnsi="Times New Roman"/>
          <w:color w:val="000000" w:themeColor="text1"/>
          <w:lang w:val="pl-PL"/>
        </w:rPr>
        <w:t>m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 d</w:t>
      </w:r>
      <w:r w:rsidR="00127447" w:rsidRPr="00A47D11">
        <w:rPr>
          <w:rFonts w:ascii="Times New Roman" w:hAnsi="Times New Roman"/>
          <w:color w:val="000000" w:themeColor="text1"/>
          <w:lang w:val="pl-PL"/>
        </w:rPr>
        <w:t>niu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 p</w:t>
      </w:r>
      <w:r w:rsidR="00B81F09" w:rsidRPr="00A47D11">
        <w:rPr>
          <w:rFonts w:ascii="Times New Roman" w:hAnsi="Times New Roman"/>
          <w:color w:val="000000" w:themeColor="text1"/>
          <w:lang w:val="pl-PL"/>
        </w:rPr>
        <w:t>osiłków</w:t>
      </w:r>
      <w:r w:rsidR="00127447" w:rsidRPr="00A47D11">
        <w:rPr>
          <w:rFonts w:ascii="Times New Roman" w:hAnsi="Times New Roman"/>
          <w:color w:val="000000" w:themeColor="text1"/>
          <w:lang w:val="pl-PL"/>
        </w:rPr>
        <w:t>,</w:t>
      </w:r>
      <w:r w:rsidR="00B81F09" w:rsidRPr="00A47D11">
        <w:rPr>
          <w:rFonts w:ascii="Times New Roman" w:hAnsi="Times New Roman"/>
          <w:color w:val="000000" w:themeColor="text1"/>
          <w:lang w:val="pl-PL"/>
        </w:rPr>
        <w:t xml:space="preserve"> </w:t>
      </w:r>
      <w:r w:rsidR="006A24EA" w:rsidRPr="00A47D11">
        <w:rPr>
          <w:rFonts w:ascii="Times New Roman" w:hAnsi="Times New Roman"/>
          <w:color w:val="000000" w:themeColor="text1"/>
          <w:lang w:val="pl-PL"/>
        </w:rPr>
        <w:t>według cen</w:t>
      </w:r>
      <w:r w:rsidR="00127447" w:rsidRPr="00A47D11">
        <w:rPr>
          <w:rFonts w:ascii="Times New Roman" w:hAnsi="Times New Roman"/>
          <w:color w:val="000000" w:themeColor="text1"/>
          <w:lang w:val="pl-PL"/>
        </w:rPr>
        <w:t xml:space="preserve"> wskazanych</w:t>
      </w:r>
      <w:r w:rsidR="00B81F09" w:rsidRPr="00A47D11">
        <w:rPr>
          <w:rFonts w:ascii="Times New Roman" w:hAnsi="Times New Roman"/>
          <w:color w:val="000000" w:themeColor="text1"/>
          <w:lang w:val="pl-PL"/>
        </w:rPr>
        <w:t xml:space="preserve"> w §</w:t>
      </w:r>
      <w:r w:rsidR="00A66DE8" w:rsidRPr="00A47D11">
        <w:rPr>
          <w:rFonts w:ascii="Times New Roman" w:hAnsi="Times New Roman"/>
          <w:color w:val="000000" w:themeColor="text1"/>
          <w:lang w:val="pl-PL"/>
        </w:rPr>
        <w:t xml:space="preserve"> </w:t>
      </w:r>
      <w:r w:rsidR="00B81F09" w:rsidRPr="00A47D11">
        <w:rPr>
          <w:rFonts w:ascii="Times New Roman" w:hAnsi="Times New Roman"/>
          <w:color w:val="000000" w:themeColor="text1"/>
          <w:lang w:val="pl-PL"/>
        </w:rPr>
        <w:t>2 ust. 1.1.</w:t>
      </w:r>
      <w:r w:rsidR="00127447" w:rsidRPr="00A47D11">
        <w:rPr>
          <w:rFonts w:ascii="Times New Roman" w:hAnsi="Times New Roman"/>
          <w:color w:val="000000" w:themeColor="text1"/>
          <w:lang w:val="pl-PL"/>
        </w:rPr>
        <w:t xml:space="preserve"> i 1.2</w:t>
      </w:r>
      <w:r w:rsidR="00DA31F8" w:rsidRPr="00A47D11">
        <w:rPr>
          <w:rFonts w:ascii="Times New Roman" w:hAnsi="Times New Roman"/>
          <w:color w:val="000000" w:themeColor="text1"/>
          <w:lang w:val="pl-PL"/>
        </w:rPr>
        <w:t>.</w:t>
      </w:r>
    </w:p>
    <w:p w14:paraId="7FC1DF54" w14:textId="40401B3F" w:rsidR="00D4737D" w:rsidRPr="00A47D11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A47D11">
        <w:rPr>
          <w:rFonts w:ascii="Times New Roman" w:hAnsi="Times New Roman"/>
          <w:color w:val="000000" w:themeColor="text1"/>
          <w:lang w:val="pl-PL"/>
        </w:rPr>
        <w:t xml:space="preserve">w przypadku wydania posiłków niezgodnie z jadłospisem każdorazowo w wysokości </w:t>
      </w:r>
      <w:r w:rsidR="006A24EA" w:rsidRPr="00A47D11">
        <w:rPr>
          <w:rFonts w:ascii="Times New Roman" w:hAnsi="Times New Roman"/>
          <w:color w:val="000000" w:themeColor="text1"/>
          <w:lang w:val="pl-PL"/>
        </w:rPr>
        <w:t>30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% </w:t>
      </w:r>
      <w:r w:rsidR="006A24EA" w:rsidRPr="00A47D11">
        <w:rPr>
          <w:rFonts w:ascii="Times New Roman" w:hAnsi="Times New Roman"/>
          <w:color w:val="000000" w:themeColor="text1"/>
          <w:lang w:val="pl-PL"/>
        </w:rPr>
        <w:t>war</w:t>
      </w:r>
      <w:r w:rsidR="00287593" w:rsidRPr="00A47D11">
        <w:rPr>
          <w:rFonts w:ascii="Times New Roman" w:hAnsi="Times New Roman"/>
          <w:color w:val="000000" w:themeColor="text1"/>
          <w:lang w:val="pl-PL"/>
        </w:rPr>
        <w:t>t</w:t>
      </w:r>
      <w:r w:rsidR="006A24EA" w:rsidRPr="00A47D11">
        <w:rPr>
          <w:rFonts w:ascii="Times New Roman" w:hAnsi="Times New Roman"/>
          <w:color w:val="000000" w:themeColor="text1"/>
          <w:lang w:val="pl-PL"/>
        </w:rPr>
        <w:t xml:space="preserve">ości 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brutto </w:t>
      </w:r>
      <w:r w:rsidR="006A24EA" w:rsidRPr="00A47D11">
        <w:rPr>
          <w:rFonts w:ascii="Times New Roman" w:hAnsi="Times New Roman"/>
          <w:color w:val="000000" w:themeColor="text1"/>
          <w:lang w:val="pl-PL"/>
        </w:rPr>
        <w:t xml:space="preserve">wydanych </w:t>
      </w:r>
      <w:r w:rsidRPr="00A47D11">
        <w:rPr>
          <w:rFonts w:ascii="Times New Roman" w:hAnsi="Times New Roman"/>
          <w:color w:val="000000" w:themeColor="text1"/>
          <w:lang w:val="pl-PL"/>
        </w:rPr>
        <w:t>na dany</w:t>
      </w:r>
      <w:r w:rsidR="00DA31F8" w:rsidRPr="00A47D11">
        <w:rPr>
          <w:rFonts w:ascii="Times New Roman" w:hAnsi="Times New Roman"/>
          <w:color w:val="000000" w:themeColor="text1"/>
          <w:lang w:val="pl-PL"/>
        </w:rPr>
        <w:t>m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 d</w:t>
      </w:r>
      <w:r w:rsidR="00DA31F8" w:rsidRPr="00A47D11">
        <w:rPr>
          <w:rFonts w:ascii="Times New Roman" w:hAnsi="Times New Roman"/>
          <w:color w:val="000000" w:themeColor="text1"/>
          <w:lang w:val="pl-PL"/>
        </w:rPr>
        <w:t xml:space="preserve">niu </w:t>
      </w:r>
      <w:r w:rsidRPr="00A47D11">
        <w:rPr>
          <w:rFonts w:ascii="Times New Roman" w:hAnsi="Times New Roman"/>
          <w:color w:val="000000" w:themeColor="text1"/>
          <w:lang w:val="pl-PL"/>
        </w:rPr>
        <w:t>posiłków</w:t>
      </w:r>
      <w:r w:rsidR="00DA31F8" w:rsidRPr="00A47D11">
        <w:rPr>
          <w:rFonts w:ascii="Times New Roman" w:hAnsi="Times New Roman"/>
          <w:color w:val="000000" w:themeColor="text1"/>
          <w:lang w:val="pl-PL"/>
        </w:rPr>
        <w:t>,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 w:rsidRPr="00A47D11">
        <w:rPr>
          <w:rFonts w:ascii="Times New Roman" w:hAnsi="Times New Roman"/>
          <w:color w:val="000000" w:themeColor="text1"/>
          <w:lang w:val="pl-PL"/>
        </w:rPr>
        <w:t>według cen</w:t>
      </w:r>
      <w:r w:rsidR="006A24EA" w:rsidRPr="00A47D11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 w:rsidRPr="00A47D11">
        <w:rPr>
          <w:rFonts w:ascii="Times New Roman" w:hAnsi="Times New Roman"/>
          <w:color w:val="000000" w:themeColor="text1"/>
          <w:lang w:val="pl-PL"/>
        </w:rPr>
        <w:t>wskazanych</w:t>
      </w:r>
      <w:r w:rsidRPr="00A47D11">
        <w:rPr>
          <w:rFonts w:ascii="Times New Roman" w:hAnsi="Times New Roman"/>
          <w:color w:val="000000" w:themeColor="text1"/>
          <w:lang w:val="pl-PL"/>
        </w:rPr>
        <w:t xml:space="preserve"> w §2 ust. 1.1.</w:t>
      </w:r>
      <w:r w:rsidR="00DA31F8" w:rsidRPr="00A47D11">
        <w:rPr>
          <w:rFonts w:ascii="Times New Roman" w:hAnsi="Times New Roman"/>
          <w:color w:val="000000" w:themeColor="text1"/>
          <w:lang w:val="pl-PL"/>
        </w:rPr>
        <w:t xml:space="preserve"> i 1.2</w:t>
      </w:r>
    </w:p>
    <w:p w14:paraId="4BA19A2B" w14:textId="0DFBF657" w:rsidR="00D4737D" w:rsidRPr="006A24EA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A47D11">
        <w:rPr>
          <w:rFonts w:ascii="Times New Roman" w:hAnsi="Times New Roman"/>
          <w:color w:val="000000" w:themeColor="text1"/>
          <w:kern w:val="0"/>
          <w:lang w:val="pl-PL" w:eastAsia="pl-PL"/>
        </w:rPr>
        <w:t>w przypadku nieprzedstawienia w terminach określonych w umowie dokumentów potwierdzających zatrudnienie na podstawie umowy o pracę</w:t>
      </w:r>
      <w:r w:rsidR="00CF6CFF" w:rsidRPr="00A47D11">
        <w:rPr>
          <w:rFonts w:ascii="Times New Roman" w:hAnsi="Times New Roman"/>
          <w:color w:val="000000" w:themeColor="text1"/>
          <w:kern w:val="0"/>
          <w:lang w:val="pl-PL" w:eastAsia="pl-PL"/>
        </w:rPr>
        <w:t>,</w:t>
      </w:r>
      <w:r w:rsidRPr="00A47D11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Zamawiającemu przysługuje prawo do naliczenia Wykonawcy kary umownej w wysokości </w:t>
      </w:r>
      <w:r w:rsidR="00B81F09" w:rsidRPr="00A47D11">
        <w:rPr>
          <w:rFonts w:ascii="Times New Roman" w:hAnsi="Times New Roman"/>
          <w:color w:val="000000" w:themeColor="text1"/>
          <w:kern w:val="0"/>
          <w:lang w:val="pl-PL" w:eastAsia="pl-PL"/>
        </w:rPr>
        <w:t>1</w:t>
      </w:r>
      <w:r w:rsidR="00E142AC" w:rsidRPr="00A47D11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</w:t>
      </w:r>
      <w:r w:rsidR="00B81F09" w:rsidRPr="00A47D11">
        <w:rPr>
          <w:rFonts w:ascii="Times New Roman" w:hAnsi="Times New Roman"/>
          <w:color w:val="000000" w:themeColor="text1"/>
          <w:kern w:val="0"/>
          <w:lang w:val="pl-PL" w:eastAsia="pl-PL"/>
        </w:rPr>
        <w:t>000 zł</w:t>
      </w:r>
      <w:r w:rsidRPr="00A47D11">
        <w:rPr>
          <w:rFonts w:ascii="Times New Roman" w:hAnsi="Times New Roman"/>
          <w:color w:val="000000" w:themeColor="text1"/>
          <w:kern w:val="0"/>
          <w:lang w:val="pl-PL" w:eastAsia="pl-PL"/>
        </w:rPr>
        <w:t>,</w:t>
      </w: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za każdy stwierdzony przypadek. </w:t>
      </w:r>
    </w:p>
    <w:p w14:paraId="6424718E" w14:textId="77777777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2. Wykonawca wyraża zgodę na potrącanie kar umownych oraz odsetek z przysługującego mu wynagrodzenia. W przypadku braku możliwości potrącenia kary umowne będą płatne w terminie 7 dni od doręczenia Wykonawcy noty księgowej wskazującej wysokość kary umownej.</w:t>
      </w:r>
    </w:p>
    <w:p w14:paraId="6525474D" w14:textId="5B209FA4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3. Zamawiający zapłaci Wykonawcy karę umowną w wysokości</w:t>
      </w:r>
      <w:r w:rsidR="00CF6CFF" w:rsidRPr="006A24EA">
        <w:rPr>
          <w:rFonts w:cs="Times New Roman"/>
          <w:color w:val="000000" w:themeColor="text1"/>
          <w:sz w:val="24"/>
          <w:szCs w:val="24"/>
        </w:rPr>
        <w:t xml:space="preserve"> 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15% brutto wartości umowy określonej w §2 ust. </w:t>
      </w:r>
      <w:r w:rsidR="00D62519" w:rsidRPr="006A24EA">
        <w:rPr>
          <w:rFonts w:cs="Times New Roman"/>
          <w:color w:val="000000" w:themeColor="text1"/>
          <w:sz w:val="24"/>
          <w:szCs w:val="24"/>
        </w:rPr>
        <w:t>5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w przypadku odstąpienia od umowy z przyczyn leżących wyłącznie po stronie</w:t>
      </w:r>
      <w:r w:rsidR="00287593">
        <w:rPr>
          <w:rFonts w:cs="Times New Roman"/>
          <w:color w:val="000000" w:themeColor="text1"/>
          <w:sz w:val="24"/>
          <w:szCs w:val="24"/>
        </w:rPr>
        <w:t xml:space="preserve"> </w:t>
      </w:r>
      <w:r w:rsidRPr="006A24EA">
        <w:rPr>
          <w:rFonts w:cs="Times New Roman"/>
          <w:color w:val="000000" w:themeColor="text1"/>
          <w:sz w:val="24"/>
          <w:szCs w:val="24"/>
        </w:rPr>
        <w:t>Zamawiającego</w:t>
      </w:r>
      <w:r w:rsidR="00287593">
        <w:rPr>
          <w:rFonts w:cs="Times New Roman"/>
          <w:color w:val="000000" w:themeColor="text1"/>
          <w:sz w:val="24"/>
          <w:szCs w:val="24"/>
        </w:rPr>
        <w:t xml:space="preserve">, </w:t>
      </w:r>
      <w:r w:rsidRPr="006A24EA">
        <w:rPr>
          <w:rFonts w:cs="Times New Roman"/>
          <w:color w:val="000000" w:themeColor="text1"/>
          <w:sz w:val="24"/>
          <w:szCs w:val="24"/>
        </w:rPr>
        <w:t>chyba że takiego odstąpienia wymagał ważny interes publiczny lub przepisy prawa z zastrzeżeniem §10.</w:t>
      </w:r>
    </w:p>
    <w:p w14:paraId="622D3255" w14:textId="21CAEDBD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4. Stronom przysługuje prawo dochodzenia odszkodowania przewyższającego wysokość kar</w:t>
      </w:r>
      <w:r w:rsidR="00875C26" w:rsidRPr="006A24EA">
        <w:rPr>
          <w:rFonts w:cs="Times New Roman"/>
          <w:color w:val="000000" w:themeColor="text1"/>
          <w:sz w:val="24"/>
          <w:szCs w:val="24"/>
        </w:rPr>
        <w:t xml:space="preserve"> umownych</w:t>
      </w:r>
      <w:r w:rsidRPr="006A24EA">
        <w:rPr>
          <w:rFonts w:cs="Times New Roman"/>
          <w:color w:val="000000" w:themeColor="text1"/>
          <w:sz w:val="24"/>
          <w:szCs w:val="24"/>
        </w:rPr>
        <w:t>.</w:t>
      </w:r>
    </w:p>
    <w:p w14:paraId="7AF0CD27" w14:textId="39A29791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5. Żadna ze stron nie odpowiada względem drugiej</w:t>
      </w:r>
      <w:r w:rsidR="00287593">
        <w:rPr>
          <w:rFonts w:cs="Times New Roman"/>
          <w:color w:val="000000" w:themeColor="text1"/>
          <w:sz w:val="24"/>
          <w:szCs w:val="24"/>
        </w:rPr>
        <w:t>,</w:t>
      </w:r>
      <w:r w:rsidR="00D1692A">
        <w:rPr>
          <w:rFonts w:cs="Times New Roman"/>
          <w:color w:val="000000" w:themeColor="text1"/>
          <w:sz w:val="24"/>
          <w:szCs w:val="24"/>
        </w:rPr>
        <w:t xml:space="preserve"> </w:t>
      </w:r>
      <w:r w:rsidRPr="006A24EA">
        <w:rPr>
          <w:rFonts w:cs="Times New Roman"/>
          <w:color w:val="000000" w:themeColor="text1"/>
          <w:sz w:val="24"/>
          <w:szCs w:val="24"/>
        </w:rPr>
        <w:t>jeśli naruszenie umowy wynikało z zaistnienia siły wyższej.</w:t>
      </w:r>
    </w:p>
    <w:p w14:paraId="02FB4F0D" w14:textId="4B4049FB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6. Maksymalna łączna wysokość kar nie może przewyższyć 30% wartości brutto umowy określonej w §2 ust. </w:t>
      </w:r>
      <w:r w:rsidR="00D62519" w:rsidRPr="006A24EA">
        <w:rPr>
          <w:rFonts w:cs="Times New Roman"/>
          <w:color w:val="000000" w:themeColor="text1"/>
          <w:sz w:val="24"/>
          <w:szCs w:val="24"/>
        </w:rPr>
        <w:t>5</w:t>
      </w:r>
      <w:r w:rsidRPr="006A24EA">
        <w:rPr>
          <w:rFonts w:cs="Times New Roman"/>
          <w:color w:val="000000" w:themeColor="text1"/>
          <w:sz w:val="24"/>
          <w:szCs w:val="24"/>
        </w:rPr>
        <w:t>.</w:t>
      </w:r>
    </w:p>
    <w:p w14:paraId="7E145F30" w14:textId="77777777" w:rsidR="00D4737D" w:rsidRPr="006A24EA" w:rsidRDefault="00D4737D">
      <w:pPr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6E94C0DA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10</w:t>
      </w:r>
    </w:p>
    <w:p w14:paraId="5BB76B3F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ODSTĄPIENIE OD UMOWY</w:t>
      </w:r>
    </w:p>
    <w:p w14:paraId="6818BCF3" w14:textId="39230E6F" w:rsidR="00D4737D" w:rsidRPr="006A24EA" w:rsidRDefault="00D4737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Zamawiający ma prawo skorzystać z prawa odstąpienia od umowy z winy Wykonawcy z zachowaniem uprawnień, o których mowa w §9 ust.1.1. w terminie </w:t>
      </w:r>
      <w:r w:rsidR="00E86D49" w:rsidRPr="006A24EA">
        <w:rPr>
          <w:rFonts w:ascii="Times New Roman" w:hAnsi="Times New Roman"/>
          <w:color w:val="000000" w:themeColor="text1"/>
          <w:lang w:val="pl-PL"/>
        </w:rPr>
        <w:t>14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dni roboczych od powzięcia wiadomości o zaistnieniu jednej z poniższych okoliczności:</w:t>
      </w:r>
    </w:p>
    <w:p w14:paraId="1815AACB" w14:textId="77777777" w:rsidR="00D4737D" w:rsidRPr="006A24EA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nie rozpoczął wykonywania umowy w przewidzianym w umowie terminie lub nie realizował umowy w ciągu 3 kolejnych dni pracy szkoły,</w:t>
      </w:r>
    </w:p>
    <w:p w14:paraId="1245F289" w14:textId="77777777" w:rsidR="00D4737D" w:rsidRPr="006A24EA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Wykonawca nie uwzględnił przynajmniej dwukrotnie udokumentowanych naruszeń jakościowych, kalorycznych lub </w:t>
      </w:r>
      <w:proofErr w:type="spellStart"/>
      <w:r w:rsidRPr="006A24EA">
        <w:rPr>
          <w:rFonts w:ascii="Times New Roman" w:hAnsi="Times New Roman"/>
          <w:color w:val="000000" w:themeColor="text1"/>
          <w:lang w:val="pl-PL"/>
        </w:rPr>
        <w:t>gramaturowych</w:t>
      </w:r>
      <w:proofErr w:type="spellEnd"/>
      <w:r w:rsidRPr="006A24EA">
        <w:rPr>
          <w:rFonts w:ascii="Times New Roman" w:hAnsi="Times New Roman"/>
          <w:color w:val="000000" w:themeColor="text1"/>
          <w:lang w:val="pl-PL"/>
        </w:rPr>
        <w:t xml:space="preserve"> serwowanych posiłków,</w:t>
      </w:r>
    </w:p>
    <w:p w14:paraId="20761B82" w14:textId="77777777" w:rsidR="00D4737D" w:rsidRPr="006A24EA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naruszył bezwzględnie obowiązujące przepisy,</w:t>
      </w:r>
    </w:p>
    <w:p w14:paraId="6E0A045E" w14:textId="77777777" w:rsidR="00D4737D" w:rsidRPr="006A24EA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w sposób uporczywy, mimo przynajmniej dwukrotnego wezwania przez Zamawiającego, nie wykonuje postanowień niniejszej umowy</w:t>
      </w:r>
    </w:p>
    <w:p w14:paraId="3FC1738C" w14:textId="77777777" w:rsidR="00D4737D" w:rsidRPr="006A24EA" w:rsidRDefault="00D4737D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7B7A9208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>§11</w:t>
      </w:r>
    </w:p>
    <w:p w14:paraId="28412462" w14:textId="77777777" w:rsidR="00D4737D" w:rsidRPr="00A47D11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kern w:val="2"/>
          <w:sz w:val="24"/>
          <w:szCs w:val="24"/>
        </w:rPr>
      </w:pPr>
      <w:r w:rsidRPr="00A47D11">
        <w:rPr>
          <w:rFonts w:cs="Times New Roman"/>
          <w:b/>
          <w:bCs/>
          <w:color w:val="000000" w:themeColor="text1"/>
          <w:kern w:val="2"/>
          <w:sz w:val="24"/>
          <w:szCs w:val="24"/>
        </w:rPr>
        <w:t>DANE OSOBOWE</w:t>
      </w:r>
    </w:p>
    <w:p w14:paraId="3E503EF1" w14:textId="77777777" w:rsidR="00DA5718" w:rsidRPr="00A47D11" w:rsidRDefault="00DA5718" w:rsidP="00DA5718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A47D11">
        <w:rPr>
          <w:rFonts w:cs="Times New Roman"/>
          <w:color w:val="000000" w:themeColor="text1"/>
          <w:sz w:val="24"/>
          <w:szCs w:val="24"/>
        </w:rPr>
        <w:t>Przetwarzanie danych osobowych przez Wykonawcę w ramach realizacji wszelkich procesów związanych z wykonywaniem przedmiotu zamówienia będzie odbywało się z zapewnieniem przestrzegania wytycznych prawa krajowego i unijnego ochrony danych osobowych tj. zgodnie z ustawą z dnia 24 maja 2018 r. o ochronie danych osobowych (Dz. U. z 2019 r. poz. 1781) i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119/1) – dalej RODO. .</w:t>
      </w:r>
    </w:p>
    <w:p w14:paraId="278B80EA" w14:textId="77777777" w:rsidR="00DA5718" w:rsidRPr="00A47D11" w:rsidRDefault="00DA5718" w:rsidP="00DA5718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A47D11">
        <w:rPr>
          <w:rFonts w:cs="Times New Roman"/>
          <w:color w:val="000000" w:themeColor="text1"/>
          <w:sz w:val="24"/>
          <w:szCs w:val="24"/>
        </w:rPr>
        <w:t>Wykonawca będąc samodzielnym administratorem danych jest zobowiązany dopełnić obowiązek informacyjny wynikający z wytycznych art. 13 RODO w stosunku do rodziców dzieci korzystających z usługi.</w:t>
      </w:r>
    </w:p>
    <w:p w14:paraId="2DDD50EC" w14:textId="77777777" w:rsidR="00DA5718" w:rsidRPr="00A47D11" w:rsidRDefault="00DA5718" w:rsidP="00DA5718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A47D11">
        <w:rPr>
          <w:rFonts w:cs="Times New Roman"/>
          <w:color w:val="000000" w:themeColor="text1"/>
          <w:sz w:val="24"/>
          <w:szCs w:val="24"/>
        </w:rPr>
        <w:t>W przypadku korzystania przez Wykonawcę z usług innego podmiotu będącego dostawcą systemu informatycznego używanego w celu realizacji przedmiotu zamówienia, Wykonawca zobowiązany jest do zawarcia wymaganej art. 28 RODO umowy powierzenia przetwarzania danych gwarantującej zapewnienie adekwatnego poziomu bezpieczeństwa przetwarzania danych zgodnie z wymaganiami art. 32 RODO przez cały okres realizacji usługi.</w:t>
      </w:r>
    </w:p>
    <w:p w14:paraId="1E764541" w14:textId="77777777" w:rsidR="00DA5718" w:rsidRPr="00A47D11" w:rsidRDefault="00DA5718" w:rsidP="00DA5718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A47D11">
        <w:rPr>
          <w:rFonts w:cs="Times New Roman"/>
          <w:color w:val="000000" w:themeColor="text1"/>
          <w:kern w:val="2"/>
          <w:sz w:val="24"/>
          <w:szCs w:val="24"/>
        </w:rPr>
        <w:t>Wykonawca zobowiązany jest po zakończeniu realizacji przedmiotu zamówienia dokonać usunięcia przetwarzanych danych osobowych należących do osób korzystających z usługi  ze wszystkich nośników danych oraz  używanego podczas realizacji przedmiotu zamówienia systemu informatycznego.</w:t>
      </w:r>
    </w:p>
    <w:p w14:paraId="3A4B8815" w14:textId="08D3FA9B" w:rsidR="00DA5718" w:rsidRPr="00A47D11" w:rsidRDefault="00DA5718" w:rsidP="00DA5718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A47D11">
        <w:rPr>
          <w:rFonts w:cs="Times New Roman"/>
          <w:color w:val="000000" w:themeColor="text1"/>
          <w:kern w:val="2"/>
          <w:sz w:val="24"/>
          <w:szCs w:val="24"/>
        </w:rPr>
        <w:t>Na dowód wykazania skutecznej realizacji czynności przetwarzania  określonej</w:t>
      </w:r>
      <w:r w:rsidR="00A47D11">
        <w:rPr>
          <w:rFonts w:cs="Times New Roman"/>
          <w:color w:val="000000" w:themeColor="text1"/>
          <w:kern w:val="2"/>
          <w:sz w:val="24"/>
          <w:szCs w:val="24"/>
        </w:rPr>
        <w:t xml:space="preserve"> w pkt. 4 Wykonawca przedłoży w</w:t>
      </w:r>
      <w:r w:rsidRPr="00A47D11">
        <w:rPr>
          <w:rFonts w:cs="Times New Roman"/>
          <w:color w:val="000000" w:themeColor="text1"/>
          <w:kern w:val="2"/>
          <w:sz w:val="24"/>
          <w:szCs w:val="24"/>
        </w:rPr>
        <w:t>raz z ostatnią fakturą Zamawiającemu oświadczenie wykonania czynności skutecznego usunięcia danych osobowych ze wszystkich nośników i modułów systemu informatycznego.</w:t>
      </w:r>
    </w:p>
    <w:p w14:paraId="7EB073AE" w14:textId="77777777" w:rsidR="00DA5718" w:rsidRPr="00A47D11" w:rsidRDefault="00DA5718" w:rsidP="00DA5718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A47D11">
        <w:rPr>
          <w:rFonts w:cs="Times New Roman"/>
          <w:color w:val="000000" w:themeColor="text1"/>
          <w:kern w:val="2"/>
          <w:sz w:val="24"/>
          <w:szCs w:val="24"/>
        </w:rPr>
        <w:t xml:space="preserve">Oświadczony przez Wykonawcę termin wykonania czynności określonych w pkt. 4 nie może </w:t>
      </w:r>
      <w:r w:rsidRPr="00A47D11">
        <w:rPr>
          <w:rFonts w:cs="Times New Roman"/>
          <w:color w:val="000000" w:themeColor="text1"/>
          <w:kern w:val="2"/>
          <w:sz w:val="24"/>
          <w:szCs w:val="24"/>
          <w:u w:val="single"/>
        </w:rPr>
        <w:t>być dłuższy niż</w:t>
      </w:r>
      <w:r w:rsidRPr="00A47D11">
        <w:rPr>
          <w:rFonts w:cs="Times New Roman"/>
          <w:color w:val="000000" w:themeColor="text1"/>
          <w:kern w:val="2"/>
          <w:sz w:val="24"/>
          <w:szCs w:val="24"/>
        </w:rPr>
        <w:t xml:space="preserve"> 30 dni, a w przypadku wystąpienia roszczenia do czasu upływu okresu ich  przedawnienia.</w:t>
      </w:r>
    </w:p>
    <w:p w14:paraId="732C541F" w14:textId="77777777" w:rsidR="00D4737D" w:rsidRPr="006A24EA" w:rsidRDefault="00D4737D">
      <w:pPr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06A426FF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12</w:t>
      </w:r>
    </w:p>
    <w:p w14:paraId="6278B051" w14:textId="77777777" w:rsidR="00B81F09" w:rsidRPr="006A24EA" w:rsidRDefault="00B81F09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ROZSTRZYGANIA SPORÓW</w:t>
      </w:r>
    </w:p>
    <w:p w14:paraId="4B110FA8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Ewentualne spory wynikłe na tle wykonywania niniejszej umowy, których nie udałoby się rozstrzygnąć Stronom ugodowo, będzie rozstrzygał Sąd Powszechny właściwy dla siedziby Zamawiającego.</w:t>
      </w:r>
    </w:p>
    <w:p w14:paraId="68928003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Wykonawca, pod rygorem nieważności, nie może dokonać cesji wierzytelności wynikających z niniejszej umowy bez pisemnej zgody Zamawiającego.</w:t>
      </w:r>
    </w:p>
    <w:p w14:paraId="5745E714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 sprawach nieuregulowanych niniejszą umową stosuje się przepisy ustawy Prawo zamówień publicznych i Kodeksu Cywilnego.</w:t>
      </w:r>
    </w:p>
    <w:p w14:paraId="2FBECB00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Umowę sporządzono w trzech jednobrzmiących egzemplarzach: dwa egzemplarze </w:t>
      </w:r>
      <w:r w:rsidRPr="006A24EA">
        <w:rPr>
          <w:rFonts w:ascii="Times New Roman" w:hAnsi="Times New Roman"/>
          <w:color w:val="000000" w:themeColor="text1"/>
          <w:lang w:val="pl-PL"/>
        </w:rPr>
        <w:br/>
        <w:t>dla Zamawiającego i jeden dla Wykonawcy.</w:t>
      </w:r>
    </w:p>
    <w:p w14:paraId="457E8595" w14:textId="77777777" w:rsidR="00D4737D" w:rsidRPr="006A24EA" w:rsidRDefault="00D4737D">
      <w:p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21D78304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>§ 13</w:t>
      </w:r>
    </w:p>
    <w:p w14:paraId="63C9FAC8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WYKAZ ZAŁĄCZNIKÓW</w:t>
      </w:r>
    </w:p>
    <w:p w14:paraId="56A6ABB0" w14:textId="77777777" w:rsidR="00D4737D" w:rsidRPr="006A24EA" w:rsidRDefault="00D4737D">
      <w:pPr>
        <w:pStyle w:val="Akapitzlist"/>
        <w:numPr>
          <w:ilvl w:val="0"/>
          <w:numId w:val="4"/>
        </w:numPr>
        <w:autoSpaceDE w:val="0"/>
        <w:spacing w:line="276" w:lineRule="auto"/>
        <w:ind w:left="28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Integralną część umowy stanowią następujące załączniki:</w:t>
      </w:r>
    </w:p>
    <w:p w14:paraId="53156164" w14:textId="36353D31" w:rsidR="00D4737D" w:rsidRPr="006A24EA" w:rsidRDefault="00D4737D">
      <w:pPr>
        <w:pStyle w:val="Akapitzlist"/>
        <w:numPr>
          <w:ilvl w:val="1"/>
          <w:numId w:val="4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Załącznik nr 1 – szczegółowy opis przedmiotu zamówienia,</w:t>
      </w:r>
    </w:p>
    <w:p w14:paraId="76462D17" w14:textId="033C4152" w:rsidR="00D4737D" w:rsidRPr="006A24EA" w:rsidRDefault="00B81F09">
      <w:pPr>
        <w:pStyle w:val="Akapitzlist"/>
        <w:numPr>
          <w:ilvl w:val="1"/>
          <w:numId w:val="4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Załącznik nr 2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 - Zarządzenie Nr </w:t>
      </w:r>
      <w:r w:rsidR="00D1692A">
        <w:rPr>
          <w:rFonts w:ascii="Times New Roman" w:hAnsi="Times New Roman"/>
          <w:color w:val="000000" w:themeColor="text1"/>
          <w:lang w:val="pl-PL"/>
        </w:rPr>
        <w:t>99/2024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 Burmistrza </w:t>
      </w:r>
      <w:r w:rsidR="00D1692A">
        <w:rPr>
          <w:rFonts w:ascii="Times New Roman" w:hAnsi="Times New Roman"/>
          <w:color w:val="000000" w:themeColor="text1"/>
          <w:lang w:val="pl-PL"/>
        </w:rPr>
        <w:t xml:space="preserve">Grodziska Mazowieckiego 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z dnia </w:t>
      </w:r>
      <w:r w:rsidR="00D1692A">
        <w:rPr>
          <w:rFonts w:ascii="Times New Roman" w:hAnsi="Times New Roman"/>
          <w:color w:val="000000" w:themeColor="text1"/>
          <w:lang w:val="pl-PL"/>
        </w:rPr>
        <w:t>16 lipca 2024 r.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 w sprawie wprowadzenia stawek wynajmu pomieszczeń na potrzeby świadczenia usług żywienia zbiorowego w placówkach oświatowych, dla których Gmina Grodzisk Mazowiecki jest organem prowadzącym,</w:t>
      </w:r>
    </w:p>
    <w:p w14:paraId="7D3CBD8B" w14:textId="77777777" w:rsidR="00D4737D" w:rsidRPr="006A24EA" w:rsidRDefault="00D4737D">
      <w:pPr>
        <w:pStyle w:val="Akapitzlist"/>
        <w:numPr>
          <w:ilvl w:val="1"/>
          <w:numId w:val="4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Załącznik nr 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>3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– oferta Wykonawcy.</w:t>
      </w:r>
    </w:p>
    <w:p w14:paraId="1E4076CF" w14:textId="77777777" w:rsidR="00D4737D" w:rsidRPr="006A24EA" w:rsidRDefault="00D4737D">
      <w:pPr>
        <w:pStyle w:val="Akapitzlist"/>
        <w:numPr>
          <w:ilvl w:val="0"/>
          <w:numId w:val="4"/>
        </w:numPr>
        <w:autoSpaceDE w:val="0"/>
        <w:spacing w:line="276" w:lineRule="auto"/>
        <w:ind w:left="426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 przypadku jeśli szczegółowy opis przedmiotu zamówienia (załącznik nr 1), w części dotyczącej obowiązków Wykonawcy normuje jakąś kwestię bardziej szczegółowo niż postanowienia niniejszej umowy, unormowanie to obowiązuje Wykonawcę stanowiąc integralną część niniejszej umowy.</w:t>
      </w:r>
    </w:p>
    <w:p w14:paraId="2A1A99AC" w14:textId="77777777" w:rsidR="00D4737D" w:rsidRPr="006A24EA" w:rsidRDefault="00D4737D">
      <w:pPr>
        <w:tabs>
          <w:tab w:val="left" w:pos="284"/>
        </w:tabs>
        <w:suppressAutoHyphens w:val="0"/>
        <w:autoSpaceDE w:val="0"/>
        <w:spacing w:line="276" w:lineRule="auto"/>
        <w:ind w:left="284"/>
        <w:jc w:val="center"/>
        <w:rPr>
          <w:rFonts w:cs="Times New Roman"/>
          <w:color w:val="000000" w:themeColor="text1"/>
          <w:sz w:val="24"/>
          <w:szCs w:val="24"/>
        </w:rPr>
      </w:pPr>
    </w:p>
    <w:p w14:paraId="59863758" w14:textId="77777777" w:rsidR="00D4737D" w:rsidRPr="006A24EA" w:rsidRDefault="00D4737D" w:rsidP="00AF4C9F">
      <w:pPr>
        <w:tabs>
          <w:tab w:val="left" w:pos="284"/>
        </w:tabs>
        <w:suppressAutoHyphens w:val="0"/>
        <w:autoSpaceDE w:val="0"/>
        <w:ind w:left="284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14</w:t>
      </w:r>
    </w:p>
    <w:p w14:paraId="0D061F56" w14:textId="77777777" w:rsidR="00D4737D" w:rsidRPr="006A24EA" w:rsidRDefault="00D4737D" w:rsidP="00AF4C9F">
      <w:pPr>
        <w:tabs>
          <w:tab w:val="left" w:pos="284"/>
        </w:tabs>
        <w:suppressAutoHyphens w:val="0"/>
        <w:autoSpaceDE w:val="0"/>
        <w:ind w:left="284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KLAUZULA INFORMACYJNA</w:t>
      </w:r>
    </w:p>
    <w:p w14:paraId="3EECDD17" w14:textId="77777777" w:rsidR="00D4737D" w:rsidRPr="00A47D11" w:rsidRDefault="00D4737D" w:rsidP="00AF4C9F">
      <w:pPr>
        <w:pStyle w:val="NormalnyWeb"/>
        <w:spacing w:before="0" w:beforeAutospacing="0" w:after="0" w:line="240" w:lineRule="auto"/>
        <w:jc w:val="both"/>
        <w:rPr>
          <w:rStyle w:val="Pogrubienie"/>
          <w:b w:val="0"/>
          <w:bCs w:val="0"/>
          <w:color w:val="000000" w:themeColor="text1"/>
          <w:kern w:val="1"/>
          <w:lang w:eastAsia="zh-CN"/>
        </w:rPr>
      </w:pPr>
      <w:r w:rsidRPr="006A24EA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 w:rsidRPr="006A24EA">
        <w:rPr>
          <w:rStyle w:val="Pogrubienie"/>
          <w:b w:val="0"/>
          <w:color w:val="000000" w:themeColor="text1"/>
        </w:rPr>
        <w:br/>
        <w:t xml:space="preserve">z przetwarzaniem danych osobowych i w sprawie swobodnego przepływu takich danych oraz uchylenia dyrektywy 95/46/WE (ogólne rozporządzenie </w:t>
      </w:r>
      <w:r w:rsidRPr="00A47D11">
        <w:rPr>
          <w:rStyle w:val="Pogrubienie"/>
          <w:b w:val="0"/>
          <w:color w:val="000000" w:themeColor="text1"/>
        </w:rPr>
        <w:t>o ochronie danych), dalej RODO</w:t>
      </w:r>
    </w:p>
    <w:p w14:paraId="1FEA93B3" w14:textId="6EE22A0E" w:rsidR="00D4737D" w:rsidRPr="00A47D11" w:rsidRDefault="00D4737D" w:rsidP="00A47D11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A47D11">
        <w:rPr>
          <w:color w:val="000000" w:themeColor="text1"/>
        </w:rPr>
        <w:t>Administratorem Państwa danych osobowych jest</w:t>
      </w:r>
      <w:r w:rsidR="00A47D11">
        <w:rPr>
          <w:color w:val="000000" w:themeColor="text1"/>
        </w:rPr>
        <w:t xml:space="preserve"> Dyrektor Szkoły Podstawowej nr 5 im. Leonida Teligi w Grodzisku Mazowieckim.</w:t>
      </w:r>
      <w:r w:rsidRPr="00A47D11">
        <w:rPr>
          <w:color w:val="000000" w:themeColor="text1"/>
        </w:rPr>
        <w:t xml:space="preserve"> </w:t>
      </w:r>
    </w:p>
    <w:p w14:paraId="0530F36D" w14:textId="77777777" w:rsidR="00D4737D" w:rsidRPr="00A47D11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A47D11">
        <w:rPr>
          <w:color w:val="000000" w:themeColor="text1"/>
        </w:rPr>
        <w:t xml:space="preserve">W sprawach dotyczących przetwarzania przez nas Państwa danych osobowych oraz korzystania z praw związanych z ochroną danych osobowych możecie Państwo kontaktować się z Inspektorem Ochrony Danych, e-mail: </w:t>
      </w:r>
      <w:hyperlink r:id="rId8" w:history="1">
        <w:r w:rsidR="00B81F09" w:rsidRPr="00A47D11">
          <w:rPr>
            <w:rStyle w:val="Hipercze"/>
            <w:color w:val="000000" w:themeColor="text1"/>
          </w:rPr>
          <w:t>iod@cdkp.pl</w:t>
        </w:r>
      </w:hyperlink>
    </w:p>
    <w:p w14:paraId="41F75552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rStyle w:val="ng-binding"/>
          <w:color w:val="000000" w:themeColor="text1"/>
        </w:rPr>
      </w:pPr>
      <w:r w:rsidRPr="00A47D11">
        <w:rPr>
          <w:color w:val="000000" w:themeColor="text1"/>
        </w:rPr>
        <w:t>Dane osobowe będziemy przetwarzać w celu wypełnienia obowiązków</w:t>
      </w:r>
      <w:r w:rsidRPr="006A24EA">
        <w:rPr>
          <w:color w:val="000000" w:themeColor="text1"/>
        </w:rPr>
        <w:t xml:space="preserve"> prawnych realizacji umowy w związku z wykonywaniem zapisów zawartych w umowach (art. 6 ust. 1 lit. b RODO)</w:t>
      </w:r>
      <w:r w:rsidR="00B81F09" w:rsidRPr="006A24EA">
        <w:rPr>
          <w:color w:val="000000" w:themeColor="text1"/>
        </w:rPr>
        <w:t xml:space="preserve"> </w:t>
      </w:r>
      <w:r w:rsidRPr="006A24EA">
        <w:rPr>
          <w:rStyle w:val="ng-binding"/>
          <w:color w:val="000000" w:themeColor="text1"/>
        </w:rPr>
        <w:t>Następnie Państwa dane osobowe będziemy przetwarzać w celu wypełnienia obowiązku archiwizacji dokumentów wynikających z ustawy z dn. 14 lipca 1983 r. o narodowym zasobie archiwalnym i archiwach (Dz.U. z 2020 r. poz. 164).</w:t>
      </w:r>
    </w:p>
    <w:p w14:paraId="4890F185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W związku z przetwarzaniem danych w celach,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w tym  Marszałek Województwa Mazowieckiego w związku z korzystaniem przez Urząd z systemu elektronicznego zarządzania dokumentacja (EZD) oraz osoby posiadające dostęp do informacji publicznej w trybie ustawy o dostępnie do informacji publicznej, w przypadku w którym nie zachodzi podstawa do ograniczenia dostępu zgodnie z art. 5 Ustawy o dostępie do informacji publicznej z dnia 6 września 2001 r.  (Dz.U. z 2020 r., poz. 2176) </w:t>
      </w:r>
    </w:p>
    <w:p w14:paraId="7B8E6723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W związku z przetwarzaniem Pani/Pana danych osobowych przysługują Pani/Panu następujące uprawnienia: </w:t>
      </w:r>
    </w:p>
    <w:p w14:paraId="2117922B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prawo dostępu do danych osobowych, w tym prawo do uzyskania kopii tych danych</w:t>
      </w:r>
      <w:r w:rsidR="00B81F09" w:rsidRPr="006A24EA">
        <w:rPr>
          <w:color w:val="000000" w:themeColor="text1"/>
        </w:rPr>
        <w:t>,</w:t>
      </w:r>
    </w:p>
    <w:p w14:paraId="204F3731" w14:textId="445149ED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prawo do żądania sprostowania (poprawiania) danych osobowych – w</w:t>
      </w:r>
      <w:r w:rsidR="00287593">
        <w:rPr>
          <w:color w:val="000000" w:themeColor="text1"/>
        </w:rPr>
        <w:t xml:space="preserve"> </w:t>
      </w:r>
      <w:r w:rsidRPr="006A24EA">
        <w:rPr>
          <w:color w:val="000000" w:themeColor="text1"/>
        </w:rPr>
        <w:t>przypadku</w:t>
      </w:r>
      <w:r w:rsidR="00287593">
        <w:rPr>
          <w:color w:val="000000" w:themeColor="text1"/>
        </w:rPr>
        <w:t xml:space="preserve">, </w:t>
      </w:r>
      <w:r w:rsidRPr="006A24EA">
        <w:rPr>
          <w:color w:val="000000" w:themeColor="text1"/>
        </w:rPr>
        <w:t>gdy dane są nieprawidłowe lub niekompletne</w:t>
      </w:r>
      <w:r w:rsidR="00B81F09" w:rsidRPr="006A24EA">
        <w:rPr>
          <w:color w:val="000000" w:themeColor="text1"/>
        </w:rPr>
        <w:t>,</w:t>
      </w:r>
    </w:p>
    <w:p w14:paraId="1A0515CA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prawo do żądania usunięcia danych osobowych (nie dotyczy przypadków określonych w Art. 17 ust. 3 RODO),</w:t>
      </w:r>
    </w:p>
    <w:p w14:paraId="5021A8B2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prawo do żądania ograniczenia przetwarzania danych osobowych, </w:t>
      </w:r>
    </w:p>
    <w:p w14:paraId="365184FD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lastRenderedPageBreak/>
        <w:t xml:space="preserve">prawo do przenoszenia danych, </w:t>
      </w:r>
    </w:p>
    <w:p w14:paraId="7067ACF5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prawo sprzeciwu wobec przetwarzania danych. </w:t>
      </w:r>
    </w:p>
    <w:p w14:paraId="5463250B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Państwa dane nie będą przekazane do państwa trzeciego/organizacji międzynarodowej.</w:t>
      </w:r>
    </w:p>
    <w:p w14:paraId="7A910284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Państwa dane będą przechowywane przez okres wynikający z celów przetwarzania opisanych w pkt. 3, a po tym czasie przez okres oraz w zakresie wymaganym przez przepisy powszechnie obowiązującego prawa tj. 4 lata od 1 stycznia następnego roku po ostatecznym załatwieniu sprawy. </w:t>
      </w:r>
      <w:r w:rsidRPr="006A24EA">
        <w:rPr>
          <w:color w:val="000000" w:themeColor="text1"/>
          <w:lang w:eastAsia="zh-CN"/>
        </w:rPr>
        <w:t>Dane kontaktowe będą przechowywane przez Administratora Danych Osobowych do momentu wycofania przez Państwa zgody lub załatwienia sprawy.</w:t>
      </w:r>
    </w:p>
    <w:p w14:paraId="281A74E5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rStyle w:val="Hipercze"/>
          <w:color w:val="000000" w:themeColor="text1"/>
          <w:u w:val="none"/>
        </w:rPr>
      </w:pPr>
      <w:r w:rsidRPr="006A24EA">
        <w:rPr>
          <w:color w:val="000000" w:themeColor="text1"/>
        </w:rPr>
        <w:t xml:space="preserve">Przysługuje Państwu prawo do wniesienia skargi do organu nadzorczego w sposobie i trybie określonym w przepisach RODO oraz Ustawy o ochronie danych osobowych (Dz. U. z 2018 r. poz. 1000). Adres organu nadzorczego: Prezes Urzędu Ochrony Danych Osobowych, ul. Stawki 2, 00-193 Warszawa, tel. 22 531 03 00, fax. 22 531 03 01, </w:t>
      </w:r>
      <w:hyperlink r:id="rId9" w:history="1">
        <w:r w:rsidRPr="006A24EA">
          <w:rPr>
            <w:rStyle w:val="Hipercze"/>
            <w:color w:val="000000" w:themeColor="text1"/>
          </w:rPr>
          <w:t>kancelaria@uodo.gov.pl</w:t>
        </w:r>
      </w:hyperlink>
    </w:p>
    <w:p w14:paraId="1A03413F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Państwa dane osobowe nie będą przetwarzane w sposób zautomatyzowany i nie będą profilowane.</w:t>
      </w:r>
    </w:p>
    <w:p w14:paraId="09EACF61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Podanie danych jest obowiązkiem ustawowym wynikającym z art. 63 § 2 ustawy z dnia 14.06.1960 r. Kodeks postępowania administracyjnego (tj. Dz. U. z 2021 r. poz. 735 z </w:t>
      </w:r>
      <w:proofErr w:type="spellStart"/>
      <w:r w:rsidRPr="006A24EA">
        <w:rPr>
          <w:color w:val="000000" w:themeColor="text1"/>
        </w:rPr>
        <w:t>późn</w:t>
      </w:r>
      <w:proofErr w:type="spellEnd"/>
      <w:r w:rsidRPr="006A24EA">
        <w:rPr>
          <w:color w:val="000000" w:themeColor="text1"/>
        </w:rPr>
        <w:t xml:space="preserve">. zm.). Osoba, której dane dotyczą jest zobowiązana do ich podania w celu uczestnictwa w postępowaniu administracyjnym. Niepodanie danych powoduje niemożliwość uczestniczenia w postępowaniu administracyjnym. </w:t>
      </w:r>
    </w:p>
    <w:p w14:paraId="10226647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Podanie danych osobowych jest konieczne dla zawarcia i realizowania umowy. Niepodanie danych osobowych powoduje niemożliwość zawarcia i realizacji umowy.</w:t>
      </w:r>
    </w:p>
    <w:p w14:paraId="12BA6173" w14:textId="77777777" w:rsidR="00D4737D" w:rsidRPr="006A24EA" w:rsidRDefault="00D4737D">
      <w:p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13394056" w14:textId="77777777" w:rsidR="00D4737D" w:rsidRPr="006A24EA" w:rsidRDefault="00D4737D">
      <w:pPr>
        <w:tabs>
          <w:tab w:val="left" w:pos="284"/>
        </w:tabs>
        <w:spacing w:line="276" w:lineRule="auto"/>
        <w:ind w:left="284" w:hanging="284"/>
        <w:jc w:val="both"/>
        <w:rPr>
          <w:rFonts w:cs="Times New Roman"/>
          <w:color w:val="000000" w:themeColor="text1"/>
          <w:sz w:val="24"/>
          <w:szCs w:val="24"/>
        </w:rPr>
      </w:pPr>
    </w:p>
    <w:p w14:paraId="1665E8A1" w14:textId="77777777" w:rsidR="00D4737D" w:rsidRPr="006A24EA" w:rsidRDefault="00D4737D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05300320" w14:textId="57200924" w:rsidR="00E85AE2" w:rsidRPr="006A24EA" w:rsidRDefault="00D4737D">
      <w:pPr>
        <w:spacing w:line="276" w:lineRule="auto"/>
        <w:jc w:val="both"/>
        <w:rPr>
          <w:color w:val="000000" w:themeColor="text1"/>
        </w:rPr>
      </w:pPr>
      <w:r w:rsidRPr="006A24EA">
        <w:rPr>
          <w:rFonts w:cs="Times New Roman"/>
          <w:color w:val="000000" w:themeColor="text1"/>
          <w:sz w:val="24"/>
          <w:szCs w:val="24"/>
        </w:rPr>
        <w:t>Zamawiający:</w:t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  <w:t xml:space="preserve">    </w:t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  <w:t xml:space="preserve">          Wykonawca:</w:t>
      </w:r>
    </w:p>
    <w:sectPr w:rsidR="00E85AE2" w:rsidRPr="006A24EA" w:rsidSect="00D4737D">
      <w:footnotePr>
        <w:numFmt w:val="lowerRoman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90297" w14:textId="77777777" w:rsidR="00087238" w:rsidRDefault="00087238">
      <w:r>
        <w:separator/>
      </w:r>
    </w:p>
  </w:endnote>
  <w:endnote w:type="continuationSeparator" w:id="0">
    <w:p w14:paraId="019BA0D4" w14:textId="77777777" w:rsidR="00087238" w:rsidRDefault="0008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A7964" w14:textId="77777777" w:rsidR="00087238" w:rsidRDefault="00087238">
      <w:r>
        <w:separator/>
      </w:r>
    </w:p>
  </w:footnote>
  <w:footnote w:type="continuationSeparator" w:id="0">
    <w:p w14:paraId="7DF387FB" w14:textId="77777777" w:rsidR="00087238" w:rsidRDefault="0008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415001F"/>
    <w:name w:val="WW8Num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415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30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C30479"/>
    <w:multiLevelType w:val="multilevel"/>
    <w:tmpl w:val="0415001F"/>
    <w:name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B4C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AE6B05"/>
    <w:multiLevelType w:val="multilevel"/>
    <w:tmpl w:val="7918E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1E81F3B"/>
    <w:multiLevelType w:val="multilevel"/>
    <w:tmpl w:val="48568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DD18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A272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0641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4F0C35"/>
    <w:multiLevelType w:val="multilevel"/>
    <w:tmpl w:val="0415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F6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B9478E"/>
    <w:multiLevelType w:val="hybridMultilevel"/>
    <w:tmpl w:val="A5B4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21A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7A7604"/>
    <w:multiLevelType w:val="hybridMultilevel"/>
    <w:tmpl w:val="185E3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11E36"/>
    <w:multiLevelType w:val="multilevel"/>
    <w:tmpl w:val="7E40EC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6" w15:restartNumberingAfterBreak="0">
    <w:nsid w:val="26954C36"/>
    <w:multiLevelType w:val="hybridMultilevel"/>
    <w:tmpl w:val="B2A29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B3C62"/>
    <w:multiLevelType w:val="multilevel"/>
    <w:tmpl w:val="DCE862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781FE1"/>
    <w:multiLevelType w:val="hybridMultilevel"/>
    <w:tmpl w:val="C39A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F7817"/>
    <w:multiLevelType w:val="multilevel"/>
    <w:tmpl w:val="7DEC39C4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996B34"/>
    <w:multiLevelType w:val="multilevel"/>
    <w:tmpl w:val="7C6CC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F74C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0873EA"/>
    <w:multiLevelType w:val="hybridMultilevel"/>
    <w:tmpl w:val="BC908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D61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1D16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B30F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224A64"/>
    <w:multiLevelType w:val="singleLevel"/>
    <w:tmpl w:val="1F3C99D6"/>
    <w:lvl w:ilvl="0">
      <w:start w:val="4"/>
      <w:numFmt w:val="decimal"/>
      <w:suff w:val="space"/>
      <w:lvlText w:val="%1."/>
      <w:lvlJc w:val="left"/>
    </w:lvl>
  </w:abstractNum>
  <w:abstractNum w:abstractNumId="27" w15:restartNumberingAfterBreak="0">
    <w:nsid w:val="646F41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8C1761"/>
    <w:multiLevelType w:val="multilevel"/>
    <w:tmpl w:val="0415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9967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C500EF"/>
    <w:multiLevelType w:val="multilevel"/>
    <w:tmpl w:val="FD8472C0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423723">
    <w:abstractNumId w:val="0"/>
  </w:num>
  <w:num w:numId="2" w16cid:durableId="793644070">
    <w:abstractNumId w:val="1"/>
  </w:num>
  <w:num w:numId="3" w16cid:durableId="2126734844">
    <w:abstractNumId w:val="29"/>
  </w:num>
  <w:num w:numId="4" w16cid:durableId="1511483513">
    <w:abstractNumId w:val="5"/>
  </w:num>
  <w:num w:numId="5" w16cid:durableId="1400715550">
    <w:abstractNumId w:val="26"/>
  </w:num>
  <w:num w:numId="6" w16cid:durableId="1637030823">
    <w:abstractNumId w:val="6"/>
  </w:num>
  <w:num w:numId="7" w16cid:durableId="74784746">
    <w:abstractNumId w:val="13"/>
  </w:num>
  <w:num w:numId="8" w16cid:durableId="2085911502">
    <w:abstractNumId w:val="7"/>
  </w:num>
  <w:num w:numId="9" w16cid:durableId="1189100282">
    <w:abstractNumId w:val="11"/>
  </w:num>
  <w:num w:numId="10" w16cid:durableId="1201821840">
    <w:abstractNumId w:val="20"/>
  </w:num>
  <w:num w:numId="11" w16cid:durableId="798887281">
    <w:abstractNumId w:val="21"/>
  </w:num>
  <w:num w:numId="12" w16cid:durableId="1598638561">
    <w:abstractNumId w:val="23"/>
  </w:num>
  <w:num w:numId="13" w16cid:durableId="1366128430">
    <w:abstractNumId w:val="4"/>
  </w:num>
  <w:num w:numId="14" w16cid:durableId="203249030">
    <w:abstractNumId w:val="9"/>
  </w:num>
  <w:num w:numId="15" w16cid:durableId="1765496333">
    <w:abstractNumId w:val="3"/>
  </w:num>
  <w:num w:numId="16" w16cid:durableId="1408843608">
    <w:abstractNumId w:val="18"/>
  </w:num>
  <w:num w:numId="17" w16cid:durableId="789595841">
    <w:abstractNumId w:val="14"/>
  </w:num>
  <w:num w:numId="18" w16cid:durableId="1370301579">
    <w:abstractNumId w:val="19"/>
  </w:num>
  <w:num w:numId="19" w16cid:durableId="1524587822">
    <w:abstractNumId w:val="12"/>
  </w:num>
  <w:num w:numId="20" w16cid:durableId="2122795022">
    <w:abstractNumId w:val="10"/>
  </w:num>
  <w:num w:numId="21" w16cid:durableId="1183669407">
    <w:abstractNumId w:val="28"/>
  </w:num>
  <w:num w:numId="22" w16cid:durableId="1841234944">
    <w:abstractNumId w:val="22"/>
  </w:num>
  <w:num w:numId="23" w16cid:durableId="779295930">
    <w:abstractNumId w:val="31"/>
  </w:num>
  <w:num w:numId="24" w16cid:durableId="1495027924">
    <w:abstractNumId w:val="16"/>
  </w:num>
  <w:num w:numId="25" w16cid:durableId="2016806943">
    <w:abstractNumId w:val="17"/>
  </w:num>
  <w:num w:numId="26" w16cid:durableId="663167037">
    <w:abstractNumId w:val="27"/>
  </w:num>
  <w:num w:numId="27" w16cid:durableId="1086341048">
    <w:abstractNumId w:val="8"/>
  </w:num>
  <w:num w:numId="28" w16cid:durableId="777339110">
    <w:abstractNumId w:val="30"/>
  </w:num>
  <w:num w:numId="29" w16cid:durableId="220333314">
    <w:abstractNumId w:val="24"/>
  </w:num>
  <w:num w:numId="30" w16cid:durableId="1819104747">
    <w:abstractNumId w:val="25"/>
  </w:num>
  <w:num w:numId="31" w16cid:durableId="31110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3943351">
    <w:abstractNumId w:val="2"/>
  </w:num>
  <w:num w:numId="33" w16cid:durableId="13276361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37D"/>
    <w:rsid w:val="000317ED"/>
    <w:rsid w:val="0005012B"/>
    <w:rsid w:val="000546D3"/>
    <w:rsid w:val="00076F4A"/>
    <w:rsid w:val="00083A76"/>
    <w:rsid w:val="000849C5"/>
    <w:rsid w:val="00087238"/>
    <w:rsid w:val="000D64B9"/>
    <w:rsid w:val="000F4E9F"/>
    <w:rsid w:val="000F58AB"/>
    <w:rsid w:val="00122420"/>
    <w:rsid w:val="00127447"/>
    <w:rsid w:val="00151E93"/>
    <w:rsid w:val="00155C34"/>
    <w:rsid w:val="001A056E"/>
    <w:rsid w:val="001B13B9"/>
    <w:rsid w:val="00220F4E"/>
    <w:rsid w:val="00221D2F"/>
    <w:rsid w:val="002427AB"/>
    <w:rsid w:val="00270E55"/>
    <w:rsid w:val="00287593"/>
    <w:rsid w:val="00297CF0"/>
    <w:rsid w:val="002B2DC9"/>
    <w:rsid w:val="002B50E8"/>
    <w:rsid w:val="002D4743"/>
    <w:rsid w:val="002D5839"/>
    <w:rsid w:val="003069D7"/>
    <w:rsid w:val="00306E5F"/>
    <w:rsid w:val="0031347A"/>
    <w:rsid w:val="003A6CEF"/>
    <w:rsid w:val="003E7BA1"/>
    <w:rsid w:val="0041432A"/>
    <w:rsid w:val="00420D53"/>
    <w:rsid w:val="00425F31"/>
    <w:rsid w:val="00435AAA"/>
    <w:rsid w:val="00435F6D"/>
    <w:rsid w:val="004472DC"/>
    <w:rsid w:val="004778A1"/>
    <w:rsid w:val="004A2C89"/>
    <w:rsid w:val="004C1AC1"/>
    <w:rsid w:val="004C50EC"/>
    <w:rsid w:val="004D47EE"/>
    <w:rsid w:val="004E61DB"/>
    <w:rsid w:val="00522043"/>
    <w:rsid w:val="005767A5"/>
    <w:rsid w:val="0059682F"/>
    <w:rsid w:val="005A0EB5"/>
    <w:rsid w:val="005A40B8"/>
    <w:rsid w:val="005E457F"/>
    <w:rsid w:val="005F577C"/>
    <w:rsid w:val="005F737B"/>
    <w:rsid w:val="00613E93"/>
    <w:rsid w:val="0063119C"/>
    <w:rsid w:val="00644E74"/>
    <w:rsid w:val="006A24EA"/>
    <w:rsid w:val="006A52F4"/>
    <w:rsid w:val="006C6D02"/>
    <w:rsid w:val="006D05A1"/>
    <w:rsid w:val="007047C7"/>
    <w:rsid w:val="00721FE7"/>
    <w:rsid w:val="00763675"/>
    <w:rsid w:val="00777A27"/>
    <w:rsid w:val="00783F37"/>
    <w:rsid w:val="007909A3"/>
    <w:rsid w:val="00791379"/>
    <w:rsid w:val="007C5CF5"/>
    <w:rsid w:val="007E268E"/>
    <w:rsid w:val="00813D4D"/>
    <w:rsid w:val="0081504A"/>
    <w:rsid w:val="00831E2D"/>
    <w:rsid w:val="008375A2"/>
    <w:rsid w:val="00875C26"/>
    <w:rsid w:val="00896355"/>
    <w:rsid w:val="008B2C19"/>
    <w:rsid w:val="008C07D6"/>
    <w:rsid w:val="008D4387"/>
    <w:rsid w:val="00917D5A"/>
    <w:rsid w:val="00925A88"/>
    <w:rsid w:val="00953212"/>
    <w:rsid w:val="00990B78"/>
    <w:rsid w:val="009D29DE"/>
    <w:rsid w:val="009F4B0A"/>
    <w:rsid w:val="00A0254D"/>
    <w:rsid w:val="00A076CA"/>
    <w:rsid w:val="00A22D44"/>
    <w:rsid w:val="00A47D11"/>
    <w:rsid w:val="00A53772"/>
    <w:rsid w:val="00A66DE8"/>
    <w:rsid w:val="00A705AD"/>
    <w:rsid w:val="00AD6936"/>
    <w:rsid w:val="00AE5522"/>
    <w:rsid w:val="00AF4C9F"/>
    <w:rsid w:val="00B359C7"/>
    <w:rsid w:val="00B43F58"/>
    <w:rsid w:val="00B81F09"/>
    <w:rsid w:val="00C22B1E"/>
    <w:rsid w:val="00C41D53"/>
    <w:rsid w:val="00C55AB6"/>
    <w:rsid w:val="00C60069"/>
    <w:rsid w:val="00C93CC2"/>
    <w:rsid w:val="00CB01B7"/>
    <w:rsid w:val="00CB6B33"/>
    <w:rsid w:val="00CE336E"/>
    <w:rsid w:val="00CF6CFF"/>
    <w:rsid w:val="00D0433C"/>
    <w:rsid w:val="00D13CDE"/>
    <w:rsid w:val="00D1692A"/>
    <w:rsid w:val="00D2357F"/>
    <w:rsid w:val="00D33FC4"/>
    <w:rsid w:val="00D4121A"/>
    <w:rsid w:val="00D4737D"/>
    <w:rsid w:val="00D62519"/>
    <w:rsid w:val="00D62EF8"/>
    <w:rsid w:val="00D97215"/>
    <w:rsid w:val="00DA31F8"/>
    <w:rsid w:val="00DA5718"/>
    <w:rsid w:val="00DA64F8"/>
    <w:rsid w:val="00DD0EDD"/>
    <w:rsid w:val="00DF29FF"/>
    <w:rsid w:val="00DF2BE1"/>
    <w:rsid w:val="00E142AC"/>
    <w:rsid w:val="00E40A4D"/>
    <w:rsid w:val="00E85AE2"/>
    <w:rsid w:val="00E86D49"/>
    <w:rsid w:val="00E9425B"/>
    <w:rsid w:val="00EA3308"/>
    <w:rsid w:val="00EB7FE5"/>
    <w:rsid w:val="00EF633D"/>
    <w:rsid w:val="00F0028B"/>
    <w:rsid w:val="00F1301C"/>
    <w:rsid w:val="00F16478"/>
    <w:rsid w:val="00F339C5"/>
    <w:rsid w:val="00F67361"/>
    <w:rsid w:val="00F85AAC"/>
    <w:rsid w:val="00F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4AD0"/>
  <w15:docId w15:val="{D841E0AE-08C2-4D05-A217-6E1DA009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D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64">
    <w:name w:val="Font Style64"/>
    <w:rsid w:val="00D4737D"/>
    <w:rPr>
      <w:rFonts w:ascii="Times New Roman" w:hAnsi="Times New Roman" w:cs="Times New Roman"/>
      <w:color w:val="000000"/>
      <w:sz w:val="20"/>
    </w:rPr>
  </w:style>
  <w:style w:type="character" w:styleId="Hipercze">
    <w:name w:val="Hyperlink"/>
    <w:rsid w:val="00D4737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D4737D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D473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D4737D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kapitzlist">
    <w:name w:val="List Paragraph"/>
    <w:aliases w:val="normalny tekst,Obiekt,BulletC,Akapit z listą31,NOWY,Akapit z listą32,Akapit z listą3,L1,Numerowanie,List Paragraph,2 heading,A_wyliczenie,K-P_odwolanie,Akapit z listą5,maz_wyliczenie,opis dzialania"/>
    <w:basedOn w:val="Normalny"/>
    <w:link w:val="AkapitzlistZnak"/>
    <w:uiPriority w:val="34"/>
    <w:qFormat/>
    <w:rsid w:val="00D4737D"/>
    <w:pPr>
      <w:suppressAutoHyphens w:val="0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Bezodstpw">
    <w:name w:val="No Spacing"/>
    <w:uiPriority w:val="1"/>
    <w:qFormat/>
    <w:rsid w:val="00D4737D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D4737D"/>
    <w:pPr>
      <w:suppressAutoHyphens w:val="0"/>
      <w:spacing w:before="100" w:beforeAutospacing="1" w:after="142" w:line="288" w:lineRule="auto"/>
    </w:pPr>
    <w:rPr>
      <w:rFonts w:eastAsia="SimSun" w:cs="Times New Roman"/>
      <w:kern w:val="0"/>
      <w:sz w:val="24"/>
      <w:szCs w:val="24"/>
      <w:lang w:eastAsia="pl-PL"/>
    </w:rPr>
  </w:style>
  <w:style w:type="character" w:customStyle="1" w:styleId="ng-binding">
    <w:name w:val="ng-binding"/>
    <w:qFormat/>
    <w:rsid w:val="00D4737D"/>
  </w:style>
  <w:style w:type="paragraph" w:styleId="Nagwek">
    <w:name w:val="header"/>
    <w:basedOn w:val="Normalny"/>
    <w:link w:val="NagwekZnak"/>
    <w:uiPriority w:val="99"/>
    <w:unhideWhenUsed/>
    <w:rsid w:val="00D473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7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C93CC2"/>
    <w:pPr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0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56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56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56E"/>
    <w:rPr>
      <w:rFonts w:ascii="Times New Roman" w:eastAsia="Times New Roman" w:hAnsi="Times New Roman" w:cs="Calibri"/>
      <w:b/>
      <w:bCs/>
      <w:kern w:val="1"/>
      <w:sz w:val="20"/>
      <w:szCs w:val="20"/>
      <w:lang w:eastAsia="zh-CN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List Paragraph Znak,2 heading Znak,A_wyliczenie Znak,K-P_odwolanie Znak"/>
    <w:link w:val="Akapitzlist"/>
    <w:uiPriority w:val="34"/>
    <w:qFormat/>
    <w:locked/>
    <w:rsid w:val="0031347A"/>
    <w:rPr>
      <w:rFonts w:ascii="Calibri" w:eastAsia="Calibri" w:hAnsi="Calibri" w:cs="Times New Roman"/>
      <w:kern w:val="1"/>
      <w:sz w:val="24"/>
      <w:szCs w:val="24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7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7C7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d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63DB-9FD5-45B7-BF91-CA48E82F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3954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Oświaty</Company>
  <LinksUpToDate>false</LinksUpToDate>
  <CharactersWithSpaces>27625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Jolanta Hajduk</cp:lastModifiedBy>
  <cp:revision>15</cp:revision>
  <cp:lastPrinted>2024-07-23T07:18:00Z</cp:lastPrinted>
  <dcterms:created xsi:type="dcterms:W3CDTF">2024-07-24T13:46:00Z</dcterms:created>
  <dcterms:modified xsi:type="dcterms:W3CDTF">2024-07-26T08:09:00Z</dcterms:modified>
</cp:coreProperties>
</file>