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412E03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Dostawa łóżek </w:t>
      </w:r>
      <w:r w:rsidR="00D62E23">
        <w:rPr>
          <w:rFonts w:ascii="Bookman Old Style" w:hAnsi="Bookman Old Style" w:cs="Bookman Old Style"/>
          <w:b/>
          <w:caps/>
          <w:highlight w:val="yellow"/>
        </w:rPr>
        <w:t>do internsywnej terapii dla</w:t>
      </w:r>
      <w:r w:rsidRPr="009F652E">
        <w:rPr>
          <w:rFonts w:ascii="Bookman Old Style" w:hAnsi="Bookman Old Style" w:cs="Bookman Old Style"/>
          <w:b/>
          <w:caps/>
          <w:highlight w:val="yellow"/>
        </w:rPr>
        <w:t xml:space="preserve"> 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D62E23">
        <w:rPr>
          <w:rFonts w:ascii="Bookman Old Style" w:eastAsia="Times New Roman" w:hAnsi="Bookman Old Style" w:cs="Times New Roman"/>
          <w:b/>
          <w:lang w:eastAsia="pl-PL"/>
        </w:rPr>
        <w:t>123</w:t>
      </w:r>
      <w:r w:rsidR="00C3511E">
        <w:rPr>
          <w:rFonts w:ascii="Bookman Old Style" w:eastAsia="Times New Roman" w:hAnsi="Bookman Old Style" w:cs="Times New Roman"/>
          <w:b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bookmarkStart w:id="0" w:name="_GoBack"/>
      <w:bookmarkEnd w:id="0"/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3A0FAF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B97F-5594-4639-8A11-ED35EDBC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10</cp:revision>
  <cp:lastPrinted>2022-07-18T06:24:00Z</cp:lastPrinted>
  <dcterms:created xsi:type="dcterms:W3CDTF">2023-01-23T11:21:00Z</dcterms:created>
  <dcterms:modified xsi:type="dcterms:W3CDTF">2023-10-26T19:00:00Z</dcterms:modified>
</cp:coreProperties>
</file>