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440D2797" w14:textId="5A321A3B" w:rsidR="0089613B" w:rsidRDefault="002664CD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664CD">
        <w:rPr>
          <w:rFonts w:ascii="Arial Narrow" w:hAnsi="Arial Narrow"/>
          <w:b/>
          <w:bCs/>
          <w:sz w:val="22"/>
          <w:szCs w:val="22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5F8BD328" w:rsidR="00BA1F61" w:rsidRPr="00BA1F61" w:rsidRDefault="00BA1F61" w:rsidP="002664CD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2664CD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664C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9B7D5A1" w14:textId="4DA5F198" w:rsidR="00BA1F61" w:rsidRPr="00160491" w:rsidRDefault="00BA1F61" w:rsidP="002533A3">
      <w:pPr>
        <w:pStyle w:val="Akapitzlist"/>
        <w:numPr>
          <w:ilvl w:val="0"/>
          <w:numId w:val="35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2A1520CA" w:rsidR="00BA1F61" w:rsidRDefault="002664CD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0A6C1F3D" w:rsidR="00BA1F61" w:rsidRPr="00BA1F61" w:rsidRDefault="00BA1F61" w:rsidP="0085090E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2664CD" w:rsidRPr="002664CD">
        <w:rPr>
          <w:rFonts w:ascii="Arial Narrow" w:hAnsi="Arial Narrow"/>
          <w:spacing w:val="8"/>
          <w:sz w:val="22"/>
          <w:szCs w:val="22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</w:t>
      </w:r>
      <w:r w:rsidR="002664CD">
        <w:rPr>
          <w:rFonts w:ascii="Arial Narrow" w:hAnsi="Arial Narrow"/>
          <w:bCs/>
          <w:spacing w:val="8"/>
          <w:sz w:val="22"/>
          <w:szCs w:val="22"/>
        </w:rPr>
        <w:t xml:space="preserve">prowadzone </w:t>
      </w:r>
      <w:r w:rsidR="002664CD" w:rsidRPr="002664CD">
        <w:rPr>
          <w:rFonts w:ascii="Arial Narrow" w:hAnsi="Arial Narrow"/>
          <w:bCs/>
          <w:spacing w:val="8"/>
          <w:sz w:val="22"/>
          <w:szCs w:val="22"/>
        </w:rPr>
        <w:t>przez Gminę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1B828214" w14:textId="6DF622BF" w:rsidR="00BA1F61" w:rsidRPr="0019600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bookmarkStart w:id="0" w:name="_GoBack"/>
      <w:bookmarkEnd w:id="0"/>
      <w:r w:rsidRPr="00196002">
        <w:rPr>
          <w:b w:val="0"/>
          <w:bCs/>
          <w:iCs/>
        </w:rPr>
        <w:t xml:space="preserve"> destabilizującymi sytuację na Ukrainie (Dz. Urz. UE nr L 111 z 8.4.2022, str. 1). </w:t>
      </w:r>
    </w:p>
    <w:p w14:paraId="78C506AA" w14:textId="2285CFBA" w:rsidR="00BA1F61" w:rsidRPr="002F306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04D9" w14:textId="77777777" w:rsidR="003E2980" w:rsidRDefault="003E2980">
      <w:r>
        <w:separator/>
      </w:r>
    </w:p>
  </w:endnote>
  <w:endnote w:type="continuationSeparator" w:id="0">
    <w:p w14:paraId="10BE8C10" w14:textId="77777777" w:rsidR="003E2980" w:rsidRDefault="003E2980">
      <w:r>
        <w:continuationSeparator/>
      </w:r>
    </w:p>
  </w:endnote>
  <w:endnote w:type="continuationNotice" w:id="1">
    <w:p w14:paraId="73113743" w14:textId="77777777" w:rsidR="003E2980" w:rsidRDefault="003E2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5B7799" w:rsidRDefault="005B779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5B7799" w:rsidRDefault="005B77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160FBA6E" w:rsidR="005B7799" w:rsidRDefault="005B7799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P/42/PN/2023</w:t>
    </w:r>
  </w:p>
  <w:p w14:paraId="0C7F7DF1" w14:textId="066CAA6B" w:rsidR="005B7799" w:rsidRDefault="005B7799" w:rsidP="00A22859">
    <w:pPr>
      <w:jc w:val="center"/>
      <w:rPr>
        <w:rFonts w:ascii="Arial Narrow" w:hAnsi="Arial Narrow" w:cs="Arial"/>
        <w:bCs/>
        <w:sz w:val="16"/>
        <w:szCs w:val="18"/>
      </w:rPr>
    </w:pPr>
    <w:r>
      <w:rPr>
        <w:rFonts w:ascii="Arial Narrow" w:hAnsi="Arial Narrow" w:cs="Arial"/>
        <w:bCs/>
        <w:sz w:val="16"/>
        <w:szCs w:val="18"/>
      </w:rPr>
      <w:t xml:space="preserve">07410 - </w:t>
    </w:r>
    <w:r w:rsidRPr="00342350">
      <w:rPr>
        <w:rFonts w:ascii="Arial Narrow" w:hAnsi="Arial Narrow" w:cs="Arial"/>
        <w:bCs/>
        <w:sz w:val="16"/>
        <w:szCs w:val="18"/>
      </w:rPr>
      <w:t>Wykonanie kompleksowych badań ruchu we Wrocławiu i otoczeniu – KBR 2024</w:t>
    </w:r>
  </w:p>
  <w:p w14:paraId="3E871E21" w14:textId="27C19E2E" w:rsidR="005B7799" w:rsidRPr="00AB2B30" w:rsidRDefault="005B7799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664CD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2664CD" w:rsidRPr="002664CD">
      <w:rPr>
        <w:rFonts w:ascii="Arial Narrow" w:hAnsi="Arial Narrow"/>
        <w:noProof/>
        <w:sz w:val="16"/>
        <w:szCs w:val="18"/>
      </w:rPr>
      <w:t>8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7D68" w14:textId="77777777" w:rsidR="003E2980" w:rsidRDefault="003E2980">
      <w:r>
        <w:separator/>
      </w:r>
    </w:p>
  </w:footnote>
  <w:footnote w:type="continuationSeparator" w:id="0">
    <w:p w14:paraId="2F487CBB" w14:textId="77777777" w:rsidR="003E2980" w:rsidRDefault="003E2980">
      <w:r>
        <w:continuationSeparator/>
      </w:r>
    </w:p>
  </w:footnote>
  <w:footnote w:type="continuationNotice" w:id="1">
    <w:p w14:paraId="317BDDA3" w14:textId="77777777" w:rsidR="003E2980" w:rsidRDefault="003E29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5B7799" w:rsidRDefault="005B779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5B7799" w:rsidRDefault="005B779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B0"/>
    <w:multiLevelType w:val="multilevel"/>
    <w:tmpl w:val="6D8AC16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972D9E"/>
    <w:multiLevelType w:val="hybridMultilevel"/>
    <w:tmpl w:val="856A9B68"/>
    <w:lvl w:ilvl="0" w:tplc="6A886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236C50"/>
    <w:multiLevelType w:val="multilevel"/>
    <w:tmpl w:val="E0D6F79A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26A95277"/>
    <w:multiLevelType w:val="multilevel"/>
    <w:tmpl w:val="1EE6D71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D06B83"/>
    <w:multiLevelType w:val="hybridMultilevel"/>
    <w:tmpl w:val="C5E221C6"/>
    <w:lvl w:ilvl="0" w:tplc="FE8E5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9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48DC"/>
    <w:multiLevelType w:val="hybridMultilevel"/>
    <w:tmpl w:val="A9FE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49"/>
  </w:num>
  <w:num w:numId="5">
    <w:abstractNumId w:val="30"/>
  </w:num>
  <w:num w:numId="6">
    <w:abstractNumId w:val="31"/>
  </w:num>
  <w:num w:numId="7">
    <w:abstractNumId w:val="28"/>
  </w:num>
  <w:num w:numId="8">
    <w:abstractNumId w:val="36"/>
  </w:num>
  <w:num w:numId="9">
    <w:abstractNumId w:val="22"/>
  </w:num>
  <w:num w:numId="10">
    <w:abstractNumId w:val="27"/>
  </w:num>
  <w:num w:numId="11">
    <w:abstractNumId w:val="16"/>
  </w:num>
  <w:num w:numId="12">
    <w:abstractNumId w:val="21"/>
    <w:lvlOverride w:ilvl="0">
      <w:startOverride w:val="8"/>
    </w:lvlOverride>
  </w:num>
  <w:num w:numId="13">
    <w:abstractNumId w:val="14"/>
  </w:num>
  <w:num w:numId="14">
    <w:abstractNumId w:val="35"/>
  </w:num>
  <w:num w:numId="15">
    <w:abstractNumId w:val="46"/>
  </w:num>
  <w:num w:numId="16">
    <w:abstractNumId w:val="26"/>
  </w:num>
  <w:num w:numId="17">
    <w:abstractNumId w:val="47"/>
  </w:num>
  <w:num w:numId="18">
    <w:abstractNumId w:val="3"/>
  </w:num>
  <w:num w:numId="19">
    <w:abstractNumId w:val="24"/>
  </w:num>
  <w:num w:numId="20">
    <w:abstractNumId w:val="6"/>
  </w:num>
  <w:num w:numId="21">
    <w:abstractNumId w:val="41"/>
  </w:num>
  <w:num w:numId="22">
    <w:abstractNumId w:val="25"/>
  </w:num>
  <w:num w:numId="23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7"/>
  </w:num>
  <w:num w:numId="29">
    <w:abstractNumId w:val="29"/>
  </w:num>
  <w:num w:numId="30">
    <w:abstractNumId w:val="38"/>
  </w:num>
  <w:num w:numId="31">
    <w:abstractNumId w:val="44"/>
  </w:num>
  <w:num w:numId="32">
    <w:abstractNumId w:val="39"/>
  </w:num>
  <w:num w:numId="33">
    <w:abstractNumId w:val="11"/>
  </w:num>
  <w:num w:numId="34">
    <w:abstractNumId w:val="5"/>
  </w:num>
  <w:num w:numId="35">
    <w:abstractNumId w:val="43"/>
  </w:num>
  <w:num w:numId="36">
    <w:abstractNumId w:val="17"/>
  </w:num>
  <w:num w:numId="37">
    <w:abstractNumId w:val="42"/>
  </w:num>
  <w:num w:numId="38">
    <w:abstractNumId w:val="4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10"/>
  </w:num>
  <w:num w:numId="43">
    <w:abstractNumId w:val="37"/>
  </w:num>
  <w:num w:numId="44">
    <w:abstractNumId w:val="34"/>
  </w:num>
  <w:num w:numId="45">
    <w:abstractNumId w:val="8"/>
  </w:num>
  <w:num w:numId="46">
    <w:abstractNumId w:val="20"/>
  </w:num>
  <w:num w:numId="47">
    <w:abstractNumId w:val="4"/>
  </w:num>
  <w:num w:numId="48">
    <w:abstractNumId w:val="12"/>
  </w:num>
  <w:num w:numId="49">
    <w:abstractNumId w:val="40"/>
  </w:num>
  <w:num w:numId="5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3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A35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3EF8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6F8"/>
    <w:rsid w:val="0012172F"/>
    <w:rsid w:val="0012176C"/>
    <w:rsid w:val="00121991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49EC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26B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C41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CF2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B40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4CD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2B5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50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B8A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980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1DE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4B2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4CCD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D7E57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6D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ABA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44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57F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440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5C44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799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1A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6CEB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8CE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2CD3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87C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C32"/>
    <w:rsid w:val="007F5DD2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0F6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4B9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244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91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072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53A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5CC3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5D91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90E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4AF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BB8"/>
    <w:rsid w:val="00AD2ECB"/>
    <w:rsid w:val="00AD3D4B"/>
    <w:rsid w:val="00AD3E15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1F75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3F02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589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D75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0E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0FC0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855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699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2FBA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A78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A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C1A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58D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1CFF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6CC9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8EF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48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48B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10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671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653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E8B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1D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95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CE91-BE9C-4DF1-9649-AFA98C0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4153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1159</cp:revision>
  <cp:lastPrinted>2022-12-28T06:26:00Z</cp:lastPrinted>
  <dcterms:created xsi:type="dcterms:W3CDTF">2022-02-01T06:40:00Z</dcterms:created>
  <dcterms:modified xsi:type="dcterms:W3CDTF">2024-03-14T13:18:00Z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