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944B" w14:textId="5E02B488" w:rsidR="00181782" w:rsidRDefault="00511AC9">
      <w:pPr>
        <w:ind w:firstLine="708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81782" w:rsidRPr="00E812FD">
        <w:rPr>
          <w:rFonts w:ascii="Arial Narrow" w:hAnsi="Arial Narrow"/>
        </w:rPr>
        <w:t xml:space="preserve">Nowa Karczma, </w:t>
      </w:r>
      <w:r w:rsidR="001271EA">
        <w:rPr>
          <w:rFonts w:ascii="Arial Narrow" w:hAnsi="Arial Narrow"/>
        </w:rPr>
        <w:t>29</w:t>
      </w:r>
      <w:r w:rsidR="00181782" w:rsidRPr="00E812FD">
        <w:rPr>
          <w:rFonts w:ascii="Arial Narrow" w:hAnsi="Arial Narrow"/>
          <w:noProof/>
        </w:rPr>
        <w:t>.0</w:t>
      </w:r>
      <w:r w:rsidR="001271EA">
        <w:rPr>
          <w:rFonts w:ascii="Arial Narrow" w:hAnsi="Arial Narrow"/>
          <w:noProof/>
        </w:rPr>
        <w:t>2</w:t>
      </w:r>
      <w:r w:rsidR="00181782" w:rsidRPr="00E812FD">
        <w:rPr>
          <w:rFonts w:ascii="Arial Narrow" w:hAnsi="Arial Narrow"/>
          <w:noProof/>
        </w:rPr>
        <w:t>.202</w:t>
      </w:r>
      <w:r w:rsidR="009F59B8">
        <w:rPr>
          <w:rFonts w:ascii="Arial Narrow" w:hAnsi="Arial Narrow"/>
          <w:noProof/>
        </w:rPr>
        <w:t>4</w:t>
      </w:r>
      <w:r w:rsidR="00181782" w:rsidRPr="00E812FD">
        <w:rPr>
          <w:rFonts w:ascii="Arial Narrow" w:hAnsi="Arial Narrow"/>
        </w:rPr>
        <w:t xml:space="preserve"> r.</w:t>
      </w:r>
    </w:p>
    <w:p w14:paraId="0593DA49" w14:textId="77777777" w:rsidR="008C5C61" w:rsidRDefault="008C5C61">
      <w:pPr>
        <w:ind w:firstLine="708"/>
        <w:jc w:val="right"/>
        <w:rPr>
          <w:rFonts w:ascii="Arial Narrow" w:hAnsi="Arial Narrow"/>
        </w:rPr>
      </w:pPr>
    </w:p>
    <w:p w14:paraId="16D6A756" w14:textId="77777777" w:rsidR="00A00219" w:rsidRPr="00E812FD" w:rsidRDefault="00A00219">
      <w:pPr>
        <w:ind w:firstLine="708"/>
        <w:jc w:val="right"/>
        <w:rPr>
          <w:rFonts w:ascii="Arial Narrow" w:hAnsi="Arial Narrow"/>
        </w:rPr>
      </w:pPr>
    </w:p>
    <w:p w14:paraId="6E2B0C4F" w14:textId="00CE3B7A" w:rsidR="00181782" w:rsidRDefault="00181782" w:rsidP="00D56AA7">
      <w:pPr>
        <w:rPr>
          <w:rFonts w:ascii="Arial Narrow" w:hAnsi="Arial Narrow"/>
          <w:bCs/>
          <w:iCs/>
          <w:noProof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Pr="00E812FD">
        <w:rPr>
          <w:rFonts w:ascii="Arial Narrow" w:hAnsi="Arial Narrow"/>
          <w:bCs/>
          <w:iCs/>
          <w:noProof/>
        </w:rPr>
        <w:t>RRG.271.</w:t>
      </w:r>
      <w:r w:rsidR="001271EA">
        <w:rPr>
          <w:rFonts w:ascii="Arial Narrow" w:hAnsi="Arial Narrow"/>
          <w:bCs/>
          <w:iCs/>
          <w:noProof/>
        </w:rPr>
        <w:t>4</w:t>
      </w:r>
      <w:r w:rsidRPr="00E812FD">
        <w:rPr>
          <w:rFonts w:ascii="Arial Narrow" w:hAnsi="Arial Narrow"/>
          <w:bCs/>
          <w:iCs/>
          <w:noProof/>
        </w:rPr>
        <w:t>.202</w:t>
      </w:r>
      <w:r w:rsidR="009F59B8">
        <w:rPr>
          <w:rFonts w:ascii="Arial Narrow" w:hAnsi="Arial Narrow"/>
          <w:bCs/>
          <w:iCs/>
          <w:noProof/>
        </w:rPr>
        <w:t>4</w:t>
      </w:r>
      <w:r w:rsidRPr="00E812FD">
        <w:rPr>
          <w:rFonts w:ascii="Arial Narrow" w:hAnsi="Arial Narrow"/>
          <w:bCs/>
          <w:iCs/>
          <w:noProof/>
        </w:rPr>
        <w:t>.RJ</w:t>
      </w:r>
    </w:p>
    <w:p w14:paraId="6B2596F7" w14:textId="77777777" w:rsidR="00A00219" w:rsidRDefault="00A00219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489E47A" w14:textId="77777777" w:rsidR="00A00219" w:rsidRDefault="00A00219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B66C4CB" w14:textId="6EF9800B" w:rsidR="00B222E3" w:rsidRDefault="00F35BA0" w:rsidP="00B222E3">
      <w:pPr>
        <w:jc w:val="center"/>
        <w:rPr>
          <w:rFonts w:ascii="Arial Narrow" w:hAnsi="Arial Narrow"/>
        </w:rPr>
      </w:pPr>
      <w:r w:rsidRPr="00AE27CA">
        <w:rPr>
          <w:rFonts w:ascii="Arial Narrow" w:hAnsi="Arial Narrow"/>
          <w:b/>
          <w:bCs/>
          <w:i/>
          <w:iCs/>
        </w:rPr>
        <w:t xml:space="preserve">WYJAŚNIENIA </w:t>
      </w:r>
      <w:r w:rsidR="00A3134B" w:rsidRPr="00AE27CA">
        <w:rPr>
          <w:rFonts w:ascii="Arial Narrow" w:hAnsi="Arial Narrow"/>
          <w:b/>
          <w:bCs/>
          <w:i/>
          <w:iCs/>
        </w:rPr>
        <w:t>SPECYFIKACJI WARUNKÓW ZAMÓWIENIA</w:t>
      </w:r>
      <w:r w:rsidR="00B222E3" w:rsidRPr="00AE27CA">
        <w:rPr>
          <w:rFonts w:ascii="Arial Narrow" w:hAnsi="Arial Narrow"/>
        </w:rPr>
        <w:t xml:space="preserve"> </w:t>
      </w:r>
    </w:p>
    <w:p w14:paraId="37815EC9" w14:textId="77777777" w:rsidR="00A00219" w:rsidRDefault="00A00219" w:rsidP="00B222E3">
      <w:pPr>
        <w:jc w:val="center"/>
        <w:rPr>
          <w:rFonts w:ascii="Arial Narrow" w:hAnsi="Arial Narrow"/>
        </w:rPr>
      </w:pPr>
    </w:p>
    <w:p w14:paraId="3BD49F1E" w14:textId="2E339E7D" w:rsidR="0021721B" w:rsidRPr="00AE27CA" w:rsidRDefault="00181782" w:rsidP="0021721B">
      <w:pPr>
        <w:ind w:firstLine="708"/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>Gmina Nowa Karczma zgodnie z art. 2</w:t>
      </w:r>
      <w:r w:rsidR="00A3134B" w:rsidRPr="00AE27CA">
        <w:rPr>
          <w:rFonts w:ascii="Arial Narrow" w:hAnsi="Arial Narrow"/>
        </w:rPr>
        <w:t>84</w:t>
      </w:r>
      <w:r w:rsidRPr="00AE27CA">
        <w:rPr>
          <w:rFonts w:ascii="Arial Narrow" w:hAnsi="Arial Narrow"/>
        </w:rPr>
        <w:t xml:space="preserve"> ust. </w:t>
      </w:r>
      <w:r w:rsidR="00A3134B" w:rsidRPr="00AE27CA">
        <w:rPr>
          <w:rFonts w:ascii="Arial Narrow" w:hAnsi="Arial Narrow"/>
        </w:rPr>
        <w:t>2</w:t>
      </w:r>
      <w:r w:rsidR="008B5834" w:rsidRPr="00AE27CA">
        <w:rPr>
          <w:rFonts w:ascii="Arial Narrow" w:hAnsi="Arial Narrow"/>
        </w:rPr>
        <w:t xml:space="preserve"> </w:t>
      </w:r>
      <w:r w:rsidRPr="00AE27CA">
        <w:rPr>
          <w:rFonts w:ascii="Arial Narrow" w:hAnsi="Arial Narrow"/>
        </w:rPr>
        <w:t>ustawy z dnia 11 września 2019 roku – Prawo zamówień publicznych (Dz. U. z 202</w:t>
      </w:r>
      <w:r w:rsidR="009F59B8">
        <w:rPr>
          <w:rFonts w:ascii="Arial Narrow" w:hAnsi="Arial Narrow"/>
        </w:rPr>
        <w:t>3</w:t>
      </w:r>
      <w:r w:rsidRPr="00AE27CA">
        <w:rPr>
          <w:rFonts w:ascii="Arial Narrow" w:hAnsi="Arial Narrow"/>
        </w:rPr>
        <w:t xml:space="preserve"> r., poz. 1</w:t>
      </w:r>
      <w:r w:rsidR="009F59B8">
        <w:rPr>
          <w:rFonts w:ascii="Arial Narrow" w:hAnsi="Arial Narrow"/>
        </w:rPr>
        <w:t>605</w:t>
      </w:r>
      <w:r w:rsidR="00316A24" w:rsidRPr="00AE27CA">
        <w:rPr>
          <w:rFonts w:ascii="Arial Narrow" w:hAnsi="Arial Narrow"/>
        </w:rPr>
        <w:t xml:space="preserve"> ze z</w:t>
      </w:r>
      <w:r w:rsidR="00204746" w:rsidRPr="00AE27CA">
        <w:rPr>
          <w:rFonts w:ascii="Arial Narrow" w:hAnsi="Arial Narrow"/>
        </w:rPr>
        <w:t>m.</w:t>
      </w:r>
      <w:r w:rsidRPr="00AE27CA">
        <w:rPr>
          <w:rFonts w:ascii="Arial Narrow" w:hAnsi="Arial Narrow"/>
        </w:rPr>
        <w:t xml:space="preserve">) </w:t>
      </w:r>
      <w:r w:rsidR="00A3134B" w:rsidRPr="00AE27CA">
        <w:rPr>
          <w:rFonts w:ascii="Arial Narrow" w:hAnsi="Arial Narrow"/>
        </w:rPr>
        <w:t>przekazuje zapytani</w:t>
      </w:r>
      <w:r w:rsidR="008C5C61">
        <w:rPr>
          <w:rFonts w:ascii="Arial Narrow" w:hAnsi="Arial Narrow"/>
        </w:rPr>
        <w:t>a</w:t>
      </w:r>
      <w:r w:rsidR="00A3134B" w:rsidRPr="00AE27CA">
        <w:rPr>
          <w:rFonts w:ascii="Arial Narrow" w:hAnsi="Arial Narrow"/>
        </w:rPr>
        <w:t xml:space="preserve"> wraz z wyjaśnieni</w:t>
      </w:r>
      <w:r w:rsidR="008C5C61">
        <w:rPr>
          <w:rFonts w:ascii="Arial Narrow" w:hAnsi="Arial Narrow"/>
        </w:rPr>
        <w:t>ami</w:t>
      </w:r>
      <w:r w:rsidR="00A3134B" w:rsidRPr="00AE27CA">
        <w:rPr>
          <w:rFonts w:ascii="Arial Narrow" w:hAnsi="Arial Narrow"/>
        </w:rPr>
        <w:t xml:space="preserve"> do Specyfikacji Warunków Zamówienia</w:t>
      </w:r>
      <w:r w:rsidR="0021721B" w:rsidRPr="00AE27CA">
        <w:rPr>
          <w:rFonts w:ascii="Arial Narrow" w:hAnsi="Arial Narrow"/>
        </w:rPr>
        <w:t xml:space="preserve"> </w:t>
      </w:r>
      <w:r w:rsidR="004415FB" w:rsidRPr="005F3663">
        <w:rPr>
          <w:rFonts w:ascii="Arial Narrow" w:hAnsi="Arial Narrow"/>
          <w:b/>
          <w:bCs/>
        </w:rPr>
        <w:t>„</w:t>
      </w:r>
      <w:r w:rsidR="001271EA" w:rsidRPr="001271EA">
        <w:rPr>
          <w:rFonts w:ascii="Arial Narrow" w:hAnsi="Arial Narrow"/>
          <w:b/>
          <w:bCs/>
          <w:noProof/>
        </w:rPr>
        <w:t>Zaprojektowanie i budowa zbiornika retencyjnego w Nowej Karczmie</w:t>
      </w:r>
      <w:r w:rsidR="004415FB" w:rsidRPr="00AE27CA">
        <w:rPr>
          <w:rFonts w:ascii="Arial Narrow" w:hAnsi="Arial Narrow"/>
          <w:b/>
        </w:rPr>
        <w:t>”</w:t>
      </w:r>
      <w:r w:rsidR="0021721B" w:rsidRPr="00AE27CA">
        <w:rPr>
          <w:rFonts w:ascii="Arial Narrow" w:hAnsi="Arial Narrow"/>
        </w:rPr>
        <w:t>.</w:t>
      </w:r>
    </w:p>
    <w:p w14:paraId="44CA90A1" w14:textId="77777777" w:rsidR="00A00219" w:rsidRDefault="00A00219" w:rsidP="0021721B">
      <w:pPr>
        <w:jc w:val="center"/>
        <w:rPr>
          <w:rFonts w:ascii="Arial Narrow" w:hAnsi="Arial Narrow"/>
        </w:rPr>
      </w:pPr>
    </w:p>
    <w:p w14:paraId="205DA905" w14:textId="13B2343B" w:rsidR="008B5834" w:rsidRPr="00AE27CA" w:rsidRDefault="008B5834" w:rsidP="00A00219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 w:rsidR="00C91FA6">
        <w:rPr>
          <w:rFonts w:ascii="Arial Narrow" w:hAnsi="Arial Narrow"/>
          <w:b/>
        </w:rPr>
        <w:t>1</w:t>
      </w:r>
    </w:p>
    <w:p w14:paraId="0D7F6266" w14:textId="77777777" w:rsidR="001271EA" w:rsidRDefault="001271EA" w:rsidP="00A00219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1271EA">
        <w:rPr>
          <w:rFonts w:ascii="Arial Narrow" w:hAnsi="Arial Narrow"/>
        </w:rPr>
        <w:t>Proszę o wyjaśnienie założeń, zasad i funkcji oraz pracy szczegółowej jaką ma spełniać zbiornik retencyjny na powyższym zapytaniu.</w:t>
      </w:r>
      <w:r w:rsidRPr="001271EA">
        <w:rPr>
          <w:rFonts w:ascii="Arial Narrow" w:hAnsi="Arial Narrow"/>
        </w:rPr>
        <w:t xml:space="preserve"> </w:t>
      </w:r>
    </w:p>
    <w:p w14:paraId="4429E8DA" w14:textId="6DE53717" w:rsidR="008B5834" w:rsidRPr="00AE27CA" w:rsidRDefault="008B5834" w:rsidP="00A00219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 w:rsidR="00C91FA6">
        <w:rPr>
          <w:rFonts w:ascii="Arial Narrow" w:hAnsi="Arial Narrow"/>
          <w:b/>
          <w:color w:val="000000"/>
        </w:rPr>
        <w:t>1</w:t>
      </w:r>
    </w:p>
    <w:p w14:paraId="6A0CC4EF" w14:textId="6D241EDD" w:rsidR="008C5C61" w:rsidRDefault="004342A7" w:rsidP="00A00219">
      <w:pPr>
        <w:jc w:val="both"/>
        <w:rPr>
          <w:rFonts w:ascii="Arial Narrow" w:hAnsi="Arial Narrow"/>
        </w:rPr>
      </w:pPr>
      <w:r w:rsidRPr="004342A7">
        <w:rPr>
          <w:rFonts w:ascii="Arial Narrow" w:hAnsi="Arial Narrow"/>
        </w:rPr>
        <w:t xml:space="preserve">Założenia i funkcja zbiornika została opisana w pkt 1.3 i 1.4 PFU. W momencie przeciążenia sieci, zasuwa z napędem elektrycznym otwierając się przekieruje </w:t>
      </w:r>
      <w:r>
        <w:rPr>
          <w:rFonts w:ascii="Arial Narrow" w:hAnsi="Arial Narrow"/>
        </w:rPr>
        <w:t>wody</w:t>
      </w:r>
      <w:r w:rsidRPr="004342A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opadowe </w:t>
      </w:r>
      <w:r w:rsidRPr="004342A7">
        <w:rPr>
          <w:rFonts w:ascii="Arial Narrow" w:hAnsi="Arial Narrow"/>
        </w:rPr>
        <w:t xml:space="preserve">do zbiornika retencyjnego. Odpływ </w:t>
      </w:r>
      <w:r>
        <w:rPr>
          <w:rFonts w:ascii="Arial Narrow" w:hAnsi="Arial Narrow"/>
        </w:rPr>
        <w:t>wód opadowych</w:t>
      </w:r>
      <w:r w:rsidRPr="004342A7">
        <w:rPr>
          <w:rFonts w:ascii="Arial Narrow" w:hAnsi="Arial Narrow"/>
        </w:rPr>
        <w:t xml:space="preserve"> ze zbiornika ma być kontrolowany poprzez regulator odpływu</w:t>
      </w:r>
      <w:r w:rsidR="00CF32BB">
        <w:rPr>
          <w:rFonts w:ascii="Arial Narrow" w:hAnsi="Arial Narrow"/>
        </w:rPr>
        <w:t>.</w:t>
      </w:r>
      <w:r w:rsidR="007E074D">
        <w:rPr>
          <w:rFonts w:ascii="Arial Narrow" w:hAnsi="Arial Narrow"/>
        </w:rPr>
        <w:t xml:space="preserve"> Moment przeciążenia sieci musi podlegać regulacji.</w:t>
      </w:r>
    </w:p>
    <w:p w14:paraId="4D74CE09" w14:textId="77777777" w:rsidR="004C073D" w:rsidRDefault="004C073D" w:rsidP="00A00219">
      <w:pPr>
        <w:jc w:val="both"/>
        <w:rPr>
          <w:rFonts w:ascii="Arial Narrow" w:hAnsi="Arial Narrow"/>
        </w:rPr>
      </w:pPr>
    </w:p>
    <w:p w14:paraId="639DF97A" w14:textId="12C21F79" w:rsidR="004C073D" w:rsidRPr="00AE27CA" w:rsidRDefault="004C073D" w:rsidP="00A00219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>
        <w:rPr>
          <w:rFonts w:ascii="Arial Narrow" w:hAnsi="Arial Narrow"/>
          <w:b/>
        </w:rPr>
        <w:t>2</w:t>
      </w:r>
    </w:p>
    <w:p w14:paraId="381CFA16" w14:textId="37AF43F2" w:rsidR="004C073D" w:rsidRPr="00AE27CA" w:rsidRDefault="001271EA" w:rsidP="00A00219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1271EA">
        <w:rPr>
          <w:rFonts w:ascii="Arial Narrow" w:hAnsi="Arial Narrow"/>
        </w:rPr>
        <w:t>Bardzo proszę o sprecyzowanie przewidzianej średnicy studni betonowej dla osadnika i separatora.</w:t>
      </w:r>
      <w:r w:rsidRPr="001271EA">
        <w:rPr>
          <w:rFonts w:ascii="Arial Narrow" w:hAnsi="Arial Narrow"/>
        </w:rPr>
        <w:t xml:space="preserve"> </w:t>
      </w:r>
      <w:r w:rsidR="004C073D" w:rsidRPr="00AE27CA">
        <w:rPr>
          <w:rFonts w:ascii="Arial Narrow" w:hAnsi="Arial Narrow"/>
          <w:b/>
          <w:color w:val="000000"/>
        </w:rPr>
        <w:t xml:space="preserve">WYJAŚNIENIE NR </w:t>
      </w:r>
      <w:r w:rsidR="004C073D">
        <w:rPr>
          <w:rFonts w:ascii="Arial Narrow" w:hAnsi="Arial Narrow"/>
          <w:b/>
          <w:color w:val="000000"/>
        </w:rPr>
        <w:t>2</w:t>
      </w:r>
    </w:p>
    <w:p w14:paraId="489A5439" w14:textId="6F477B36" w:rsidR="004C073D" w:rsidRDefault="004342A7" w:rsidP="00A00219">
      <w:pPr>
        <w:jc w:val="both"/>
        <w:rPr>
          <w:rFonts w:ascii="Arial Narrow" w:hAnsi="Arial Narrow"/>
        </w:rPr>
      </w:pPr>
      <w:r w:rsidRPr="004342A7">
        <w:rPr>
          <w:rFonts w:ascii="Arial Narrow" w:hAnsi="Arial Narrow"/>
        </w:rPr>
        <w:t xml:space="preserve">Średnice studni dla osadnika i separatora </w:t>
      </w:r>
      <w:r>
        <w:rPr>
          <w:rFonts w:ascii="Arial Narrow" w:hAnsi="Arial Narrow"/>
        </w:rPr>
        <w:t xml:space="preserve">należy dostosować do </w:t>
      </w:r>
      <w:r w:rsidRPr="004342A7">
        <w:rPr>
          <w:rFonts w:ascii="Arial Narrow" w:hAnsi="Arial Narrow"/>
        </w:rPr>
        <w:t>tych urządzeń na etapie projektu</w:t>
      </w:r>
      <w:r w:rsidR="008C05A2">
        <w:rPr>
          <w:rFonts w:ascii="Arial Narrow" w:hAnsi="Arial Narrow"/>
        </w:rPr>
        <w:t>.</w:t>
      </w:r>
    </w:p>
    <w:p w14:paraId="579C7DE3" w14:textId="77777777" w:rsidR="006D6E79" w:rsidRDefault="006D6E79" w:rsidP="00A00219">
      <w:pPr>
        <w:jc w:val="both"/>
        <w:rPr>
          <w:rFonts w:ascii="Arial Narrow" w:hAnsi="Arial Narrow"/>
        </w:rPr>
      </w:pPr>
    </w:p>
    <w:p w14:paraId="7020434B" w14:textId="72E533CA" w:rsidR="009F59B8" w:rsidRPr="00AE27CA" w:rsidRDefault="009F59B8" w:rsidP="00A00219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>
        <w:rPr>
          <w:rFonts w:ascii="Arial Narrow" w:hAnsi="Arial Narrow"/>
          <w:b/>
        </w:rPr>
        <w:t>3</w:t>
      </w:r>
    </w:p>
    <w:p w14:paraId="2B38F5F9" w14:textId="77777777" w:rsidR="001271EA" w:rsidRDefault="001271EA" w:rsidP="00A00219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1271EA">
        <w:rPr>
          <w:rFonts w:ascii="Arial Narrow" w:hAnsi="Arial Narrow"/>
        </w:rPr>
        <w:t>Jaki jest przewidziany przepływ wód deszczowych, w celu dobrania odpowiednich urządzeń, np. średnicy zasuw z napędem elektrycznym</w:t>
      </w:r>
      <w:r w:rsidRPr="001271EA">
        <w:rPr>
          <w:rFonts w:ascii="Arial Narrow" w:hAnsi="Arial Narrow"/>
        </w:rPr>
        <w:t xml:space="preserve"> </w:t>
      </w:r>
    </w:p>
    <w:p w14:paraId="6241C2E8" w14:textId="511845C2" w:rsidR="009F59B8" w:rsidRPr="00AE27CA" w:rsidRDefault="009F59B8" w:rsidP="00A00219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>
        <w:rPr>
          <w:rFonts w:ascii="Arial Narrow" w:hAnsi="Arial Narrow"/>
          <w:b/>
          <w:color w:val="000000"/>
        </w:rPr>
        <w:t>3</w:t>
      </w:r>
    </w:p>
    <w:p w14:paraId="0FDF2AEE" w14:textId="49E8D43B" w:rsidR="009F59B8" w:rsidRDefault="004342A7" w:rsidP="004342A7">
      <w:pPr>
        <w:jc w:val="both"/>
        <w:rPr>
          <w:rFonts w:ascii="Arial Narrow" w:hAnsi="Arial Narrow"/>
        </w:rPr>
      </w:pPr>
      <w:r w:rsidRPr="004342A7">
        <w:rPr>
          <w:rFonts w:ascii="Arial Narrow" w:hAnsi="Arial Narrow"/>
        </w:rPr>
        <w:t>Przepływ maksymalny zgodnie z dokumentacją projektową budowy dróg gminnych (ul. Brzozowa, Dębowa, Sosnowa i Olszowa w Nowej Karczmie) wraz z infrastrukturą towarzyszącą wynosi Qmax=107,4 l/s.</w:t>
      </w:r>
      <w:r>
        <w:rPr>
          <w:rFonts w:ascii="Arial Narrow" w:hAnsi="Arial Narrow"/>
        </w:rPr>
        <w:t xml:space="preserve"> </w:t>
      </w:r>
    </w:p>
    <w:p w14:paraId="18DF1853" w14:textId="77777777" w:rsidR="00A00219" w:rsidRDefault="00A00219" w:rsidP="004342A7">
      <w:pPr>
        <w:jc w:val="both"/>
        <w:rPr>
          <w:rFonts w:ascii="Arial Narrow" w:hAnsi="Arial Narrow"/>
        </w:rPr>
      </w:pPr>
    </w:p>
    <w:p w14:paraId="6B00639B" w14:textId="218F7182" w:rsidR="009F59B8" w:rsidRPr="00AE27CA" w:rsidRDefault="009F59B8" w:rsidP="004342A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>
        <w:rPr>
          <w:rFonts w:ascii="Arial Narrow" w:hAnsi="Arial Narrow"/>
          <w:b/>
        </w:rPr>
        <w:t>4</w:t>
      </w:r>
    </w:p>
    <w:p w14:paraId="08FA2D65" w14:textId="35A994E9" w:rsidR="009F59B8" w:rsidRDefault="001271EA" w:rsidP="004342A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1271EA">
        <w:rPr>
          <w:rFonts w:ascii="Arial Narrow" w:hAnsi="Arial Narrow"/>
        </w:rPr>
        <w:t>Proszę o podanie przybliżonej długości odcinka kanału fi500</w:t>
      </w:r>
      <w:r w:rsidR="006D6E79" w:rsidRPr="006D6E79">
        <w:rPr>
          <w:rFonts w:ascii="Arial Narrow" w:hAnsi="Arial Narrow"/>
        </w:rPr>
        <w:t>.</w:t>
      </w:r>
    </w:p>
    <w:p w14:paraId="00AC2761" w14:textId="511A1C1D" w:rsidR="009F59B8" w:rsidRPr="00AE27CA" w:rsidRDefault="009F59B8" w:rsidP="004342A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>
        <w:rPr>
          <w:rFonts w:ascii="Arial Narrow" w:hAnsi="Arial Narrow"/>
          <w:b/>
          <w:color w:val="000000"/>
        </w:rPr>
        <w:t>4</w:t>
      </w:r>
    </w:p>
    <w:p w14:paraId="7A745F33" w14:textId="0EA59A79" w:rsidR="00A00219" w:rsidRDefault="004342A7" w:rsidP="004342A7">
      <w:pPr>
        <w:outlineLvl w:val="0"/>
        <w:rPr>
          <w:rFonts w:ascii="Arial Narrow" w:hAnsi="Arial Narrow"/>
        </w:rPr>
      </w:pPr>
      <w:r>
        <w:rPr>
          <w:rFonts w:ascii="Arial Narrow" w:hAnsi="Arial Narrow"/>
        </w:rPr>
        <w:t>Długość wskazanego kanału wynosi o</w:t>
      </w:r>
      <w:r w:rsidRPr="004342A7">
        <w:rPr>
          <w:rFonts w:ascii="Arial Narrow" w:hAnsi="Arial Narrow"/>
        </w:rPr>
        <w:t>k. 26</w:t>
      </w:r>
      <w:r w:rsidR="00F04974">
        <w:rPr>
          <w:rFonts w:ascii="Arial Narrow" w:hAnsi="Arial Narrow"/>
        </w:rPr>
        <w:t xml:space="preserve"> </w:t>
      </w:r>
      <w:r w:rsidRPr="004342A7">
        <w:rPr>
          <w:rFonts w:ascii="Arial Narrow" w:hAnsi="Arial Narrow"/>
        </w:rPr>
        <w:t>m</w:t>
      </w:r>
      <w:r>
        <w:rPr>
          <w:rFonts w:ascii="Arial Narrow" w:hAnsi="Arial Narrow"/>
        </w:rPr>
        <w:t>.</w:t>
      </w:r>
    </w:p>
    <w:p w14:paraId="093B2036" w14:textId="77777777" w:rsidR="001271EA" w:rsidRDefault="001271EA" w:rsidP="004342A7">
      <w:pPr>
        <w:outlineLvl w:val="0"/>
        <w:rPr>
          <w:rFonts w:ascii="Arial Narrow" w:hAnsi="Arial Narrow"/>
        </w:rPr>
      </w:pPr>
    </w:p>
    <w:p w14:paraId="2D54E6AC" w14:textId="3FC8982F" w:rsidR="001271EA" w:rsidRPr="00AE27CA" w:rsidRDefault="001271EA" w:rsidP="004342A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>
        <w:rPr>
          <w:rFonts w:ascii="Arial Narrow" w:hAnsi="Arial Narrow"/>
          <w:b/>
        </w:rPr>
        <w:t>5</w:t>
      </w:r>
    </w:p>
    <w:p w14:paraId="560C055D" w14:textId="77777777" w:rsidR="001271EA" w:rsidRDefault="001271EA" w:rsidP="004342A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1271EA">
        <w:rPr>
          <w:rFonts w:ascii="Arial Narrow" w:hAnsi="Arial Narrow"/>
        </w:rPr>
        <w:t>Czy dane ze sterownika - układu kontrolnego, muszą być wysyłane do dyspozytorni?</w:t>
      </w:r>
    </w:p>
    <w:p w14:paraId="0F86A3CC" w14:textId="6FD4E96E" w:rsidR="001271EA" w:rsidRPr="00AE27CA" w:rsidRDefault="001271EA" w:rsidP="004342A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>
        <w:rPr>
          <w:rFonts w:ascii="Arial Narrow" w:hAnsi="Arial Narrow"/>
          <w:b/>
          <w:color w:val="000000"/>
        </w:rPr>
        <w:t>5</w:t>
      </w:r>
    </w:p>
    <w:p w14:paraId="4D64C135" w14:textId="1F672F7A" w:rsidR="001271EA" w:rsidRDefault="004342A7" w:rsidP="004342A7">
      <w:pPr>
        <w:outlineLvl w:val="0"/>
        <w:rPr>
          <w:rFonts w:ascii="Arial Narrow" w:hAnsi="Arial Narrow"/>
        </w:rPr>
      </w:pPr>
      <w:r w:rsidRPr="004342A7">
        <w:rPr>
          <w:rFonts w:ascii="Arial Narrow" w:hAnsi="Arial Narrow"/>
        </w:rPr>
        <w:t>Dane na temat sterownika zostały opisane w pkt. 1.4.2 PFU</w:t>
      </w:r>
      <w:r>
        <w:rPr>
          <w:rFonts w:ascii="Arial Narrow" w:hAnsi="Arial Narrow"/>
        </w:rPr>
        <w:t>.</w:t>
      </w:r>
      <w:r w:rsidR="007E074D">
        <w:rPr>
          <w:rFonts w:ascii="Arial Narrow" w:hAnsi="Arial Narrow"/>
        </w:rPr>
        <w:t xml:space="preserve"> Dane z układu kontrolnego muszą być wysyłane do dyspozytorni, a informacja o awarii lub przekroczeniu stanu ostrzegawczego w zbiorniku także w formie wiadomości SMS. </w:t>
      </w:r>
    </w:p>
    <w:p w14:paraId="1A3F5D2B" w14:textId="77777777" w:rsidR="004342A7" w:rsidRDefault="004342A7" w:rsidP="004342A7">
      <w:pPr>
        <w:outlineLvl w:val="0"/>
        <w:rPr>
          <w:rFonts w:ascii="Arial Narrow" w:hAnsi="Arial Narrow"/>
        </w:rPr>
      </w:pPr>
    </w:p>
    <w:p w14:paraId="279EEFA8" w14:textId="049E6EE7" w:rsidR="001271EA" w:rsidRPr="00AE27CA" w:rsidRDefault="001271EA" w:rsidP="004342A7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>
        <w:rPr>
          <w:rFonts w:ascii="Arial Narrow" w:hAnsi="Arial Narrow"/>
          <w:b/>
        </w:rPr>
        <w:t>6</w:t>
      </w:r>
    </w:p>
    <w:p w14:paraId="49B983B7" w14:textId="77777777" w:rsidR="001271EA" w:rsidRDefault="001271EA" w:rsidP="004342A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1271EA">
        <w:rPr>
          <w:rFonts w:ascii="Arial Narrow" w:hAnsi="Arial Narrow"/>
        </w:rPr>
        <w:t>Czy Zamawiający przewiduje podłączenie wizualizacji pracy zbiornika do istniejącego systemu w dyspozytorni. Jeśli tak, to do jakiego systemu (oprogramowania).</w:t>
      </w:r>
    </w:p>
    <w:p w14:paraId="5DB7ED5C" w14:textId="129DC5CA" w:rsidR="001271EA" w:rsidRPr="00AE27CA" w:rsidRDefault="001271EA" w:rsidP="004342A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>
        <w:rPr>
          <w:rFonts w:ascii="Arial Narrow" w:hAnsi="Arial Narrow"/>
          <w:b/>
          <w:color w:val="000000"/>
        </w:rPr>
        <w:t>6</w:t>
      </w:r>
    </w:p>
    <w:p w14:paraId="28217C01" w14:textId="04AC4523" w:rsidR="001271EA" w:rsidRDefault="007E074D" w:rsidP="004342A7">
      <w:pPr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Wizualizację należy podłączyć do </w:t>
      </w:r>
      <w:r w:rsidR="00080FAD">
        <w:rPr>
          <w:rFonts w:ascii="Arial Narrow" w:hAnsi="Arial Narrow"/>
        </w:rPr>
        <w:t xml:space="preserve">nowego </w:t>
      </w:r>
      <w:r>
        <w:rPr>
          <w:rFonts w:ascii="Arial Narrow" w:hAnsi="Arial Narrow"/>
        </w:rPr>
        <w:t>systemu wizualizacji dostarczonego w ramach niniejszego zamówienia</w:t>
      </w:r>
      <w:r w:rsidR="00080FAD">
        <w:rPr>
          <w:rFonts w:ascii="Arial Narrow" w:hAnsi="Arial Narrow"/>
        </w:rPr>
        <w:t>.</w:t>
      </w:r>
    </w:p>
    <w:p w14:paraId="540391D7" w14:textId="77777777" w:rsidR="004342A7" w:rsidRDefault="004342A7" w:rsidP="004342A7">
      <w:pPr>
        <w:outlineLvl w:val="0"/>
        <w:rPr>
          <w:rFonts w:ascii="Arial Narrow" w:hAnsi="Arial Narrow"/>
        </w:rPr>
      </w:pPr>
    </w:p>
    <w:p w14:paraId="5D6D3E37" w14:textId="5AE0BEE5" w:rsidR="001271EA" w:rsidRPr="00AE27CA" w:rsidRDefault="001271EA" w:rsidP="004342A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>
        <w:rPr>
          <w:rFonts w:ascii="Arial Narrow" w:hAnsi="Arial Narrow"/>
          <w:b/>
        </w:rPr>
        <w:t>7</w:t>
      </w:r>
    </w:p>
    <w:p w14:paraId="42F8B1C0" w14:textId="430E7A67" w:rsidR="001271EA" w:rsidRDefault="00E64D4E" w:rsidP="004342A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E64D4E">
        <w:rPr>
          <w:rFonts w:ascii="Arial Narrow" w:hAnsi="Arial Narrow"/>
        </w:rPr>
        <w:t>Proszę o informację co wchodzi w skład studni rozdziału wraz z wyposażeniem technologicznym</w:t>
      </w:r>
      <w:r w:rsidR="001271EA" w:rsidRPr="006D6E79">
        <w:rPr>
          <w:rFonts w:ascii="Arial Narrow" w:hAnsi="Arial Narrow"/>
        </w:rPr>
        <w:t>.</w:t>
      </w:r>
    </w:p>
    <w:p w14:paraId="59C7F08F" w14:textId="05EE9ED4" w:rsidR="001271EA" w:rsidRPr="00AE27CA" w:rsidRDefault="001271EA" w:rsidP="004342A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>
        <w:rPr>
          <w:rFonts w:ascii="Arial Narrow" w:hAnsi="Arial Narrow"/>
          <w:b/>
          <w:color w:val="000000"/>
        </w:rPr>
        <w:t>7</w:t>
      </w:r>
    </w:p>
    <w:p w14:paraId="17B6DDF2" w14:textId="5FE4FE52" w:rsidR="001271EA" w:rsidRDefault="00080FAD" w:rsidP="004342A7">
      <w:pPr>
        <w:outlineLvl w:val="0"/>
        <w:rPr>
          <w:rFonts w:ascii="Arial Narrow" w:hAnsi="Arial Narrow"/>
        </w:rPr>
      </w:pPr>
      <w:r>
        <w:rPr>
          <w:rFonts w:ascii="Arial Narrow" w:hAnsi="Arial Narrow"/>
        </w:rPr>
        <w:t>Wyposażenie studni musi zapewniać prawidłową pracę całej instalacji zgodnie z przedmiotem zamówienia oraz wymaganiami określonymi w Wyjaśnieniu nr 1</w:t>
      </w:r>
      <w:r w:rsidR="004342A7">
        <w:rPr>
          <w:rFonts w:ascii="Arial Narrow" w:hAnsi="Arial Narrow"/>
        </w:rPr>
        <w:t>.</w:t>
      </w:r>
    </w:p>
    <w:p w14:paraId="3FCD45FB" w14:textId="77777777" w:rsidR="004342A7" w:rsidRDefault="004342A7" w:rsidP="004342A7">
      <w:pPr>
        <w:outlineLvl w:val="0"/>
        <w:rPr>
          <w:rFonts w:ascii="Arial Narrow" w:hAnsi="Arial Narrow"/>
        </w:rPr>
      </w:pPr>
    </w:p>
    <w:p w14:paraId="4269CD88" w14:textId="4B78BE07" w:rsidR="001271EA" w:rsidRPr="00AE27CA" w:rsidRDefault="001271EA" w:rsidP="004342A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>
        <w:rPr>
          <w:rFonts w:ascii="Arial Narrow" w:hAnsi="Arial Narrow"/>
          <w:b/>
        </w:rPr>
        <w:t>8</w:t>
      </w:r>
    </w:p>
    <w:p w14:paraId="6FFEBAD6" w14:textId="6845C56D" w:rsidR="001271EA" w:rsidRDefault="004342A7" w:rsidP="004342A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4342A7">
        <w:rPr>
          <w:rFonts w:ascii="Arial Narrow" w:hAnsi="Arial Narrow"/>
        </w:rPr>
        <w:t>Czy Zamawiający dopuszcza możliwość montażu zbiornika dwu - komorowego jednolitego</w:t>
      </w:r>
      <w:r w:rsidR="001271EA" w:rsidRPr="006D6E79">
        <w:rPr>
          <w:rFonts w:ascii="Arial Narrow" w:hAnsi="Arial Narrow"/>
        </w:rPr>
        <w:t>.</w:t>
      </w:r>
    </w:p>
    <w:p w14:paraId="1A529B2E" w14:textId="289B6F0D" w:rsidR="001271EA" w:rsidRPr="00AE27CA" w:rsidRDefault="001271EA" w:rsidP="004342A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>
        <w:rPr>
          <w:rFonts w:ascii="Arial Narrow" w:hAnsi="Arial Narrow"/>
          <w:b/>
          <w:color w:val="000000"/>
        </w:rPr>
        <w:t>8</w:t>
      </w:r>
    </w:p>
    <w:p w14:paraId="0B2C6D4D" w14:textId="4FDE0FB5" w:rsidR="001271EA" w:rsidRDefault="004342A7" w:rsidP="004342A7">
      <w:pPr>
        <w:outlineLvl w:val="0"/>
        <w:rPr>
          <w:rFonts w:ascii="Arial Narrow" w:hAnsi="Arial Narrow"/>
        </w:rPr>
      </w:pPr>
      <w:r w:rsidRPr="004342A7">
        <w:rPr>
          <w:rFonts w:ascii="Arial Narrow" w:hAnsi="Arial Narrow"/>
        </w:rPr>
        <w:t>Dopuszcza się możliwość montażu zbiornika dwukomorowego. Przy zastosowaniu zbiornika wielokomorowego należy pamiętać o dodatkowej armaturze zwrotnej i odcinającej</w:t>
      </w:r>
      <w:r>
        <w:rPr>
          <w:rFonts w:ascii="Arial Narrow" w:hAnsi="Arial Narrow"/>
        </w:rPr>
        <w:t>.</w:t>
      </w:r>
    </w:p>
    <w:p w14:paraId="6012E4BD" w14:textId="77777777" w:rsidR="004342A7" w:rsidRDefault="004342A7" w:rsidP="004342A7">
      <w:pPr>
        <w:outlineLvl w:val="0"/>
        <w:rPr>
          <w:rFonts w:ascii="Arial Narrow" w:hAnsi="Arial Narrow"/>
        </w:rPr>
      </w:pPr>
    </w:p>
    <w:p w14:paraId="041E773F" w14:textId="1104DFD2" w:rsidR="001271EA" w:rsidRPr="00AE27CA" w:rsidRDefault="001271EA" w:rsidP="004342A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>
        <w:rPr>
          <w:rFonts w:ascii="Arial Narrow" w:hAnsi="Arial Narrow"/>
          <w:b/>
        </w:rPr>
        <w:t>9</w:t>
      </w:r>
    </w:p>
    <w:p w14:paraId="1FD16283" w14:textId="1CA92F29" w:rsidR="001271EA" w:rsidRDefault="004342A7" w:rsidP="004342A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4342A7">
        <w:rPr>
          <w:rFonts w:ascii="Arial Narrow" w:hAnsi="Arial Narrow"/>
        </w:rPr>
        <w:t>Czy zamawiający dopuszcza zastosowanie zbiornika prefabrykowanego składanego z 2 elementów typ "U"?</w:t>
      </w:r>
      <w:r w:rsidR="001271EA" w:rsidRPr="006D6E79">
        <w:rPr>
          <w:rFonts w:ascii="Arial Narrow" w:hAnsi="Arial Narrow"/>
        </w:rPr>
        <w:t>.</w:t>
      </w:r>
    </w:p>
    <w:p w14:paraId="3EBCFF07" w14:textId="6227432E" w:rsidR="001271EA" w:rsidRPr="00AE27CA" w:rsidRDefault="001271EA" w:rsidP="004342A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>
        <w:rPr>
          <w:rFonts w:ascii="Arial Narrow" w:hAnsi="Arial Narrow"/>
          <w:b/>
          <w:color w:val="000000"/>
        </w:rPr>
        <w:t>9</w:t>
      </w:r>
    </w:p>
    <w:p w14:paraId="3D01AB89" w14:textId="529BB7AF" w:rsidR="001271EA" w:rsidRDefault="004342A7" w:rsidP="001271EA">
      <w:pPr>
        <w:keepNext/>
        <w:outlineLvl w:val="0"/>
        <w:rPr>
          <w:rFonts w:ascii="Arial Narrow" w:hAnsi="Arial Narrow"/>
        </w:rPr>
      </w:pPr>
      <w:r w:rsidRPr="004342A7">
        <w:rPr>
          <w:rFonts w:ascii="Arial Narrow" w:hAnsi="Arial Narrow"/>
        </w:rPr>
        <w:t>Dopuszcza się możliwość zastosowania zbiornika z elementów prefabrykowanych typ „U”</w:t>
      </w:r>
    </w:p>
    <w:p w14:paraId="21478121" w14:textId="77777777" w:rsidR="004342A7" w:rsidRDefault="004342A7" w:rsidP="001271EA">
      <w:pPr>
        <w:keepNext/>
        <w:outlineLvl w:val="0"/>
        <w:rPr>
          <w:rFonts w:ascii="Arial Narrow" w:hAnsi="Arial Narrow"/>
        </w:rPr>
      </w:pPr>
    </w:p>
    <w:p w14:paraId="633C43EA" w14:textId="5FA102DA" w:rsidR="001271EA" w:rsidRPr="00AE27CA" w:rsidRDefault="001271EA" w:rsidP="001271EA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>
        <w:rPr>
          <w:rFonts w:ascii="Arial Narrow" w:hAnsi="Arial Narrow"/>
          <w:b/>
        </w:rPr>
        <w:t>10</w:t>
      </w:r>
    </w:p>
    <w:p w14:paraId="1A064299" w14:textId="4EF18FC3" w:rsidR="001271EA" w:rsidRDefault="007E074D" w:rsidP="001271EA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7E074D">
        <w:rPr>
          <w:rFonts w:ascii="Arial Narrow" w:hAnsi="Arial Narrow"/>
        </w:rPr>
        <w:t>Zamawiający w opisie zbiornika w PFU pkt. 1.4.1 umieścił opis dotyczący izolacji termicznej. - Proszę o informację, w jakiej formie ma być wykonana izolacja termiczna?</w:t>
      </w:r>
    </w:p>
    <w:p w14:paraId="7D35B235" w14:textId="0F9F0854" w:rsidR="001271EA" w:rsidRPr="00AE27CA" w:rsidRDefault="001271EA" w:rsidP="001271EA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>
        <w:rPr>
          <w:rFonts w:ascii="Arial Narrow" w:hAnsi="Arial Narrow"/>
          <w:b/>
          <w:color w:val="000000"/>
        </w:rPr>
        <w:t>10</w:t>
      </w:r>
    </w:p>
    <w:p w14:paraId="1A37920A" w14:textId="65C589D4" w:rsidR="004342A7" w:rsidRDefault="00F04974" w:rsidP="001271EA">
      <w:pPr>
        <w:keepNext/>
        <w:outlineLvl w:val="0"/>
        <w:rPr>
          <w:rFonts w:ascii="Arial Narrow" w:hAnsi="Arial Narrow"/>
        </w:rPr>
      </w:pPr>
      <w:r w:rsidRPr="00080FAD">
        <w:rPr>
          <w:rFonts w:ascii="Arial Narrow" w:hAnsi="Arial Narrow"/>
        </w:rPr>
        <w:t xml:space="preserve">Izolacja termiczna zbiornika </w:t>
      </w:r>
      <w:r w:rsidR="00080FAD" w:rsidRPr="00080FAD">
        <w:rPr>
          <w:rFonts w:ascii="Arial Narrow" w:hAnsi="Arial Narrow"/>
        </w:rPr>
        <w:t xml:space="preserve">musi gwarantować zabezpieczenie zbiornika przed warunkami atmosferycznymi. </w:t>
      </w:r>
    </w:p>
    <w:p w14:paraId="19D44167" w14:textId="77777777" w:rsidR="00F04974" w:rsidRDefault="00F04974" w:rsidP="001271EA">
      <w:pPr>
        <w:keepNext/>
        <w:outlineLvl w:val="0"/>
        <w:rPr>
          <w:rFonts w:ascii="Arial Narrow" w:hAnsi="Arial Narrow"/>
        </w:rPr>
      </w:pPr>
    </w:p>
    <w:p w14:paraId="1AA68AC7" w14:textId="14683628" w:rsidR="004342A7" w:rsidRPr="00AE27CA" w:rsidRDefault="004342A7" w:rsidP="004342A7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 xml:space="preserve">ZAPYTANIE NR </w:t>
      </w:r>
      <w:r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1</w:t>
      </w:r>
    </w:p>
    <w:p w14:paraId="0226B018" w14:textId="1571B904" w:rsidR="004342A7" w:rsidRDefault="004342A7" w:rsidP="004342A7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</w:rPr>
      </w:pPr>
      <w:r w:rsidRPr="004342A7">
        <w:rPr>
          <w:rFonts w:ascii="Arial Narrow" w:hAnsi="Arial Narrow"/>
        </w:rPr>
        <w:t>Czy zamawiający w zbiornikach dopuszcza drabinki stalowe powlekane?</w:t>
      </w:r>
    </w:p>
    <w:p w14:paraId="213E2AE3" w14:textId="7B1BBE8B" w:rsidR="004342A7" w:rsidRPr="00AE27CA" w:rsidRDefault="004342A7" w:rsidP="004342A7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  <w:color w:val="000000"/>
        </w:rPr>
      </w:pPr>
      <w:r w:rsidRPr="00AE27CA">
        <w:rPr>
          <w:rFonts w:ascii="Arial Narrow" w:hAnsi="Arial Narrow"/>
          <w:b/>
          <w:color w:val="000000"/>
        </w:rPr>
        <w:t xml:space="preserve">WYJAŚNIENIE NR </w:t>
      </w:r>
      <w:r>
        <w:rPr>
          <w:rFonts w:ascii="Arial Narrow" w:hAnsi="Arial Narrow"/>
          <w:b/>
          <w:color w:val="000000"/>
        </w:rPr>
        <w:t>1</w:t>
      </w:r>
      <w:r>
        <w:rPr>
          <w:rFonts w:ascii="Arial Narrow" w:hAnsi="Arial Narrow"/>
          <w:b/>
          <w:color w:val="000000"/>
        </w:rPr>
        <w:t>1</w:t>
      </w:r>
    </w:p>
    <w:p w14:paraId="350E7EAA" w14:textId="557F45CD" w:rsidR="004342A7" w:rsidRDefault="00F04974" w:rsidP="001271EA">
      <w:pPr>
        <w:keepNext/>
        <w:outlineLvl w:val="0"/>
        <w:rPr>
          <w:rFonts w:ascii="Arial Narrow" w:hAnsi="Arial Narrow"/>
        </w:rPr>
      </w:pPr>
      <w:r w:rsidRPr="00F04974">
        <w:rPr>
          <w:rFonts w:ascii="Arial Narrow" w:hAnsi="Arial Narrow"/>
        </w:rPr>
        <w:t xml:space="preserve">W zbiorniku retencyjnym </w:t>
      </w:r>
      <w:r>
        <w:rPr>
          <w:rFonts w:ascii="Arial Narrow" w:hAnsi="Arial Narrow"/>
        </w:rPr>
        <w:t xml:space="preserve">wymagane są </w:t>
      </w:r>
      <w:r w:rsidRPr="00F04974">
        <w:rPr>
          <w:rFonts w:ascii="Arial Narrow" w:hAnsi="Arial Narrow"/>
        </w:rPr>
        <w:t>drabiny ze stali nierdzewnej</w:t>
      </w:r>
      <w:r>
        <w:rPr>
          <w:rFonts w:ascii="Arial Narrow" w:hAnsi="Arial Narrow"/>
        </w:rPr>
        <w:t>.</w:t>
      </w:r>
    </w:p>
    <w:p w14:paraId="25D9A96C" w14:textId="77777777" w:rsidR="001271EA" w:rsidRDefault="001271EA" w:rsidP="001271EA">
      <w:pPr>
        <w:keepNext/>
        <w:outlineLvl w:val="0"/>
        <w:rPr>
          <w:rFonts w:ascii="Arial Narrow" w:hAnsi="Arial Narrow"/>
        </w:rPr>
      </w:pPr>
    </w:p>
    <w:p w14:paraId="0EAC6BD8" w14:textId="6DBCAE37" w:rsidR="008B5834" w:rsidRDefault="001F5A33" w:rsidP="00633C8B">
      <w:pPr>
        <w:keepNext/>
        <w:ind w:firstLine="708"/>
        <w:outlineLvl w:val="0"/>
        <w:rPr>
          <w:rFonts w:ascii="Arial Narrow" w:hAnsi="Arial Narrow"/>
        </w:rPr>
      </w:pPr>
      <w:r w:rsidRPr="001F5A33">
        <w:rPr>
          <w:rFonts w:ascii="Arial Narrow" w:hAnsi="Arial Narrow"/>
        </w:rPr>
        <w:t xml:space="preserve">Niniejsze wyjaśnienia </w:t>
      </w:r>
      <w:r w:rsidR="005F3663">
        <w:rPr>
          <w:rFonts w:ascii="Arial Narrow" w:hAnsi="Arial Narrow"/>
        </w:rPr>
        <w:t xml:space="preserve">stanowią integralną część </w:t>
      </w:r>
      <w:r w:rsidRPr="001F5A33">
        <w:rPr>
          <w:rFonts w:ascii="Arial Narrow" w:hAnsi="Arial Narrow"/>
        </w:rPr>
        <w:t>Specyfikacji Warunków Zamówienia</w:t>
      </w:r>
      <w:r w:rsidR="005F3663">
        <w:rPr>
          <w:rFonts w:ascii="Arial Narrow" w:hAnsi="Arial Narrow"/>
        </w:rPr>
        <w:t>.</w:t>
      </w:r>
    </w:p>
    <w:p w14:paraId="1A31130D" w14:textId="77777777" w:rsidR="004C073D" w:rsidRPr="00AE27CA" w:rsidRDefault="004C073D" w:rsidP="008B5834">
      <w:pPr>
        <w:keepNext/>
        <w:outlineLvl w:val="0"/>
        <w:rPr>
          <w:rFonts w:ascii="Arial Narrow" w:hAnsi="Arial Narrow"/>
          <w:b/>
        </w:rPr>
      </w:pPr>
    </w:p>
    <w:p w14:paraId="6A1FFF45" w14:textId="0B507517" w:rsidR="00EB3C04" w:rsidRPr="00AE27CA" w:rsidRDefault="00181782" w:rsidP="00EB3C04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</w:r>
      <w:r w:rsidR="00EB3C04" w:rsidRPr="00AE27CA">
        <w:rPr>
          <w:rFonts w:ascii="Arial Narrow" w:hAnsi="Arial Narrow"/>
        </w:rPr>
        <w:tab/>
        <w:t>Z wyrazami szacunku</w:t>
      </w:r>
    </w:p>
    <w:p w14:paraId="4FB68A28" w14:textId="77777777" w:rsidR="00AE27CA" w:rsidRPr="00AE27CA" w:rsidRDefault="00AE27CA" w:rsidP="00EB3C04">
      <w:pPr>
        <w:jc w:val="both"/>
        <w:rPr>
          <w:rFonts w:ascii="Arial Narrow" w:hAnsi="Arial Narrow"/>
        </w:rPr>
      </w:pPr>
    </w:p>
    <w:p w14:paraId="14C387B5" w14:textId="6612598E" w:rsidR="00AE27CA" w:rsidRP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="00BE6F51">
        <w:rPr>
          <w:rFonts w:ascii="Arial Narrow" w:hAnsi="Arial Narrow"/>
        </w:rPr>
        <w:t xml:space="preserve">  Z up. Wójta</w:t>
      </w:r>
    </w:p>
    <w:p w14:paraId="45F4EDBD" w14:textId="28A8B97D" w:rsidR="00AE27CA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</w:p>
    <w:p w14:paraId="4FA82C39" w14:textId="77777777" w:rsidR="00BE6F51" w:rsidRPr="00AE27CA" w:rsidRDefault="00BE6F51" w:rsidP="00AE27CA">
      <w:pPr>
        <w:jc w:val="both"/>
        <w:rPr>
          <w:rFonts w:ascii="Arial Narrow" w:hAnsi="Arial Narrow"/>
        </w:rPr>
      </w:pPr>
    </w:p>
    <w:p w14:paraId="7131B3C3" w14:textId="40D81AE8" w:rsidR="00BE6F51" w:rsidRDefault="00AE27CA" w:rsidP="00AE27CA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="00BE6F51">
        <w:rPr>
          <w:rFonts w:ascii="Arial Narrow" w:hAnsi="Arial Narrow"/>
        </w:rPr>
        <w:t>Wojciech Bronk</w:t>
      </w:r>
    </w:p>
    <w:p w14:paraId="60514FFD" w14:textId="77BDAC1A" w:rsidR="00AE27CA" w:rsidRDefault="00BE6F51" w:rsidP="00BE6F51">
      <w:pPr>
        <w:ind w:left="4956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Zastępca Wójta</w:t>
      </w:r>
    </w:p>
    <w:p w14:paraId="34DDF9FD" w14:textId="3179EB2D" w:rsidR="00181782" w:rsidRPr="00E812FD" w:rsidRDefault="00181782">
      <w:pPr>
        <w:jc w:val="both"/>
        <w:rPr>
          <w:rFonts w:ascii="Arial Narrow" w:hAnsi="Arial Narrow"/>
        </w:rPr>
      </w:pPr>
      <w:r w:rsidRPr="00E812FD">
        <w:rPr>
          <w:rFonts w:ascii="Arial Narrow" w:hAnsi="Arial Narrow"/>
        </w:rPr>
        <w:t>Miejsce udostępnienia:</w:t>
      </w:r>
    </w:p>
    <w:p w14:paraId="42CC1DB3" w14:textId="33746BFB" w:rsidR="00181782" w:rsidRDefault="00181782" w:rsidP="00E812FD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Strona internetowa prowadzonego postepowania:</w:t>
      </w:r>
    </w:p>
    <w:p w14:paraId="2C71868B" w14:textId="18853409" w:rsidR="003D15F6" w:rsidRPr="00E812FD" w:rsidRDefault="007B542D" w:rsidP="003D15F6">
      <w:pPr>
        <w:pStyle w:val="Akapitzlist"/>
        <w:rPr>
          <w:rFonts w:ascii="Arial Narrow" w:hAnsi="Arial Narrow"/>
          <w:sz w:val="24"/>
          <w:szCs w:val="24"/>
        </w:rPr>
      </w:pPr>
      <w:hyperlink r:id="rId8" w:history="1"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https://platformazakupowa.pl/pn/nowa_karczma</w:t>
        </w:r>
      </w:hyperlink>
    </w:p>
    <w:sectPr w:rsidR="003D15F6" w:rsidRPr="00E812FD" w:rsidSect="00A00219">
      <w:headerReference w:type="first" r:id="rId9"/>
      <w:type w:val="continuous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0301" w14:textId="77777777" w:rsidR="00181782" w:rsidRDefault="00181782">
      <w:r>
        <w:separator/>
      </w:r>
    </w:p>
  </w:endnote>
  <w:endnote w:type="continuationSeparator" w:id="0">
    <w:p w14:paraId="551D9E79" w14:textId="77777777" w:rsidR="00181782" w:rsidRDefault="001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2587" w14:textId="77777777" w:rsidR="00181782" w:rsidRDefault="00181782">
      <w:r>
        <w:separator/>
      </w:r>
    </w:p>
  </w:footnote>
  <w:footnote w:type="continuationSeparator" w:id="0">
    <w:p w14:paraId="211C1BCA" w14:textId="77777777" w:rsidR="00181782" w:rsidRDefault="0018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7DC4" w14:textId="2A862140" w:rsidR="001271EA" w:rsidRDefault="001271EA" w:rsidP="001271EA">
    <w:pPr>
      <w:rPr>
        <w:rFonts w:ascii="Arial" w:hAnsi="Arial" w:cs="Arial"/>
        <w:color w:val="0F243E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2C2743EF" wp14:editId="217F4F68">
          <wp:simplePos x="0" y="0"/>
          <wp:positionH relativeFrom="page">
            <wp:posOffset>2666365</wp:posOffset>
          </wp:positionH>
          <wp:positionV relativeFrom="page">
            <wp:posOffset>292100</wp:posOffset>
          </wp:positionV>
          <wp:extent cx="1704975" cy="844550"/>
          <wp:effectExtent l="0" t="0" r="0" b="0"/>
          <wp:wrapNone/>
          <wp:docPr id="120102305" name="Obraz 3" descr="SR_KSOW-listownik-nagl-kolor-2015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SR_KSOW-listownik-nagl-kolor-2015-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99" r="57796" b="20340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4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9D642DE" wp14:editId="0BD026BA">
          <wp:extent cx="1301750" cy="946150"/>
          <wp:effectExtent l="0" t="0" r="0" b="6350"/>
          <wp:docPr id="157054277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</w:rPr>
      <w:t xml:space="preserve">                                                               </w:t>
    </w:r>
    <w:r>
      <w:rPr>
        <w:noProof/>
      </w:rPr>
      <w:drawing>
        <wp:inline distT="0" distB="0" distL="0" distR="0" wp14:anchorId="76B67102" wp14:editId="501A54FC">
          <wp:extent cx="1422400" cy="927100"/>
          <wp:effectExtent l="0" t="0" r="6350" b="6350"/>
          <wp:docPr id="2602110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5" t="-328" r="-215" b="-328"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927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</w:rPr>
      <w:t xml:space="preserve">               </w:t>
    </w:r>
  </w:p>
  <w:p w14:paraId="13DD4EDE" w14:textId="2C1612D0" w:rsidR="001271EA" w:rsidRPr="001271EA" w:rsidRDefault="001271EA" w:rsidP="001271EA">
    <w:pPr>
      <w:pBdr>
        <w:bottom w:val="single" w:sz="4" w:space="1" w:color="auto"/>
      </w:pBdr>
      <w:tabs>
        <w:tab w:val="left" w:pos="2085"/>
      </w:tabs>
      <w:jc w:val="center"/>
      <w:rPr>
        <w:rFonts w:ascii="Tahoma" w:hAnsi="Tahoma" w:cs="Tahoma"/>
        <w:color w:val="000000" w:themeColor="text1"/>
      </w:rPr>
    </w:pPr>
    <w:r>
      <w:rPr>
        <w:rFonts w:ascii="Tahoma" w:hAnsi="Tahoma" w:cs="Tahoma"/>
        <w:color w:val="000000" w:themeColor="text1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2163593"/>
    <w:multiLevelType w:val="hybridMultilevel"/>
    <w:tmpl w:val="95D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0">
    <w:nsid w:val="4D504441"/>
    <w:multiLevelType w:val="hybridMultilevel"/>
    <w:tmpl w:val="886E8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D82FCA"/>
    <w:multiLevelType w:val="hybridMultilevel"/>
    <w:tmpl w:val="BE16E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3087858">
    <w:abstractNumId w:val="34"/>
  </w:num>
  <w:num w:numId="2" w16cid:durableId="1440102336">
    <w:abstractNumId w:val="41"/>
  </w:num>
  <w:num w:numId="3" w16cid:durableId="1113666410">
    <w:abstractNumId w:val="31"/>
  </w:num>
  <w:num w:numId="4" w16cid:durableId="959455483">
    <w:abstractNumId w:val="23"/>
  </w:num>
  <w:num w:numId="5" w16cid:durableId="1973360631">
    <w:abstractNumId w:val="26"/>
  </w:num>
  <w:num w:numId="6" w16cid:durableId="328482061">
    <w:abstractNumId w:val="20"/>
  </w:num>
  <w:num w:numId="7" w16cid:durableId="1857573730">
    <w:abstractNumId w:val="39"/>
  </w:num>
  <w:num w:numId="8" w16cid:durableId="575088456">
    <w:abstractNumId w:val="14"/>
  </w:num>
  <w:num w:numId="9" w16cid:durableId="1546991011">
    <w:abstractNumId w:val="9"/>
  </w:num>
  <w:num w:numId="10" w16cid:durableId="377362036">
    <w:abstractNumId w:val="29"/>
  </w:num>
  <w:num w:numId="11" w16cid:durableId="2079356290">
    <w:abstractNumId w:val="16"/>
  </w:num>
  <w:num w:numId="12" w16cid:durableId="1298531553">
    <w:abstractNumId w:val="28"/>
  </w:num>
  <w:num w:numId="13" w16cid:durableId="1676105993">
    <w:abstractNumId w:val="24"/>
  </w:num>
  <w:num w:numId="14" w16cid:durableId="396129462">
    <w:abstractNumId w:val="46"/>
  </w:num>
  <w:num w:numId="15" w16cid:durableId="353383726">
    <w:abstractNumId w:val="3"/>
  </w:num>
  <w:num w:numId="16" w16cid:durableId="813303731">
    <w:abstractNumId w:val="42"/>
  </w:num>
  <w:num w:numId="17" w16cid:durableId="1664620710">
    <w:abstractNumId w:val="17"/>
  </w:num>
  <w:num w:numId="18" w16cid:durableId="1108040114">
    <w:abstractNumId w:val="13"/>
  </w:num>
  <w:num w:numId="19" w16cid:durableId="348216567">
    <w:abstractNumId w:val="19"/>
  </w:num>
  <w:num w:numId="20" w16cid:durableId="2147156701">
    <w:abstractNumId w:val="43"/>
  </w:num>
  <w:num w:numId="21" w16cid:durableId="466553225">
    <w:abstractNumId w:val="5"/>
  </w:num>
  <w:num w:numId="22" w16cid:durableId="1497575980">
    <w:abstractNumId w:val="21"/>
  </w:num>
  <w:num w:numId="23" w16cid:durableId="2034111950">
    <w:abstractNumId w:val="4"/>
  </w:num>
  <w:num w:numId="24" w16cid:durableId="518662723">
    <w:abstractNumId w:val="7"/>
  </w:num>
  <w:num w:numId="25" w16cid:durableId="201334260">
    <w:abstractNumId w:val="35"/>
  </w:num>
  <w:num w:numId="26" w16cid:durableId="328752897">
    <w:abstractNumId w:val="6"/>
  </w:num>
  <w:num w:numId="27" w16cid:durableId="1216821712">
    <w:abstractNumId w:val="8"/>
  </w:num>
  <w:num w:numId="28" w16cid:durableId="2081096132">
    <w:abstractNumId w:val="36"/>
  </w:num>
  <w:num w:numId="29" w16cid:durableId="2136947565">
    <w:abstractNumId w:val="10"/>
  </w:num>
  <w:num w:numId="30" w16cid:durableId="270555708">
    <w:abstractNumId w:val="15"/>
  </w:num>
  <w:num w:numId="31" w16cid:durableId="401635746">
    <w:abstractNumId w:val="11"/>
  </w:num>
  <w:num w:numId="32" w16cid:durableId="1038357317">
    <w:abstractNumId w:val="30"/>
  </w:num>
  <w:num w:numId="33" w16cid:durableId="1524786341">
    <w:abstractNumId w:val="2"/>
  </w:num>
  <w:num w:numId="34" w16cid:durableId="1303195988">
    <w:abstractNumId w:val="18"/>
  </w:num>
  <w:num w:numId="35" w16cid:durableId="1093086493">
    <w:abstractNumId w:val="12"/>
  </w:num>
  <w:num w:numId="36" w16cid:durableId="1834754114">
    <w:abstractNumId w:val="33"/>
  </w:num>
  <w:num w:numId="37" w16cid:durableId="1628394078">
    <w:abstractNumId w:val="38"/>
  </w:num>
  <w:num w:numId="38" w16cid:durableId="887570960">
    <w:abstractNumId w:val="45"/>
  </w:num>
  <w:num w:numId="39" w16cid:durableId="2116631437">
    <w:abstractNumId w:val="27"/>
  </w:num>
  <w:num w:numId="40" w16cid:durableId="500237753">
    <w:abstractNumId w:val="0"/>
  </w:num>
  <w:num w:numId="41" w16cid:durableId="992876723">
    <w:abstractNumId w:val="1"/>
  </w:num>
  <w:num w:numId="42" w16cid:durableId="1078333637">
    <w:abstractNumId w:val="44"/>
  </w:num>
  <w:num w:numId="43" w16cid:durableId="498426508">
    <w:abstractNumId w:val="37"/>
  </w:num>
  <w:num w:numId="44" w16cid:durableId="690642842">
    <w:abstractNumId w:val="25"/>
  </w:num>
  <w:num w:numId="45" w16cid:durableId="433865061">
    <w:abstractNumId w:val="22"/>
  </w:num>
  <w:num w:numId="46" w16cid:durableId="1473983222">
    <w:abstractNumId w:val="32"/>
  </w:num>
  <w:num w:numId="47" w16cid:durableId="181609968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529C0"/>
    <w:rsid w:val="000625DD"/>
    <w:rsid w:val="000730F8"/>
    <w:rsid w:val="00073959"/>
    <w:rsid w:val="00074190"/>
    <w:rsid w:val="00080FAD"/>
    <w:rsid w:val="000818DF"/>
    <w:rsid w:val="000858F6"/>
    <w:rsid w:val="00086393"/>
    <w:rsid w:val="000865A9"/>
    <w:rsid w:val="0008743F"/>
    <w:rsid w:val="000A1801"/>
    <w:rsid w:val="000A530C"/>
    <w:rsid w:val="000A60CB"/>
    <w:rsid w:val="000A736F"/>
    <w:rsid w:val="000B07D9"/>
    <w:rsid w:val="000B0EEB"/>
    <w:rsid w:val="000D6E4F"/>
    <w:rsid w:val="000D7829"/>
    <w:rsid w:val="000D78C8"/>
    <w:rsid w:val="000E4444"/>
    <w:rsid w:val="000E6B92"/>
    <w:rsid w:val="001011C6"/>
    <w:rsid w:val="00102DDE"/>
    <w:rsid w:val="001035F6"/>
    <w:rsid w:val="001102A1"/>
    <w:rsid w:val="00115E2E"/>
    <w:rsid w:val="00121F1F"/>
    <w:rsid w:val="001263A6"/>
    <w:rsid w:val="001271EA"/>
    <w:rsid w:val="0013230A"/>
    <w:rsid w:val="001362B7"/>
    <w:rsid w:val="001369AA"/>
    <w:rsid w:val="001422D6"/>
    <w:rsid w:val="00143F18"/>
    <w:rsid w:val="001510AD"/>
    <w:rsid w:val="00157F9B"/>
    <w:rsid w:val="00162448"/>
    <w:rsid w:val="001670AF"/>
    <w:rsid w:val="00181782"/>
    <w:rsid w:val="00182D93"/>
    <w:rsid w:val="001862C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33E8"/>
    <w:rsid w:val="001C6A0E"/>
    <w:rsid w:val="001D20FB"/>
    <w:rsid w:val="001D2CF6"/>
    <w:rsid w:val="001E02F0"/>
    <w:rsid w:val="001E2BD3"/>
    <w:rsid w:val="001F2264"/>
    <w:rsid w:val="001F4BFC"/>
    <w:rsid w:val="001F5A33"/>
    <w:rsid w:val="00200568"/>
    <w:rsid w:val="00204746"/>
    <w:rsid w:val="00214805"/>
    <w:rsid w:val="00215441"/>
    <w:rsid w:val="00216B07"/>
    <w:rsid w:val="0021721B"/>
    <w:rsid w:val="00217276"/>
    <w:rsid w:val="0022120D"/>
    <w:rsid w:val="0022142F"/>
    <w:rsid w:val="002218DA"/>
    <w:rsid w:val="00222343"/>
    <w:rsid w:val="00222702"/>
    <w:rsid w:val="00223C17"/>
    <w:rsid w:val="00230F8D"/>
    <w:rsid w:val="00231A29"/>
    <w:rsid w:val="00231A8C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C6AA6"/>
    <w:rsid w:val="002D4425"/>
    <w:rsid w:val="002E26DF"/>
    <w:rsid w:val="002F133C"/>
    <w:rsid w:val="002F1351"/>
    <w:rsid w:val="003028C3"/>
    <w:rsid w:val="0030545C"/>
    <w:rsid w:val="0030689F"/>
    <w:rsid w:val="0031033E"/>
    <w:rsid w:val="00312077"/>
    <w:rsid w:val="0031321B"/>
    <w:rsid w:val="0031534C"/>
    <w:rsid w:val="00316A24"/>
    <w:rsid w:val="0032293F"/>
    <w:rsid w:val="003233BC"/>
    <w:rsid w:val="003309C4"/>
    <w:rsid w:val="003327E5"/>
    <w:rsid w:val="00336508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5AE"/>
    <w:rsid w:val="003A69B1"/>
    <w:rsid w:val="003B0819"/>
    <w:rsid w:val="003C1A88"/>
    <w:rsid w:val="003C6C0E"/>
    <w:rsid w:val="003D0D40"/>
    <w:rsid w:val="003D15F6"/>
    <w:rsid w:val="003D33FD"/>
    <w:rsid w:val="003D7629"/>
    <w:rsid w:val="003E352B"/>
    <w:rsid w:val="003E35B4"/>
    <w:rsid w:val="003E4AF1"/>
    <w:rsid w:val="003E64E7"/>
    <w:rsid w:val="003F04B7"/>
    <w:rsid w:val="003F089B"/>
    <w:rsid w:val="003F1B8B"/>
    <w:rsid w:val="003F518A"/>
    <w:rsid w:val="00402010"/>
    <w:rsid w:val="004033F0"/>
    <w:rsid w:val="00406701"/>
    <w:rsid w:val="00406AB2"/>
    <w:rsid w:val="00411F41"/>
    <w:rsid w:val="0041369C"/>
    <w:rsid w:val="004245EB"/>
    <w:rsid w:val="004311C8"/>
    <w:rsid w:val="00431684"/>
    <w:rsid w:val="004318D0"/>
    <w:rsid w:val="00431C25"/>
    <w:rsid w:val="004342A7"/>
    <w:rsid w:val="004343E9"/>
    <w:rsid w:val="00435248"/>
    <w:rsid w:val="00437EF7"/>
    <w:rsid w:val="004415FB"/>
    <w:rsid w:val="00444EE9"/>
    <w:rsid w:val="00445B41"/>
    <w:rsid w:val="0045241A"/>
    <w:rsid w:val="0045587D"/>
    <w:rsid w:val="0046002A"/>
    <w:rsid w:val="004717EB"/>
    <w:rsid w:val="00476342"/>
    <w:rsid w:val="0047763D"/>
    <w:rsid w:val="00484984"/>
    <w:rsid w:val="004A75CE"/>
    <w:rsid w:val="004A77F0"/>
    <w:rsid w:val="004B1D17"/>
    <w:rsid w:val="004B6848"/>
    <w:rsid w:val="004B7DA9"/>
    <w:rsid w:val="004C073D"/>
    <w:rsid w:val="004C0BEF"/>
    <w:rsid w:val="004C3AA8"/>
    <w:rsid w:val="004C6456"/>
    <w:rsid w:val="004D0197"/>
    <w:rsid w:val="004E66FB"/>
    <w:rsid w:val="004E6756"/>
    <w:rsid w:val="004F6533"/>
    <w:rsid w:val="005019BC"/>
    <w:rsid w:val="005024A9"/>
    <w:rsid w:val="00502EAC"/>
    <w:rsid w:val="00511AC9"/>
    <w:rsid w:val="00517766"/>
    <w:rsid w:val="00523335"/>
    <w:rsid w:val="005251DD"/>
    <w:rsid w:val="00525DDA"/>
    <w:rsid w:val="005337C5"/>
    <w:rsid w:val="0053725F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82481"/>
    <w:rsid w:val="00597698"/>
    <w:rsid w:val="005A5707"/>
    <w:rsid w:val="005B42B2"/>
    <w:rsid w:val="005D134E"/>
    <w:rsid w:val="005D2832"/>
    <w:rsid w:val="005E1F7B"/>
    <w:rsid w:val="005F2AC1"/>
    <w:rsid w:val="005F3663"/>
    <w:rsid w:val="005F5033"/>
    <w:rsid w:val="005F69C3"/>
    <w:rsid w:val="00602BA3"/>
    <w:rsid w:val="00602CA2"/>
    <w:rsid w:val="006067AC"/>
    <w:rsid w:val="00616145"/>
    <w:rsid w:val="00616565"/>
    <w:rsid w:val="00621456"/>
    <w:rsid w:val="00622358"/>
    <w:rsid w:val="006241E1"/>
    <w:rsid w:val="00624F65"/>
    <w:rsid w:val="006305A3"/>
    <w:rsid w:val="00631AB6"/>
    <w:rsid w:val="0063326F"/>
    <w:rsid w:val="00633C8B"/>
    <w:rsid w:val="00642ED6"/>
    <w:rsid w:val="006508E2"/>
    <w:rsid w:val="0065366A"/>
    <w:rsid w:val="00656333"/>
    <w:rsid w:val="00657692"/>
    <w:rsid w:val="00660F3F"/>
    <w:rsid w:val="00664EFA"/>
    <w:rsid w:val="006670BB"/>
    <w:rsid w:val="006671F5"/>
    <w:rsid w:val="00676796"/>
    <w:rsid w:val="00693DAD"/>
    <w:rsid w:val="00696079"/>
    <w:rsid w:val="00697A10"/>
    <w:rsid w:val="006B2191"/>
    <w:rsid w:val="006B5016"/>
    <w:rsid w:val="006C04E9"/>
    <w:rsid w:val="006C3F34"/>
    <w:rsid w:val="006D3AF7"/>
    <w:rsid w:val="006D6E79"/>
    <w:rsid w:val="006D79D7"/>
    <w:rsid w:val="006E4BE4"/>
    <w:rsid w:val="006E6F1C"/>
    <w:rsid w:val="006F1585"/>
    <w:rsid w:val="006F2D74"/>
    <w:rsid w:val="006F3C1A"/>
    <w:rsid w:val="00704A35"/>
    <w:rsid w:val="00710F22"/>
    <w:rsid w:val="00711BAA"/>
    <w:rsid w:val="007130D8"/>
    <w:rsid w:val="0071427E"/>
    <w:rsid w:val="00715DF4"/>
    <w:rsid w:val="00717531"/>
    <w:rsid w:val="0072062F"/>
    <w:rsid w:val="00720C45"/>
    <w:rsid w:val="00726C72"/>
    <w:rsid w:val="007415F2"/>
    <w:rsid w:val="00755D98"/>
    <w:rsid w:val="00756B9D"/>
    <w:rsid w:val="007612FF"/>
    <w:rsid w:val="0076252A"/>
    <w:rsid w:val="007701DC"/>
    <w:rsid w:val="00770F12"/>
    <w:rsid w:val="00777446"/>
    <w:rsid w:val="0078250D"/>
    <w:rsid w:val="00785947"/>
    <w:rsid w:val="00793F56"/>
    <w:rsid w:val="00795977"/>
    <w:rsid w:val="007B0C46"/>
    <w:rsid w:val="007B15F6"/>
    <w:rsid w:val="007B2243"/>
    <w:rsid w:val="007B4DDC"/>
    <w:rsid w:val="007B542D"/>
    <w:rsid w:val="007C3CDA"/>
    <w:rsid w:val="007D0538"/>
    <w:rsid w:val="007D2A0B"/>
    <w:rsid w:val="007D546F"/>
    <w:rsid w:val="007D6821"/>
    <w:rsid w:val="007D783C"/>
    <w:rsid w:val="007E074D"/>
    <w:rsid w:val="007E332D"/>
    <w:rsid w:val="007E7C3D"/>
    <w:rsid w:val="007F1A55"/>
    <w:rsid w:val="007F7192"/>
    <w:rsid w:val="00803E2E"/>
    <w:rsid w:val="00805FCD"/>
    <w:rsid w:val="00814CD0"/>
    <w:rsid w:val="00815505"/>
    <w:rsid w:val="008334E0"/>
    <w:rsid w:val="00835DAB"/>
    <w:rsid w:val="00841512"/>
    <w:rsid w:val="00852E4A"/>
    <w:rsid w:val="00854717"/>
    <w:rsid w:val="00855B45"/>
    <w:rsid w:val="00860208"/>
    <w:rsid w:val="008607EB"/>
    <w:rsid w:val="00863657"/>
    <w:rsid w:val="00864CCD"/>
    <w:rsid w:val="00867C10"/>
    <w:rsid w:val="0087769E"/>
    <w:rsid w:val="0088049A"/>
    <w:rsid w:val="00880570"/>
    <w:rsid w:val="00886B07"/>
    <w:rsid w:val="00890AF4"/>
    <w:rsid w:val="008934FA"/>
    <w:rsid w:val="00894BC0"/>
    <w:rsid w:val="00897BB8"/>
    <w:rsid w:val="008A0227"/>
    <w:rsid w:val="008A2F34"/>
    <w:rsid w:val="008A766A"/>
    <w:rsid w:val="008B252B"/>
    <w:rsid w:val="008B27C3"/>
    <w:rsid w:val="008B5834"/>
    <w:rsid w:val="008B6199"/>
    <w:rsid w:val="008B7CC3"/>
    <w:rsid w:val="008C05A2"/>
    <w:rsid w:val="008C21AE"/>
    <w:rsid w:val="008C2939"/>
    <w:rsid w:val="008C2DB7"/>
    <w:rsid w:val="008C392F"/>
    <w:rsid w:val="008C46E6"/>
    <w:rsid w:val="008C583B"/>
    <w:rsid w:val="008C5C61"/>
    <w:rsid w:val="008D30A7"/>
    <w:rsid w:val="008D6451"/>
    <w:rsid w:val="008E1CE4"/>
    <w:rsid w:val="008E2420"/>
    <w:rsid w:val="008E3D66"/>
    <w:rsid w:val="008E71A5"/>
    <w:rsid w:val="008F29A3"/>
    <w:rsid w:val="008F2CE5"/>
    <w:rsid w:val="008F61EE"/>
    <w:rsid w:val="00901C6E"/>
    <w:rsid w:val="009066AA"/>
    <w:rsid w:val="009100C2"/>
    <w:rsid w:val="00921DFF"/>
    <w:rsid w:val="00924C86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55852"/>
    <w:rsid w:val="009606C1"/>
    <w:rsid w:val="0096334B"/>
    <w:rsid w:val="00963B83"/>
    <w:rsid w:val="00967C24"/>
    <w:rsid w:val="00990CC1"/>
    <w:rsid w:val="00996064"/>
    <w:rsid w:val="009A1FE2"/>
    <w:rsid w:val="009A3BD8"/>
    <w:rsid w:val="009A684C"/>
    <w:rsid w:val="009B1B78"/>
    <w:rsid w:val="009B1EAC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40B7"/>
    <w:rsid w:val="009E4B48"/>
    <w:rsid w:val="009F0B79"/>
    <w:rsid w:val="009F59B8"/>
    <w:rsid w:val="00A00219"/>
    <w:rsid w:val="00A00C5E"/>
    <w:rsid w:val="00A1331E"/>
    <w:rsid w:val="00A140BA"/>
    <w:rsid w:val="00A147DE"/>
    <w:rsid w:val="00A20F91"/>
    <w:rsid w:val="00A268BF"/>
    <w:rsid w:val="00A26CFC"/>
    <w:rsid w:val="00A3134B"/>
    <w:rsid w:val="00A33018"/>
    <w:rsid w:val="00A3521A"/>
    <w:rsid w:val="00A353AB"/>
    <w:rsid w:val="00A369D9"/>
    <w:rsid w:val="00A369EA"/>
    <w:rsid w:val="00A36D7D"/>
    <w:rsid w:val="00A505D8"/>
    <w:rsid w:val="00A50709"/>
    <w:rsid w:val="00A542BE"/>
    <w:rsid w:val="00A547AA"/>
    <w:rsid w:val="00A5654F"/>
    <w:rsid w:val="00A57115"/>
    <w:rsid w:val="00A612F1"/>
    <w:rsid w:val="00A61452"/>
    <w:rsid w:val="00A628F7"/>
    <w:rsid w:val="00A65188"/>
    <w:rsid w:val="00A67B2C"/>
    <w:rsid w:val="00A73B31"/>
    <w:rsid w:val="00A75094"/>
    <w:rsid w:val="00A766E4"/>
    <w:rsid w:val="00A83050"/>
    <w:rsid w:val="00A83AAF"/>
    <w:rsid w:val="00A8762B"/>
    <w:rsid w:val="00A90296"/>
    <w:rsid w:val="00A91EDB"/>
    <w:rsid w:val="00A942CE"/>
    <w:rsid w:val="00A95E29"/>
    <w:rsid w:val="00AA0ED3"/>
    <w:rsid w:val="00AA148C"/>
    <w:rsid w:val="00AA2B49"/>
    <w:rsid w:val="00AA5A85"/>
    <w:rsid w:val="00AA6AB7"/>
    <w:rsid w:val="00AC1400"/>
    <w:rsid w:val="00AC18CB"/>
    <w:rsid w:val="00AC2F98"/>
    <w:rsid w:val="00AC4C51"/>
    <w:rsid w:val="00AE27CA"/>
    <w:rsid w:val="00B005FE"/>
    <w:rsid w:val="00B02E24"/>
    <w:rsid w:val="00B03672"/>
    <w:rsid w:val="00B1081A"/>
    <w:rsid w:val="00B1221D"/>
    <w:rsid w:val="00B123F4"/>
    <w:rsid w:val="00B222E3"/>
    <w:rsid w:val="00B254AF"/>
    <w:rsid w:val="00B27D99"/>
    <w:rsid w:val="00B360E0"/>
    <w:rsid w:val="00B44351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65B"/>
    <w:rsid w:val="00BA4A91"/>
    <w:rsid w:val="00BB7C4E"/>
    <w:rsid w:val="00BC17BC"/>
    <w:rsid w:val="00BC4CEE"/>
    <w:rsid w:val="00BC6720"/>
    <w:rsid w:val="00BE17E3"/>
    <w:rsid w:val="00BE58E4"/>
    <w:rsid w:val="00BE6F51"/>
    <w:rsid w:val="00BF27A5"/>
    <w:rsid w:val="00BF75B3"/>
    <w:rsid w:val="00C0093F"/>
    <w:rsid w:val="00C129A4"/>
    <w:rsid w:val="00C157A9"/>
    <w:rsid w:val="00C16CA5"/>
    <w:rsid w:val="00C173FE"/>
    <w:rsid w:val="00C20C78"/>
    <w:rsid w:val="00C21EE1"/>
    <w:rsid w:val="00C2241A"/>
    <w:rsid w:val="00C23F46"/>
    <w:rsid w:val="00C32900"/>
    <w:rsid w:val="00C3305D"/>
    <w:rsid w:val="00C3569F"/>
    <w:rsid w:val="00C44B76"/>
    <w:rsid w:val="00C468FD"/>
    <w:rsid w:val="00C555F5"/>
    <w:rsid w:val="00C55900"/>
    <w:rsid w:val="00C57B19"/>
    <w:rsid w:val="00C606BD"/>
    <w:rsid w:val="00C647DA"/>
    <w:rsid w:val="00C651DB"/>
    <w:rsid w:val="00C65F32"/>
    <w:rsid w:val="00C668E2"/>
    <w:rsid w:val="00C719A9"/>
    <w:rsid w:val="00C741CA"/>
    <w:rsid w:val="00C84E28"/>
    <w:rsid w:val="00C91FA6"/>
    <w:rsid w:val="00CA00CB"/>
    <w:rsid w:val="00CB302A"/>
    <w:rsid w:val="00CB69DE"/>
    <w:rsid w:val="00CB7320"/>
    <w:rsid w:val="00CC2ECD"/>
    <w:rsid w:val="00CC72AF"/>
    <w:rsid w:val="00CD2009"/>
    <w:rsid w:val="00CD5211"/>
    <w:rsid w:val="00CF32BB"/>
    <w:rsid w:val="00D0059C"/>
    <w:rsid w:val="00D04D3C"/>
    <w:rsid w:val="00D05F4E"/>
    <w:rsid w:val="00D10D37"/>
    <w:rsid w:val="00D1127B"/>
    <w:rsid w:val="00D23750"/>
    <w:rsid w:val="00D24EBF"/>
    <w:rsid w:val="00D30A67"/>
    <w:rsid w:val="00D32764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6AA4"/>
    <w:rsid w:val="00D96C0B"/>
    <w:rsid w:val="00DA44BF"/>
    <w:rsid w:val="00DA5FC3"/>
    <w:rsid w:val="00DA6418"/>
    <w:rsid w:val="00DB2028"/>
    <w:rsid w:val="00DB22AA"/>
    <w:rsid w:val="00DB25AB"/>
    <w:rsid w:val="00DB4297"/>
    <w:rsid w:val="00DB6976"/>
    <w:rsid w:val="00DC1170"/>
    <w:rsid w:val="00DC5543"/>
    <w:rsid w:val="00DD4D77"/>
    <w:rsid w:val="00DE08CF"/>
    <w:rsid w:val="00DE149F"/>
    <w:rsid w:val="00DF0C7C"/>
    <w:rsid w:val="00DF22A5"/>
    <w:rsid w:val="00DF38E7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4D4E"/>
    <w:rsid w:val="00E66A80"/>
    <w:rsid w:val="00E67713"/>
    <w:rsid w:val="00E708A3"/>
    <w:rsid w:val="00E7310C"/>
    <w:rsid w:val="00E7555F"/>
    <w:rsid w:val="00E812FD"/>
    <w:rsid w:val="00E84DCF"/>
    <w:rsid w:val="00E9738A"/>
    <w:rsid w:val="00EA1994"/>
    <w:rsid w:val="00EB2F4E"/>
    <w:rsid w:val="00EB3C04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4974"/>
    <w:rsid w:val="00F0583B"/>
    <w:rsid w:val="00F05B6F"/>
    <w:rsid w:val="00F10042"/>
    <w:rsid w:val="00F11141"/>
    <w:rsid w:val="00F11BF5"/>
    <w:rsid w:val="00F11FED"/>
    <w:rsid w:val="00F124DD"/>
    <w:rsid w:val="00F17D5B"/>
    <w:rsid w:val="00F20222"/>
    <w:rsid w:val="00F22C75"/>
    <w:rsid w:val="00F23F72"/>
    <w:rsid w:val="00F251EF"/>
    <w:rsid w:val="00F26225"/>
    <w:rsid w:val="00F34D38"/>
    <w:rsid w:val="00F35BA0"/>
    <w:rsid w:val="00F364B3"/>
    <w:rsid w:val="00F42E45"/>
    <w:rsid w:val="00F446FE"/>
    <w:rsid w:val="00F47DC8"/>
    <w:rsid w:val="00F56031"/>
    <w:rsid w:val="00F737E9"/>
    <w:rsid w:val="00F75899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0C1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5AB2"/>
    <w:rsid w:val="00FC6101"/>
    <w:rsid w:val="00FC6A26"/>
    <w:rsid w:val="00FD1767"/>
    <w:rsid w:val="00FD4754"/>
    <w:rsid w:val="00FE3366"/>
    <w:rsid w:val="00FE3991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3E3C246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uiPriority w:val="99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505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3869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4</cp:revision>
  <cp:lastPrinted>2024-02-29T14:20:00Z</cp:lastPrinted>
  <dcterms:created xsi:type="dcterms:W3CDTF">2024-02-29T12:54:00Z</dcterms:created>
  <dcterms:modified xsi:type="dcterms:W3CDTF">2024-02-29T14:24:00Z</dcterms:modified>
</cp:coreProperties>
</file>