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F5" w:rsidRPr="002E71F5" w:rsidRDefault="002E71F5" w:rsidP="002E71F5">
      <w:pPr>
        <w:ind w:left="6372"/>
        <w:jc w:val="right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2E71F5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Załącznik Nr </w:t>
      </w:r>
      <w:r w:rsidR="00766FEE">
        <w:rPr>
          <w:rFonts w:ascii="Arial" w:eastAsia="Calibri" w:hAnsi="Arial" w:cs="Arial"/>
          <w:b w:val="0"/>
          <w:sz w:val="16"/>
          <w:szCs w:val="16"/>
          <w:lang w:eastAsia="en-US"/>
        </w:rPr>
        <w:t>3</w:t>
      </w:r>
      <w:r w:rsidRPr="002E71F5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</w:t>
      </w:r>
    </w:p>
    <w:p w:rsidR="002E71F5" w:rsidRPr="002E71F5" w:rsidRDefault="002E71F5" w:rsidP="002E71F5">
      <w:pPr>
        <w:jc w:val="right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2E71F5">
        <w:rPr>
          <w:rFonts w:ascii="Arial" w:hAnsi="Arial" w:cs="Arial"/>
          <w:sz w:val="16"/>
          <w:szCs w:val="16"/>
        </w:rPr>
        <w:t>Nr zamówienia: DZP-291-5638/2023</w:t>
      </w:r>
    </w:p>
    <w:p w:rsidR="002E71F5" w:rsidRDefault="002E71F5" w:rsidP="002E71F5">
      <w:pPr>
        <w:jc w:val="center"/>
        <w:rPr>
          <w:rFonts w:ascii="Arial" w:hAnsi="Arial" w:cs="Arial"/>
        </w:rPr>
      </w:pPr>
    </w:p>
    <w:p w:rsidR="00766FEE" w:rsidRDefault="00766FEE" w:rsidP="00766FEE">
      <w:pPr>
        <w:jc w:val="center"/>
        <w:rPr>
          <w:rFonts w:ascii="Arial" w:eastAsia="Calibri" w:hAnsi="Arial" w:cs="Arial"/>
        </w:rPr>
      </w:pPr>
    </w:p>
    <w:p w:rsidR="00766FEE" w:rsidRDefault="00766FEE" w:rsidP="00766FEE">
      <w:pPr>
        <w:jc w:val="center"/>
        <w:rPr>
          <w:rFonts w:ascii="Arial" w:eastAsia="Calibri" w:hAnsi="Arial" w:cs="Arial"/>
        </w:rPr>
      </w:pPr>
    </w:p>
    <w:p w:rsidR="00766FEE" w:rsidRPr="00E77CEE" w:rsidRDefault="00766FEE" w:rsidP="00766FEE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Oświadczenie Wykonawcy </w:t>
      </w:r>
    </w:p>
    <w:p w:rsidR="00766FEE" w:rsidRPr="00E77CEE" w:rsidRDefault="00766FEE" w:rsidP="00766FEE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>o przynależności lub braku przynależności do grupy kapitałowej</w:t>
      </w:r>
    </w:p>
    <w:p w:rsidR="00766FEE" w:rsidRPr="00E77CEE" w:rsidRDefault="00766FEE" w:rsidP="00766FEE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składane w zakresie art. 108 ust. 1 pkt.5 </w:t>
      </w:r>
      <w:r>
        <w:rPr>
          <w:rFonts w:ascii="Arial" w:eastAsia="Calibri" w:hAnsi="Arial" w:cs="Arial"/>
        </w:rPr>
        <w:t>U</w:t>
      </w:r>
      <w:r w:rsidRPr="00E77CEE">
        <w:rPr>
          <w:rFonts w:ascii="Arial" w:eastAsia="Calibri" w:hAnsi="Arial" w:cs="Arial"/>
        </w:rPr>
        <w:t>stawy z dnia 11 września 2019 r.,</w:t>
      </w:r>
    </w:p>
    <w:p w:rsidR="00766FEE" w:rsidRPr="00E77CEE" w:rsidRDefault="00766FEE" w:rsidP="00766FEE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 Prawo zamówień publicznych (Dz.U. z 2</w:t>
      </w:r>
      <w:r>
        <w:rPr>
          <w:rFonts w:ascii="Arial" w:eastAsia="Calibri" w:hAnsi="Arial" w:cs="Arial"/>
        </w:rPr>
        <w:t>02</w:t>
      </w:r>
      <w:r w:rsidR="0043311E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r., poz. </w:t>
      </w:r>
      <w:r w:rsidR="0043311E">
        <w:rPr>
          <w:rFonts w:ascii="Arial" w:eastAsia="Calibri" w:hAnsi="Arial" w:cs="Arial"/>
        </w:rPr>
        <w:t>1605 ze zm.</w:t>
      </w:r>
      <w:r w:rsidRPr="00E77CEE">
        <w:rPr>
          <w:rFonts w:ascii="Arial" w:eastAsia="Calibri" w:hAnsi="Arial" w:cs="Arial"/>
        </w:rPr>
        <w:t xml:space="preserve">) (dalej jako: Ustawa </w:t>
      </w:r>
      <w:proofErr w:type="spellStart"/>
      <w:r w:rsidRPr="00E77CEE">
        <w:rPr>
          <w:rFonts w:ascii="Arial" w:eastAsia="Calibri" w:hAnsi="Arial" w:cs="Arial"/>
        </w:rPr>
        <w:t>Pzp</w:t>
      </w:r>
      <w:proofErr w:type="spellEnd"/>
      <w:r w:rsidRPr="00E77CEE">
        <w:rPr>
          <w:rFonts w:ascii="Arial" w:eastAsia="Calibri" w:hAnsi="Arial" w:cs="Arial"/>
        </w:rPr>
        <w:t xml:space="preserve">) </w:t>
      </w:r>
    </w:p>
    <w:p w:rsidR="00766FEE" w:rsidRDefault="00766FEE" w:rsidP="00766FEE">
      <w:pPr>
        <w:rPr>
          <w:rFonts w:ascii="Arial" w:hAnsi="Arial" w:cs="Arial"/>
          <w:b w:val="0"/>
          <w:sz w:val="18"/>
          <w:szCs w:val="18"/>
        </w:rPr>
      </w:pPr>
    </w:p>
    <w:p w:rsidR="00766FEE" w:rsidRPr="00D02511" w:rsidRDefault="00766FEE" w:rsidP="00766FEE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:rsidR="00766FEE" w:rsidRPr="00D02511" w:rsidRDefault="00766FEE" w:rsidP="00766FEE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:rsidR="00766FEE" w:rsidRPr="00D02511" w:rsidRDefault="00766FEE" w:rsidP="00766FEE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:rsidR="00766FEE" w:rsidRPr="00D02511" w:rsidRDefault="00766FEE" w:rsidP="00766FEE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:rsidR="00766FEE" w:rsidRPr="00D02511" w:rsidRDefault="00766FEE" w:rsidP="00766FEE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:rsidR="00766FEE" w:rsidRPr="00D02511" w:rsidRDefault="00766FEE" w:rsidP="00766FEE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:rsidR="00766FEE" w:rsidRPr="00D02511" w:rsidRDefault="00766FEE" w:rsidP="00766FEE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:rsidR="00766FEE" w:rsidRPr="00E77CEE" w:rsidRDefault="00766FEE" w:rsidP="00766FEE">
      <w:pPr>
        <w:jc w:val="center"/>
        <w:rPr>
          <w:rFonts w:ascii="Arial" w:hAnsi="Arial" w:cs="Arial"/>
          <w:sz w:val="16"/>
          <w:szCs w:val="16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bCs/>
        </w:rPr>
      </w:pPr>
      <w:r w:rsidRPr="00E77CEE">
        <w:rPr>
          <w:rFonts w:ascii="Arial" w:eastAsia="Calibri" w:hAnsi="Arial" w:cs="Arial"/>
          <w:b w:val="0"/>
        </w:rPr>
        <w:t xml:space="preserve">Na potrzeby postępowania o udzielenie zamówienia publicznego na </w:t>
      </w:r>
      <w:r>
        <w:rPr>
          <w:rFonts w:ascii="Arial" w:hAnsi="Arial" w:cs="Arial"/>
          <w:bCs/>
          <w:i/>
        </w:rPr>
        <w:t>„</w:t>
      </w:r>
      <w:r w:rsidRPr="00655200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</w:t>
      </w:r>
      <w:r w:rsidR="0043311E">
        <w:rPr>
          <w:rFonts w:ascii="Arial" w:hAnsi="Arial" w:cs="Arial"/>
          <w:bCs/>
          <w:i/>
        </w:rPr>
        <w:t>3</w:t>
      </w:r>
      <w:r w:rsidRPr="00655200">
        <w:rPr>
          <w:rFonts w:ascii="Arial" w:hAnsi="Arial" w:cs="Arial"/>
          <w:bCs/>
          <w:i/>
        </w:rPr>
        <w:t>/202</w:t>
      </w:r>
      <w:r w:rsidR="0043311E">
        <w:rPr>
          <w:rFonts w:ascii="Arial" w:hAnsi="Arial" w:cs="Arial"/>
          <w:bCs/>
          <w:i/>
        </w:rPr>
        <w:t>4</w:t>
      </w:r>
      <w:r w:rsidRPr="00655200">
        <w:rPr>
          <w:rFonts w:ascii="Arial" w:hAnsi="Arial" w:cs="Arial"/>
          <w:bCs/>
          <w:i/>
        </w:rPr>
        <w:t xml:space="preserve"> ROKU</w:t>
      </w:r>
      <w:r w:rsidRPr="0059449D">
        <w:rPr>
          <w:rFonts w:ascii="Arial" w:hAnsi="Arial" w:cs="Arial"/>
          <w:bCs/>
          <w:i/>
        </w:rPr>
        <w:t>”</w:t>
      </w:r>
      <w:r w:rsidRPr="0059449D">
        <w:rPr>
          <w:rFonts w:ascii="Arial" w:hAnsi="Arial" w:cs="Arial"/>
          <w:b w:val="0"/>
          <w:bCs/>
          <w:i/>
        </w:rPr>
        <w:t xml:space="preserve"> </w:t>
      </w:r>
      <w:r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Pr="0059449D">
        <w:rPr>
          <w:rFonts w:ascii="Arial" w:hAnsi="Arial" w:cs="Arial"/>
        </w:rPr>
        <w:t>DZP-291-</w:t>
      </w:r>
      <w:r w:rsidR="0043311E">
        <w:rPr>
          <w:rFonts w:ascii="Arial" w:hAnsi="Arial" w:cs="Arial"/>
        </w:rPr>
        <w:t>5638</w:t>
      </w:r>
      <w:r w:rsidRPr="0059449D">
        <w:rPr>
          <w:rFonts w:ascii="Arial" w:hAnsi="Arial" w:cs="Arial"/>
        </w:rPr>
        <w:t>/202</w:t>
      </w:r>
      <w:r w:rsidR="0043311E">
        <w:rPr>
          <w:rFonts w:ascii="Arial" w:hAnsi="Arial" w:cs="Arial"/>
        </w:rPr>
        <w:t>3</w:t>
      </w:r>
      <w:bookmarkStart w:id="0" w:name="_GoBack"/>
      <w:bookmarkEnd w:id="0"/>
      <w:r w:rsidRPr="0059449D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eastAsia="Calibri" w:hAnsi="Arial" w:cs="Arial"/>
          <w:b w:val="0"/>
        </w:rPr>
        <w:t xml:space="preserve">prowadzonego przez </w:t>
      </w:r>
      <w:r w:rsidRPr="0059449D">
        <w:rPr>
          <w:rFonts w:ascii="Arial" w:eastAsia="Calibri" w:hAnsi="Arial" w:cs="Arial"/>
          <w:b w:val="0"/>
        </w:rPr>
        <w:t xml:space="preserve">Uniwersytet Rolniczy im. Hugona Kołłątaja w Krakowie  </w:t>
      </w:r>
      <w:r w:rsidRPr="008C7AE8">
        <w:rPr>
          <w:rFonts w:ascii="Arial" w:eastAsia="Calibri" w:hAnsi="Arial" w:cs="Arial"/>
          <w:b w:val="0"/>
        </w:rPr>
        <w:t>(„Zamawiającego”):</w:t>
      </w:r>
      <w:r>
        <w:rPr>
          <w:rFonts w:ascii="Arial" w:eastAsia="Calibri" w:hAnsi="Arial" w:cs="Arial"/>
          <w:b w:val="0"/>
        </w:rPr>
        <w:t xml:space="preserve"> </w:t>
      </w:r>
      <w:r>
        <w:rPr>
          <w:rFonts w:ascii="Arial" w:hAnsi="Arial" w:cs="Arial"/>
          <w:b w:val="0"/>
          <w:bCs/>
        </w:rPr>
        <w:t>oświadczam/(-my), co </w:t>
      </w:r>
      <w:r w:rsidRPr="008C7AE8">
        <w:rPr>
          <w:rFonts w:ascii="Arial" w:hAnsi="Arial" w:cs="Arial"/>
          <w:b w:val="0"/>
          <w:bCs/>
        </w:rPr>
        <w:t>następuje:</w:t>
      </w:r>
    </w:p>
    <w:p w:rsidR="00766FEE" w:rsidRPr="008C7AE8" w:rsidRDefault="00766FEE" w:rsidP="00766FEE">
      <w:pPr>
        <w:jc w:val="both"/>
        <w:rPr>
          <w:rFonts w:ascii="Arial" w:eastAsia="Calibri" w:hAnsi="Arial" w:cs="Arial"/>
          <w:b w:val="0"/>
        </w:rPr>
      </w:pPr>
    </w:p>
    <w:p w:rsidR="00766FEE" w:rsidRPr="008C7AE8" w:rsidRDefault="00766FEE" w:rsidP="00766FEE">
      <w:pPr>
        <w:pStyle w:val="Akapitzlist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nie należymy</w:t>
      </w:r>
      <w:r w:rsidRPr="008C7AE8">
        <w:rPr>
          <w:rFonts w:ascii="Arial" w:hAnsi="Arial" w:cs="Arial"/>
          <w:b w:val="0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:rsidR="00766FEE" w:rsidRPr="008C7AE8" w:rsidRDefault="00766FEE" w:rsidP="00766FEE">
      <w:pPr>
        <w:pStyle w:val="Akapitzlist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należymy</w:t>
      </w:r>
      <w:r w:rsidRPr="008C7AE8">
        <w:rPr>
          <w:rFonts w:ascii="Arial" w:hAnsi="Arial" w:cs="Arial"/>
          <w:b w:val="0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:rsidR="00766FEE" w:rsidRPr="008C7AE8" w:rsidRDefault="00766FEE" w:rsidP="00766FEE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b w:val="0"/>
        </w:rPr>
      </w:pPr>
    </w:p>
    <w:p w:rsidR="00766FEE" w:rsidRPr="008C7AE8" w:rsidRDefault="00766FEE" w:rsidP="00766FE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:rsidR="00766FEE" w:rsidRPr="008C7AE8" w:rsidRDefault="00766FEE" w:rsidP="00766FE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…………………………………………………………………………………………………………….</w:t>
      </w:r>
    </w:p>
    <w:p w:rsidR="00766FEE" w:rsidRPr="008C7AE8" w:rsidRDefault="00766FEE" w:rsidP="00766FE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:rsidR="00766FEE" w:rsidRPr="008C7AE8" w:rsidRDefault="00766FEE" w:rsidP="00766FEE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 w:val="0"/>
          <w:i/>
          <w:iCs/>
        </w:rPr>
      </w:pPr>
      <w:r w:rsidRPr="008C7AE8">
        <w:rPr>
          <w:rFonts w:ascii="Arial" w:hAnsi="Arial" w:cs="Arial"/>
          <w:b w:val="0"/>
          <w:i/>
          <w:iCs/>
        </w:rPr>
        <w:t>(nazwa podmiotu i jego siedziba)</w:t>
      </w:r>
    </w:p>
    <w:p w:rsidR="00766FEE" w:rsidRPr="00E77CEE" w:rsidRDefault="00766FEE" w:rsidP="00766FEE">
      <w:pPr>
        <w:ind w:left="284"/>
        <w:jc w:val="both"/>
        <w:rPr>
          <w:rFonts w:ascii="Arial" w:hAnsi="Arial" w:cs="Arial"/>
        </w:rPr>
      </w:pPr>
    </w:p>
    <w:p w:rsidR="00766FEE" w:rsidRPr="00E77CEE" w:rsidRDefault="00766FEE" w:rsidP="00766FEE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:rsidR="00766FEE" w:rsidRPr="00E77CEE" w:rsidRDefault="00766FEE" w:rsidP="00766FEE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:rsidR="00766FEE" w:rsidRPr="00E77CEE" w:rsidRDefault="00766FEE" w:rsidP="00766FEE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:rsidR="00766FEE" w:rsidRPr="00E77CEE" w:rsidRDefault="00766FEE" w:rsidP="00766FEE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:rsidR="00766FEE" w:rsidRPr="00E77CEE" w:rsidRDefault="00766FEE" w:rsidP="00766FEE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:rsidR="00766FEE" w:rsidRPr="00E77CEE" w:rsidRDefault="00766FEE" w:rsidP="00766FE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u w:val="single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u w:val="single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u w:val="single"/>
        </w:rPr>
      </w:pPr>
    </w:p>
    <w:p w:rsidR="00766FEE" w:rsidRPr="00DB0226" w:rsidRDefault="00766FEE" w:rsidP="00766FEE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766FEE" w:rsidRDefault="00766FEE" w:rsidP="00766FEE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766FEE" w:rsidRPr="00DB0226" w:rsidRDefault="00766FEE" w:rsidP="00766FEE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766FEE" w:rsidRPr="00C43EA2" w:rsidRDefault="00766FEE" w:rsidP="00766FEE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bookmarkStart w:id="1" w:name="_Hlk118361832"/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:rsidR="00766FEE" w:rsidRPr="00C43EA2" w:rsidRDefault="00766FEE" w:rsidP="00766FEE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bookmarkEnd w:id="1"/>
    <w:p w:rsidR="00C975B5" w:rsidRDefault="0043311E"/>
    <w:sectPr w:rsidR="00C97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F5" w:rsidRDefault="002E71F5" w:rsidP="002E71F5">
      <w:r>
        <w:separator/>
      </w:r>
    </w:p>
  </w:endnote>
  <w:endnote w:type="continuationSeparator" w:id="0">
    <w:p w:rsidR="002E71F5" w:rsidRDefault="002E71F5" w:rsidP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F5" w:rsidRDefault="002E71F5" w:rsidP="002E71F5">
      <w:r>
        <w:separator/>
      </w:r>
    </w:p>
  </w:footnote>
  <w:footnote w:type="continuationSeparator" w:id="0">
    <w:p w:rsidR="002E71F5" w:rsidRDefault="002E71F5" w:rsidP="002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F5" w:rsidRDefault="002E71F5">
    <w:pPr>
      <w:pStyle w:val="Nagwek"/>
    </w:pPr>
    <w:r w:rsidRPr="002E71F5">
      <w:rPr>
        <w:noProof/>
      </w:rPr>
      <w:drawing>
        <wp:anchor distT="0" distB="0" distL="0" distR="0" simplePos="0" relativeHeight="251659264" behindDoc="1" locked="0" layoutInCell="1" allowOverlap="1" wp14:anchorId="0F3DC134" wp14:editId="4F299EE3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5"/>
    <w:rsid w:val="002E71F5"/>
    <w:rsid w:val="0043311E"/>
    <w:rsid w:val="00766FEE"/>
    <w:rsid w:val="008E7A2D"/>
    <w:rsid w:val="009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C55"/>
  <w15:chartTrackingRefBased/>
  <w15:docId w15:val="{900CAC80-E694-4A5F-ABAA-9DD30D7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F5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2E71F5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Lorenc Szymon</dc:creator>
  <cp:keywords/>
  <dc:description/>
  <cp:lastModifiedBy>mgr Lorenc Szymon</cp:lastModifiedBy>
  <cp:revision>3</cp:revision>
  <dcterms:created xsi:type="dcterms:W3CDTF">2023-11-06T15:44:00Z</dcterms:created>
  <dcterms:modified xsi:type="dcterms:W3CDTF">2023-11-06T15:53:00Z</dcterms:modified>
</cp:coreProperties>
</file>