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D971" w14:textId="564C4335" w:rsidR="00E31686" w:rsidRPr="005932F7" w:rsidRDefault="00E31686" w:rsidP="00E31686">
      <w:pPr>
        <w:spacing w:after="0" w:line="240" w:lineRule="auto"/>
        <w:ind w:left="7788"/>
        <w:jc w:val="right"/>
        <w:rPr>
          <w:rFonts w:ascii="Arial" w:eastAsia="Times New Roman" w:hAnsi="Arial" w:cs="Times New Roman"/>
          <w:szCs w:val="24"/>
          <w:lang w:eastAsia="pl-PL"/>
        </w:rPr>
      </w:pPr>
      <w:bookmarkStart w:id="0" w:name="_GoBack"/>
      <w:bookmarkEnd w:id="0"/>
      <w:r w:rsidRPr="005932F7">
        <w:rPr>
          <w:rFonts w:ascii="Arial" w:eastAsia="Times New Roman" w:hAnsi="Arial" w:cs="Times New Roman"/>
          <w:szCs w:val="24"/>
          <w:lang w:eastAsia="pl-PL"/>
        </w:rPr>
        <w:t>Załącznik nr</w:t>
      </w:r>
      <w:r w:rsidR="00553A45">
        <w:rPr>
          <w:rFonts w:ascii="Arial" w:eastAsia="Times New Roman" w:hAnsi="Arial" w:cs="Times New Roman"/>
          <w:szCs w:val="24"/>
          <w:lang w:eastAsia="pl-PL"/>
        </w:rPr>
        <w:t xml:space="preserve"> </w:t>
      </w:r>
      <w:r w:rsidR="00E37F6A">
        <w:rPr>
          <w:rFonts w:ascii="Arial" w:eastAsia="Times New Roman" w:hAnsi="Arial" w:cs="Times New Roman"/>
          <w:szCs w:val="24"/>
          <w:lang w:eastAsia="pl-PL"/>
        </w:rPr>
        <w:t>7</w:t>
      </w:r>
      <w:r w:rsidR="00637C42">
        <w:rPr>
          <w:rFonts w:ascii="Arial" w:eastAsia="Times New Roman" w:hAnsi="Arial" w:cs="Times New Roman"/>
          <w:szCs w:val="24"/>
          <w:lang w:eastAsia="pl-PL"/>
        </w:rPr>
        <w:t xml:space="preserve"> do SWZ</w:t>
      </w:r>
    </w:p>
    <w:p w14:paraId="7C2B87DC" w14:textId="62CDC1B3" w:rsidR="00E31686" w:rsidRPr="005932F7" w:rsidRDefault="00E31686" w:rsidP="00E31686">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5932F7" w:rsidRPr="005932F7">
        <w:rPr>
          <w:rFonts w:ascii="Arial" w:eastAsia="Times New Roman" w:hAnsi="Arial" w:cs="Times New Roman"/>
          <w:b/>
          <w:szCs w:val="24"/>
          <w:lang w:eastAsia="pl-PL"/>
        </w:rPr>
        <w:t>DOSTAWY NR ZP/</w:t>
      </w:r>
      <w:r w:rsidR="00904861">
        <w:rPr>
          <w:rFonts w:ascii="Arial" w:eastAsia="Times New Roman" w:hAnsi="Arial" w:cs="Times New Roman"/>
          <w:b/>
          <w:szCs w:val="24"/>
          <w:lang w:eastAsia="pl-PL"/>
        </w:rPr>
        <w:t>37/01</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2</w:t>
      </w:r>
      <w:r w:rsidR="00164C68">
        <w:rPr>
          <w:rFonts w:ascii="Arial" w:eastAsia="Times New Roman" w:hAnsi="Arial" w:cs="Times New Roman"/>
          <w:b/>
          <w:szCs w:val="24"/>
          <w:lang w:eastAsia="pl-PL"/>
        </w:rPr>
        <w:t>3</w:t>
      </w:r>
    </w:p>
    <w:p w14:paraId="2D07EB86" w14:textId="0077BEE6" w:rsidR="00E31686" w:rsidRDefault="002B0A52" w:rsidP="00E31686">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E31686"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5FA95570" w14:textId="421FBFDD" w:rsidR="005932F7" w:rsidRPr="005B090D" w:rsidRDefault="005932F7" w:rsidP="00C12A4B">
      <w:pPr>
        <w:spacing w:after="0" w:line="240" w:lineRule="auto"/>
        <w:ind w:left="426" w:hanging="426"/>
        <w:jc w:val="center"/>
        <w:rPr>
          <w:rFonts w:ascii="Arial" w:eastAsia="Times New Roman" w:hAnsi="Arial" w:cs="Arial"/>
          <w:b/>
          <w:szCs w:val="24"/>
          <w:lang w:eastAsia="pl-PL"/>
        </w:rPr>
      </w:pPr>
      <w:r w:rsidRPr="005B090D">
        <w:rPr>
          <w:rFonts w:ascii="Arial" w:eastAsia="Times New Roman" w:hAnsi="Arial" w:cs="Times New Roman"/>
          <w:b/>
          <w:szCs w:val="24"/>
          <w:lang w:eastAsia="pl-PL"/>
        </w:rPr>
        <w:t>Dotyczy Pakiet</w:t>
      </w:r>
      <w:r w:rsidR="00E37F6A">
        <w:rPr>
          <w:rFonts w:ascii="Arial" w:eastAsia="Times New Roman" w:hAnsi="Arial" w:cs="Times New Roman"/>
          <w:b/>
          <w:szCs w:val="24"/>
          <w:lang w:eastAsia="pl-PL"/>
        </w:rPr>
        <w:t>u</w:t>
      </w:r>
      <w:r w:rsidRPr="005B090D">
        <w:rPr>
          <w:rFonts w:ascii="Arial" w:eastAsia="Times New Roman" w:hAnsi="Arial" w:cs="Times New Roman"/>
          <w:b/>
          <w:szCs w:val="24"/>
          <w:lang w:eastAsia="pl-PL"/>
        </w:rPr>
        <w:t xml:space="preserve"> Nr</w:t>
      </w:r>
      <w:r w:rsidR="003608CB">
        <w:rPr>
          <w:rFonts w:ascii="Arial" w:eastAsia="Times New Roman" w:hAnsi="Arial" w:cs="Arial"/>
          <w:b/>
          <w:szCs w:val="24"/>
          <w:lang w:eastAsia="pl-PL"/>
        </w:rPr>
        <w:t xml:space="preserve"> </w:t>
      </w:r>
      <w:r w:rsidR="00A321C3" w:rsidRPr="00A321C3">
        <w:rPr>
          <w:rFonts w:ascii="Arial" w:eastAsia="Times New Roman" w:hAnsi="Arial" w:cs="Arial"/>
          <w:b/>
          <w:szCs w:val="24"/>
          <w:lang w:eastAsia="pl-PL"/>
        </w:rPr>
        <w:t>2</w:t>
      </w:r>
    </w:p>
    <w:p w14:paraId="7E3F9B5A" w14:textId="77777777" w:rsidR="00FC04BC" w:rsidRPr="005932F7" w:rsidRDefault="00FC04BC" w:rsidP="005932F7">
      <w:pPr>
        <w:spacing w:after="0" w:line="240" w:lineRule="auto"/>
        <w:ind w:left="426" w:hanging="426"/>
        <w:jc w:val="both"/>
        <w:rPr>
          <w:rFonts w:ascii="Arial" w:eastAsia="Times New Roman" w:hAnsi="Arial" w:cs="Arial"/>
          <w:szCs w:val="24"/>
          <w:lang w:eastAsia="pl-PL"/>
        </w:rPr>
      </w:pPr>
    </w:p>
    <w:p w14:paraId="07D6A7E6" w14:textId="77777777" w:rsid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E5499A">
        <w:rPr>
          <w:rFonts w:ascii="Arial" w:eastAsia="Times New Roman" w:hAnsi="Arial" w:cs="Arial"/>
          <w:szCs w:val="24"/>
          <w:lang w:eastAsia="pl-PL"/>
        </w:rPr>
        <w:t>2</w:t>
      </w:r>
      <w:r w:rsidR="00236DC5">
        <w:rPr>
          <w:rFonts w:ascii="Arial" w:eastAsia="Times New Roman" w:hAnsi="Arial" w:cs="Arial"/>
          <w:szCs w:val="24"/>
          <w:lang w:eastAsia="pl-PL"/>
        </w:rPr>
        <w:t>3</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19FE061A" w14:textId="32C84751" w:rsidR="00E31686" w:rsidRP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413CE5B8" w14:textId="701E4BCE" w:rsidR="00E31686" w:rsidRPr="005932F7" w:rsidRDefault="00543F4B" w:rsidP="007A276A">
      <w:pPr>
        <w:numPr>
          <w:ilvl w:val="0"/>
          <w:numId w:val="9"/>
        </w:numPr>
        <w:spacing w:after="0" w:line="22"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w:t>
      </w:r>
      <w:r w:rsidR="001D0571">
        <w:rPr>
          <w:rFonts w:ascii="Arial" w:eastAsia="Times New Roman" w:hAnsi="Arial" w:cs="Times New Roman"/>
          <w:szCs w:val="24"/>
          <w:lang w:eastAsia="pl-PL"/>
        </w:rPr>
        <w:t>rtura Gur</w:t>
      </w:r>
      <w:r>
        <w:rPr>
          <w:rFonts w:ascii="Arial" w:eastAsia="Times New Roman" w:hAnsi="Arial" w:cs="Times New Roman"/>
          <w:szCs w:val="24"/>
          <w:lang w:eastAsia="pl-PL"/>
        </w:rPr>
        <w:t xml:space="preserve">  </w:t>
      </w:r>
      <w:r w:rsidR="00E31686" w:rsidRPr="005932F7">
        <w:rPr>
          <w:rFonts w:ascii="Arial" w:eastAsia="Times New Roman" w:hAnsi="Arial" w:cs="Times New Roman"/>
          <w:szCs w:val="24"/>
          <w:lang w:eastAsia="pl-PL"/>
        </w:rPr>
        <w:t xml:space="preserve">- Prezesa Zarządu , </w:t>
      </w:r>
    </w:p>
    <w:p w14:paraId="58458841" w14:textId="77777777" w:rsidR="00E31686" w:rsidRPr="005932F7" w:rsidRDefault="00E31686" w:rsidP="007A276A">
      <w:p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7E88F93B" w14:textId="77777777" w:rsidR="00E31686" w:rsidRPr="005932F7" w:rsidRDefault="00E31686" w:rsidP="007A276A">
      <w:pPr>
        <w:spacing w:after="0" w:line="22"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67CE418B"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6EB56E19"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414DB7E8" w14:textId="77777777" w:rsidR="00E31686" w:rsidRDefault="00E31686" w:rsidP="007A276A">
      <w:pPr>
        <w:spacing w:after="0" w:line="22"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4BE56F43" w14:textId="5706E0C7" w:rsidR="00B05951" w:rsidRPr="00C54162" w:rsidRDefault="00B05951" w:rsidP="007A276A">
      <w:pPr>
        <w:spacing w:after="0" w:line="22" w:lineRule="atLeast"/>
        <w:rPr>
          <w:rFonts w:ascii="Arial" w:eastAsia="Times New Roman" w:hAnsi="Arial" w:cs="Times New Roman"/>
          <w:bCs/>
          <w:iCs/>
          <w:szCs w:val="20"/>
          <w:lang w:eastAsia="pl-PL"/>
        </w:rPr>
      </w:pPr>
    </w:p>
    <w:p w14:paraId="3CCC021B" w14:textId="77777777" w:rsidR="00E31686" w:rsidRPr="005932F7" w:rsidRDefault="00E31686" w:rsidP="007A276A">
      <w:pPr>
        <w:spacing w:after="0" w:line="22"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797998E7" w14:textId="74044A5A" w:rsidR="00E31686" w:rsidRPr="00820E17" w:rsidRDefault="00E31686" w:rsidP="007A276A">
      <w:pPr>
        <w:numPr>
          <w:ilvl w:val="0"/>
          <w:numId w:val="2"/>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Umowa zostaje zawarta</w:t>
      </w:r>
      <w:r w:rsidR="00A41FAA" w:rsidRPr="00A41FAA">
        <w:t xml:space="preserve"> </w:t>
      </w:r>
      <w:r w:rsidR="00A41FAA" w:rsidRPr="00A41FAA">
        <w:rPr>
          <w:rFonts w:ascii="Arial" w:eastAsia="Times New Roman" w:hAnsi="Arial" w:cs="Times New Roman"/>
          <w:szCs w:val="24"/>
          <w:lang w:eastAsia="pl-PL"/>
        </w:rPr>
        <w:t xml:space="preserve"> w trybie podstawowym bez negocjacji, o którym mowa w art. 275 pkt 1</w:t>
      </w:r>
      <w:r w:rsidRPr="005932F7">
        <w:rPr>
          <w:rFonts w:ascii="Arial" w:eastAsia="Times New Roman" w:hAnsi="Arial" w:cs="Times New Roman"/>
          <w:szCs w:val="24"/>
          <w:lang w:eastAsia="pl-PL"/>
        </w:rPr>
        <w:t xml:space="preserve"> </w:t>
      </w:r>
      <w:r w:rsidR="0020154B">
        <w:rPr>
          <w:rFonts w:ascii="Arial" w:hAnsi="Arial" w:cs="Arial"/>
        </w:rPr>
        <w:t>us</w:t>
      </w:r>
      <w:r w:rsidRPr="005932F7">
        <w:rPr>
          <w:rFonts w:ascii="Arial" w:eastAsia="Times New Roman" w:hAnsi="Arial" w:cs="Times New Roman"/>
          <w:szCs w:val="24"/>
          <w:lang w:eastAsia="pl-PL"/>
        </w:rPr>
        <w:t xml:space="preserve">tawy z dnia </w:t>
      </w:r>
      <w:r w:rsidR="0020154B" w:rsidRPr="004B140D">
        <w:rPr>
          <w:rFonts w:ascii="Arial" w:hAnsi="Arial" w:cs="Arial"/>
        </w:rPr>
        <w:t>11 września</w:t>
      </w:r>
      <w:r w:rsidR="001E6C7B">
        <w:rPr>
          <w:rFonts w:ascii="Arial" w:hAnsi="Arial" w:cs="Arial"/>
        </w:rPr>
        <w:t xml:space="preserve"> </w:t>
      </w:r>
      <w:r w:rsidR="0020154B" w:rsidRPr="004B140D">
        <w:rPr>
          <w:rFonts w:ascii="Arial" w:hAnsi="Arial" w:cs="Arial"/>
        </w:rPr>
        <w:t>2019 r. Prawo zamówień</w:t>
      </w:r>
      <w:r w:rsidR="001E6C7B">
        <w:rPr>
          <w:rFonts w:ascii="Arial" w:hAnsi="Arial" w:cs="Arial"/>
        </w:rPr>
        <w:t xml:space="preserve"> </w:t>
      </w:r>
      <w:r w:rsidR="0020154B" w:rsidRPr="004B140D">
        <w:rPr>
          <w:rFonts w:ascii="Arial" w:hAnsi="Arial" w:cs="Arial"/>
        </w:rPr>
        <w:t xml:space="preserve"> publicznych</w:t>
      </w:r>
      <w:r w:rsidR="001E6C7B">
        <w:rPr>
          <w:rFonts w:ascii="Arial" w:hAnsi="Arial" w:cs="Arial"/>
        </w:rPr>
        <w:t xml:space="preserve"> </w:t>
      </w:r>
      <w:r w:rsidR="0020154B" w:rsidRPr="004B140D">
        <w:rPr>
          <w:rFonts w:ascii="Arial" w:hAnsi="Arial" w:cs="Arial"/>
        </w:rPr>
        <w:t xml:space="preserve"> (Dz. U. 20</w:t>
      </w:r>
      <w:r w:rsidR="009B73E2">
        <w:rPr>
          <w:rFonts w:ascii="Arial" w:hAnsi="Arial" w:cs="Arial"/>
        </w:rPr>
        <w:t>2</w:t>
      </w:r>
      <w:r w:rsidR="007907B2">
        <w:rPr>
          <w:rFonts w:ascii="Arial" w:hAnsi="Arial" w:cs="Arial"/>
        </w:rPr>
        <w:t>3</w:t>
      </w:r>
      <w:r w:rsidR="009B73E2">
        <w:rPr>
          <w:rFonts w:ascii="Arial" w:hAnsi="Arial" w:cs="Arial"/>
        </w:rPr>
        <w:t>.1</w:t>
      </w:r>
      <w:r w:rsidR="007907B2">
        <w:rPr>
          <w:rFonts w:ascii="Arial" w:hAnsi="Arial" w:cs="Arial"/>
        </w:rPr>
        <w:t>605</w:t>
      </w:r>
      <w:r w:rsidR="009B73E2">
        <w:rPr>
          <w:rFonts w:ascii="Arial" w:hAnsi="Arial" w:cs="Arial"/>
        </w:rPr>
        <w:t xml:space="preserve"> t</w:t>
      </w:r>
      <w:r w:rsidR="007B5492">
        <w:rPr>
          <w:rFonts w:ascii="Arial" w:hAnsi="Arial" w:cs="Arial"/>
        </w:rPr>
        <w:t>.</w:t>
      </w:r>
      <w:r w:rsidR="009B73E2">
        <w:rPr>
          <w:rFonts w:ascii="Arial" w:hAnsi="Arial" w:cs="Arial"/>
        </w:rPr>
        <w:t>j.</w:t>
      </w:r>
      <w:r w:rsidR="0020154B" w:rsidRPr="004B140D">
        <w:rPr>
          <w:rFonts w:ascii="Arial" w:hAnsi="Arial" w:cs="Arial"/>
        </w:rPr>
        <w:t xml:space="preserve"> </w:t>
      </w:r>
      <w:r w:rsidR="009B73E2">
        <w:rPr>
          <w:rFonts w:ascii="Arial" w:hAnsi="Arial" w:cs="Arial"/>
        </w:rPr>
        <w:t>z dnia</w:t>
      </w:r>
      <w:r w:rsidR="001E6C7B">
        <w:rPr>
          <w:rFonts w:ascii="Arial" w:hAnsi="Arial" w:cs="Arial"/>
        </w:rPr>
        <w:t xml:space="preserve"> </w:t>
      </w:r>
      <w:r w:rsidR="009B73E2">
        <w:rPr>
          <w:rFonts w:ascii="Arial" w:hAnsi="Arial" w:cs="Arial"/>
        </w:rPr>
        <w:t>202</w:t>
      </w:r>
      <w:r w:rsidR="007907B2">
        <w:rPr>
          <w:rFonts w:ascii="Arial" w:hAnsi="Arial" w:cs="Arial"/>
        </w:rPr>
        <w:t>3</w:t>
      </w:r>
      <w:r w:rsidR="009B73E2">
        <w:rPr>
          <w:rFonts w:ascii="Arial" w:hAnsi="Arial" w:cs="Arial"/>
        </w:rPr>
        <w:t>.08.1</w:t>
      </w:r>
      <w:r w:rsidR="007907B2">
        <w:rPr>
          <w:rFonts w:ascii="Arial" w:hAnsi="Arial" w:cs="Arial"/>
        </w:rPr>
        <w:t>4</w:t>
      </w:r>
      <w:r w:rsidR="00141365">
        <w:rPr>
          <w:rFonts w:ascii="Arial" w:hAnsi="Arial" w:cs="Arial"/>
        </w:rPr>
        <w:t>),</w:t>
      </w:r>
      <w:r w:rsidR="00495873">
        <w:rPr>
          <w:rFonts w:ascii="Arial" w:hAnsi="Arial" w:cs="Arial"/>
        </w:rPr>
        <w:t xml:space="preserve"> dalej zwaną „PZP”</w:t>
      </w:r>
      <w:r w:rsidR="0020154B" w:rsidRPr="004B140D">
        <w:rPr>
          <w:rFonts w:ascii="Arial" w:hAnsi="Arial" w:cs="Arial"/>
        </w:rPr>
        <w:t xml:space="preserve">, </w:t>
      </w:r>
      <w:r w:rsidR="0020154B" w:rsidRPr="00820E17">
        <w:rPr>
          <w:rFonts w:ascii="Arial" w:hAnsi="Arial" w:cs="Arial"/>
        </w:rPr>
        <w:t>Nr</w:t>
      </w:r>
      <w:r w:rsidR="00820E17">
        <w:rPr>
          <w:rFonts w:ascii="Arial" w:hAnsi="Arial" w:cs="Arial"/>
        </w:rPr>
        <w:t> </w:t>
      </w:r>
      <w:r w:rsidR="0020154B" w:rsidRPr="00820E17">
        <w:rPr>
          <w:rFonts w:ascii="Arial" w:hAnsi="Arial" w:cs="Arial"/>
        </w:rPr>
        <w:t xml:space="preserve">postępowania </w:t>
      </w:r>
      <w:r w:rsidR="0020154B" w:rsidRPr="00820E17">
        <w:rPr>
          <w:rFonts w:ascii="Arial" w:hAnsi="Arial" w:cs="Arial"/>
          <w:b/>
        </w:rPr>
        <w:t>ZP/</w:t>
      </w:r>
      <w:r w:rsidR="000F69CD">
        <w:rPr>
          <w:rFonts w:ascii="Arial" w:hAnsi="Arial" w:cs="Arial"/>
          <w:b/>
        </w:rPr>
        <w:t>37</w:t>
      </w:r>
      <w:r w:rsidR="0020154B" w:rsidRPr="00820E17">
        <w:rPr>
          <w:rFonts w:ascii="Arial" w:hAnsi="Arial" w:cs="Arial"/>
          <w:b/>
        </w:rPr>
        <w:t>/2</w:t>
      </w:r>
      <w:r w:rsidR="00164C68">
        <w:rPr>
          <w:rFonts w:ascii="Arial" w:hAnsi="Arial" w:cs="Arial"/>
          <w:b/>
        </w:rPr>
        <w:t>3</w:t>
      </w:r>
      <w:r w:rsidR="0020154B" w:rsidRPr="00820E17">
        <w:rPr>
          <w:rFonts w:ascii="Arial" w:hAnsi="Arial" w:cs="Arial"/>
        </w:rPr>
        <w:t>, zgodnie z przepisami ww. ustawy.</w:t>
      </w:r>
    </w:p>
    <w:p w14:paraId="7E02C4CC" w14:textId="75B82A1C" w:rsidR="0020154B" w:rsidRPr="0020154B" w:rsidRDefault="0020154B" w:rsidP="007A276A">
      <w:pPr>
        <w:numPr>
          <w:ilvl w:val="0"/>
          <w:numId w:val="2"/>
        </w:numPr>
        <w:spacing w:after="0" w:line="22"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48EBC09E" w14:textId="54728AE9" w:rsidR="00E31686" w:rsidRPr="005932F7" w:rsidRDefault="00E31686" w:rsidP="007A276A">
      <w:pPr>
        <w:spacing w:after="0" w:line="22"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17493A0E" w14:textId="77777777" w:rsidR="00E31686" w:rsidRDefault="00E31686" w:rsidP="007A276A">
      <w:pPr>
        <w:tabs>
          <w:tab w:val="left" w:pos="360"/>
        </w:tabs>
        <w:spacing w:after="0" w:line="22" w:lineRule="atLeast"/>
        <w:rPr>
          <w:rFonts w:ascii="Arial" w:eastAsia="Times New Roman" w:hAnsi="Arial" w:cs="Times New Roman"/>
          <w:szCs w:val="24"/>
          <w:lang w:eastAsia="pl-PL"/>
        </w:rPr>
      </w:pPr>
      <w:r w:rsidRPr="005932F7">
        <w:rPr>
          <w:rFonts w:ascii="Arial" w:eastAsia="Times New Roman" w:hAnsi="Arial" w:cs="Times New Roman"/>
          <w:szCs w:val="24"/>
          <w:lang w:eastAsia="pl-PL"/>
        </w:rPr>
        <w:tab/>
        <w:t>słownie: .................................................................................................................................................</w:t>
      </w:r>
    </w:p>
    <w:p w14:paraId="6F44D797" w14:textId="77777777" w:rsidR="00FC04BC" w:rsidRPr="005932F7" w:rsidRDefault="00FC04BC" w:rsidP="007A276A">
      <w:pPr>
        <w:tabs>
          <w:tab w:val="left" w:pos="360"/>
        </w:tabs>
        <w:spacing w:after="0" w:line="22" w:lineRule="atLeast"/>
        <w:rPr>
          <w:rFonts w:ascii="Arial" w:eastAsia="Times New Roman" w:hAnsi="Arial" w:cs="Times New Roman"/>
          <w:szCs w:val="24"/>
          <w:lang w:eastAsia="pl-PL"/>
        </w:rPr>
      </w:pPr>
    </w:p>
    <w:p w14:paraId="5131D5E5" w14:textId="52324BEE" w:rsidR="00295F4D" w:rsidRDefault="00E31686" w:rsidP="007A276A">
      <w:pPr>
        <w:spacing w:after="0" w:line="22" w:lineRule="atLeast"/>
        <w:jc w:val="center"/>
        <w:rPr>
          <w:rFonts w:ascii="Arial" w:eastAsia="Batang" w:hAnsi="Arial" w:cs="Arial"/>
          <w:b/>
          <w:bCs/>
          <w:lang w:eastAsia="pl-PL"/>
        </w:rPr>
      </w:pPr>
      <w:r w:rsidRPr="005932F7">
        <w:rPr>
          <w:rFonts w:ascii="Arial" w:eastAsia="Batang" w:hAnsi="Arial" w:cs="Arial"/>
          <w:b/>
          <w:bCs/>
          <w:lang w:eastAsia="pl-PL"/>
        </w:rPr>
        <w:t>§</w:t>
      </w:r>
      <w:r w:rsidR="00860B51">
        <w:rPr>
          <w:rFonts w:ascii="Arial" w:eastAsia="Batang" w:hAnsi="Arial" w:cs="Arial"/>
          <w:b/>
          <w:bCs/>
          <w:lang w:eastAsia="pl-PL"/>
        </w:rPr>
        <w:t xml:space="preserve"> </w:t>
      </w:r>
      <w:r w:rsidRPr="005932F7">
        <w:rPr>
          <w:rFonts w:ascii="Arial" w:eastAsia="Batang" w:hAnsi="Arial" w:cs="Arial"/>
          <w:b/>
          <w:bCs/>
          <w:lang w:eastAsia="pl-PL"/>
        </w:rPr>
        <w:t>2</w:t>
      </w:r>
    </w:p>
    <w:p w14:paraId="63AFADD3" w14:textId="61D3848E"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Przedmiotem umowy jest sprzedaż wraz</w:t>
      </w:r>
      <w:r>
        <w:rPr>
          <w:rFonts w:ascii="Arial" w:eastAsia="Batang" w:hAnsi="Arial" w:cs="Arial"/>
          <w:bCs/>
          <w:lang w:eastAsia="pl-PL"/>
        </w:rPr>
        <w:t xml:space="preserve"> z dostawą </w:t>
      </w:r>
      <w:r w:rsidR="00C54F7B">
        <w:rPr>
          <w:rFonts w:ascii="Arial" w:eastAsia="Batang" w:hAnsi="Arial" w:cs="Arial"/>
          <w:b/>
          <w:bCs/>
          <w:lang w:eastAsia="pl-PL"/>
        </w:rPr>
        <w:t>sprzętu</w:t>
      </w:r>
      <w:r w:rsidR="009C08FD">
        <w:rPr>
          <w:rFonts w:ascii="Arial" w:eastAsia="Batang" w:hAnsi="Arial" w:cs="Arial"/>
          <w:b/>
          <w:bCs/>
          <w:lang w:eastAsia="pl-PL"/>
        </w:rPr>
        <w:t xml:space="preserve"> i implantów</w:t>
      </w:r>
      <w:r w:rsidRPr="005A0C15">
        <w:rPr>
          <w:rFonts w:ascii="Arial" w:eastAsia="Batang" w:hAnsi="Arial" w:cs="Arial"/>
          <w:b/>
          <w:bCs/>
          <w:lang w:eastAsia="pl-PL"/>
        </w:rPr>
        <w:t xml:space="preserve"> ortopedyczn</w:t>
      </w:r>
      <w:r w:rsidR="009C08FD">
        <w:rPr>
          <w:rFonts w:ascii="Arial" w:eastAsia="Batang" w:hAnsi="Arial" w:cs="Arial"/>
          <w:b/>
          <w:bCs/>
          <w:lang w:eastAsia="pl-PL"/>
        </w:rPr>
        <w:t>ych</w:t>
      </w:r>
      <w:r w:rsidRPr="005932F7">
        <w:rPr>
          <w:rFonts w:ascii="Arial" w:eastAsia="Batang" w:hAnsi="Arial" w:cs="Arial"/>
          <w:bCs/>
          <w:lang w:eastAsia="pl-PL"/>
        </w:rPr>
        <w:t xml:space="preserve"> wyszczególnionych asortymentowo i cenowo w załączniku nr 1 do umowy, zwanych dalej również „towarem” lub „produktami”.</w:t>
      </w:r>
    </w:p>
    <w:p w14:paraId="65AC695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Realizacja przedmiotu zamówienia będzie następowała sukcesywnie w okresie, na który została zawarta umowa zgodnie z bieżącym zapotrzebowaniem Zamawiającego, który będzie składał do Wykonawcy zamówienia częściowe.</w:t>
      </w:r>
    </w:p>
    <w:p w14:paraId="22513752" w14:textId="338E9215" w:rsidR="00295F4D"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7F870CE9" w14:textId="4E808D24" w:rsidR="00454315" w:rsidRPr="00454315" w:rsidRDefault="00454315" w:rsidP="00454315">
      <w:pPr>
        <w:numPr>
          <w:ilvl w:val="0"/>
          <w:numId w:val="5"/>
        </w:numPr>
        <w:spacing w:after="0" w:line="21" w:lineRule="atLeast"/>
        <w:jc w:val="both"/>
        <w:rPr>
          <w:rFonts w:ascii="Arial" w:eastAsia="Batang" w:hAnsi="Arial" w:cs="Arial"/>
          <w:szCs w:val="24"/>
          <w:lang w:eastAsia="pl-PL"/>
        </w:rPr>
      </w:pPr>
      <w:r w:rsidRPr="005932F7">
        <w:rPr>
          <w:rFonts w:ascii="Arial" w:eastAsia="Batang" w:hAnsi="Arial" w:cs="Arial"/>
          <w:bCs/>
          <w:lang w:eastAsia="pl-PL"/>
        </w:rPr>
        <w:t>Zamówienia należy składać na nr faksu .............................. lub via e-mail: ……................</w:t>
      </w:r>
      <w:r>
        <w:rPr>
          <w:rFonts w:ascii="Arial" w:eastAsia="Batang" w:hAnsi="Arial" w:cs="Arial"/>
          <w:bCs/>
          <w:lang w:eastAsia="pl-PL"/>
        </w:rPr>
        <w:t>.....................</w:t>
      </w:r>
      <w:r w:rsidRPr="005932F7">
        <w:rPr>
          <w:rFonts w:ascii="Arial" w:eastAsia="Batang" w:hAnsi="Arial" w:cs="Arial"/>
          <w:bCs/>
          <w:lang w:eastAsia="pl-PL"/>
        </w:rPr>
        <w:t>...………@.................</w:t>
      </w:r>
      <w:r>
        <w:rPr>
          <w:rFonts w:ascii="Arial" w:eastAsia="Batang" w:hAnsi="Arial" w:cs="Arial"/>
          <w:bCs/>
          <w:lang w:eastAsia="pl-PL"/>
        </w:rPr>
        <w:t>..............................................</w:t>
      </w:r>
      <w:r w:rsidRPr="005932F7">
        <w:rPr>
          <w:rFonts w:ascii="Arial" w:eastAsia="Batang" w:hAnsi="Arial" w:cs="Arial"/>
          <w:bCs/>
          <w:lang w:eastAsia="pl-PL"/>
        </w:rPr>
        <w:t>.........</w:t>
      </w:r>
    </w:p>
    <w:p w14:paraId="588D0271" w14:textId="4BCA0EDA" w:rsidR="00141365" w:rsidRDefault="00915F7A" w:rsidP="005E20BF">
      <w:pPr>
        <w:numPr>
          <w:ilvl w:val="0"/>
          <w:numId w:val="5"/>
        </w:numPr>
        <w:spacing w:after="0" w:line="22" w:lineRule="atLeast"/>
        <w:jc w:val="both"/>
        <w:rPr>
          <w:rFonts w:ascii="Arial" w:eastAsia="Batang" w:hAnsi="Arial" w:cs="Arial"/>
          <w:bCs/>
          <w:lang w:eastAsia="pl-PL"/>
        </w:rPr>
      </w:pPr>
      <w:r w:rsidRPr="00F423CF">
        <w:rPr>
          <w:rFonts w:ascii="Arial" w:eastAsia="Batang" w:hAnsi="Arial" w:cs="Arial"/>
        </w:rPr>
        <w:t xml:space="preserve">Wykonawca będzie dostarczał towar fabrycznie nowy, wolny od wad fizycznych i prawnych do siedziby Zamawiającego w Kutnie - Blok Operacyjny, w budynku głównym szpitala przy ul. Kościuszki 52, oryginalnie zapakowany, w terminie </w:t>
      </w:r>
      <w:r w:rsidRPr="00F423CF">
        <w:rPr>
          <w:rFonts w:ascii="Arial" w:eastAsia="Batang" w:hAnsi="Arial" w:cs="Arial"/>
          <w:b/>
        </w:rPr>
        <w:t xml:space="preserve">do </w:t>
      </w:r>
      <w:r w:rsidR="009420FB">
        <w:rPr>
          <w:rFonts w:ascii="Arial" w:eastAsia="Batang" w:hAnsi="Arial" w:cs="Arial"/>
          <w:b/>
        </w:rPr>
        <w:t>….</w:t>
      </w:r>
      <w:r w:rsidRPr="00F423CF">
        <w:rPr>
          <w:rFonts w:ascii="Arial" w:eastAsia="Batang" w:hAnsi="Arial" w:cs="Arial"/>
          <w:b/>
        </w:rPr>
        <w:t xml:space="preserve"> godzin</w:t>
      </w:r>
      <w:r w:rsidRPr="00F423CF">
        <w:rPr>
          <w:rFonts w:ascii="Arial" w:eastAsia="Batang" w:hAnsi="Arial" w:cs="Arial"/>
        </w:rPr>
        <w:t xml:space="preserve"> od złożenia danego zamówienia (zgłoszenie telefoniczne).</w:t>
      </w:r>
      <w:r w:rsidR="005E20BF" w:rsidRPr="00F423CF">
        <w:rPr>
          <w:rFonts w:ascii="Arial" w:eastAsia="Batang" w:hAnsi="Arial" w:cs="Arial"/>
          <w:bCs/>
          <w:lang w:eastAsia="pl-PL"/>
        </w:rPr>
        <w:t xml:space="preserve"> </w:t>
      </w:r>
    </w:p>
    <w:p w14:paraId="115F0BB3" w14:textId="63A553CE" w:rsidR="00915F7A" w:rsidRPr="00F423CF" w:rsidRDefault="00915F7A" w:rsidP="005E20BF">
      <w:pPr>
        <w:numPr>
          <w:ilvl w:val="0"/>
          <w:numId w:val="5"/>
        </w:numPr>
        <w:spacing w:after="0" w:line="22" w:lineRule="atLeast"/>
        <w:jc w:val="both"/>
        <w:rPr>
          <w:rFonts w:ascii="Arial" w:eastAsia="Batang" w:hAnsi="Arial" w:cs="Arial"/>
          <w:bCs/>
          <w:lang w:eastAsia="pl-PL"/>
        </w:rPr>
      </w:pPr>
      <w:r w:rsidRPr="00F423CF">
        <w:rPr>
          <w:rFonts w:ascii="Arial" w:hAnsi="Arial" w:cs="Arial"/>
          <w:b/>
        </w:rPr>
        <w:t>Zamówienia, które wpłyną do Wykonawcy w piątek lub inny dzień bezpośrednio przed dniami wolnymi, po godzinie 14:00 będą traktowane jak przesłane w poniedziałek lub kolejny dzień następujący bezpośrednio po dniach wolnych o godzinie 8:00 rano z terminem dostawy do 24 godzin.</w:t>
      </w:r>
    </w:p>
    <w:p w14:paraId="71580FE7" w14:textId="1AA8A0EC" w:rsidR="00295F4D" w:rsidRPr="005E20BF" w:rsidRDefault="00295F4D" w:rsidP="005E20BF">
      <w:pPr>
        <w:pStyle w:val="Akapitzlist"/>
        <w:numPr>
          <w:ilvl w:val="0"/>
          <w:numId w:val="5"/>
        </w:numPr>
        <w:suppressAutoHyphens/>
        <w:spacing w:after="0"/>
        <w:ind w:left="357" w:hanging="357"/>
        <w:contextualSpacing/>
        <w:jc w:val="both"/>
        <w:rPr>
          <w:rFonts w:ascii="Arial" w:eastAsiaTheme="minorHAnsi" w:hAnsi="Arial" w:cs="Arial"/>
        </w:rPr>
      </w:pPr>
      <w:r w:rsidRPr="005E20BF">
        <w:rPr>
          <w:rFonts w:ascii="Arial" w:eastAsia="Batang" w:hAnsi="Arial" w:cs="Arial"/>
          <w:bCs/>
          <w:lang w:eastAsia="pl-PL"/>
        </w:rPr>
        <w:t>Wykonawca dostarczy zamówiony towar na własny koszt i ryzyko.</w:t>
      </w:r>
    </w:p>
    <w:p w14:paraId="5A670AE6" w14:textId="7901852E" w:rsidR="00295F4D" w:rsidRPr="005932F7" w:rsidRDefault="00295F4D" w:rsidP="005E20BF">
      <w:pPr>
        <w:numPr>
          <w:ilvl w:val="0"/>
          <w:numId w:val="5"/>
        </w:numPr>
        <w:spacing w:after="0" w:line="22" w:lineRule="atLeast"/>
        <w:ind w:left="357" w:hanging="357"/>
        <w:jc w:val="both"/>
        <w:rPr>
          <w:rFonts w:ascii="Arial" w:eastAsia="Batang" w:hAnsi="Arial" w:cs="Arial"/>
          <w:bCs/>
          <w:lang w:eastAsia="pl-PL"/>
        </w:rPr>
      </w:pPr>
      <w:r w:rsidRPr="005932F7">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w:t>
      </w:r>
      <w:r w:rsidR="00761DF7">
        <w:rPr>
          <w:rFonts w:ascii="Arial" w:eastAsia="Batang" w:hAnsi="Arial" w:cs="Arial"/>
          <w:bCs/>
          <w:lang w:eastAsia="pl-PL"/>
        </w:rPr>
        <w:t> </w:t>
      </w:r>
      <w:r w:rsidRPr="005932F7">
        <w:rPr>
          <w:rFonts w:ascii="Arial" w:eastAsia="Batang" w:hAnsi="Arial" w:cs="Arial"/>
          <w:bCs/>
          <w:lang w:eastAsia="pl-PL"/>
        </w:rPr>
        <w:t>użytkowania na terytorium RP.</w:t>
      </w:r>
    </w:p>
    <w:p w14:paraId="3E1A0EAB" w14:textId="2B75176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Wykonawca, pod rygorem prawa Zamawiającego do jednostronnego wypowiedzenia niniejszej umowy z winy Wykonawcy, zobowiązany jest dostarczyć </w:t>
      </w:r>
      <w:r w:rsidR="003F78DA">
        <w:rPr>
          <w:rFonts w:ascii="Arial" w:eastAsia="Batang" w:hAnsi="Arial" w:cs="Arial"/>
          <w:bCs/>
          <w:lang w:eastAsia="pl-PL"/>
        </w:rPr>
        <w:t xml:space="preserve">na wezwanie </w:t>
      </w:r>
      <w:r w:rsidRPr="005932F7">
        <w:rPr>
          <w:rFonts w:ascii="Arial" w:eastAsia="Batang" w:hAnsi="Arial" w:cs="Arial"/>
          <w:bCs/>
          <w:lang w:eastAsia="pl-PL"/>
        </w:rPr>
        <w:t>Zamawiające</w:t>
      </w:r>
      <w:r w:rsidR="003F78DA">
        <w:rPr>
          <w:rFonts w:ascii="Arial" w:eastAsia="Batang" w:hAnsi="Arial" w:cs="Arial"/>
          <w:bCs/>
          <w:lang w:eastAsia="pl-PL"/>
        </w:rPr>
        <w:t>go</w:t>
      </w:r>
      <w:r w:rsidR="00960664">
        <w:rPr>
          <w:rFonts w:ascii="Arial" w:eastAsia="Batang" w:hAnsi="Arial" w:cs="Arial"/>
          <w:bCs/>
          <w:lang w:eastAsia="pl-PL"/>
        </w:rPr>
        <w:t>,</w:t>
      </w:r>
      <w:r w:rsidRPr="005932F7">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08B18C4B"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1E5FC86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5B96EE6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lastRenderedPageBreak/>
        <w:t>Wykonawca dostarczy Zamawiającemu towar z termi</w:t>
      </w:r>
      <w:r>
        <w:rPr>
          <w:rFonts w:ascii="Arial" w:eastAsia="Batang" w:hAnsi="Arial" w:cs="Arial"/>
          <w:bCs/>
          <w:lang w:eastAsia="pl-PL"/>
        </w:rPr>
        <w:t xml:space="preserve">nem ważności nie krótszym niż </w:t>
      </w:r>
      <w:r w:rsidRPr="004013C0">
        <w:rPr>
          <w:rFonts w:ascii="Arial" w:eastAsia="Batang" w:hAnsi="Arial" w:cs="Arial"/>
          <w:b/>
          <w:bCs/>
          <w:lang w:eastAsia="pl-PL"/>
        </w:rPr>
        <w:t>24 m-ce</w:t>
      </w:r>
      <w:r w:rsidRPr="004013C0">
        <w:rPr>
          <w:rFonts w:ascii="Arial" w:eastAsia="Batang" w:hAnsi="Arial" w:cs="Arial"/>
          <w:bCs/>
          <w:lang w:eastAsia="pl-PL"/>
        </w:rPr>
        <w:t xml:space="preserve"> </w:t>
      </w:r>
      <w:r w:rsidRPr="005932F7">
        <w:rPr>
          <w:rFonts w:ascii="Arial" w:eastAsia="Batang" w:hAnsi="Arial" w:cs="Arial"/>
          <w:bCs/>
          <w:lang w:eastAsia="pl-PL"/>
        </w:rPr>
        <w:t xml:space="preserve">od dnia dostawy. Zamawiający zastrzega sobie prawo do odmowy przyjęcia dostawy zawierającej towar o krótszym niż wskazany w umowie terminie ważności. </w:t>
      </w:r>
    </w:p>
    <w:p w14:paraId="4843E178"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w:t>
      </w:r>
      <w:r w:rsidRPr="004013C0">
        <w:rPr>
          <w:rFonts w:ascii="Arial" w:eastAsia="Batang" w:hAnsi="Arial" w:cs="Arial"/>
          <w:bCs/>
          <w:lang w:eastAsia="pl-PL"/>
        </w:rPr>
        <w:t xml:space="preserve">niż 5 dni </w:t>
      </w:r>
      <w:r w:rsidRPr="005932F7">
        <w:rPr>
          <w:rFonts w:ascii="Arial" w:eastAsia="Batang" w:hAnsi="Arial" w:cs="Arial"/>
          <w:bCs/>
          <w:lang w:eastAsia="pl-PL"/>
        </w:rPr>
        <w:t>roboczych od zgłoszenia danej reklamacji.</w:t>
      </w:r>
    </w:p>
    <w:p w14:paraId="6F2D9773"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Reklamacje Zamawiającego składane będą w formie faksu na nr:…………………… lub via e-mail: ………………...……..@..................</w:t>
      </w:r>
    </w:p>
    <w:p w14:paraId="43181555" w14:textId="7A9CD522"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Poza uprawnieniami wymienionymi w ust. </w:t>
      </w:r>
      <w:r w:rsidR="005828C0">
        <w:rPr>
          <w:rFonts w:ascii="Arial" w:eastAsia="Batang" w:hAnsi="Arial" w:cs="Arial"/>
          <w:bCs/>
          <w:lang w:eastAsia="pl-PL"/>
        </w:rPr>
        <w:t>13</w:t>
      </w:r>
      <w:r w:rsidR="005828C0" w:rsidRPr="005932F7">
        <w:rPr>
          <w:rFonts w:ascii="Arial" w:eastAsia="Batang" w:hAnsi="Arial" w:cs="Arial"/>
          <w:bCs/>
          <w:lang w:eastAsia="pl-PL"/>
        </w:rPr>
        <w:t xml:space="preserve"> </w:t>
      </w:r>
      <w:r w:rsidRPr="005932F7">
        <w:rPr>
          <w:rFonts w:ascii="Arial" w:eastAsia="Batang" w:hAnsi="Arial" w:cs="Arial"/>
          <w:bCs/>
          <w:lang w:eastAsia="pl-PL"/>
        </w:rPr>
        <w:t>Zamawiający zastrzega sobie prawo, bez konieczności uprzedniego wzywania Wykonawcy do uzupełnienia braków ilościowych lub wymiany wadliwego towaru na wolny od wad, do nabycia niedostarczonych zgodnie z umową produktów u osoby trzeciej, jeżeli a/</w:t>
      </w:r>
      <w:r w:rsidR="00761DF7">
        <w:rPr>
          <w:rFonts w:ascii="Arial" w:eastAsia="Batang" w:hAnsi="Arial" w:cs="Arial"/>
          <w:bCs/>
          <w:lang w:eastAsia="pl-PL"/>
        </w:rPr>
        <w:t> </w:t>
      </w:r>
      <w:r w:rsidRPr="005932F7">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0DF72FC7" w14:textId="35BC4DD9" w:rsidR="00295F4D"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Postępowanie reklamacyjne określone w ust. 1</w:t>
      </w:r>
      <w:r w:rsidR="00960664">
        <w:rPr>
          <w:rFonts w:ascii="Arial" w:eastAsia="Batang" w:hAnsi="Arial" w:cs="Arial"/>
          <w:bCs/>
          <w:lang w:eastAsia="pl-PL"/>
        </w:rPr>
        <w:t>3</w:t>
      </w:r>
      <w:r w:rsidRPr="005932F7">
        <w:rPr>
          <w:rFonts w:ascii="Arial" w:eastAsia="Batang" w:hAnsi="Arial" w:cs="Arial"/>
          <w:bCs/>
          <w:lang w:eastAsia="pl-PL"/>
        </w:rPr>
        <w:t>-1</w:t>
      </w:r>
      <w:r w:rsidR="00960664">
        <w:rPr>
          <w:rFonts w:ascii="Arial" w:eastAsia="Batang" w:hAnsi="Arial" w:cs="Arial"/>
          <w:bCs/>
          <w:lang w:eastAsia="pl-PL"/>
        </w:rPr>
        <w:t>5</w:t>
      </w:r>
      <w:r w:rsidRPr="005932F7">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5EF0AD39" w14:textId="31A94A99" w:rsidR="00295F4D" w:rsidRDefault="00295F4D" w:rsidP="007A276A">
      <w:pPr>
        <w:numPr>
          <w:ilvl w:val="0"/>
          <w:numId w:val="5"/>
        </w:numPr>
        <w:suppressAutoHyphens/>
        <w:spacing w:after="0" w:line="22" w:lineRule="atLeast"/>
        <w:jc w:val="both"/>
        <w:rPr>
          <w:rFonts w:ascii="Arial" w:hAnsi="Arial" w:cs="Arial"/>
        </w:rPr>
      </w:pPr>
      <w:r>
        <w:rPr>
          <w:rFonts w:ascii="Arial" w:hAnsi="Arial" w:cs="Arial"/>
        </w:rPr>
        <w:t>Zamawiający wymaga, aby Wykonawcy dostarczyli katalogi w języku polskim, w 3 egzemplarzach,  zawierające dokładny opis oferowanego przedmiotu umowy.</w:t>
      </w:r>
    </w:p>
    <w:p w14:paraId="72E52A34" w14:textId="77777777" w:rsidR="00295F4D" w:rsidRPr="005932F7" w:rsidRDefault="00295F4D" w:rsidP="007A276A">
      <w:pPr>
        <w:spacing w:after="0" w:line="22" w:lineRule="atLeast"/>
        <w:jc w:val="center"/>
        <w:rPr>
          <w:rFonts w:ascii="Arial" w:eastAsia="Batang" w:hAnsi="Arial" w:cs="Arial"/>
          <w:b/>
          <w:bCs/>
          <w:lang w:eastAsia="pl-PL"/>
        </w:rPr>
      </w:pPr>
    </w:p>
    <w:p w14:paraId="47A509CB" w14:textId="6EDE774B" w:rsidR="00E31686" w:rsidRPr="005932F7" w:rsidRDefault="00E31686" w:rsidP="007A276A">
      <w:pPr>
        <w:spacing w:after="0" w:line="22"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21758F02" w14:textId="4383A269"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Zamawiający zapłaci za zamówiony i dostarczony towar wg cen brutto określonych w</w:t>
      </w:r>
      <w:r w:rsidRPr="005932F7">
        <w:rPr>
          <w:rFonts w:ascii="Arial" w:eastAsia="Batang" w:hAnsi="Arial" w:cs="Arial"/>
          <w:color w:val="0070C0"/>
          <w:lang w:eastAsia="pl-PL"/>
        </w:rPr>
        <w:t xml:space="preserve"> </w:t>
      </w:r>
      <w:r w:rsidRPr="005932F7">
        <w:rPr>
          <w:rFonts w:ascii="Arial" w:eastAsia="Batang" w:hAnsi="Arial" w:cs="Arial"/>
          <w:lang w:eastAsia="pl-PL"/>
        </w:rPr>
        <w:t>załączniku nr 1 do niniejszej umowy. Ceny brutto nie ulegną zmianie podczas trwania umowy za wyjątkiem sytuacji opisanych w § 4</w:t>
      </w:r>
      <w:r w:rsidR="009C51BD">
        <w:rPr>
          <w:rFonts w:ascii="Arial" w:eastAsia="Batang" w:hAnsi="Arial" w:cs="Arial"/>
          <w:lang w:eastAsia="pl-PL"/>
        </w:rPr>
        <w:t xml:space="preserve"> i </w:t>
      </w:r>
      <w:r w:rsidR="00206214">
        <w:rPr>
          <w:rFonts w:ascii="Arial" w:eastAsia="Batang" w:hAnsi="Arial" w:cs="Arial"/>
          <w:lang w:eastAsia="pl-PL"/>
        </w:rPr>
        <w:t xml:space="preserve">5 </w:t>
      </w:r>
      <w:r w:rsidRPr="005932F7">
        <w:rPr>
          <w:rFonts w:ascii="Arial" w:eastAsia="Batang" w:hAnsi="Arial" w:cs="Arial"/>
          <w:lang w:eastAsia="pl-PL"/>
        </w:rPr>
        <w:t>umowy.</w:t>
      </w:r>
    </w:p>
    <w:p w14:paraId="35FC0689" w14:textId="4E8F539B"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Wykonawca oświadcza, że jest podatnikiem podatku od towarów i usług VAT zobowiązanym do zapłaty i</w:t>
      </w:r>
      <w:r w:rsidR="00284F4D">
        <w:rPr>
          <w:rFonts w:ascii="Arial" w:eastAsia="Batang" w:hAnsi="Arial" w:cs="Arial"/>
          <w:lang w:eastAsia="pl-PL"/>
        </w:rPr>
        <w:t> </w:t>
      </w:r>
      <w:r w:rsidRPr="005932F7">
        <w:rPr>
          <w:rFonts w:ascii="Arial" w:eastAsia="Batang" w:hAnsi="Arial" w:cs="Arial"/>
          <w:lang w:eastAsia="pl-PL"/>
        </w:rPr>
        <w:t>odprowadzenia tego podatku.</w:t>
      </w:r>
    </w:p>
    <w:p w14:paraId="20938233" w14:textId="77777777" w:rsidR="00E31686"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Zapłata za dostarczony na podstawie zamówienia towar nastąpi przelewem na konto bankowe Wykonawcy podane w doręczonej przez niego Zamawiającemu, prawidłowo wystawionej fakturze VAT, potwierdzającej dostawę towaru, w ciągu ............. dni od dnia jej otrzymania przez Zamawiającego.</w:t>
      </w:r>
    </w:p>
    <w:p w14:paraId="55F69C7E" w14:textId="77777777" w:rsidR="00C45B7C" w:rsidRPr="00FE3044" w:rsidRDefault="00C45B7C" w:rsidP="007A276A">
      <w:pPr>
        <w:numPr>
          <w:ilvl w:val="0"/>
          <w:numId w:val="6"/>
        </w:numPr>
        <w:spacing w:after="0" w:line="22" w:lineRule="atLeast"/>
        <w:jc w:val="both"/>
        <w:rPr>
          <w:rFonts w:ascii="Arial" w:eastAsia="Batang" w:hAnsi="Arial" w:cs="Arial"/>
        </w:rPr>
      </w:pPr>
      <w:r w:rsidRPr="00507BA9">
        <w:rPr>
          <w:rFonts w:ascii="Arial" w:hAnsi="Arial" w:cs="Arial"/>
        </w:rPr>
        <w:t xml:space="preserve">Złożenie faktury następuje w formie pisemnej lub w formie ustrukturyzowanej faktury elektronicznej za pośrednictwem platformy dostępnej pod adresem </w:t>
      </w:r>
      <w:hyperlink r:id="rId8" w:history="1">
        <w:r w:rsidRPr="00FE3044">
          <w:rPr>
            <w:rStyle w:val="Hipercze"/>
            <w:rFonts w:ascii="Arial" w:hAnsi="Arial" w:cs="Arial"/>
            <w:color w:val="0070C0"/>
          </w:rPr>
          <w:t>https://brokerpefexpert.efaktura.gov.pl</w:t>
        </w:r>
      </w:hyperlink>
      <w:r w:rsidRPr="00FE3044">
        <w:rPr>
          <w:rFonts w:ascii="Arial" w:hAnsi="Arial" w:cs="Arial"/>
          <w:color w:val="0070C0"/>
          <w:u w:val="single"/>
        </w:rPr>
        <w:t xml:space="preserve"> </w:t>
      </w:r>
      <w:r w:rsidRPr="00FE3044">
        <w:rPr>
          <w:rStyle w:val="Hipercze"/>
          <w:rFonts w:ascii="Arial" w:hAnsi="Arial" w:cs="Arial"/>
        </w:rPr>
        <w:t>PEF NIP7752631681</w:t>
      </w:r>
      <w:r w:rsidRPr="00FE3044">
        <w:rPr>
          <w:rFonts w:ascii="Arial" w:hAnsi="Arial" w:cs="Arial"/>
          <w:color w:val="0070C0"/>
          <w:u w:val="single"/>
        </w:rPr>
        <w:t>.</w:t>
      </w:r>
    </w:p>
    <w:p w14:paraId="70DE6FED" w14:textId="77777777" w:rsidR="00B25AFE" w:rsidRPr="00B25AFE" w:rsidRDefault="00B25AFE" w:rsidP="007A276A">
      <w:pPr>
        <w:numPr>
          <w:ilvl w:val="0"/>
          <w:numId w:val="6"/>
        </w:numPr>
        <w:spacing w:after="0" w:line="22" w:lineRule="atLeast"/>
        <w:jc w:val="both"/>
        <w:rPr>
          <w:rFonts w:ascii="Arial" w:eastAsia="Batang" w:hAnsi="Arial" w:cs="Arial"/>
        </w:rPr>
      </w:pPr>
      <w:r>
        <w:rPr>
          <w:rFonts w:ascii="Arial" w:eastAsia="Batang" w:hAnsi="Arial" w:cs="Arial"/>
        </w:rPr>
        <w:t>W przypadku faktur złożonych w formie pisemnej, p</w:t>
      </w:r>
      <w:r w:rsidRPr="002F327E">
        <w:rPr>
          <w:rFonts w:ascii="Arial" w:eastAsia="Batang" w:hAnsi="Arial" w:cs="Arial"/>
        </w:rPr>
        <w:t xml:space="preserve">otwierdzeniem </w:t>
      </w:r>
      <w:r w:rsidRPr="00111C04">
        <w:rPr>
          <w:rFonts w:ascii="Arial" w:eastAsia="Batang" w:hAnsi="Arial" w:cs="Arial"/>
        </w:rPr>
        <w:t>odbioru zamówionych produktów leczniczych jest złożenie na fakturze pod pieczątką firmową Zamawiającego podpisu przez osobę, która faktycznie towar od Wykonawcy odebrała.</w:t>
      </w:r>
    </w:p>
    <w:p w14:paraId="2078D55B" w14:textId="77777777"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 dzień zapłaty uważa się dzień obciążenia rachunku Zamawiającego.</w:t>
      </w:r>
    </w:p>
    <w:p w14:paraId="6383439C" w14:textId="03406185" w:rsidR="00252830"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w:t>
      </w:r>
      <w:r w:rsidR="00F13D35">
        <w:rPr>
          <w:rFonts w:ascii="Arial" w:eastAsia="Batang" w:hAnsi="Arial" w:cs="Arial"/>
          <w:lang w:eastAsia="pl-PL"/>
        </w:rPr>
        <w:t xml:space="preserve"> z </w:t>
      </w:r>
      <w:r w:rsidRPr="005932F7">
        <w:rPr>
          <w:rFonts w:ascii="Arial" w:eastAsia="Batang" w:hAnsi="Arial" w:cs="Arial"/>
          <w:lang w:eastAsia="pl-PL"/>
        </w:rPr>
        <w:t>dostawą towaru wolnego od wad.</w:t>
      </w:r>
    </w:p>
    <w:p w14:paraId="7BF8900A" w14:textId="01779FC3" w:rsidR="00E31686" w:rsidRPr="00252830" w:rsidRDefault="00E31686" w:rsidP="007A276A">
      <w:pPr>
        <w:numPr>
          <w:ilvl w:val="0"/>
          <w:numId w:val="6"/>
        </w:numPr>
        <w:spacing w:after="0" w:line="22" w:lineRule="atLeast"/>
        <w:jc w:val="both"/>
        <w:rPr>
          <w:rFonts w:ascii="Arial" w:eastAsia="Batang" w:hAnsi="Arial" w:cs="Arial"/>
          <w:lang w:eastAsia="pl-PL"/>
        </w:rPr>
      </w:pPr>
      <w:r w:rsidRPr="00252830">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252830">
        <w:rPr>
          <w:rFonts w:ascii="Arial" w:eastAsia="Batang" w:hAnsi="Arial" w:cs="Arial"/>
          <w:color w:val="0070C0"/>
          <w:lang w:eastAsia="pl-PL"/>
        </w:rPr>
        <w:t xml:space="preserve"> </w:t>
      </w:r>
      <w:r w:rsidRPr="00252830">
        <w:rPr>
          <w:rFonts w:ascii="Arial" w:eastAsia="Batang" w:hAnsi="Arial" w:cs="Arial"/>
          <w:lang w:eastAsia="pl-PL"/>
        </w:rPr>
        <w:t>a Wykonawca oświadcza, że wyraża na to zgodę i nie obciąży Zamawiającego jakimikolwiek negatywnymi konsekwencjami z tego tytułu</w:t>
      </w:r>
      <w:r w:rsidR="00860B51" w:rsidRPr="00252830">
        <w:rPr>
          <w:rFonts w:ascii="Arial" w:eastAsia="Batang" w:hAnsi="Arial" w:cs="Arial"/>
          <w:lang w:eastAsia="pl-PL"/>
        </w:rPr>
        <w:t xml:space="preserve">, </w:t>
      </w:r>
      <w:r w:rsidR="00860B51" w:rsidRPr="00252830">
        <w:rPr>
          <w:rFonts w:ascii="Arial" w:eastAsia="Batang" w:hAnsi="Arial" w:cs="Arial"/>
        </w:rPr>
        <w:t xml:space="preserve">o ile zmniejszenie nie będzie większe niż </w:t>
      </w:r>
      <w:r w:rsidR="008D0762">
        <w:rPr>
          <w:rFonts w:ascii="Arial" w:eastAsia="Batang" w:hAnsi="Arial" w:cs="Arial"/>
        </w:rPr>
        <w:t>6</w:t>
      </w:r>
      <w:r w:rsidR="00860B51" w:rsidRPr="00252830">
        <w:rPr>
          <w:rFonts w:ascii="Arial" w:eastAsia="Batang" w:hAnsi="Arial" w:cs="Arial"/>
        </w:rPr>
        <w:t>0% wartości całego zamówienia</w:t>
      </w:r>
      <w:r w:rsidR="00860B51" w:rsidRPr="00252830">
        <w:rPr>
          <w:rFonts w:ascii="Arial" w:eastAsia="Batang" w:hAnsi="Arial" w:cs="Arial"/>
          <w:color w:val="FF0000"/>
        </w:rPr>
        <w:t>.</w:t>
      </w:r>
    </w:p>
    <w:p w14:paraId="09BADCBA" w14:textId="2273D975" w:rsidR="002F73FA" w:rsidRPr="00E06934" w:rsidRDefault="002F73FA" w:rsidP="007A276A">
      <w:pPr>
        <w:numPr>
          <w:ilvl w:val="0"/>
          <w:numId w:val="6"/>
        </w:numPr>
        <w:spacing w:after="0" w:line="22" w:lineRule="atLeast"/>
        <w:jc w:val="both"/>
        <w:rPr>
          <w:rFonts w:ascii="Arial" w:eastAsia="Batang" w:hAnsi="Arial" w:cs="Arial"/>
        </w:rPr>
      </w:pPr>
      <w:r w:rsidRPr="00931A4D">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t>
      </w:r>
      <w:r w:rsidRPr="005B6141">
        <w:rPr>
          <w:rFonts w:ascii="Arial" w:hAnsi="Arial" w:cs="Arial"/>
        </w:rPr>
        <w:t xml:space="preserve">w  § 1 ust. </w:t>
      </w:r>
      <w:r w:rsidR="00E54F2B" w:rsidRPr="005B6141">
        <w:rPr>
          <w:rFonts w:ascii="Arial" w:hAnsi="Arial" w:cs="Arial"/>
        </w:rPr>
        <w:t>2</w:t>
      </w:r>
      <w:r w:rsidRPr="005B6141">
        <w:rPr>
          <w:rFonts w:ascii="Arial" w:hAnsi="Arial" w:cs="Arial"/>
        </w:rPr>
        <w:t xml:space="preserve"> umowy.</w:t>
      </w:r>
    </w:p>
    <w:p w14:paraId="463040F7" w14:textId="77777777" w:rsidR="00E06934" w:rsidRPr="00E06934" w:rsidRDefault="00E06934" w:rsidP="00E06934">
      <w:pPr>
        <w:pStyle w:val="Akapitzlist"/>
        <w:numPr>
          <w:ilvl w:val="0"/>
          <w:numId w:val="6"/>
        </w:numPr>
        <w:spacing w:after="0" w:line="240" w:lineRule="auto"/>
        <w:jc w:val="both"/>
        <w:rPr>
          <w:rFonts w:ascii="Arial" w:eastAsia="Batang" w:hAnsi="Arial" w:cs="Arial"/>
          <w:lang w:eastAsia="pl-PL"/>
        </w:rPr>
      </w:pPr>
      <w:r w:rsidRPr="00E06934">
        <w:rPr>
          <w:rFonts w:ascii="Arial" w:hAnsi="Arial" w:cs="Arial"/>
        </w:rPr>
        <w:t>Na podstawie art. 106n ust. 1 ustawy z dnia 11 marca 2004 r. o podatku od towarów i usług, Zamawiający wyraża zgodę na wystawianie i przesyłanie faktur, duplikatów faktur oraz ich korekt, a także not obciążeniowych i not korygujących w formacie pliku elektronicznego PDF na adres poczty e-mail Zamawiającego: nzoz.kss@szpital.kutno.pl, z następującego adresu poczty e-mail: …………………….@.................... należącego do Wykonawcy.</w:t>
      </w:r>
    </w:p>
    <w:p w14:paraId="31E8AC8C" w14:textId="77777777" w:rsidR="00E06934" w:rsidRPr="005B6141" w:rsidRDefault="00E06934" w:rsidP="00E06934">
      <w:pPr>
        <w:spacing w:after="0" w:line="22" w:lineRule="atLeast"/>
        <w:ind w:left="360"/>
        <w:jc w:val="both"/>
        <w:rPr>
          <w:rFonts w:ascii="Arial" w:eastAsia="Batang" w:hAnsi="Arial" w:cs="Arial"/>
        </w:rPr>
      </w:pPr>
    </w:p>
    <w:p w14:paraId="125CD044" w14:textId="77777777" w:rsidR="00F13D35" w:rsidRDefault="00F13D35" w:rsidP="007A276A">
      <w:pPr>
        <w:spacing w:after="0" w:line="22" w:lineRule="atLeast"/>
        <w:jc w:val="center"/>
        <w:rPr>
          <w:rFonts w:ascii="Arial" w:eastAsia="Times New Roman" w:hAnsi="Arial" w:cs="Times New Roman"/>
          <w:b/>
          <w:szCs w:val="20"/>
          <w:lang w:eastAsia="pl-PL"/>
        </w:rPr>
      </w:pPr>
    </w:p>
    <w:p w14:paraId="77E8632D" w14:textId="77777777" w:rsidR="00F13D35" w:rsidRDefault="00F13D35" w:rsidP="007A276A">
      <w:pPr>
        <w:spacing w:after="0" w:line="22" w:lineRule="atLeast"/>
        <w:jc w:val="center"/>
        <w:rPr>
          <w:rFonts w:ascii="Arial" w:eastAsia="Times New Roman" w:hAnsi="Arial" w:cs="Times New Roman"/>
          <w:b/>
          <w:szCs w:val="20"/>
          <w:lang w:eastAsia="pl-PL"/>
        </w:rPr>
      </w:pPr>
    </w:p>
    <w:p w14:paraId="60B2803E" w14:textId="0DAE6F16"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lastRenderedPageBreak/>
        <w:t>§ 4</w:t>
      </w:r>
    </w:p>
    <w:p w14:paraId="75CED290" w14:textId="52BA4718" w:rsidR="00654054" w:rsidRDefault="00654054" w:rsidP="007A276A">
      <w:pPr>
        <w:pStyle w:val="Akapitzlist"/>
        <w:numPr>
          <w:ilvl w:val="0"/>
          <w:numId w:val="22"/>
        </w:numPr>
        <w:spacing w:after="0" w:line="22" w:lineRule="atLeast"/>
        <w:jc w:val="both"/>
        <w:rPr>
          <w:rFonts w:ascii="Arial" w:hAnsi="Arial" w:cs="Arial"/>
          <w:lang w:eastAsia="pl-PL"/>
        </w:rPr>
      </w:pPr>
      <w:r>
        <w:rPr>
          <w:rFonts w:ascii="Arial" w:eastAsia="Batang" w:hAnsi="Arial" w:cs="Arial"/>
          <w:lang w:eastAsia="pl-PL"/>
        </w:rPr>
        <w:t>Zamawiający na podstawie art. 455 ust.</w:t>
      </w:r>
      <w:r w:rsidR="000A39A1">
        <w:rPr>
          <w:rFonts w:ascii="Arial" w:eastAsia="Batang" w:hAnsi="Arial" w:cs="Arial"/>
          <w:lang w:eastAsia="pl-PL"/>
        </w:rPr>
        <w:t xml:space="preserve"> </w:t>
      </w:r>
      <w:r>
        <w:rPr>
          <w:rFonts w:ascii="Arial" w:eastAsia="Batang" w:hAnsi="Arial" w:cs="Arial"/>
          <w:lang w:eastAsia="pl-PL"/>
        </w:rPr>
        <w:t xml:space="preserve">1 pkt.1 </w:t>
      </w:r>
      <w:r w:rsidR="00897D8E">
        <w:rPr>
          <w:rFonts w:ascii="Arial" w:eastAsia="Batang" w:hAnsi="Arial" w:cs="Arial"/>
          <w:lang w:eastAsia="pl-PL"/>
        </w:rPr>
        <w:t xml:space="preserve">PZP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7A7A1FFE" w14:textId="244DF918" w:rsidR="00E529D2" w:rsidRPr="00EC228C" w:rsidRDefault="00E529D2" w:rsidP="007A276A">
      <w:pPr>
        <w:numPr>
          <w:ilvl w:val="2"/>
          <w:numId w:val="22"/>
        </w:numPr>
        <w:spacing w:after="0" w:line="22" w:lineRule="atLeast"/>
        <w:jc w:val="both"/>
        <w:rPr>
          <w:rFonts w:ascii="Arial" w:eastAsia="Batang" w:hAnsi="Arial" w:cs="Arial"/>
        </w:rPr>
      </w:pPr>
      <w:r w:rsidRPr="00EC228C">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5E303550" w14:textId="3406F1EC" w:rsidR="00E529D2" w:rsidRPr="00E529D2" w:rsidRDefault="00E529D2" w:rsidP="007A276A">
      <w:pPr>
        <w:numPr>
          <w:ilvl w:val="2"/>
          <w:numId w:val="22"/>
        </w:numPr>
        <w:spacing w:after="0" w:line="22" w:lineRule="atLeast"/>
        <w:jc w:val="both"/>
        <w:rPr>
          <w:rFonts w:ascii="Arial" w:eastAsia="Batang" w:hAnsi="Arial" w:cs="Arial"/>
          <w:color w:val="FF0000"/>
        </w:rPr>
      </w:pPr>
      <w:r w:rsidRPr="00EC228C">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1A70CC89" w14:textId="35B43A60" w:rsidR="00654054" w:rsidRDefault="00654054" w:rsidP="007A276A">
      <w:pPr>
        <w:numPr>
          <w:ilvl w:val="2"/>
          <w:numId w:val="22"/>
        </w:numPr>
        <w:spacing w:after="0" w:line="22"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74635EBC" w14:textId="77777777" w:rsidR="00654054" w:rsidRDefault="00654054" w:rsidP="007A276A">
      <w:pPr>
        <w:numPr>
          <w:ilvl w:val="2"/>
          <w:numId w:val="22"/>
        </w:numPr>
        <w:tabs>
          <w:tab w:val="num" w:pos="2160"/>
        </w:tabs>
        <w:spacing w:after="0" w:line="22"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33650A1" w14:textId="77777777" w:rsidR="00654054" w:rsidRDefault="00654054" w:rsidP="007A276A">
      <w:pPr>
        <w:numPr>
          <w:ilvl w:val="2"/>
          <w:numId w:val="22"/>
        </w:numPr>
        <w:tabs>
          <w:tab w:val="num" w:pos="2160"/>
        </w:tabs>
        <w:spacing w:after="0" w:line="22"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75BFED8D" w14:textId="422775D3" w:rsidR="00654054" w:rsidRDefault="00654054" w:rsidP="007A276A">
      <w:pPr>
        <w:pStyle w:val="Akapitzlist"/>
        <w:numPr>
          <w:ilvl w:val="0"/>
          <w:numId w:val="22"/>
        </w:numPr>
        <w:autoSpaceDE w:val="0"/>
        <w:spacing w:after="0" w:line="22" w:lineRule="atLeast"/>
        <w:jc w:val="both"/>
        <w:rPr>
          <w:rFonts w:ascii="Arial" w:hAnsi="Arial" w:cs="Arial"/>
          <w:color w:val="000000"/>
        </w:rPr>
      </w:pPr>
      <w:r>
        <w:rPr>
          <w:rFonts w:ascii="Arial" w:eastAsia="Batang" w:hAnsi="Arial" w:cs="Arial"/>
          <w:lang w:eastAsia="pl-PL"/>
        </w:rPr>
        <w:t xml:space="preserve">Zamawiający na podstawie </w:t>
      </w:r>
      <w:bookmarkStart w:id="1" w:name="_Hlk67997401"/>
      <w:bookmarkStart w:id="2" w:name="_Hlk67997619"/>
      <w:r>
        <w:rPr>
          <w:rFonts w:ascii="Arial" w:eastAsia="Batang" w:hAnsi="Arial" w:cs="Arial"/>
          <w:lang w:eastAsia="pl-PL"/>
        </w:rPr>
        <w:t>art. 455 ust</w:t>
      </w:r>
      <w:r w:rsidR="001B5322">
        <w:rPr>
          <w:rFonts w:ascii="Arial" w:eastAsia="Batang" w:hAnsi="Arial" w:cs="Arial"/>
          <w:lang w:eastAsia="pl-PL"/>
        </w:rPr>
        <w:t>.</w:t>
      </w:r>
      <w:r>
        <w:rPr>
          <w:rFonts w:ascii="Arial" w:eastAsia="Batang" w:hAnsi="Arial" w:cs="Arial"/>
          <w:lang w:eastAsia="pl-PL"/>
        </w:rPr>
        <w:t xml:space="preserve"> 2 </w:t>
      </w:r>
      <w:bookmarkEnd w:id="1"/>
      <w:bookmarkEnd w:id="2"/>
      <w:r w:rsidR="004E6285">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6AC76665" w14:textId="77777777"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5</w:t>
      </w:r>
    </w:p>
    <w:p w14:paraId="72E2AE16" w14:textId="45B8B094" w:rsidR="00206214" w:rsidRPr="00870EC5" w:rsidRDefault="00206214" w:rsidP="00870EC5">
      <w:pPr>
        <w:numPr>
          <w:ilvl w:val="0"/>
          <w:numId w:val="48"/>
        </w:numPr>
        <w:spacing w:after="0" w:line="264" w:lineRule="auto"/>
        <w:jc w:val="both"/>
        <w:rPr>
          <w:rFonts w:ascii="Arial" w:eastAsia="Times New Roman" w:hAnsi="Arial" w:cs="Arial"/>
        </w:rPr>
      </w:pPr>
      <w:r w:rsidRPr="00870EC5">
        <w:rPr>
          <w:rFonts w:ascii="Arial" w:eastAsia="Times New Roman" w:hAnsi="Arial" w:cs="Arial"/>
        </w:rPr>
        <w:t>Zamawiający na podstawie art. 439 ust. 1 i 2 PZP przewiduje możliwość zmiany ceny usługi, określonej w § 2 ust. 1, w formie pisemnego aneksu, w przypadku zmiany cen materiałów lub kosztów związanych z</w:t>
      </w:r>
      <w:r w:rsidR="008B7890">
        <w:rPr>
          <w:rFonts w:ascii="Arial" w:eastAsia="Times New Roman" w:hAnsi="Arial" w:cs="Arial"/>
        </w:rPr>
        <w:t> </w:t>
      </w:r>
      <w:r w:rsidRPr="00870EC5">
        <w:rPr>
          <w:rFonts w:ascii="Arial" w:eastAsia="Times New Roman" w:hAnsi="Arial" w:cs="Arial"/>
        </w:rPr>
        <w:t xml:space="preserve">realizacją zamówienia (waloryzacja wynagrodzenia), na następujących zasadach: </w:t>
      </w:r>
    </w:p>
    <w:p w14:paraId="7D3D7A40" w14:textId="115E300E"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rPr>
      </w:pPr>
      <w:r w:rsidRPr="00870EC5">
        <w:rPr>
          <w:rFonts w:ascii="Arial" w:eastAsia="Times New Roman" w:hAnsi="Arial" w:cs="Arial"/>
        </w:rPr>
        <w:t xml:space="preserve">wyliczenie wysokości zmiany wynagrodzenia odbywać się będzie w oparciu o  wskaźnik cen towarów i usług konsumpcyjnych ogółem publikowany przez Prezesa Głównego Urzędu Statystycznego, zwany dalej wskaźnikiem GUS; </w:t>
      </w:r>
    </w:p>
    <w:p w14:paraId="3A87D79F" w14:textId="6DA96073" w:rsidR="00206214" w:rsidRPr="00870EC5" w:rsidRDefault="00206214" w:rsidP="00870EC5">
      <w:pPr>
        <w:numPr>
          <w:ilvl w:val="0"/>
          <w:numId w:val="45"/>
        </w:numPr>
        <w:autoSpaceDE w:val="0"/>
        <w:autoSpaceDN w:val="0"/>
        <w:adjustRightInd w:val="0"/>
        <w:spacing w:after="0" w:line="264" w:lineRule="auto"/>
        <w:ind w:left="714" w:hanging="357"/>
        <w:jc w:val="both"/>
        <w:rPr>
          <w:rFonts w:ascii="Arial" w:eastAsia="Times New Roman" w:hAnsi="Arial" w:cs="Arial"/>
          <w:lang w:eastAsia="pl-PL"/>
        </w:rPr>
      </w:pPr>
      <w:r w:rsidRPr="00870EC5">
        <w:rPr>
          <w:rFonts w:ascii="Arial" w:eastAsia="Times New Roman" w:hAnsi="Arial" w:cs="Arial"/>
          <w:lang w:eastAsia="pl-PL"/>
        </w:rPr>
        <w:t>Wykonawc</w:t>
      </w:r>
      <w:r w:rsidR="00740503" w:rsidRPr="00870EC5">
        <w:rPr>
          <w:rFonts w:ascii="Arial" w:eastAsia="Times New Roman" w:hAnsi="Arial" w:cs="Arial"/>
          <w:lang w:eastAsia="pl-PL"/>
        </w:rPr>
        <w:t>a</w:t>
      </w:r>
      <w:r w:rsidRPr="00870EC5">
        <w:rPr>
          <w:rFonts w:ascii="Arial" w:eastAsia="Times New Roman" w:hAnsi="Arial" w:cs="Arial"/>
          <w:lang w:eastAsia="pl-PL"/>
        </w:rPr>
        <w:t xml:space="preserve"> </w:t>
      </w:r>
      <w:r w:rsidR="00740503" w:rsidRPr="00870EC5">
        <w:rPr>
          <w:rFonts w:ascii="Arial" w:eastAsia="Times New Roman" w:hAnsi="Arial" w:cs="Arial"/>
          <w:lang w:eastAsia="pl-PL"/>
        </w:rPr>
        <w:t xml:space="preserve">może złożyć </w:t>
      </w:r>
      <w:r w:rsidRPr="00870EC5">
        <w:rPr>
          <w:rFonts w:ascii="Arial" w:eastAsia="Times New Roman" w:hAnsi="Arial" w:cs="Arial"/>
          <w:lang w:eastAsia="pl-PL"/>
        </w:rPr>
        <w:t xml:space="preserve"> wnios</w:t>
      </w:r>
      <w:r w:rsidR="00740503" w:rsidRPr="00870EC5">
        <w:rPr>
          <w:rFonts w:ascii="Arial" w:eastAsia="Times New Roman" w:hAnsi="Arial" w:cs="Arial"/>
          <w:lang w:eastAsia="pl-PL"/>
        </w:rPr>
        <w:t>e</w:t>
      </w:r>
      <w:r w:rsidRPr="00870EC5">
        <w:rPr>
          <w:rFonts w:ascii="Arial" w:eastAsia="Times New Roman" w:hAnsi="Arial" w:cs="Arial"/>
          <w:lang w:eastAsia="pl-PL"/>
        </w:rPr>
        <w:t xml:space="preserve">k o zmianę wynagrodzenia, </w:t>
      </w:r>
      <w:r w:rsidR="00AD5C2C" w:rsidRPr="00870EC5">
        <w:rPr>
          <w:rFonts w:ascii="Arial" w:hAnsi="Arial" w:cs="Arial"/>
        </w:rPr>
        <w:t xml:space="preserve">pod warunkiem, iż suma dwóch kolejnych kwartalnych wskaźników wzrostu cen towarów i usług w stosunku do poprzednich okresów kwartalnych, wynikających z komunikatów Prezesa GUS </w:t>
      </w:r>
      <w:r w:rsidR="00AD5C2C" w:rsidRPr="00870EC5">
        <w:rPr>
          <w:rFonts w:ascii="Arial" w:eastAsia="TimesNewRoman" w:hAnsi="Arial" w:cs="Arial"/>
          <w:iCs/>
          <w:kern w:val="16"/>
        </w:rPr>
        <w:t xml:space="preserve">ogłaszanych na podstawie art. 25 ust. 11 ustawy z dnia 17 grudnia 1998 r. o emeryturach i rentach z Funduszu Ubezpieczeń Społecznych (Dz.U.2022.504 tj. z dnia 2022.03.02.) </w:t>
      </w:r>
      <w:r w:rsidR="00AD5C2C" w:rsidRPr="00870EC5">
        <w:rPr>
          <w:rStyle w:val="Pogrubienie"/>
          <w:rFonts w:ascii="Arial" w:hAnsi="Arial" w:cs="Arial"/>
          <w:b w:val="0"/>
        </w:rPr>
        <w:t>w sprawie wskaźnika cen towarów i usług konsumpcyjnych ogółem</w:t>
      </w:r>
      <w:r w:rsidR="00AD5C2C" w:rsidRPr="00870EC5">
        <w:rPr>
          <w:rFonts w:ascii="Arial" w:hAnsi="Arial" w:cs="Arial"/>
        </w:rPr>
        <w:t xml:space="preserve"> i przypadających na okres realizacji umowy przekroczy poziom </w:t>
      </w:r>
      <w:r w:rsidR="00AD5C2C" w:rsidRPr="00870EC5">
        <w:rPr>
          <w:rFonts w:ascii="Arial" w:eastAsia="Times New Roman" w:hAnsi="Arial" w:cs="Arial"/>
          <w:lang w:eastAsia="pl-PL"/>
        </w:rPr>
        <w:t>8</w:t>
      </w:r>
      <w:r w:rsidRPr="00870EC5">
        <w:rPr>
          <w:rFonts w:ascii="Arial" w:eastAsia="Times New Roman" w:hAnsi="Arial" w:cs="Arial"/>
          <w:lang w:eastAsia="pl-PL"/>
        </w:rPr>
        <w:t>%</w:t>
      </w:r>
      <w:r w:rsidR="00870EC5">
        <w:rPr>
          <w:rFonts w:ascii="Arial" w:eastAsia="Times New Roman" w:hAnsi="Arial" w:cs="Arial"/>
          <w:lang w:eastAsia="pl-PL"/>
        </w:rPr>
        <w:t>;</w:t>
      </w:r>
      <w:r w:rsidRPr="00870EC5">
        <w:rPr>
          <w:rFonts w:ascii="Arial" w:eastAsia="Times New Roman" w:hAnsi="Arial" w:cs="Arial"/>
          <w:lang w:eastAsia="pl-PL"/>
        </w:rPr>
        <w:t xml:space="preserve"> </w:t>
      </w:r>
    </w:p>
    <w:p w14:paraId="65D36681" w14:textId="15E61996" w:rsidR="00446791" w:rsidRPr="00870EC5" w:rsidRDefault="00446791" w:rsidP="00870EC5">
      <w:pPr>
        <w:numPr>
          <w:ilvl w:val="0"/>
          <w:numId w:val="45"/>
        </w:numPr>
        <w:spacing w:after="0" w:line="264" w:lineRule="auto"/>
        <w:contextualSpacing/>
        <w:jc w:val="both"/>
        <w:rPr>
          <w:rFonts w:ascii="Arial" w:eastAsia="TimesNewRoman" w:hAnsi="Arial" w:cs="Arial"/>
          <w:iCs/>
          <w:kern w:val="16"/>
        </w:rPr>
      </w:pPr>
      <w:r w:rsidRPr="00870EC5">
        <w:rPr>
          <w:rFonts w:ascii="Arial" w:eastAsia="TimesNewRoman" w:hAnsi="Arial" w:cs="Arial"/>
          <w:iCs/>
          <w:kern w:val="16"/>
        </w:rPr>
        <w:t>do wyliczenia wartości wskaźnika zmiany wynagrodzenia wykonawcy strony przyjmą połowę sumy dwóch kolejnych kwartalnych wskaźników wzrostu cen towarów i usług, o których mowa w pkt 2), tj.</w:t>
      </w:r>
      <w:r w:rsidR="00870EC5">
        <w:rPr>
          <w:rFonts w:ascii="Arial" w:eastAsia="TimesNewRoman" w:hAnsi="Arial" w:cs="Arial"/>
          <w:iCs/>
          <w:kern w:val="16"/>
        </w:rPr>
        <w:t> </w:t>
      </w:r>
      <w:r w:rsidRPr="00870EC5">
        <w:rPr>
          <w:rFonts w:ascii="Arial" w:eastAsia="TimesNewRoman" w:hAnsi="Arial" w:cs="Arial"/>
          <w:iCs/>
          <w:kern w:val="16"/>
        </w:rPr>
        <w:t>waloryzacja wynagrodzenia = cena pierwotna x (połowa sumy dwóch kolejnych kwartałów – 8%)</w:t>
      </w:r>
      <w:r w:rsidR="00870EC5">
        <w:rPr>
          <w:rFonts w:ascii="Arial" w:eastAsia="TimesNewRoman" w:hAnsi="Arial" w:cs="Arial"/>
          <w:iCs/>
          <w:kern w:val="16"/>
        </w:rPr>
        <w:t>;</w:t>
      </w:r>
    </w:p>
    <w:p w14:paraId="0867B7AC" w14:textId="77777777"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Wykonawca wnioskując o zmianę wynagrodzenia zobowiązany jest do:</w:t>
      </w:r>
    </w:p>
    <w:p w14:paraId="0DFDEAD9"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wyliczenia wnioskowanej kwoty zmiany wynagrodzenia wraz z przedstawieniem szczegółowego wykazu materiałów lub kosztów związanych z realizacją zamówienia, których zmiana ceny uzasadnia żądanie zmiany wynagrodzenia (np. faktury, rachunki, umowy, taryfy) oraz dowodami, </w:t>
      </w:r>
      <w:r w:rsidRPr="00870EC5">
        <w:rPr>
          <w:rFonts w:ascii="Arial" w:hAnsi="Arial" w:cs="Arial"/>
          <w:lang w:eastAsia="pl-PL"/>
        </w:rPr>
        <w:t xml:space="preserve">na to, że wyliczona do wniosku zmiana wynagrodzenia nie obejmuje cen i kosztów poniesionych przed okresem objętym wnioskiem; </w:t>
      </w:r>
    </w:p>
    <w:p w14:paraId="6127447F"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podania wskaźnika zmiany cen towarów i usług konsumpcyjnych, ogłaszanego </w:t>
      </w:r>
      <w:r w:rsidRPr="00870EC5">
        <w:rPr>
          <w:rFonts w:ascii="Arial" w:hAnsi="Arial" w:cs="Arial"/>
          <w:lang w:eastAsia="pl-PL"/>
        </w:rPr>
        <w:t xml:space="preserve">przez Prezesa Głównego Urzędu Statystycznego, </w:t>
      </w:r>
    </w:p>
    <w:p w14:paraId="3A7BA8C9"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wykazania wpływu zmiany ceny materiałów lub kosztów na koszt wykonania zamówienia;</w:t>
      </w:r>
    </w:p>
    <w:p w14:paraId="3506E908" w14:textId="77777777" w:rsidR="00206214" w:rsidRPr="00870EC5" w:rsidRDefault="00206214" w:rsidP="00870EC5">
      <w:pPr>
        <w:numPr>
          <w:ilvl w:val="0"/>
          <w:numId w:val="45"/>
        </w:numPr>
        <w:autoSpaceDE w:val="0"/>
        <w:autoSpaceDN w:val="0"/>
        <w:adjustRightInd w:val="0"/>
        <w:spacing w:after="0" w:line="264" w:lineRule="auto"/>
        <w:jc w:val="both"/>
        <w:rPr>
          <w:rFonts w:ascii="Calibri" w:eastAsia="Times New Roman" w:hAnsi="Calibri" w:cs="Calibri"/>
          <w:sz w:val="20"/>
          <w:szCs w:val="20"/>
          <w:lang w:eastAsia="pl-PL"/>
        </w:rPr>
      </w:pPr>
      <w:r w:rsidRPr="00870EC5">
        <w:rPr>
          <w:rFonts w:ascii="Arial" w:eastAsia="Times New Roman" w:hAnsi="Arial" w:cs="Arial"/>
          <w:lang w:eastAsia="pl-PL"/>
        </w:rPr>
        <w:t>za początkowy termin ustalenia zmiany ceny wynagrodzenia Wykonawcy uznaje się dzień zawarcia umowy;</w:t>
      </w:r>
    </w:p>
    <w:p w14:paraId="6526B2B8" w14:textId="70B7BC66"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pierwsza waloryzacja wynagrodzenia Wykonawcy może być dokonana  po upływie 6 miesięcy od dnia zawarcia umowy, </w:t>
      </w:r>
      <w:r w:rsidR="007D33E0" w:rsidRPr="00870EC5">
        <w:rPr>
          <w:rFonts w:ascii="Arial" w:hAnsi="Arial" w:cs="Arial"/>
        </w:rPr>
        <w:t xml:space="preserve">ale nie wcześniej niż po opublikowaniu komunikatów Prezesa GUS za dwa kolejne kwartały kalendarzowe przypadające w okresie obowiązywania umowy, </w:t>
      </w:r>
      <w:r w:rsidRPr="00870EC5">
        <w:rPr>
          <w:rFonts w:ascii="Arial" w:eastAsia="Times New Roman" w:hAnsi="Arial" w:cs="Arial"/>
          <w:lang w:eastAsia="pl-PL"/>
        </w:rPr>
        <w:t xml:space="preserve">a każda kolejna zmiana </w:t>
      </w:r>
      <w:r w:rsidRPr="00870EC5">
        <w:rPr>
          <w:rFonts w:ascii="Arial" w:eastAsia="Times New Roman" w:hAnsi="Arial" w:cs="Arial"/>
          <w:lang w:eastAsia="pl-PL"/>
        </w:rPr>
        <w:lastRenderedPageBreak/>
        <w:t xml:space="preserve">wynagrodzenia może zostać dokonana nie częściej niż po upływie 6 miesięcy od daty dokonania poprzedniej zmiany; </w:t>
      </w:r>
    </w:p>
    <w:p w14:paraId="082C9E7A" w14:textId="630F3D80" w:rsidR="007D33E0" w:rsidRPr="00870EC5" w:rsidRDefault="007D33E0" w:rsidP="00870EC5">
      <w:pPr>
        <w:pStyle w:val="Default"/>
        <w:numPr>
          <w:ilvl w:val="0"/>
          <w:numId w:val="45"/>
        </w:numPr>
        <w:spacing w:line="264" w:lineRule="auto"/>
        <w:jc w:val="both"/>
        <w:rPr>
          <w:rFonts w:ascii="Arial" w:hAnsi="Arial" w:cs="Arial"/>
          <w:color w:val="auto"/>
          <w:sz w:val="22"/>
          <w:szCs w:val="22"/>
        </w:rPr>
      </w:pPr>
      <w:r w:rsidRPr="00870EC5">
        <w:rPr>
          <w:rFonts w:ascii="Arial" w:hAnsi="Arial" w:cs="Arial"/>
          <w:color w:val="auto"/>
          <w:sz w:val="22"/>
          <w:szCs w:val="22"/>
        </w:rPr>
        <w:t>waloryzacja wynagrodzenia Wykonawcy może wystąpić wyłącznie w zakresie kwoty płatności wynagrodzenia Wykonawcy jeszcze niewymagalnego;</w:t>
      </w:r>
    </w:p>
    <w:p w14:paraId="18A31C61" w14:textId="37704212"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b/>
          <w:lang w:eastAsia="pl-PL"/>
        </w:rPr>
      </w:pPr>
      <w:r w:rsidRPr="00870EC5">
        <w:rPr>
          <w:rFonts w:ascii="Arial" w:eastAsia="Times New Roman" w:hAnsi="Arial" w:cs="Arial"/>
          <w:lang w:eastAsia="pl-PL"/>
        </w:rPr>
        <w:t>maksymaln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wysokość zmiany wynagrodzenia, jaką dopuszcza Zamawiający, w związku ze zmianą cen materiałów lub kosztów, wynosi </w:t>
      </w:r>
      <w:r w:rsidR="00286CC7" w:rsidRPr="00870EC5">
        <w:rPr>
          <w:rFonts w:ascii="Arial" w:eastAsia="Times New Roman" w:hAnsi="Arial" w:cs="Arial"/>
          <w:lang w:eastAsia="pl-PL"/>
        </w:rPr>
        <w:t>5</w:t>
      </w:r>
      <w:r w:rsidRPr="00870EC5">
        <w:rPr>
          <w:rFonts w:ascii="Arial" w:eastAsia="Times New Roman" w:hAnsi="Arial" w:cs="Arial"/>
          <w:lang w:eastAsia="pl-PL"/>
        </w:rPr>
        <w:t>% liczon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od wartości pierwotnej wynagrodzenia;</w:t>
      </w:r>
    </w:p>
    <w:p w14:paraId="44847F6B" w14:textId="77777777" w:rsidR="00206214" w:rsidRPr="00870EC5" w:rsidRDefault="00206214" w:rsidP="00870EC5">
      <w:pPr>
        <w:numPr>
          <w:ilvl w:val="0"/>
          <w:numId w:val="45"/>
        </w:numPr>
        <w:autoSpaceDE w:val="0"/>
        <w:autoSpaceDN w:val="0"/>
        <w:adjustRightInd w:val="0"/>
        <w:spacing w:after="0" w:line="264" w:lineRule="auto"/>
        <w:jc w:val="both"/>
        <w:rPr>
          <w:rFonts w:ascii="Arial" w:hAnsi="Arial" w:cs="Arial"/>
          <w:lang w:eastAsia="pl-PL"/>
        </w:rPr>
      </w:pPr>
      <w:r w:rsidRPr="00870EC5">
        <w:rPr>
          <w:rFonts w:ascii="Arial" w:hAnsi="Arial" w:cs="Arial"/>
          <w:lang w:eastAsia="pl-PL"/>
        </w:rPr>
        <w:t>przez zmianę ceny materiałów lub kosztów związanych z realizacją zamówienia rozumie się zarówno wzrost, jak i obniżenie ceny lub kosztu, względem ceny lub kosztu przyjętego w celu ustalenia wynagrodzenia Wykonawcy zawartego w ofercie.</w:t>
      </w:r>
    </w:p>
    <w:p w14:paraId="2A18FEF8" w14:textId="7A9F44F9" w:rsidR="00206214" w:rsidRPr="00870EC5" w:rsidRDefault="00206214" w:rsidP="00870EC5">
      <w:pPr>
        <w:numPr>
          <w:ilvl w:val="0"/>
          <w:numId w:val="47"/>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Zamawiający zastrzega sobie możliwość odmowy wyrażenia zgody na waloryzację, o której mowa w ust. 1 w przypadku, w którym Narodowy Fundusz Zdrowia nie dokona zwiększenia wyceny świadczeń i</w:t>
      </w:r>
      <w:r w:rsidR="00960196">
        <w:rPr>
          <w:rFonts w:ascii="Arial" w:eastAsia="Times New Roman" w:hAnsi="Arial" w:cs="Arial"/>
          <w:lang w:eastAsia="pl-PL"/>
        </w:rPr>
        <w:t> </w:t>
      </w:r>
      <w:r w:rsidRPr="00870EC5">
        <w:rPr>
          <w:rFonts w:ascii="Arial" w:eastAsia="Times New Roman" w:hAnsi="Arial" w:cs="Arial"/>
          <w:lang w:eastAsia="pl-PL"/>
        </w:rPr>
        <w:t xml:space="preserve">ryczałtu </w:t>
      </w:r>
      <w:r w:rsidR="00960196">
        <w:rPr>
          <w:rFonts w:ascii="Arial" w:hAnsi="Arial" w:cs="Arial"/>
        </w:rPr>
        <w:t>podstawowego szpitalnego zabezpieczenia</w:t>
      </w:r>
      <w:r w:rsidR="00960196" w:rsidRPr="00B26E2A">
        <w:rPr>
          <w:rFonts w:ascii="Arial" w:hAnsi="Arial" w:cs="Arial"/>
        </w:rPr>
        <w:t xml:space="preserve"> </w:t>
      </w:r>
      <w:r w:rsidR="00960196">
        <w:rPr>
          <w:rFonts w:ascii="Arial" w:hAnsi="Arial" w:cs="Arial"/>
        </w:rPr>
        <w:t>świadczeń opieki zdrowotnej</w:t>
      </w:r>
      <w:r w:rsidRPr="00870EC5">
        <w:rPr>
          <w:rFonts w:ascii="Arial" w:eastAsia="Times New Roman" w:hAnsi="Arial" w:cs="Arial"/>
          <w:lang w:eastAsia="pl-PL"/>
        </w:rPr>
        <w:t xml:space="preserve"> 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w:t>
      </w:r>
      <w:r w:rsidR="00960196">
        <w:rPr>
          <w:rFonts w:ascii="Arial" w:eastAsia="Times New Roman" w:hAnsi="Arial" w:cs="Arial"/>
          <w:lang w:eastAsia="pl-PL"/>
        </w:rPr>
        <w:t> </w:t>
      </w:r>
      <w:r w:rsidRPr="00870EC5">
        <w:rPr>
          <w:rFonts w:ascii="Arial" w:eastAsia="Times New Roman" w:hAnsi="Arial" w:cs="Arial"/>
          <w:lang w:eastAsia="pl-PL"/>
        </w:rPr>
        <w:t>waloryzacją, Wykonawca  ma prawo rozwiązać umowę z zachowaniem trzymiesięcznego okresu wypowiedzenia ze skutkiem na koniec miesiąca kalendarzowego.</w:t>
      </w:r>
    </w:p>
    <w:p w14:paraId="1BFA346E" w14:textId="77777777" w:rsidR="00206214" w:rsidRPr="00870EC5" w:rsidRDefault="00206214" w:rsidP="00870EC5">
      <w:pPr>
        <w:numPr>
          <w:ilvl w:val="0"/>
          <w:numId w:val="47"/>
        </w:numPr>
        <w:autoSpaceDE w:val="0"/>
        <w:autoSpaceDN w:val="0"/>
        <w:adjustRightInd w:val="0"/>
        <w:spacing w:after="0" w:line="264" w:lineRule="auto"/>
        <w:jc w:val="both"/>
        <w:rPr>
          <w:rFonts w:ascii="Arial" w:eastAsia="Times New Roman" w:hAnsi="Arial" w:cs="Arial"/>
          <w:lang w:eastAsia="pl-PL"/>
        </w:rPr>
      </w:pPr>
      <w:r w:rsidRPr="00870EC5">
        <w:rPr>
          <w:rFonts w:ascii="Arial" w:hAnsi="Arial" w:cs="Arial"/>
          <w:lang w:eastAsia="pl-PL"/>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870EC5">
        <w:rPr>
          <w:rFonts w:ascii="Arial" w:eastAsia="Times New Roman" w:hAnsi="Arial" w:cs="Times New Roman"/>
          <w:lang w:eastAsia="pl-PL"/>
        </w:rPr>
        <w:t xml:space="preserve">jeżeli łącznie przedmiotem umowy są usługi oraz </w:t>
      </w:r>
      <w:r w:rsidRPr="00870EC5">
        <w:rPr>
          <w:rFonts w:ascii="Arial" w:eastAsia="Times New Roman" w:hAnsi="Arial" w:cs="Times New Roman"/>
          <w:highlight w:val="white"/>
          <w:lang w:eastAsia="pl-PL"/>
        </w:rPr>
        <w:t xml:space="preserve">okres obowiązywania umowy przekracza 6 miesięcy. </w:t>
      </w:r>
    </w:p>
    <w:p w14:paraId="2624CF02" w14:textId="0B2EE8EC" w:rsidR="00A45212" w:rsidRPr="00870EC5" w:rsidRDefault="00A45212" w:rsidP="00870EC5">
      <w:pPr>
        <w:suppressAutoHyphens/>
        <w:spacing w:after="0" w:line="264" w:lineRule="auto"/>
        <w:jc w:val="center"/>
        <w:rPr>
          <w:rFonts w:ascii="Arial" w:eastAsia="Times New Roman" w:hAnsi="Arial" w:cs="Times New Roman"/>
          <w:b/>
        </w:rPr>
      </w:pPr>
      <w:r w:rsidRPr="00870EC5">
        <w:rPr>
          <w:rFonts w:ascii="Arial" w:eastAsia="Times New Roman" w:hAnsi="Arial" w:cs="Times New Roman"/>
          <w:b/>
        </w:rPr>
        <w:t xml:space="preserve">§ </w:t>
      </w:r>
      <w:r w:rsidR="00960196">
        <w:rPr>
          <w:rFonts w:ascii="Arial" w:eastAsia="Times New Roman" w:hAnsi="Arial" w:cs="Times New Roman"/>
          <w:b/>
        </w:rPr>
        <w:t>6</w:t>
      </w:r>
    </w:p>
    <w:p w14:paraId="7F33D32F" w14:textId="77777777" w:rsidR="00497124" w:rsidRPr="00F50CA9" w:rsidRDefault="00497124" w:rsidP="007A276A">
      <w:pPr>
        <w:suppressAutoHyphens/>
        <w:spacing w:after="0" w:line="22" w:lineRule="atLeast"/>
        <w:jc w:val="center"/>
        <w:rPr>
          <w:rFonts w:ascii="Arial" w:hAnsi="Arial" w:cs="Arial"/>
          <w:b/>
          <w:lang w:eastAsia="ar-SA"/>
        </w:rPr>
      </w:pPr>
      <w:r w:rsidRPr="00F50CA9">
        <w:rPr>
          <w:rFonts w:ascii="Arial" w:hAnsi="Arial" w:cs="Arial"/>
          <w:b/>
          <w:bCs/>
          <w:lang w:eastAsia="ar-SA"/>
        </w:rPr>
        <w:t>Podwykonawstwo* – jeśli dotyczy</w:t>
      </w:r>
    </w:p>
    <w:p w14:paraId="0239BD85" w14:textId="4DF5FD8A"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0772EC">
        <w:rPr>
          <w:rFonts w:ascii="Arial" w:hAnsi="Arial" w:cs="Arial"/>
          <w:kern w:val="2"/>
          <w:lang w:eastAsia="ar-SA"/>
        </w:rPr>
        <w:t>, za pisemną zgodą Zamawiającego</w:t>
      </w:r>
      <w:r w:rsidRPr="000772EC">
        <w:rPr>
          <w:rFonts w:ascii="Arial" w:hAnsi="Arial" w:cs="Arial"/>
          <w:kern w:val="2"/>
          <w:lang w:eastAsia="ar-SA"/>
        </w:rPr>
        <w:t xml:space="preserve"> </w:t>
      </w:r>
      <w:r w:rsidRPr="00F50CA9">
        <w:rPr>
          <w:rFonts w:ascii="Arial" w:hAnsi="Arial" w:cs="Arial"/>
          <w:kern w:val="2"/>
          <w:lang w:eastAsia="ar-SA"/>
        </w:rPr>
        <w:t>oraz w zakresie wskazanym w</w:t>
      </w:r>
      <w:r w:rsidR="000772EC">
        <w:rPr>
          <w:rFonts w:ascii="Arial" w:hAnsi="Arial" w:cs="Arial"/>
          <w:kern w:val="2"/>
          <w:lang w:eastAsia="ar-SA"/>
        </w:rPr>
        <w:t> </w:t>
      </w:r>
      <w:r w:rsidRPr="00F50CA9">
        <w:rPr>
          <w:rFonts w:ascii="Arial" w:hAnsi="Arial" w:cs="Arial"/>
          <w:kern w:val="2"/>
          <w:lang w:eastAsia="ar-SA"/>
        </w:rPr>
        <w:t>ofercie.</w:t>
      </w:r>
    </w:p>
    <w:p w14:paraId="7C284C23"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30FDDD18"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617AE60"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bookmarkStart w:id="3" w:name="_Hlk67997654"/>
      <w:r w:rsidRPr="00F50CA9">
        <w:rPr>
          <w:rFonts w:ascii="Arial" w:hAnsi="Arial" w:cs="Arial"/>
          <w:kern w:val="2"/>
          <w:lang w:eastAsia="ar-SA"/>
        </w:rPr>
        <w:t>Podwykonawca musi spełniać wszystkie wymagania określone w niniejszym przetargu (w tym w umowie i SWZ) które dotyczą samego Wykonawcy.</w:t>
      </w:r>
    </w:p>
    <w:bookmarkEnd w:id="3"/>
    <w:p w14:paraId="25894562"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1E379666"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D724F27" w14:textId="77777777" w:rsidR="00DB38E2" w:rsidRDefault="00497124" w:rsidP="007A276A">
      <w:pPr>
        <w:numPr>
          <w:ilvl w:val="0"/>
          <w:numId w:val="26"/>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C6A3E59" w14:textId="2BEFAEBE" w:rsidR="00497124" w:rsidRDefault="00497124" w:rsidP="007A276A">
      <w:pPr>
        <w:numPr>
          <w:ilvl w:val="0"/>
          <w:numId w:val="26"/>
        </w:numPr>
        <w:suppressAutoHyphens/>
        <w:autoSpaceDN w:val="0"/>
        <w:spacing w:after="0" w:line="22" w:lineRule="atLeast"/>
        <w:jc w:val="both"/>
        <w:rPr>
          <w:rFonts w:ascii="Arial" w:hAnsi="Arial" w:cs="Arial"/>
          <w:kern w:val="2"/>
          <w:lang w:eastAsia="ar-SA"/>
        </w:rPr>
      </w:pPr>
      <w:r w:rsidRPr="00DB38E2">
        <w:rPr>
          <w:rFonts w:ascii="Arial" w:hAnsi="Arial" w:cs="Arial"/>
          <w:kern w:val="2"/>
          <w:lang w:eastAsia="ar-SA"/>
        </w:rPr>
        <w:t>Nazwa i adres Podwykonawcy: …………………… - zakres przedmiotu Umowy: …………………….</w:t>
      </w:r>
    </w:p>
    <w:p w14:paraId="0B2E52CB" w14:textId="77777777" w:rsidR="00636FB4" w:rsidRDefault="00636FB4" w:rsidP="007A276A">
      <w:pPr>
        <w:spacing w:after="0" w:line="22" w:lineRule="atLeast"/>
        <w:jc w:val="center"/>
        <w:rPr>
          <w:rFonts w:ascii="Arial" w:eastAsia="Times New Roman" w:hAnsi="Arial" w:cs="Times New Roman"/>
          <w:b/>
          <w:szCs w:val="20"/>
          <w:lang w:eastAsia="pl-PL"/>
        </w:rPr>
      </w:pPr>
    </w:p>
    <w:p w14:paraId="41201945" w14:textId="20C28C0E" w:rsidR="0065289C" w:rsidRDefault="0065289C" w:rsidP="0065289C">
      <w:pPr>
        <w:suppressAutoHyphens/>
        <w:spacing w:after="0" w:line="22" w:lineRule="atLeast"/>
        <w:jc w:val="center"/>
        <w:rPr>
          <w:rFonts w:ascii="Arial" w:eastAsia="Times New Roman" w:hAnsi="Arial" w:cs="Times New Roman"/>
          <w:b/>
        </w:rPr>
      </w:pPr>
      <w:r w:rsidRPr="005932F7">
        <w:rPr>
          <w:rFonts w:ascii="Arial" w:eastAsia="Times New Roman" w:hAnsi="Arial" w:cs="Times New Roman"/>
          <w:b/>
        </w:rPr>
        <w:t xml:space="preserve">§ </w:t>
      </w:r>
      <w:r w:rsidR="00960196">
        <w:rPr>
          <w:rFonts w:ascii="Arial" w:eastAsia="Times New Roman" w:hAnsi="Arial" w:cs="Times New Roman"/>
          <w:b/>
        </w:rPr>
        <w:t>7</w:t>
      </w:r>
    </w:p>
    <w:p w14:paraId="0693E5D2" w14:textId="77777777" w:rsidR="00206214" w:rsidRPr="005932F7" w:rsidRDefault="00206214" w:rsidP="00206214">
      <w:pPr>
        <w:numPr>
          <w:ilvl w:val="0"/>
          <w:numId w:val="7"/>
        </w:numPr>
        <w:suppressAutoHyphens/>
        <w:spacing w:after="0" w:line="22" w:lineRule="atLeast"/>
        <w:jc w:val="both"/>
        <w:rPr>
          <w:rFonts w:ascii="Arial" w:eastAsia="Batang" w:hAnsi="Arial" w:cs="Arial"/>
          <w:b/>
          <w:bCs/>
          <w:lang w:eastAsia="pl-PL"/>
        </w:rPr>
      </w:pPr>
      <w:r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72E45A97" w14:textId="77777777" w:rsidR="00206214" w:rsidRDefault="00206214" w:rsidP="00206214">
      <w:pPr>
        <w:pStyle w:val="Akapitzlist"/>
        <w:numPr>
          <w:ilvl w:val="0"/>
          <w:numId w:val="7"/>
        </w:numPr>
        <w:suppressAutoHyphens/>
        <w:spacing w:after="0" w:line="22"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3D7440A0" w14:textId="77777777" w:rsidR="00206214" w:rsidRDefault="00206214" w:rsidP="00206214">
      <w:pPr>
        <w:pStyle w:val="Akapitzlist"/>
        <w:numPr>
          <w:ilvl w:val="0"/>
          <w:numId w:val="24"/>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Zamawiającego – ………………………………………………………., tel. …………..………., e-mail: ……………….</w:t>
      </w:r>
    </w:p>
    <w:p w14:paraId="2FE01803" w14:textId="19D25774" w:rsidR="00206214" w:rsidRPr="0065289C" w:rsidRDefault="00206214" w:rsidP="00206214">
      <w:pPr>
        <w:pStyle w:val="Akapitzlist"/>
        <w:numPr>
          <w:ilvl w:val="0"/>
          <w:numId w:val="24"/>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Wykonawcy - ...................................................................................., tel. ............................, e-mail: ……………….</w:t>
      </w:r>
    </w:p>
    <w:p w14:paraId="1574BCC5" w14:textId="6B639AAC" w:rsidR="0065289C" w:rsidRDefault="0065289C" w:rsidP="0065289C">
      <w:pPr>
        <w:suppressAutoHyphens/>
        <w:spacing w:after="0" w:line="100" w:lineRule="atLeast"/>
        <w:ind w:left="357"/>
        <w:jc w:val="both"/>
        <w:rPr>
          <w:rFonts w:ascii="Arial" w:eastAsia="Batang" w:hAnsi="Arial" w:cs="Arial"/>
        </w:rPr>
      </w:pPr>
      <w:r w:rsidRPr="0065289C">
        <w:rPr>
          <w:rFonts w:ascii="Arial" w:eastAsia="Batang" w:hAnsi="Arial" w:cs="Arial"/>
        </w:rPr>
        <w:t>lub osoby przez nich upoważnione.</w:t>
      </w:r>
    </w:p>
    <w:p w14:paraId="2F8A82F8" w14:textId="74BD563E" w:rsidR="00497124" w:rsidRPr="005932F7" w:rsidRDefault="00497124"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960196">
        <w:rPr>
          <w:rFonts w:ascii="Arial" w:eastAsia="Times New Roman" w:hAnsi="Arial" w:cs="Times New Roman"/>
          <w:b/>
          <w:szCs w:val="20"/>
          <w:lang w:eastAsia="pl-PL"/>
        </w:rPr>
        <w:t>8</w:t>
      </w:r>
    </w:p>
    <w:p w14:paraId="6FCF2D39" w14:textId="77777777" w:rsidR="00497124" w:rsidRPr="00F6014E" w:rsidRDefault="00497124" w:rsidP="007A276A">
      <w:pPr>
        <w:numPr>
          <w:ilvl w:val="0"/>
          <w:numId w:val="28"/>
        </w:numPr>
        <w:suppressAutoHyphens/>
        <w:spacing w:after="0" w:line="22"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7A06C855" w14:textId="77777777" w:rsidR="00497124" w:rsidRPr="003E79E7" w:rsidRDefault="00497124" w:rsidP="007A276A">
      <w:pPr>
        <w:numPr>
          <w:ilvl w:val="0"/>
          <w:numId w:val="27"/>
        </w:numPr>
        <w:spacing w:after="0" w:line="22"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dostawie towaru,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49D6E1F4" w14:textId="68A37751" w:rsidR="005828C0" w:rsidRPr="00F6014E" w:rsidRDefault="00497124" w:rsidP="007A276A">
      <w:pPr>
        <w:numPr>
          <w:ilvl w:val="2"/>
          <w:numId w:val="27"/>
        </w:numPr>
        <w:suppressAutoHyphens/>
        <w:spacing w:after="0" w:line="22"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4E222BFF" w14:textId="77777777" w:rsidR="00497124" w:rsidRPr="005828C0" w:rsidRDefault="00497124" w:rsidP="005828C0">
      <w:pPr>
        <w:numPr>
          <w:ilvl w:val="2"/>
          <w:numId w:val="27"/>
        </w:numPr>
        <w:suppressAutoHyphens/>
        <w:spacing w:after="0" w:line="22" w:lineRule="atLeast"/>
        <w:ind w:hanging="363"/>
        <w:jc w:val="both"/>
        <w:rPr>
          <w:rFonts w:eastAsia="Batang"/>
          <w:lang w:eastAsia="ar-SA"/>
        </w:rPr>
      </w:pPr>
      <w:r w:rsidRPr="005828C0">
        <w:rPr>
          <w:rFonts w:ascii="Arial" w:eastAsia="Batang" w:hAnsi="Arial" w:cs="Arial"/>
          <w:lang w:eastAsia="ar-SA"/>
        </w:rPr>
        <w:lastRenderedPageBreak/>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0FFEB65F" w14:textId="77777777" w:rsidR="00497124" w:rsidRPr="006D115F" w:rsidRDefault="00497124" w:rsidP="007A276A">
      <w:pPr>
        <w:numPr>
          <w:ilvl w:val="0"/>
          <w:numId w:val="28"/>
        </w:numPr>
        <w:tabs>
          <w:tab w:val="left" w:pos="1080"/>
        </w:tabs>
        <w:suppressAutoHyphens/>
        <w:spacing w:after="0" w:line="22"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9A72118" w14:textId="36A642EA" w:rsidR="00497124" w:rsidRPr="006D115F" w:rsidRDefault="00497124" w:rsidP="007A276A">
      <w:pPr>
        <w:numPr>
          <w:ilvl w:val="0"/>
          <w:numId w:val="28"/>
        </w:numPr>
        <w:tabs>
          <w:tab w:val="clear" w:pos="357"/>
        </w:tabs>
        <w:spacing w:after="0" w:line="22"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C05897">
        <w:rPr>
          <w:rFonts w:ascii="Arial" w:eastAsia="Batang" w:hAnsi="Arial" w:cs="Arial"/>
          <w:lang w:eastAsia="ar-SA"/>
        </w:rPr>
        <w:t>brutto,</w:t>
      </w:r>
      <w:r w:rsidRPr="006D115F">
        <w:rPr>
          <w:rFonts w:ascii="Arial" w:eastAsia="Batang" w:hAnsi="Arial" w:cs="Arial"/>
          <w:lang w:eastAsia="ar-SA"/>
        </w:rPr>
        <w:t xml:space="preserve"> określonego w § 1 ust. 2 umowy.</w:t>
      </w:r>
      <w:r w:rsidRPr="006D115F">
        <w:rPr>
          <w:rFonts w:eastAsia="Batang"/>
          <w:lang w:eastAsia="ar-SA"/>
        </w:rPr>
        <w:t xml:space="preserve"> </w:t>
      </w:r>
    </w:p>
    <w:p w14:paraId="6854948C" w14:textId="0FD3A60A" w:rsidR="00497124" w:rsidRDefault="00497124" w:rsidP="007A276A">
      <w:pPr>
        <w:suppressAutoHyphens/>
        <w:spacing w:after="0" w:line="22" w:lineRule="atLeast"/>
        <w:jc w:val="center"/>
        <w:rPr>
          <w:rFonts w:ascii="Arial" w:eastAsia="Batang" w:hAnsi="Arial" w:cs="Arial"/>
          <w:lang w:eastAsia="pl-PL"/>
        </w:rPr>
      </w:pPr>
    </w:p>
    <w:p w14:paraId="49F25DC8" w14:textId="5A9B0DCE"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960196">
        <w:rPr>
          <w:rFonts w:ascii="Arial" w:eastAsia="Times New Roman" w:hAnsi="Arial" w:cs="Times New Roman"/>
          <w:b/>
          <w:szCs w:val="20"/>
          <w:lang w:eastAsia="pl-PL"/>
        </w:rPr>
        <w:t>9</w:t>
      </w:r>
    </w:p>
    <w:p w14:paraId="0B44FBBF" w14:textId="4A848803" w:rsidR="00A9442A" w:rsidRPr="006F32A5"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4"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5" w:name="_Hlk113431421"/>
      <w:r w:rsidR="005828C0" w:rsidRPr="005828C0">
        <w:rPr>
          <w:rFonts w:ascii="Arial" w:hAnsi="Arial" w:cs="Arial"/>
          <w:lang w:eastAsia="pl-PL"/>
        </w:rPr>
        <w:t>Dz.U.2023.1610 t.j. z dnia 2023.08.14</w:t>
      </w:r>
      <w:bookmarkEnd w:id="5"/>
      <w:r w:rsidR="00A24164">
        <w:rPr>
          <w:rFonts w:ascii="Arial" w:hAnsi="Arial" w:cs="Arial"/>
          <w:lang w:eastAsia="pl-PL"/>
        </w:rPr>
        <w:t xml:space="preserve"> ze zm.</w:t>
      </w:r>
      <w:r>
        <w:rPr>
          <w:rFonts w:ascii="Arial" w:hAnsi="Arial" w:cs="Arial"/>
          <w:lang w:eastAsia="pl-PL"/>
        </w:rPr>
        <w:t>) zwaną w dalszej części umowy „k.c.”</w:t>
      </w:r>
      <w:bookmarkEnd w:id="4"/>
    </w:p>
    <w:p w14:paraId="707A871B"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79E03E8"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7408A0BD"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p w14:paraId="5B804157" w14:textId="77777777" w:rsidR="00497124" w:rsidRDefault="00497124" w:rsidP="007A276A">
      <w:pPr>
        <w:spacing w:after="0" w:line="22" w:lineRule="atLeast"/>
        <w:rPr>
          <w:rFonts w:ascii="Arial" w:hAnsi="Arial"/>
          <w:b/>
          <w:szCs w:val="20"/>
          <w:lang w:eastAsia="pl-PL"/>
        </w:rPr>
      </w:pPr>
    </w:p>
    <w:p w14:paraId="104424E3" w14:textId="471366FE" w:rsidR="00497124" w:rsidRPr="00497124" w:rsidRDefault="00497124" w:rsidP="007A276A">
      <w:pPr>
        <w:spacing w:after="0" w:line="22" w:lineRule="atLeast"/>
        <w:jc w:val="center"/>
        <w:rPr>
          <w:rFonts w:ascii="Arial" w:hAnsi="Arial"/>
          <w:b/>
          <w:szCs w:val="20"/>
          <w:lang w:eastAsia="pl-PL"/>
        </w:rPr>
      </w:pPr>
      <w:r w:rsidRPr="00497124">
        <w:rPr>
          <w:rFonts w:ascii="Arial" w:hAnsi="Arial"/>
          <w:b/>
          <w:szCs w:val="20"/>
          <w:lang w:eastAsia="pl-PL"/>
        </w:rPr>
        <w:t xml:space="preserve">§ </w:t>
      </w:r>
      <w:r w:rsidR="00564957">
        <w:rPr>
          <w:rFonts w:ascii="Arial" w:hAnsi="Arial"/>
          <w:b/>
          <w:szCs w:val="20"/>
          <w:lang w:eastAsia="pl-PL"/>
        </w:rPr>
        <w:t>1</w:t>
      </w:r>
      <w:r w:rsidR="00960196">
        <w:rPr>
          <w:rFonts w:ascii="Arial" w:hAnsi="Arial"/>
          <w:b/>
          <w:szCs w:val="20"/>
          <w:lang w:eastAsia="pl-PL"/>
        </w:rPr>
        <w:t>0</w:t>
      </w:r>
    </w:p>
    <w:p w14:paraId="3A22D53E" w14:textId="77777777" w:rsidR="00497124" w:rsidRPr="005932F7" w:rsidRDefault="00497124" w:rsidP="007A276A">
      <w:pPr>
        <w:numPr>
          <w:ilvl w:val="0"/>
          <w:numId w:val="8"/>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655B8E47" w14:textId="77777777" w:rsidR="00497124" w:rsidRPr="005932F7" w:rsidRDefault="00497124" w:rsidP="007A276A">
      <w:pPr>
        <w:numPr>
          <w:ilvl w:val="0"/>
          <w:numId w:val="8"/>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Wykonawca zobowiązuje się do zwiększenia zakresu świadczonych dostaw o 100%, w przypadku podjęcia decyzji o rozwinięciu zapasowej bazy łóżkowej szpitala.</w:t>
      </w:r>
    </w:p>
    <w:p w14:paraId="561E48FB" w14:textId="7A4849B8" w:rsidR="00FC04BC" w:rsidRDefault="00FC04BC" w:rsidP="007A276A">
      <w:pPr>
        <w:spacing w:after="0" w:line="22" w:lineRule="atLeast"/>
        <w:jc w:val="both"/>
        <w:rPr>
          <w:rFonts w:ascii="Arial" w:eastAsia="Times New Roman" w:hAnsi="Arial" w:cs="Times New Roman"/>
          <w:b/>
          <w:szCs w:val="20"/>
          <w:lang w:eastAsia="pl-PL"/>
        </w:rPr>
      </w:pPr>
    </w:p>
    <w:p w14:paraId="4820FA76" w14:textId="255B5BF5" w:rsidR="00A07663" w:rsidRDefault="00A07663"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960196">
        <w:rPr>
          <w:rFonts w:ascii="Arial" w:eastAsia="Times New Roman" w:hAnsi="Arial" w:cs="Times New Roman"/>
          <w:b/>
          <w:szCs w:val="20"/>
          <w:lang w:eastAsia="pl-PL"/>
        </w:rPr>
        <w:t>1</w:t>
      </w:r>
    </w:p>
    <w:p w14:paraId="49ABE27A" w14:textId="77777777" w:rsidR="006B62DE" w:rsidRPr="00A90E30" w:rsidRDefault="006B62DE" w:rsidP="006B62DE">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621C2E4C" w14:textId="77777777" w:rsidR="006B62DE" w:rsidRPr="00A90E30" w:rsidRDefault="006B62DE" w:rsidP="006B62DE">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6E28FA7D" w14:textId="77777777" w:rsidR="006B62DE" w:rsidRPr="00A90E30" w:rsidRDefault="006B62DE" w:rsidP="006B62DE">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351E884B" w14:textId="77777777" w:rsidR="006B62DE" w:rsidRPr="00A90E30" w:rsidRDefault="006B62DE" w:rsidP="006B62DE">
      <w:pPr>
        <w:numPr>
          <w:ilvl w:val="0"/>
          <w:numId w:val="44"/>
        </w:numPr>
        <w:tabs>
          <w:tab w:val="left" w:pos="2250"/>
          <w:tab w:val="center" w:pos="4536"/>
        </w:tabs>
        <w:spacing w:after="0" w:line="22" w:lineRule="atLeast"/>
        <w:contextualSpacing/>
        <w:jc w:val="both"/>
        <w:rPr>
          <w:rFonts w:ascii="Arial" w:eastAsia="Batang" w:hAnsi="Arial" w:cs="Arial"/>
        </w:rPr>
      </w:pPr>
      <w:r w:rsidRPr="00A90E30">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A90E30">
          <w:rPr>
            <w:rFonts w:ascii="Arial" w:hAnsi="Arial" w:cs="Arial"/>
            <w:bCs/>
            <w:color w:val="0000FF"/>
            <w:u w:val="single"/>
          </w:rPr>
          <w:t>nzoz.kss@szpital.kutno.pl</w:t>
        </w:r>
      </w:hyperlink>
      <w:r w:rsidRPr="00A90E30">
        <w:rPr>
          <w:rFonts w:ascii="Arial" w:hAnsi="Arial" w:cs="Arial"/>
          <w:bCs/>
        </w:rPr>
        <w:t xml:space="preserve"> lub adresem pocztowym:</w:t>
      </w:r>
      <w:r w:rsidRPr="00A90E30">
        <w:rPr>
          <w:rFonts w:ascii="Arial" w:hAnsi="Arial" w:cs="Arial"/>
          <w:lang w:val="ru-RU"/>
        </w:rPr>
        <w:t xml:space="preserve"> Kutnowski Szpital Samorządowy Spółka z o.o., ul. Kościuszki 52, 99-300 Kutno</w:t>
      </w:r>
      <w:r w:rsidRPr="00A90E30">
        <w:rPr>
          <w:rFonts w:ascii="Arial" w:hAnsi="Arial" w:cs="Arial"/>
          <w:bCs/>
        </w:rPr>
        <w:t xml:space="preserve">  oraz…………………………………………. lub adres pocztowy: </w:t>
      </w:r>
      <w:r w:rsidRPr="00A90E30">
        <w:rPr>
          <w:rFonts w:ascii="Arial" w:hAnsi="Arial" w:cs="Arial"/>
        </w:rPr>
        <w:t>…………………………………</w:t>
      </w:r>
    </w:p>
    <w:p w14:paraId="3CE384F2" w14:textId="7F700191" w:rsidR="006B62DE" w:rsidRDefault="006B62DE" w:rsidP="007A276A">
      <w:pPr>
        <w:spacing w:after="0" w:line="22" w:lineRule="atLeast"/>
        <w:jc w:val="center"/>
        <w:rPr>
          <w:rFonts w:ascii="Arial" w:eastAsia="Times New Roman" w:hAnsi="Arial" w:cs="Times New Roman"/>
          <w:b/>
          <w:szCs w:val="20"/>
          <w:lang w:eastAsia="pl-PL"/>
        </w:rPr>
      </w:pPr>
    </w:p>
    <w:p w14:paraId="7CFEA01C" w14:textId="77777777" w:rsidR="006B62DE" w:rsidRDefault="006B62DE" w:rsidP="006B62DE">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12</w:t>
      </w:r>
    </w:p>
    <w:p w14:paraId="2DBE9B0A" w14:textId="6931F775" w:rsidR="00E31686" w:rsidRPr="005932F7" w:rsidRDefault="00E31686" w:rsidP="007A276A">
      <w:pPr>
        <w:numPr>
          <w:ilvl w:val="0"/>
          <w:numId w:val="3"/>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Umowę zawiera się na czas określony </w:t>
      </w:r>
      <w:r w:rsidR="00960196" w:rsidRPr="00960196">
        <w:rPr>
          <w:rFonts w:ascii="Arial" w:eastAsia="Times New Roman" w:hAnsi="Arial" w:cs="Times New Roman"/>
          <w:b/>
          <w:szCs w:val="24"/>
          <w:lang w:eastAsia="pl-PL"/>
        </w:rPr>
        <w:t>12 miesięcy</w:t>
      </w:r>
      <w:r w:rsidR="00960196">
        <w:rPr>
          <w:rFonts w:ascii="Arial" w:eastAsia="Times New Roman" w:hAnsi="Arial" w:cs="Times New Roman"/>
          <w:szCs w:val="24"/>
          <w:lang w:eastAsia="pl-PL"/>
        </w:rPr>
        <w:t xml:space="preserve">, </w:t>
      </w:r>
      <w:r w:rsidRPr="005932F7">
        <w:rPr>
          <w:rFonts w:ascii="Arial" w:eastAsia="Times New Roman" w:hAnsi="Arial" w:cs="Times New Roman"/>
          <w:szCs w:val="24"/>
          <w:lang w:eastAsia="pl-PL"/>
        </w:rPr>
        <w:t>licząc od daty jej podpisania</w:t>
      </w:r>
      <w:r w:rsidR="00960196">
        <w:rPr>
          <w:rFonts w:ascii="Arial" w:eastAsia="Times New Roman" w:hAnsi="Arial" w:cs="Times New Roman"/>
          <w:szCs w:val="24"/>
          <w:lang w:eastAsia="pl-PL"/>
        </w:rPr>
        <w:t>.</w:t>
      </w:r>
    </w:p>
    <w:p w14:paraId="5664B950" w14:textId="6F367447" w:rsidR="00A07663" w:rsidRPr="00FA6EF1" w:rsidRDefault="00A07663" w:rsidP="007A276A">
      <w:pPr>
        <w:numPr>
          <w:ilvl w:val="0"/>
          <w:numId w:val="3"/>
        </w:numPr>
        <w:spacing w:after="0" w:line="22"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F10F20">
        <w:rPr>
          <w:rFonts w:ascii="Arial" w:eastAsia="Batang" w:hAnsi="Arial" w:cs="Arial"/>
        </w:rPr>
        <w:t>e</w:t>
      </w:r>
      <w:r w:rsidRPr="00FA6EF1">
        <w:rPr>
          <w:rFonts w:ascii="Arial" w:eastAsia="Batang" w:hAnsi="Arial" w:cs="Arial"/>
        </w:rPr>
        <w:t xml:space="preserve"> się opóźnie</w:t>
      </w:r>
      <w:r w:rsidR="00F10F20">
        <w:rPr>
          <w:rFonts w:ascii="Arial" w:eastAsia="Batang" w:hAnsi="Arial" w:cs="Arial"/>
        </w:rPr>
        <w:t>nia</w:t>
      </w:r>
      <w:r w:rsidRPr="00FA6EF1">
        <w:rPr>
          <w:rFonts w:ascii="Arial" w:eastAsia="Batang" w:hAnsi="Arial" w:cs="Arial"/>
        </w:rPr>
        <w:t xml:space="preserve"> </w:t>
      </w:r>
      <w:r w:rsidR="00F10F20">
        <w:rPr>
          <w:rFonts w:ascii="Arial" w:eastAsia="Batang" w:hAnsi="Arial" w:cs="Arial"/>
        </w:rPr>
        <w:t>w dostawach</w:t>
      </w:r>
      <w:r w:rsidRPr="00FA6EF1">
        <w:rPr>
          <w:rFonts w:ascii="Arial" w:eastAsia="Batang" w:hAnsi="Arial" w:cs="Arial"/>
        </w:rPr>
        <w:t>, po wcześniejszym pisemnym wezwaniu Wykonawcy do należytej realizacji umowy.</w:t>
      </w:r>
    </w:p>
    <w:p w14:paraId="71260801" w14:textId="3F957FDC" w:rsidR="00A07663" w:rsidRPr="00FA6EF1" w:rsidRDefault="00A07663" w:rsidP="007A276A">
      <w:pPr>
        <w:pStyle w:val="Akapitzlist"/>
        <w:numPr>
          <w:ilvl w:val="0"/>
          <w:numId w:val="3"/>
        </w:numPr>
        <w:spacing w:after="0" w:line="22" w:lineRule="atLeast"/>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1F1F0F">
        <w:rPr>
          <w:rFonts w:ascii="Arial" w:eastAsia="Batang" w:hAnsi="Arial" w:cs="Arial"/>
          <w:lang w:eastAsia="pl-PL"/>
        </w:rPr>
        <w:t>PZP</w:t>
      </w:r>
      <w:r w:rsidRPr="00FA6EF1">
        <w:rPr>
          <w:rFonts w:ascii="Arial" w:eastAsia="Batang" w:hAnsi="Arial" w:cs="Arial"/>
        </w:rPr>
        <w:t>.</w:t>
      </w:r>
    </w:p>
    <w:p w14:paraId="6BA440C0" w14:textId="77777777" w:rsidR="00A90E30" w:rsidRDefault="00A90E30" w:rsidP="007A276A">
      <w:pPr>
        <w:spacing w:after="0" w:line="22" w:lineRule="atLeast"/>
        <w:jc w:val="center"/>
        <w:rPr>
          <w:rFonts w:ascii="Arial" w:eastAsia="Times New Roman" w:hAnsi="Arial" w:cs="Arial"/>
          <w:b/>
          <w:bCs/>
          <w:szCs w:val="20"/>
          <w:lang w:eastAsia="pl-PL"/>
        </w:rPr>
      </w:pPr>
    </w:p>
    <w:p w14:paraId="77440493" w14:textId="77777777" w:rsidR="00A24164" w:rsidRDefault="00A24164" w:rsidP="007A276A">
      <w:pPr>
        <w:spacing w:after="0" w:line="22" w:lineRule="atLeast"/>
        <w:jc w:val="center"/>
        <w:rPr>
          <w:rFonts w:ascii="Arial" w:eastAsia="Times New Roman" w:hAnsi="Arial" w:cs="Arial"/>
          <w:b/>
          <w:bCs/>
          <w:szCs w:val="20"/>
          <w:lang w:eastAsia="pl-PL"/>
        </w:rPr>
      </w:pPr>
    </w:p>
    <w:p w14:paraId="5BA2815E" w14:textId="26CF3C2B" w:rsidR="00E31686" w:rsidRPr="005932F7" w:rsidRDefault="00E31686" w:rsidP="007A276A">
      <w:pPr>
        <w:spacing w:after="0" w:line="22" w:lineRule="atLeast"/>
        <w:jc w:val="center"/>
        <w:rPr>
          <w:rFonts w:ascii="Arial" w:eastAsia="Batang" w:hAnsi="Arial" w:cs="Arial"/>
          <w:b/>
          <w:bCs/>
          <w:lang w:eastAsia="pl-PL"/>
        </w:rPr>
      </w:pPr>
      <w:r w:rsidRPr="005932F7">
        <w:rPr>
          <w:rFonts w:ascii="Arial" w:eastAsia="Times New Roman" w:hAnsi="Arial" w:cs="Arial"/>
          <w:b/>
          <w:bCs/>
          <w:szCs w:val="20"/>
          <w:lang w:eastAsia="pl-PL"/>
        </w:rPr>
        <w:lastRenderedPageBreak/>
        <w:t>§ 1</w:t>
      </w:r>
      <w:r w:rsidR="00A24164">
        <w:rPr>
          <w:rFonts w:ascii="Arial" w:eastAsia="Times New Roman" w:hAnsi="Arial" w:cs="Arial"/>
          <w:b/>
          <w:bCs/>
          <w:szCs w:val="20"/>
          <w:lang w:eastAsia="pl-PL"/>
        </w:rPr>
        <w:t>3</w:t>
      </w:r>
    </w:p>
    <w:p w14:paraId="0449E08C" w14:textId="77777777" w:rsidR="00E31686" w:rsidRPr="005932F7"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213815D5" w14:textId="77777777" w:rsidR="00E31686" w:rsidRPr="005932F7"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 xml:space="preserve">W sprawach nieuregulowanych niniejszą umową, zastosowanie mają przepisy Kodeksu Cywilnego i ustawy Prawo zamówień publicznych. </w:t>
      </w:r>
      <w:r w:rsidRPr="005932F7">
        <w:rPr>
          <w:rFonts w:ascii="Arial" w:eastAsia="Batang" w:hAnsi="Arial" w:cs="Arial"/>
          <w:bCs/>
          <w:lang w:eastAsia="pl-PL"/>
        </w:rPr>
        <w:t>Strony wyłączają jednak między sobą obowiązywanie art. 552 k.c.</w:t>
      </w:r>
    </w:p>
    <w:p w14:paraId="4118A977" w14:textId="577A909F" w:rsidR="00E31686" w:rsidRPr="0028479A"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Umowę sporządzono w dwóch jednobrzmiących egzemplarzach, po jednym egzemplarzu dla każdej ze stron.</w:t>
      </w:r>
    </w:p>
    <w:p w14:paraId="0156DA3B" w14:textId="77777777" w:rsidR="00A24164" w:rsidRDefault="00A24164" w:rsidP="007A276A">
      <w:pPr>
        <w:spacing w:after="0" w:line="22" w:lineRule="atLeast"/>
        <w:ind w:firstLine="709"/>
        <w:rPr>
          <w:rFonts w:ascii="Arial" w:eastAsia="Batang" w:hAnsi="Arial" w:cs="Arial"/>
          <w:b/>
          <w:bCs/>
          <w:lang w:eastAsia="pl-PL"/>
        </w:rPr>
      </w:pPr>
    </w:p>
    <w:p w14:paraId="29B64824" w14:textId="07707C22" w:rsidR="00E31686" w:rsidRPr="00E31686" w:rsidRDefault="00E31686" w:rsidP="007A276A">
      <w:pPr>
        <w:spacing w:after="0" w:line="22" w:lineRule="atLeast"/>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00CC4DFC">
        <w:rPr>
          <w:rFonts w:ascii="Arial" w:eastAsia="Batang" w:hAnsi="Arial" w:cs="Arial"/>
          <w:b/>
          <w:bCs/>
          <w:lang w:eastAsia="pl-PL"/>
        </w:rPr>
        <w:tab/>
      </w:r>
      <w:r w:rsidRPr="005932F7">
        <w:rPr>
          <w:rFonts w:ascii="Arial" w:eastAsia="Batang" w:hAnsi="Arial" w:cs="Arial"/>
          <w:b/>
          <w:bCs/>
          <w:lang w:eastAsia="pl-PL"/>
        </w:rPr>
        <w:t>ZAMAWIAJĄCY</w:t>
      </w:r>
    </w:p>
    <w:p w14:paraId="50FA5F33" w14:textId="77777777" w:rsidR="00E31686" w:rsidRPr="00E31686" w:rsidRDefault="00E31686" w:rsidP="007A276A">
      <w:pPr>
        <w:spacing w:after="0" w:line="22" w:lineRule="atLeast"/>
        <w:rPr>
          <w:rFonts w:ascii="Times New Roman" w:eastAsia="Times New Roman" w:hAnsi="Times New Roman" w:cs="Times New Roman"/>
          <w:sz w:val="24"/>
          <w:szCs w:val="24"/>
          <w:lang w:eastAsia="pl-PL"/>
        </w:rPr>
      </w:pPr>
    </w:p>
    <w:sectPr w:rsidR="00E31686" w:rsidRPr="00E31686" w:rsidSect="00F13D35">
      <w:pgSz w:w="11906" w:h="16838"/>
      <w:pgMar w:top="454" w:right="680" w:bottom="45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D251A" w14:textId="77777777" w:rsidR="00492AFA" w:rsidRDefault="00492AFA" w:rsidP="00B04CA5">
      <w:pPr>
        <w:spacing w:after="0" w:line="240" w:lineRule="auto"/>
      </w:pPr>
      <w:r>
        <w:separator/>
      </w:r>
    </w:p>
  </w:endnote>
  <w:endnote w:type="continuationSeparator" w:id="0">
    <w:p w14:paraId="3D50130A" w14:textId="77777777" w:rsidR="00492AFA" w:rsidRDefault="00492AFA"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9AE47" w14:textId="77777777" w:rsidR="00492AFA" w:rsidRDefault="00492AFA" w:rsidP="00B04CA5">
      <w:pPr>
        <w:spacing w:after="0" w:line="240" w:lineRule="auto"/>
      </w:pPr>
      <w:r>
        <w:separator/>
      </w:r>
    </w:p>
  </w:footnote>
  <w:footnote w:type="continuationSeparator" w:id="0">
    <w:p w14:paraId="1879B6B1" w14:textId="77777777" w:rsidR="00492AFA" w:rsidRDefault="00492AFA"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1"/>
    <w:multiLevelType w:val="multilevel"/>
    <w:tmpl w:val="87E270FA"/>
    <w:lvl w:ilvl="0">
      <w:start w:val="1"/>
      <w:numFmt w:val="decimal"/>
      <w:lvlText w:val="%1."/>
      <w:lvlJc w:val="left"/>
      <w:pPr>
        <w:tabs>
          <w:tab w:val="num" w:pos="360"/>
        </w:tabs>
        <w:ind w:left="360" w:hanging="360"/>
      </w:pPr>
      <w:rPr>
        <w:rFonts w:ascii="Arial" w:hAnsi="Arial" w:cs="Arial"/>
        <w:b w:val="0"/>
        <w:i w:val="0"/>
        <w:caps w:val="0"/>
        <w:smallCaps w:val="0"/>
        <w:strike w:val="0"/>
        <w:dstrike w:val="0"/>
        <w:color w:val="000000"/>
        <w:spacing w:val="0"/>
        <w:w w:val="100"/>
        <w:position w:val="0"/>
        <w:sz w:val="22"/>
        <w:u w:val="none"/>
        <w:vertAlign w:val="baseline"/>
      </w:rPr>
    </w:lvl>
    <w:lvl w:ilvl="1">
      <w:start w:val="1"/>
      <w:numFmt w:val="decimal"/>
      <w:lvlText w:val="%2."/>
      <w:lvlJc w:val="left"/>
      <w:pPr>
        <w:tabs>
          <w:tab w:val="num" w:pos="360"/>
        </w:tabs>
        <w:ind w:left="357" w:hanging="357"/>
      </w:pPr>
      <w:rPr>
        <w:rFonts w:ascii="Arial" w:hAnsi="Arial" w:hint="default"/>
        <w:b w:val="0"/>
        <w:i w:val="0"/>
        <w:sz w:val="22"/>
      </w:rPr>
    </w:lvl>
    <w:lvl w:ilvl="2">
      <w:start w:val="1"/>
      <w:numFmt w:val="decimal"/>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5" w15:restartNumberingAfterBreak="0">
    <w:nsid w:val="0000001C"/>
    <w:multiLevelType w:val="multilevel"/>
    <w:tmpl w:val="0000001C"/>
    <w:name w:val="WW8Num208"/>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7"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8"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9"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1BE60842"/>
    <w:multiLevelType w:val="hybridMultilevel"/>
    <w:tmpl w:val="1DCC9BA6"/>
    <w:lvl w:ilvl="0" w:tplc="1158C6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D151B4"/>
    <w:multiLevelType w:val="hybridMultilevel"/>
    <w:tmpl w:val="57FCDF0C"/>
    <w:lvl w:ilvl="0" w:tplc="F2B21650">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82F76"/>
    <w:multiLevelType w:val="hybridMultilevel"/>
    <w:tmpl w:val="D2EAEC1C"/>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F4FAC"/>
    <w:multiLevelType w:val="hybridMultilevel"/>
    <w:tmpl w:val="4E0A6AC8"/>
    <w:lvl w:ilvl="0" w:tplc="CE984D46">
      <w:start w:val="1"/>
      <w:numFmt w:val="decimal"/>
      <w:lvlText w:val="%1."/>
      <w:lvlJc w:val="left"/>
      <w:pPr>
        <w:tabs>
          <w:tab w:val="num" w:pos="360"/>
        </w:tabs>
        <w:ind w:left="357" w:hanging="357"/>
      </w:pPr>
      <w:rPr>
        <w:rFonts w:ascii="Arial" w:hAnsi="Arial" w:hint="default"/>
        <w:b w:val="0"/>
        <w:i w:val="0"/>
        <w:color w:val="auto"/>
        <w:sz w:val="22"/>
      </w:rPr>
    </w:lvl>
    <w:lvl w:ilvl="1" w:tplc="58BE0142">
      <w:start w:val="1"/>
      <w:numFmt w:val="decimal"/>
      <w:lvlText w:val="%2."/>
      <w:lvlJc w:val="left"/>
      <w:pPr>
        <w:tabs>
          <w:tab w:val="num" w:pos="360"/>
        </w:tabs>
        <w:ind w:left="357" w:hanging="357"/>
      </w:pPr>
      <w:rPr>
        <w:rFonts w:ascii="Arial" w:hAnsi="Arial" w:hint="default"/>
        <w:b w:val="0"/>
        <w:i w:val="0"/>
        <w:color w:val="auto"/>
        <w:sz w:val="22"/>
      </w:rPr>
    </w:lvl>
    <w:lvl w:ilvl="2" w:tplc="E306E97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0D7A88"/>
    <w:multiLevelType w:val="hybridMultilevel"/>
    <w:tmpl w:val="F8EC1006"/>
    <w:lvl w:ilvl="0" w:tplc="B100EC2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D461C11"/>
    <w:multiLevelType w:val="hybridMultilevel"/>
    <w:tmpl w:val="8778B160"/>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424579"/>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2263695"/>
    <w:multiLevelType w:val="hybridMultilevel"/>
    <w:tmpl w:val="695EB5A0"/>
    <w:lvl w:ilvl="0" w:tplc="1480E6F8">
      <w:start w:val="5"/>
      <w:numFmt w:val="decimal"/>
      <w:lvlText w:val="%1."/>
      <w:lvlJc w:val="left"/>
      <w:pPr>
        <w:tabs>
          <w:tab w:val="num" w:pos="1134"/>
        </w:tabs>
        <w:ind w:left="1134" w:hanging="414"/>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9D4C0A"/>
    <w:multiLevelType w:val="hybridMultilevel"/>
    <w:tmpl w:val="740445BC"/>
    <w:lvl w:ilvl="0" w:tplc="4E56B32E">
      <w:start w:val="1"/>
      <w:numFmt w:val="decimal"/>
      <w:lvlText w:val="%1."/>
      <w:lvlJc w:val="left"/>
      <w:pPr>
        <w:tabs>
          <w:tab w:val="num" w:pos="357"/>
        </w:tabs>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AD6378"/>
    <w:multiLevelType w:val="multilevel"/>
    <w:tmpl w:val="4DFAE164"/>
    <w:lvl w:ilvl="0">
      <w:start w:val="2"/>
      <w:numFmt w:val="decimal"/>
      <w:lvlText w:val="%1."/>
      <w:lvlJc w:val="left"/>
      <w:pPr>
        <w:tabs>
          <w:tab w:val="num" w:pos="360"/>
        </w:tabs>
        <w:ind w:left="357" w:hanging="357"/>
      </w:pPr>
      <w:rPr>
        <w:rFonts w:ascii="Arial" w:hAnsi="Arial" w:hint="default"/>
        <w:b w:val="0"/>
        <w:i w:val="0"/>
        <w:sz w:val="22"/>
      </w:rPr>
    </w:lvl>
    <w:lvl w:ilvl="1">
      <w:start w:val="1"/>
      <w:numFmt w:val="decimal"/>
      <w:lvlText w:val="%2."/>
      <w:lvlJc w:val="left"/>
      <w:pPr>
        <w:tabs>
          <w:tab w:val="num" w:pos="360"/>
        </w:tabs>
        <w:ind w:left="360" w:hanging="360"/>
      </w:pPr>
      <w:rPr>
        <w:rFonts w:hint="default"/>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2" w15:restartNumberingAfterBreak="0">
    <w:nsid w:val="72CA0131"/>
    <w:multiLevelType w:val="hybridMultilevel"/>
    <w:tmpl w:val="BA1A184E"/>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2A539E"/>
    <w:multiLevelType w:val="multilevel"/>
    <w:tmpl w:val="F626BBCA"/>
    <w:lvl w:ilvl="0">
      <w:start w:val="1"/>
      <w:numFmt w:val="lowerLetter"/>
      <w:lvlText w:val="%1)"/>
      <w:lvlJc w:val="left"/>
      <w:pPr>
        <w:tabs>
          <w:tab w:val="num" w:pos="720"/>
        </w:tabs>
        <w:ind w:left="720" w:hanging="363"/>
      </w:pPr>
      <w:rPr>
        <w:rFonts w:ascii="Arial" w:hAnsi="Arial" w:cs="Times New Roman" w:hint="default"/>
        <w:b w:val="0"/>
        <w:i w:val="0"/>
        <w:sz w:val="22"/>
      </w:rPr>
    </w:lvl>
    <w:lvl w:ilvl="1">
      <w:start w:val="1"/>
      <w:numFmt w:val="lowerLetter"/>
      <w:lvlText w:val="%2)"/>
      <w:lvlJc w:val="left"/>
      <w:pPr>
        <w:tabs>
          <w:tab w:val="num" w:pos="720"/>
        </w:tabs>
        <w:ind w:left="720" w:hanging="360"/>
      </w:pPr>
      <w:rPr>
        <w:rFonts w:ascii="Calibri" w:hAnsi="Calibri" w:cs="Times New Roman" w:hint="default"/>
        <w:b w:val="0"/>
        <w:i w:val="0"/>
        <w:sz w:val="22"/>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360"/>
        </w:tabs>
        <w:ind w:left="357" w:hanging="357"/>
      </w:pPr>
      <w:rPr>
        <w:rFonts w:ascii="Calibri" w:hAnsi="Calibri" w:hint="default"/>
        <w:b w:val="0"/>
        <w:i w:val="0"/>
        <w:sz w:val="24"/>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4" w15:restartNumberingAfterBreak="0">
    <w:nsid w:val="73473082"/>
    <w:multiLevelType w:val="hybridMultilevel"/>
    <w:tmpl w:val="61C2BA5C"/>
    <w:lvl w:ilvl="0" w:tplc="60EE1AC6">
      <w:start w:val="1"/>
      <w:numFmt w:val="decimal"/>
      <w:lvlText w:val="%1."/>
      <w:lvlJc w:val="left"/>
      <w:pPr>
        <w:tabs>
          <w:tab w:val="num" w:pos="360"/>
        </w:tabs>
        <w:ind w:left="360" w:hanging="360"/>
      </w:pPr>
      <w:rPr>
        <w:rFonts w:ascii="Arial" w:hAnsi="Arial" w:cs="Arial" w:hint="default"/>
        <w:b w:val="0"/>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76E05072"/>
    <w:multiLevelType w:val="hybridMultilevel"/>
    <w:tmpl w:val="B5DC5EC0"/>
    <w:lvl w:ilvl="0" w:tplc="061CA060">
      <w:start w:val="1"/>
      <w:numFmt w:val="decimal"/>
      <w:lvlText w:val="%1."/>
      <w:lvlJc w:val="left"/>
      <w:pPr>
        <w:tabs>
          <w:tab w:val="num" w:pos="360"/>
        </w:tabs>
        <w:ind w:left="357" w:hanging="357"/>
      </w:pPr>
      <w:rPr>
        <w:rFonts w:ascii="Arial" w:hAnsi="Arial" w:hint="default"/>
        <w:b w:val="0"/>
        <w:i w:val="0"/>
        <w:color w:val="auto"/>
        <w:sz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B443DA4"/>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F4538F"/>
    <w:multiLevelType w:val="hybridMultilevel"/>
    <w:tmpl w:val="E1D43E74"/>
    <w:lvl w:ilvl="0" w:tplc="5636B8D8">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0E3338"/>
    <w:multiLevelType w:val="hybridMultilevel"/>
    <w:tmpl w:val="E1EA732C"/>
    <w:lvl w:ilvl="0" w:tplc="F698C396">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9"/>
  </w:num>
  <w:num w:numId="2">
    <w:abstractNumId w:val="37"/>
  </w:num>
  <w:num w:numId="3">
    <w:abstractNumId w:val="12"/>
  </w:num>
  <w:num w:numId="4">
    <w:abstractNumId w:val="24"/>
  </w:num>
  <w:num w:numId="5">
    <w:abstractNumId w:val="44"/>
  </w:num>
  <w:num w:numId="6">
    <w:abstractNumId w:val="27"/>
  </w:num>
  <w:num w:numId="7">
    <w:abstractNumId w:val="52"/>
  </w:num>
  <w:num w:numId="8">
    <w:abstractNumId w:val="46"/>
  </w:num>
  <w:num w:numId="9">
    <w:abstractNumId w:val="31"/>
  </w:num>
  <w:num w:numId="10">
    <w:abstractNumId w:val="43"/>
  </w:num>
  <w:num w:numId="11">
    <w:abstractNumId w:val="25"/>
  </w:num>
  <w:num w:numId="12">
    <w:abstractNumId w:val="40"/>
  </w:num>
  <w:num w:numId="13">
    <w:abstractNumId w:val="5"/>
  </w:num>
  <w:num w:numId="14">
    <w:abstractNumId w:val="45"/>
  </w:num>
  <w:num w:numId="15">
    <w:abstractNumId w:val="36"/>
  </w:num>
  <w:num w:numId="16">
    <w:abstractNumId w:val="22"/>
  </w:num>
  <w:num w:numId="17">
    <w:abstractNumId w:val="18"/>
  </w:num>
  <w:num w:numId="18">
    <w:abstractNumId w:val="42"/>
  </w:num>
  <w:num w:numId="19">
    <w:abstractNumId w:val="51"/>
  </w:num>
  <w:num w:numId="20">
    <w:abstractNumId w:val="21"/>
  </w:num>
  <w:num w:numId="21">
    <w:abstractNumId w:val="2"/>
  </w:num>
  <w:num w:numId="22">
    <w:abstractNumId w:val="48"/>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num>
  <w:num w:numId="28">
    <w:abstractNumId w:val="13"/>
  </w:num>
  <w:num w:numId="29">
    <w:abstractNumId w:val="3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0"/>
  </w:num>
  <w:num w:numId="33">
    <w:abstractNumId w:val="9"/>
  </w:num>
  <w:num w:numId="34">
    <w:abstractNumId w:val="32"/>
  </w:num>
  <w:num w:numId="35">
    <w:abstractNumId w:val="28"/>
  </w:num>
  <w:num w:numId="36">
    <w:abstractNumId w:val="34"/>
  </w:num>
  <w:num w:numId="37">
    <w:abstractNumId w:val="41"/>
  </w:num>
  <w:num w:numId="38">
    <w:abstractNumId w:val="38"/>
  </w:num>
  <w:num w:numId="39">
    <w:abstractNumId w:val="49"/>
  </w:num>
  <w:num w:numId="40">
    <w:abstractNumId w:val="20"/>
  </w:num>
  <w:num w:numId="41">
    <w:abstractNumId w:val="30"/>
  </w:num>
  <w:num w:numId="42">
    <w:abstractNumId w:val="23"/>
  </w:num>
  <w:num w:numId="43">
    <w:abstractNumId w:val="29"/>
  </w:num>
  <w:num w:numId="44">
    <w:abstractNumId w:val="17"/>
  </w:num>
  <w:num w:numId="45">
    <w:abstractNumId w:val="19"/>
  </w:num>
  <w:num w:numId="46">
    <w:abstractNumId w:val="15"/>
  </w:num>
  <w:num w:numId="47">
    <w:abstractNumId w:val="35"/>
  </w:num>
  <w:num w:numId="48">
    <w:abstractNumId w:val="11"/>
  </w:num>
  <w:num w:numId="49">
    <w:abstractNumId w:val="26"/>
  </w:num>
  <w:num w:numId="5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517"/>
    <w:rsid w:val="000013A7"/>
    <w:rsid w:val="00002778"/>
    <w:rsid w:val="00010C6F"/>
    <w:rsid w:val="000116F8"/>
    <w:rsid w:val="000160C6"/>
    <w:rsid w:val="00016BCC"/>
    <w:rsid w:val="00016FD8"/>
    <w:rsid w:val="000222B8"/>
    <w:rsid w:val="00022778"/>
    <w:rsid w:val="00026833"/>
    <w:rsid w:val="00031114"/>
    <w:rsid w:val="00032CFD"/>
    <w:rsid w:val="000374A3"/>
    <w:rsid w:val="0003773F"/>
    <w:rsid w:val="00040634"/>
    <w:rsid w:val="00040719"/>
    <w:rsid w:val="00047261"/>
    <w:rsid w:val="00051819"/>
    <w:rsid w:val="00051ACE"/>
    <w:rsid w:val="000542D7"/>
    <w:rsid w:val="00057EA2"/>
    <w:rsid w:val="00057F41"/>
    <w:rsid w:val="00063DBA"/>
    <w:rsid w:val="00064531"/>
    <w:rsid w:val="000674DB"/>
    <w:rsid w:val="000701AB"/>
    <w:rsid w:val="00072816"/>
    <w:rsid w:val="0007323C"/>
    <w:rsid w:val="000772EC"/>
    <w:rsid w:val="000876DE"/>
    <w:rsid w:val="00091F32"/>
    <w:rsid w:val="0009379D"/>
    <w:rsid w:val="00096EB0"/>
    <w:rsid w:val="0009791C"/>
    <w:rsid w:val="00097B74"/>
    <w:rsid w:val="000A39A1"/>
    <w:rsid w:val="000A56BB"/>
    <w:rsid w:val="000A63E5"/>
    <w:rsid w:val="000A70B5"/>
    <w:rsid w:val="000A7434"/>
    <w:rsid w:val="000C6223"/>
    <w:rsid w:val="000D050E"/>
    <w:rsid w:val="000E6A93"/>
    <w:rsid w:val="000F0044"/>
    <w:rsid w:val="000F69CD"/>
    <w:rsid w:val="00101525"/>
    <w:rsid w:val="0010300B"/>
    <w:rsid w:val="00114B59"/>
    <w:rsid w:val="001200DB"/>
    <w:rsid w:val="001208D2"/>
    <w:rsid w:val="00121188"/>
    <w:rsid w:val="00121711"/>
    <w:rsid w:val="00127BA5"/>
    <w:rsid w:val="0013040E"/>
    <w:rsid w:val="001316E3"/>
    <w:rsid w:val="00132D49"/>
    <w:rsid w:val="001402FE"/>
    <w:rsid w:val="00141365"/>
    <w:rsid w:val="00146EE1"/>
    <w:rsid w:val="00151849"/>
    <w:rsid w:val="0016103E"/>
    <w:rsid w:val="00163ECA"/>
    <w:rsid w:val="00164C68"/>
    <w:rsid w:val="00170A11"/>
    <w:rsid w:val="00172469"/>
    <w:rsid w:val="00176B73"/>
    <w:rsid w:val="0018210A"/>
    <w:rsid w:val="001A0853"/>
    <w:rsid w:val="001A7395"/>
    <w:rsid w:val="001A7D02"/>
    <w:rsid w:val="001B5322"/>
    <w:rsid w:val="001D0571"/>
    <w:rsid w:val="001D18EA"/>
    <w:rsid w:val="001D1DD0"/>
    <w:rsid w:val="001D70DE"/>
    <w:rsid w:val="001D781F"/>
    <w:rsid w:val="001E53D5"/>
    <w:rsid w:val="001E5EDF"/>
    <w:rsid w:val="001E6C7B"/>
    <w:rsid w:val="001F19BE"/>
    <w:rsid w:val="001F1F0F"/>
    <w:rsid w:val="0020154B"/>
    <w:rsid w:val="002032D0"/>
    <w:rsid w:val="00204C95"/>
    <w:rsid w:val="00206214"/>
    <w:rsid w:val="00207BF3"/>
    <w:rsid w:val="0021161C"/>
    <w:rsid w:val="0021168D"/>
    <w:rsid w:val="00214448"/>
    <w:rsid w:val="002151F6"/>
    <w:rsid w:val="00216583"/>
    <w:rsid w:val="002171CA"/>
    <w:rsid w:val="00222001"/>
    <w:rsid w:val="00222311"/>
    <w:rsid w:val="002243F5"/>
    <w:rsid w:val="00225A07"/>
    <w:rsid w:val="002268D4"/>
    <w:rsid w:val="002304B3"/>
    <w:rsid w:val="002325BF"/>
    <w:rsid w:val="00233E6B"/>
    <w:rsid w:val="0023551B"/>
    <w:rsid w:val="00236B24"/>
    <w:rsid w:val="00236DC5"/>
    <w:rsid w:val="002464AB"/>
    <w:rsid w:val="00250191"/>
    <w:rsid w:val="00252830"/>
    <w:rsid w:val="0026021B"/>
    <w:rsid w:val="00261C3F"/>
    <w:rsid w:val="00261D04"/>
    <w:rsid w:val="00262893"/>
    <w:rsid w:val="00267ABC"/>
    <w:rsid w:val="00273DDF"/>
    <w:rsid w:val="0027673E"/>
    <w:rsid w:val="002833CF"/>
    <w:rsid w:val="00283606"/>
    <w:rsid w:val="002843C0"/>
    <w:rsid w:val="0028479A"/>
    <w:rsid w:val="00284CF4"/>
    <w:rsid w:val="00284F4D"/>
    <w:rsid w:val="00286655"/>
    <w:rsid w:val="00286CC7"/>
    <w:rsid w:val="00295F4D"/>
    <w:rsid w:val="002A7D17"/>
    <w:rsid w:val="002B0A52"/>
    <w:rsid w:val="002C0808"/>
    <w:rsid w:val="002D42DD"/>
    <w:rsid w:val="002D55AA"/>
    <w:rsid w:val="002E5C93"/>
    <w:rsid w:val="002F49A6"/>
    <w:rsid w:val="002F6C67"/>
    <w:rsid w:val="002F73FA"/>
    <w:rsid w:val="0030205C"/>
    <w:rsid w:val="00302AF1"/>
    <w:rsid w:val="00307C31"/>
    <w:rsid w:val="0031260F"/>
    <w:rsid w:val="00312623"/>
    <w:rsid w:val="00312A0C"/>
    <w:rsid w:val="003208DA"/>
    <w:rsid w:val="003217FF"/>
    <w:rsid w:val="003235D6"/>
    <w:rsid w:val="00334DE2"/>
    <w:rsid w:val="00336AF2"/>
    <w:rsid w:val="00341D52"/>
    <w:rsid w:val="00342656"/>
    <w:rsid w:val="003431DB"/>
    <w:rsid w:val="00351518"/>
    <w:rsid w:val="00352381"/>
    <w:rsid w:val="00352DF5"/>
    <w:rsid w:val="003608CB"/>
    <w:rsid w:val="003616F3"/>
    <w:rsid w:val="003629B5"/>
    <w:rsid w:val="003637D4"/>
    <w:rsid w:val="003640D1"/>
    <w:rsid w:val="003642C7"/>
    <w:rsid w:val="00367565"/>
    <w:rsid w:val="00373CD0"/>
    <w:rsid w:val="00373DF9"/>
    <w:rsid w:val="00375190"/>
    <w:rsid w:val="00376D98"/>
    <w:rsid w:val="00392636"/>
    <w:rsid w:val="00392E06"/>
    <w:rsid w:val="0039366F"/>
    <w:rsid w:val="00395ACB"/>
    <w:rsid w:val="003A1EBC"/>
    <w:rsid w:val="003A64E0"/>
    <w:rsid w:val="003A72AB"/>
    <w:rsid w:val="003B3FB0"/>
    <w:rsid w:val="003B4F4D"/>
    <w:rsid w:val="003B7910"/>
    <w:rsid w:val="003C176B"/>
    <w:rsid w:val="003C7A70"/>
    <w:rsid w:val="003C7C40"/>
    <w:rsid w:val="003D0220"/>
    <w:rsid w:val="003D2941"/>
    <w:rsid w:val="003D3D07"/>
    <w:rsid w:val="003D5472"/>
    <w:rsid w:val="003D6AD1"/>
    <w:rsid w:val="003E31E6"/>
    <w:rsid w:val="003E3491"/>
    <w:rsid w:val="003F3BB0"/>
    <w:rsid w:val="003F5F87"/>
    <w:rsid w:val="003F72C3"/>
    <w:rsid w:val="003F78DA"/>
    <w:rsid w:val="004013C0"/>
    <w:rsid w:val="0040682A"/>
    <w:rsid w:val="0041057F"/>
    <w:rsid w:val="00411054"/>
    <w:rsid w:val="00411491"/>
    <w:rsid w:val="00412915"/>
    <w:rsid w:val="0041689C"/>
    <w:rsid w:val="004175CD"/>
    <w:rsid w:val="00432D00"/>
    <w:rsid w:val="00446791"/>
    <w:rsid w:val="004471DE"/>
    <w:rsid w:val="00454315"/>
    <w:rsid w:val="00454C42"/>
    <w:rsid w:val="00460A6B"/>
    <w:rsid w:val="00465FBD"/>
    <w:rsid w:val="00466BDF"/>
    <w:rsid w:val="004815D2"/>
    <w:rsid w:val="004824B4"/>
    <w:rsid w:val="004853C7"/>
    <w:rsid w:val="00486C10"/>
    <w:rsid w:val="0049182E"/>
    <w:rsid w:val="00492AFA"/>
    <w:rsid w:val="00495873"/>
    <w:rsid w:val="00496F81"/>
    <w:rsid w:val="00497124"/>
    <w:rsid w:val="004A0FDE"/>
    <w:rsid w:val="004A5456"/>
    <w:rsid w:val="004B11C3"/>
    <w:rsid w:val="004B2829"/>
    <w:rsid w:val="004B53C1"/>
    <w:rsid w:val="004D2E2E"/>
    <w:rsid w:val="004D33EF"/>
    <w:rsid w:val="004D3A07"/>
    <w:rsid w:val="004D4560"/>
    <w:rsid w:val="004D7D60"/>
    <w:rsid w:val="004E6285"/>
    <w:rsid w:val="004F34EC"/>
    <w:rsid w:val="004F3B61"/>
    <w:rsid w:val="004F6A5B"/>
    <w:rsid w:val="005111BB"/>
    <w:rsid w:val="005118AB"/>
    <w:rsid w:val="00514DCA"/>
    <w:rsid w:val="00517C98"/>
    <w:rsid w:val="00522207"/>
    <w:rsid w:val="00532289"/>
    <w:rsid w:val="00543F4B"/>
    <w:rsid w:val="00544BBF"/>
    <w:rsid w:val="00544EA7"/>
    <w:rsid w:val="0054501A"/>
    <w:rsid w:val="0054591D"/>
    <w:rsid w:val="00545FF4"/>
    <w:rsid w:val="005466B4"/>
    <w:rsid w:val="00550622"/>
    <w:rsid w:val="00553A45"/>
    <w:rsid w:val="00555239"/>
    <w:rsid w:val="0055643C"/>
    <w:rsid w:val="00557854"/>
    <w:rsid w:val="00562E4A"/>
    <w:rsid w:val="00562FD5"/>
    <w:rsid w:val="005640EB"/>
    <w:rsid w:val="00564957"/>
    <w:rsid w:val="00564FA6"/>
    <w:rsid w:val="00571CB7"/>
    <w:rsid w:val="00572539"/>
    <w:rsid w:val="00575923"/>
    <w:rsid w:val="00580A98"/>
    <w:rsid w:val="00581F63"/>
    <w:rsid w:val="005828C0"/>
    <w:rsid w:val="005841E4"/>
    <w:rsid w:val="005852B4"/>
    <w:rsid w:val="00587178"/>
    <w:rsid w:val="0058734C"/>
    <w:rsid w:val="00592AE6"/>
    <w:rsid w:val="00592E19"/>
    <w:rsid w:val="005932F7"/>
    <w:rsid w:val="0059357C"/>
    <w:rsid w:val="0059417F"/>
    <w:rsid w:val="005A40D8"/>
    <w:rsid w:val="005A78F7"/>
    <w:rsid w:val="005B090D"/>
    <w:rsid w:val="005B128D"/>
    <w:rsid w:val="005B6141"/>
    <w:rsid w:val="005B73F7"/>
    <w:rsid w:val="005C666D"/>
    <w:rsid w:val="005D0B20"/>
    <w:rsid w:val="005E1B03"/>
    <w:rsid w:val="005E20BF"/>
    <w:rsid w:val="005E24C6"/>
    <w:rsid w:val="005E264D"/>
    <w:rsid w:val="005E6308"/>
    <w:rsid w:val="005F2849"/>
    <w:rsid w:val="006010B5"/>
    <w:rsid w:val="00601560"/>
    <w:rsid w:val="00605D28"/>
    <w:rsid w:val="00606ABF"/>
    <w:rsid w:val="00606AD8"/>
    <w:rsid w:val="00614191"/>
    <w:rsid w:val="006157DF"/>
    <w:rsid w:val="00621C0E"/>
    <w:rsid w:val="006239D1"/>
    <w:rsid w:val="00627D2B"/>
    <w:rsid w:val="00627F88"/>
    <w:rsid w:val="00627FBB"/>
    <w:rsid w:val="00633853"/>
    <w:rsid w:val="00634DA6"/>
    <w:rsid w:val="0063610C"/>
    <w:rsid w:val="00636FB4"/>
    <w:rsid w:val="00637C42"/>
    <w:rsid w:val="006409E8"/>
    <w:rsid w:val="00641B16"/>
    <w:rsid w:val="0064527A"/>
    <w:rsid w:val="0065289C"/>
    <w:rsid w:val="00653533"/>
    <w:rsid w:val="00654054"/>
    <w:rsid w:val="00655E9E"/>
    <w:rsid w:val="00656155"/>
    <w:rsid w:val="00657900"/>
    <w:rsid w:val="00657A2F"/>
    <w:rsid w:val="00660C56"/>
    <w:rsid w:val="00665A29"/>
    <w:rsid w:val="006813FE"/>
    <w:rsid w:val="00691AA9"/>
    <w:rsid w:val="006A12C7"/>
    <w:rsid w:val="006A4A1F"/>
    <w:rsid w:val="006A4BFC"/>
    <w:rsid w:val="006B38F3"/>
    <w:rsid w:val="006B62DE"/>
    <w:rsid w:val="006C095F"/>
    <w:rsid w:val="006C2A7F"/>
    <w:rsid w:val="006E1E11"/>
    <w:rsid w:val="006E1F1F"/>
    <w:rsid w:val="006E2238"/>
    <w:rsid w:val="006E26E2"/>
    <w:rsid w:val="006F0E9A"/>
    <w:rsid w:val="007112D4"/>
    <w:rsid w:val="00712438"/>
    <w:rsid w:val="00713039"/>
    <w:rsid w:val="0071357C"/>
    <w:rsid w:val="00722538"/>
    <w:rsid w:val="007249F7"/>
    <w:rsid w:val="007336A6"/>
    <w:rsid w:val="00740503"/>
    <w:rsid w:val="0074400C"/>
    <w:rsid w:val="007507A0"/>
    <w:rsid w:val="00761DF7"/>
    <w:rsid w:val="007642E7"/>
    <w:rsid w:val="00765439"/>
    <w:rsid w:val="0076603F"/>
    <w:rsid w:val="0076748B"/>
    <w:rsid w:val="00767E21"/>
    <w:rsid w:val="00770B23"/>
    <w:rsid w:val="00773A7F"/>
    <w:rsid w:val="00773CED"/>
    <w:rsid w:val="0078536A"/>
    <w:rsid w:val="007907B2"/>
    <w:rsid w:val="007934D3"/>
    <w:rsid w:val="00793EC1"/>
    <w:rsid w:val="0079721A"/>
    <w:rsid w:val="007976FD"/>
    <w:rsid w:val="00797F3D"/>
    <w:rsid w:val="007A207E"/>
    <w:rsid w:val="007A276A"/>
    <w:rsid w:val="007A2BE0"/>
    <w:rsid w:val="007A7084"/>
    <w:rsid w:val="007B1C45"/>
    <w:rsid w:val="007B5492"/>
    <w:rsid w:val="007D33E0"/>
    <w:rsid w:val="007E3B41"/>
    <w:rsid w:val="007E56B9"/>
    <w:rsid w:val="007E5AE9"/>
    <w:rsid w:val="007E767F"/>
    <w:rsid w:val="007F3A6B"/>
    <w:rsid w:val="007F4457"/>
    <w:rsid w:val="008002A6"/>
    <w:rsid w:val="0080167E"/>
    <w:rsid w:val="00804A43"/>
    <w:rsid w:val="008051A6"/>
    <w:rsid w:val="00810D40"/>
    <w:rsid w:val="00812AB0"/>
    <w:rsid w:val="008133BA"/>
    <w:rsid w:val="00820E17"/>
    <w:rsid w:val="0082224E"/>
    <w:rsid w:val="00822CA6"/>
    <w:rsid w:val="008342E7"/>
    <w:rsid w:val="0083451D"/>
    <w:rsid w:val="0083649D"/>
    <w:rsid w:val="00843A7A"/>
    <w:rsid w:val="00860B51"/>
    <w:rsid w:val="00864C44"/>
    <w:rsid w:val="00867B6E"/>
    <w:rsid w:val="00870EC5"/>
    <w:rsid w:val="00892B3C"/>
    <w:rsid w:val="00897D8E"/>
    <w:rsid w:val="008B16BF"/>
    <w:rsid w:val="008B3A6E"/>
    <w:rsid w:val="008B41CF"/>
    <w:rsid w:val="008B504E"/>
    <w:rsid w:val="008B7890"/>
    <w:rsid w:val="008C3F5B"/>
    <w:rsid w:val="008D0762"/>
    <w:rsid w:val="008D3A36"/>
    <w:rsid w:val="008D646D"/>
    <w:rsid w:val="008D7486"/>
    <w:rsid w:val="008E211C"/>
    <w:rsid w:val="008E2F8D"/>
    <w:rsid w:val="008E40D3"/>
    <w:rsid w:val="008F0CD9"/>
    <w:rsid w:val="008F0F5F"/>
    <w:rsid w:val="008F4E09"/>
    <w:rsid w:val="008F6A21"/>
    <w:rsid w:val="00904861"/>
    <w:rsid w:val="009050FE"/>
    <w:rsid w:val="00906230"/>
    <w:rsid w:val="00910475"/>
    <w:rsid w:val="00911BB5"/>
    <w:rsid w:val="00915F7A"/>
    <w:rsid w:val="0092200A"/>
    <w:rsid w:val="00924865"/>
    <w:rsid w:val="0093135B"/>
    <w:rsid w:val="00931A4D"/>
    <w:rsid w:val="00932165"/>
    <w:rsid w:val="0093305A"/>
    <w:rsid w:val="00935177"/>
    <w:rsid w:val="00936BC6"/>
    <w:rsid w:val="009420FB"/>
    <w:rsid w:val="009421CC"/>
    <w:rsid w:val="00947788"/>
    <w:rsid w:val="009512F8"/>
    <w:rsid w:val="00953A2F"/>
    <w:rsid w:val="00960196"/>
    <w:rsid w:val="00960664"/>
    <w:rsid w:val="00961C13"/>
    <w:rsid w:val="009641C4"/>
    <w:rsid w:val="00964997"/>
    <w:rsid w:val="00965CDD"/>
    <w:rsid w:val="0096620A"/>
    <w:rsid w:val="00971F78"/>
    <w:rsid w:val="009743CD"/>
    <w:rsid w:val="009802C0"/>
    <w:rsid w:val="00985391"/>
    <w:rsid w:val="00985D96"/>
    <w:rsid w:val="00987862"/>
    <w:rsid w:val="0099183F"/>
    <w:rsid w:val="00994E68"/>
    <w:rsid w:val="009A3750"/>
    <w:rsid w:val="009B368C"/>
    <w:rsid w:val="009B3F12"/>
    <w:rsid w:val="009B6F2F"/>
    <w:rsid w:val="009B73E2"/>
    <w:rsid w:val="009C08FD"/>
    <w:rsid w:val="009C3A2F"/>
    <w:rsid w:val="009C51BD"/>
    <w:rsid w:val="009C51C5"/>
    <w:rsid w:val="009C55BA"/>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A51"/>
    <w:rsid w:val="00A153F4"/>
    <w:rsid w:val="00A16033"/>
    <w:rsid w:val="00A17A7B"/>
    <w:rsid w:val="00A22924"/>
    <w:rsid w:val="00A22AA6"/>
    <w:rsid w:val="00A24164"/>
    <w:rsid w:val="00A24B5F"/>
    <w:rsid w:val="00A2762A"/>
    <w:rsid w:val="00A321C3"/>
    <w:rsid w:val="00A41FAA"/>
    <w:rsid w:val="00A439A8"/>
    <w:rsid w:val="00A45212"/>
    <w:rsid w:val="00A46679"/>
    <w:rsid w:val="00A50B15"/>
    <w:rsid w:val="00A512D3"/>
    <w:rsid w:val="00A55999"/>
    <w:rsid w:val="00A631B5"/>
    <w:rsid w:val="00A66BD1"/>
    <w:rsid w:val="00A70590"/>
    <w:rsid w:val="00A73B18"/>
    <w:rsid w:val="00A77B7D"/>
    <w:rsid w:val="00A822D0"/>
    <w:rsid w:val="00A90E30"/>
    <w:rsid w:val="00A91A78"/>
    <w:rsid w:val="00A9442A"/>
    <w:rsid w:val="00A9589E"/>
    <w:rsid w:val="00A96AEE"/>
    <w:rsid w:val="00AA0176"/>
    <w:rsid w:val="00AA0938"/>
    <w:rsid w:val="00AA0AC8"/>
    <w:rsid w:val="00AA4FFD"/>
    <w:rsid w:val="00AB0EFC"/>
    <w:rsid w:val="00AB1300"/>
    <w:rsid w:val="00AB3CD5"/>
    <w:rsid w:val="00AB74E7"/>
    <w:rsid w:val="00AB7636"/>
    <w:rsid w:val="00AC0AC8"/>
    <w:rsid w:val="00AD2AA1"/>
    <w:rsid w:val="00AD5C2C"/>
    <w:rsid w:val="00AE28EB"/>
    <w:rsid w:val="00AE39E6"/>
    <w:rsid w:val="00AF1ED4"/>
    <w:rsid w:val="00AF4813"/>
    <w:rsid w:val="00AF698D"/>
    <w:rsid w:val="00B04CA5"/>
    <w:rsid w:val="00B05951"/>
    <w:rsid w:val="00B11246"/>
    <w:rsid w:val="00B1375C"/>
    <w:rsid w:val="00B157A4"/>
    <w:rsid w:val="00B227FB"/>
    <w:rsid w:val="00B25AFE"/>
    <w:rsid w:val="00B3470D"/>
    <w:rsid w:val="00B34FA9"/>
    <w:rsid w:val="00B4247A"/>
    <w:rsid w:val="00B449B2"/>
    <w:rsid w:val="00B467FB"/>
    <w:rsid w:val="00B47972"/>
    <w:rsid w:val="00B518FD"/>
    <w:rsid w:val="00B71D79"/>
    <w:rsid w:val="00B8308D"/>
    <w:rsid w:val="00B8329F"/>
    <w:rsid w:val="00B850B9"/>
    <w:rsid w:val="00B910CC"/>
    <w:rsid w:val="00B940F9"/>
    <w:rsid w:val="00BA1088"/>
    <w:rsid w:val="00BA5CDC"/>
    <w:rsid w:val="00BA74F7"/>
    <w:rsid w:val="00BB33AC"/>
    <w:rsid w:val="00BB563B"/>
    <w:rsid w:val="00BB7A19"/>
    <w:rsid w:val="00BC492E"/>
    <w:rsid w:val="00BC57F2"/>
    <w:rsid w:val="00BD22A5"/>
    <w:rsid w:val="00BD7272"/>
    <w:rsid w:val="00BE5E8B"/>
    <w:rsid w:val="00BE6016"/>
    <w:rsid w:val="00BE674D"/>
    <w:rsid w:val="00BF31CC"/>
    <w:rsid w:val="00BF3911"/>
    <w:rsid w:val="00C02485"/>
    <w:rsid w:val="00C05897"/>
    <w:rsid w:val="00C07C3A"/>
    <w:rsid w:val="00C11796"/>
    <w:rsid w:val="00C12A4B"/>
    <w:rsid w:val="00C230EB"/>
    <w:rsid w:val="00C232D8"/>
    <w:rsid w:val="00C27122"/>
    <w:rsid w:val="00C277B5"/>
    <w:rsid w:val="00C3078E"/>
    <w:rsid w:val="00C33BD2"/>
    <w:rsid w:val="00C348DF"/>
    <w:rsid w:val="00C35122"/>
    <w:rsid w:val="00C4336F"/>
    <w:rsid w:val="00C45B7C"/>
    <w:rsid w:val="00C51824"/>
    <w:rsid w:val="00C54162"/>
    <w:rsid w:val="00C54DE6"/>
    <w:rsid w:val="00C54F7B"/>
    <w:rsid w:val="00C55FE7"/>
    <w:rsid w:val="00C62A36"/>
    <w:rsid w:val="00C70B97"/>
    <w:rsid w:val="00C73BE7"/>
    <w:rsid w:val="00C821EE"/>
    <w:rsid w:val="00C92A6E"/>
    <w:rsid w:val="00CA120C"/>
    <w:rsid w:val="00CA555E"/>
    <w:rsid w:val="00CA5D80"/>
    <w:rsid w:val="00CB07D3"/>
    <w:rsid w:val="00CB4BE3"/>
    <w:rsid w:val="00CB7FE4"/>
    <w:rsid w:val="00CC06BC"/>
    <w:rsid w:val="00CC1B99"/>
    <w:rsid w:val="00CC495A"/>
    <w:rsid w:val="00CC4DFC"/>
    <w:rsid w:val="00CE03E0"/>
    <w:rsid w:val="00CE11E5"/>
    <w:rsid w:val="00CE5E15"/>
    <w:rsid w:val="00CE7CB9"/>
    <w:rsid w:val="00CF5570"/>
    <w:rsid w:val="00D075CB"/>
    <w:rsid w:val="00D10649"/>
    <w:rsid w:val="00D1081B"/>
    <w:rsid w:val="00D17D3D"/>
    <w:rsid w:val="00D247EA"/>
    <w:rsid w:val="00D25038"/>
    <w:rsid w:val="00D2691C"/>
    <w:rsid w:val="00D2743E"/>
    <w:rsid w:val="00D31AF6"/>
    <w:rsid w:val="00D440E1"/>
    <w:rsid w:val="00D50BF7"/>
    <w:rsid w:val="00D6036E"/>
    <w:rsid w:val="00D62E74"/>
    <w:rsid w:val="00D6311D"/>
    <w:rsid w:val="00D65540"/>
    <w:rsid w:val="00D664CF"/>
    <w:rsid w:val="00D705EC"/>
    <w:rsid w:val="00D72EE3"/>
    <w:rsid w:val="00D764D2"/>
    <w:rsid w:val="00D85307"/>
    <w:rsid w:val="00D867A3"/>
    <w:rsid w:val="00D92374"/>
    <w:rsid w:val="00D94952"/>
    <w:rsid w:val="00D94AD8"/>
    <w:rsid w:val="00DA0039"/>
    <w:rsid w:val="00DA1B5F"/>
    <w:rsid w:val="00DA2CDB"/>
    <w:rsid w:val="00DA4542"/>
    <w:rsid w:val="00DA4AC4"/>
    <w:rsid w:val="00DA569C"/>
    <w:rsid w:val="00DB1768"/>
    <w:rsid w:val="00DB1F39"/>
    <w:rsid w:val="00DB38E2"/>
    <w:rsid w:val="00DB4E91"/>
    <w:rsid w:val="00DB5840"/>
    <w:rsid w:val="00DC1B70"/>
    <w:rsid w:val="00DC50A6"/>
    <w:rsid w:val="00DC64FD"/>
    <w:rsid w:val="00DE1420"/>
    <w:rsid w:val="00DE680B"/>
    <w:rsid w:val="00DE7E40"/>
    <w:rsid w:val="00DF29F5"/>
    <w:rsid w:val="00DF4850"/>
    <w:rsid w:val="00DF508C"/>
    <w:rsid w:val="00E0516B"/>
    <w:rsid w:val="00E06934"/>
    <w:rsid w:val="00E1047F"/>
    <w:rsid w:val="00E1158E"/>
    <w:rsid w:val="00E11F94"/>
    <w:rsid w:val="00E139FD"/>
    <w:rsid w:val="00E148E5"/>
    <w:rsid w:val="00E31686"/>
    <w:rsid w:val="00E338E1"/>
    <w:rsid w:val="00E37F6A"/>
    <w:rsid w:val="00E44D68"/>
    <w:rsid w:val="00E45181"/>
    <w:rsid w:val="00E45531"/>
    <w:rsid w:val="00E461C1"/>
    <w:rsid w:val="00E51E01"/>
    <w:rsid w:val="00E529D2"/>
    <w:rsid w:val="00E5499A"/>
    <w:rsid w:val="00E54EC6"/>
    <w:rsid w:val="00E54F2B"/>
    <w:rsid w:val="00E5652B"/>
    <w:rsid w:val="00E56ADB"/>
    <w:rsid w:val="00E64E9E"/>
    <w:rsid w:val="00E71DF4"/>
    <w:rsid w:val="00E83164"/>
    <w:rsid w:val="00E913D1"/>
    <w:rsid w:val="00E938C5"/>
    <w:rsid w:val="00E946C4"/>
    <w:rsid w:val="00E9794F"/>
    <w:rsid w:val="00EA091D"/>
    <w:rsid w:val="00EA0A7D"/>
    <w:rsid w:val="00EA39D2"/>
    <w:rsid w:val="00EA4B04"/>
    <w:rsid w:val="00EB0CFF"/>
    <w:rsid w:val="00EB1255"/>
    <w:rsid w:val="00EB28D3"/>
    <w:rsid w:val="00EB6CE3"/>
    <w:rsid w:val="00EC228C"/>
    <w:rsid w:val="00EC2947"/>
    <w:rsid w:val="00EC47D2"/>
    <w:rsid w:val="00ED05ED"/>
    <w:rsid w:val="00ED2DA6"/>
    <w:rsid w:val="00ED6F7C"/>
    <w:rsid w:val="00ED7C20"/>
    <w:rsid w:val="00EE2438"/>
    <w:rsid w:val="00EE49D8"/>
    <w:rsid w:val="00EE5C98"/>
    <w:rsid w:val="00EF5C2E"/>
    <w:rsid w:val="00F037CE"/>
    <w:rsid w:val="00F041D0"/>
    <w:rsid w:val="00F066ED"/>
    <w:rsid w:val="00F100C3"/>
    <w:rsid w:val="00F10F20"/>
    <w:rsid w:val="00F13D35"/>
    <w:rsid w:val="00F140DA"/>
    <w:rsid w:val="00F14B8D"/>
    <w:rsid w:val="00F272FF"/>
    <w:rsid w:val="00F32971"/>
    <w:rsid w:val="00F417AD"/>
    <w:rsid w:val="00F41991"/>
    <w:rsid w:val="00F423CF"/>
    <w:rsid w:val="00F44438"/>
    <w:rsid w:val="00F53133"/>
    <w:rsid w:val="00F54B2E"/>
    <w:rsid w:val="00F5684F"/>
    <w:rsid w:val="00F64177"/>
    <w:rsid w:val="00F6560D"/>
    <w:rsid w:val="00F805F5"/>
    <w:rsid w:val="00F80603"/>
    <w:rsid w:val="00F81FD4"/>
    <w:rsid w:val="00F8557E"/>
    <w:rsid w:val="00F877C7"/>
    <w:rsid w:val="00F9081D"/>
    <w:rsid w:val="00F91276"/>
    <w:rsid w:val="00FB0ABE"/>
    <w:rsid w:val="00FB4B32"/>
    <w:rsid w:val="00FB6AF3"/>
    <w:rsid w:val="00FC04BC"/>
    <w:rsid w:val="00FC0A47"/>
    <w:rsid w:val="00FC6571"/>
    <w:rsid w:val="00FD073B"/>
    <w:rsid w:val="00FD29C5"/>
    <w:rsid w:val="00FE2081"/>
    <w:rsid w:val="00FE3044"/>
    <w:rsid w:val="00FF1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D867A3"/>
  </w:style>
  <w:style w:type="character" w:customStyle="1" w:styleId="ng-scope">
    <w:name w:val="ng-scope"/>
    <w:basedOn w:val="Domylnaczcionkaakapitu"/>
    <w:rsid w:val="00D867A3"/>
  </w:style>
  <w:style w:type="paragraph" w:styleId="Poprawka">
    <w:name w:val="Revision"/>
    <w:hidden/>
    <w:uiPriority w:val="99"/>
    <w:semiHidden/>
    <w:rsid w:val="0039366F"/>
    <w:pPr>
      <w:spacing w:after="0" w:line="240" w:lineRule="auto"/>
    </w:pPr>
  </w:style>
  <w:style w:type="character" w:styleId="Pogrubienie">
    <w:name w:val="Strong"/>
    <w:basedOn w:val="Domylnaczcionkaakapitu"/>
    <w:uiPriority w:val="22"/>
    <w:qFormat/>
    <w:rsid w:val="00AD5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B8BC3-A067-4E07-AEFA-96DFA045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3324</Words>
  <Characters>19947</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3</cp:revision>
  <cp:lastPrinted>2020-06-10T12:06:00Z</cp:lastPrinted>
  <dcterms:created xsi:type="dcterms:W3CDTF">2023-11-24T13:17:00Z</dcterms:created>
  <dcterms:modified xsi:type="dcterms:W3CDTF">2023-11-24T13:22:00Z</dcterms:modified>
</cp:coreProperties>
</file>