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D6B" w:rsidRPr="0094042F" w:rsidRDefault="00FC2D6B" w:rsidP="0094042F">
      <w:pPr>
        <w:pStyle w:val="Bezodstpw"/>
        <w:spacing w:line="360" w:lineRule="auto"/>
        <w:ind w:firstLine="708"/>
        <w:jc w:val="center"/>
        <w:rPr>
          <w:rFonts w:ascii="Arial" w:hAnsi="Arial" w:cs="Arial"/>
          <w:b/>
          <w:bCs/>
          <w:color w:val="000000" w:themeColor="text1"/>
          <w:sz w:val="24"/>
          <w:szCs w:val="28"/>
        </w:rPr>
      </w:pPr>
      <w:r w:rsidRPr="0094042F">
        <w:rPr>
          <w:rFonts w:ascii="Arial" w:hAnsi="Arial" w:cs="Arial"/>
          <w:b/>
          <w:bCs/>
          <w:color w:val="000000" w:themeColor="text1"/>
          <w:sz w:val="24"/>
          <w:szCs w:val="28"/>
        </w:rPr>
        <w:t>ROLA WODY W LESIE</w:t>
      </w:r>
    </w:p>
    <w:p w:rsidR="0094042F" w:rsidRDefault="0094042F" w:rsidP="0094042F">
      <w:pPr>
        <w:pStyle w:val="Bezodstpw"/>
        <w:spacing w:line="360" w:lineRule="auto"/>
        <w:jc w:val="both"/>
        <w:rPr>
          <w:rFonts w:ascii="Arial" w:hAnsi="Arial" w:cs="Arial"/>
          <w:sz w:val="24"/>
          <w:szCs w:val="28"/>
        </w:rPr>
      </w:pPr>
    </w:p>
    <w:p w:rsidR="00FC2D6B" w:rsidRPr="0094042F" w:rsidRDefault="0094042F" w:rsidP="0094042F">
      <w:pPr>
        <w:pStyle w:val="Bezodstpw"/>
        <w:spacing w:line="360" w:lineRule="auto"/>
        <w:jc w:val="both"/>
        <w:rPr>
          <w:rFonts w:ascii="Arial" w:hAnsi="Arial" w:cs="Arial"/>
          <w:bCs/>
          <w:color w:val="000000" w:themeColor="text1"/>
          <w:sz w:val="24"/>
          <w:szCs w:val="28"/>
        </w:rPr>
      </w:pPr>
      <w:r w:rsidRPr="0094042F">
        <w:rPr>
          <w:rFonts w:ascii="Arial" w:hAnsi="Arial" w:cs="Arial"/>
          <w:sz w:val="24"/>
          <w:szCs w:val="28"/>
        </w:rPr>
        <w:t>Woda jest jednym z najważniejszych i najbardziej rozpowszechnionych związków chemicznych na kuli ziemskiej. Znajduje się w stałym ob</w:t>
      </w:r>
      <w:r>
        <w:rPr>
          <w:rFonts w:ascii="Arial" w:hAnsi="Arial" w:cs="Arial"/>
          <w:sz w:val="24"/>
          <w:szCs w:val="28"/>
        </w:rPr>
        <w:t xml:space="preserve">iegu w przyrodzie. Lasy </w:t>
      </w:r>
      <w:r w:rsidRPr="0094042F">
        <w:rPr>
          <w:rFonts w:ascii="Arial" w:hAnsi="Arial" w:cs="Arial"/>
          <w:sz w:val="24"/>
          <w:szCs w:val="28"/>
        </w:rPr>
        <w:t xml:space="preserve">odgrywają niezmiernie ważną rolę w tym procesie. W lasach woda jest </w:t>
      </w:r>
      <w:r>
        <w:rPr>
          <w:rFonts w:ascii="Arial" w:hAnsi="Arial" w:cs="Arial"/>
          <w:sz w:val="24"/>
          <w:szCs w:val="28"/>
        </w:rPr>
        <w:t>zatrzymywana</w:t>
      </w:r>
      <w:r w:rsidRPr="0094042F">
        <w:rPr>
          <w:rFonts w:ascii="Arial" w:hAnsi="Arial" w:cs="Arial"/>
          <w:sz w:val="24"/>
          <w:szCs w:val="28"/>
        </w:rPr>
        <w:t xml:space="preserve"> i okresowo magazynowana głównie przez gleby leśne, ale również przez pobierające ją organizmy żywe. Korony drzew, podszyt i runo, zatrzymują wodę, po czym </w:t>
      </w:r>
      <w:r>
        <w:rPr>
          <w:rFonts w:ascii="Arial" w:hAnsi="Arial" w:cs="Arial"/>
          <w:sz w:val="24"/>
          <w:szCs w:val="28"/>
        </w:rPr>
        <w:t>cześć z </w:t>
      </w:r>
      <w:r w:rsidRPr="0094042F">
        <w:rPr>
          <w:rFonts w:ascii="Arial" w:hAnsi="Arial" w:cs="Arial"/>
          <w:sz w:val="24"/>
          <w:szCs w:val="28"/>
        </w:rPr>
        <w:t>tej wody odparowuje do atmosfery. Lasy,  dzięki swoim właściwościom retencyjnym, są najważniejszym regulatorem stosunków wodnych w zlewniach rzek. Chronią zasoby wód powierzchniowych i podziemnych. Leśnicy w dobie zauważalnego coraz większego deficytu wody, prowadząc zabiegi gospodarcze, rozumieją wagę problemu, starają się zwiększać retencję wodną lasów zachowując ich trwałość, utrzymując różnorodność gatunkową roślin, dostosowując skład gatunkowy drzewostanów do warunków siedliskowych,</w:t>
      </w:r>
      <w:r>
        <w:rPr>
          <w:rFonts w:ascii="Arial" w:hAnsi="Arial" w:cs="Arial"/>
          <w:sz w:val="24"/>
          <w:szCs w:val="28"/>
        </w:rPr>
        <w:t xml:space="preserve"> ale również budują zbiorniki retencyjne.  </w:t>
      </w:r>
    </w:p>
    <w:p w:rsidR="0094042F" w:rsidRDefault="0094042F" w:rsidP="00BC3F8F">
      <w:pPr>
        <w:pStyle w:val="Bezodstpw"/>
        <w:spacing w:line="360" w:lineRule="auto"/>
        <w:ind w:left="720" w:hanging="426"/>
        <w:jc w:val="both"/>
        <w:rPr>
          <w:rFonts w:ascii="Arial" w:hAnsi="Arial" w:cs="Arial"/>
          <w:bCs/>
          <w:color w:val="000000" w:themeColor="text1"/>
          <w:sz w:val="24"/>
          <w:szCs w:val="28"/>
        </w:rPr>
      </w:pPr>
      <w:bookmarkStart w:id="0" w:name="_GoBack"/>
      <w:bookmarkEnd w:id="0"/>
    </w:p>
    <w:p w:rsidR="00FC2D6B" w:rsidRPr="00521510" w:rsidRDefault="00FC2D6B" w:rsidP="005A69DF">
      <w:pPr>
        <w:pStyle w:val="Bezodstpw"/>
        <w:spacing w:line="360" w:lineRule="auto"/>
        <w:ind w:left="426" w:hanging="426"/>
        <w:jc w:val="both"/>
        <w:rPr>
          <w:rFonts w:ascii="Arial" w:hAnsi="Arial" w:cs="Arial"/>
          <w:b/>
          <w:bCs/>
          <w:color w:val="000000" w:themeColor="text1"/>
          <w:sz w:val="24"/>
          <w:szCs w:val="28"/>
        </w:rPr>
      </w:pPr>
      <w:r w:rsidRPr="00521510">
        <w:rPr>
          <w:rFonts w:ascii="Arial" w:hAnsi="Arial" w:cs="Arial"/>
          <w:b/>
          <w:bCs/>
          <w:color w:val="000000" w:themeColor="text1"/>
          <w:sz w:val="24"/>
          <w:szCs w:val="28"/>
        </w:rPr>
        <w:t xml:space="preserve">Zatrzymanie wody w lesie powoduje: </w:t>
      </w:r>
    </w:p>
    <w:p w:rsidR="00FC2D6B" w:rsidRPr="0094042F" w:rsidRDefault="00FC2D6B" w:rsidP="005A69DF">
      <w:pPr>
        <w:pStyle w:val="Bezodstpw"/>
        <w:numPr>
          <w:ilvl w:val="0"/>
          <w:numId w:val="1"/>
        </w:numPr>
        <w:spacing w:line="360" w:lineRule="auto"/>
        <w:ind w:left="851" w:hanging="426"/>
        <w:jc w:val="both"/>
        <w:rPr>
          <w:rFonts w:ascii="Arial" w:hAnsi="Arial" w:cs="Arial"/>
          <w:bCs/>
          <w:color w:val="000000" w:themeColor="text1"/>
          <w:sz w:val="24"/>
          <w:szCs w:val="28"/>
        </w:rPr>
      </w:pPr>
      <w:r w:rsidRPr="0094042F">
        <w:rPr>
          <w:rFonts w:ascii="Arial" w:hAnsi="Arial" w:cs="Arial"/>
          <w:bCs/>
          <w:color w:val="000000" w:themeColor="text1"/>
          <w:sz w:val="24"/>
          <w:szCs w:val="28"/>
        </w:rPr>
        <w:t>minimalizowanie skutków suszy</w:t>
      </w:r>
      <w:r w:rsidR="00814F38" w:rsidRPr="0094042F">
        <w:rPr>
          <w:rFonts w:ascii="Arial" w:hAnsi="Arial" w:cs="Arial"/>
          <w:bCs/>
          <w:color w:val="000000" w:themeColor="text1"/>
          <w:sz w:val="24"/>
          <w:szCs w:val="28"/>
        </w:rPr>
        <w:t>,</w:t>
      </w:r>
      <w:r w:rsidRPr="0094042F">
        <w:rPr>
          <w:rFonts w:ascii="Arial" w:hAnsi="Arial" w:cs="Arial"/>
          <w:bCs/>
          <w:color w:val="000000" w:themeColor="text1"/>
          <w:sz w:val="24"/>
          <w:szCs w:val="28"/>
        </w:rPr>
        <w:t xml:space="preserve"> </w:t>
      </w:r>
    </w:p>
    <w:p w:rsidR="00FC2D6B" w:rsidRPr="0094042F" w:rsidRDefault="00FC2D6B" w:rsidP="005A69DF">
      <w:pPr>
        <w:pStyle w:val="Bezodstpw"/>
        <w:numPr>
          <w:ilvl w:val="0"/>
          <w:numId w:val="1"/>
        </w:numPr>
        <w:spacing w:line="360" w:lineRule="auto"/>
        <w:ind w:left="851" w:hanging="426"/>
        <w:jc w:val="both"/>
        <w:rPr>
          <w:rFonts w:ascii="Arial" w:hAnsi="Arial" w:cs="Arial"/>
          <w:bCs/>
          <w:color w:val="000000" w:themeColor="text1"/>
          <w:sz w:val="24"/>
          <w:szCs w:val="28"/>
        </w:rPr>
      </w:pPr>
      <w:r w:rsidRPr="0094042F">
        <w:rPr>
          <w:rFonts w:ascii="Arial" w:hAnsi="Arial" w:cs="Arial"/>
          <w:bCs/>
          <w:color w:val="000000" w:themeColor="text1"/>
          <w:sz w:val="24"/>
          <w:szCs w:val="28"/>
        </w:rPr>
        <w:t>miejsce życia wielu gatunków roślin i zwierząt</w:t>
      </w:r>
      <w:r w:rsidR="00974725" w:rsidRPr="0094042F">
        <w:rPr>
          <w:rFonts w:ascii="Arial" w:hAnsi="Arial" w:cs="Arial"/>
          <w:bCs/>
          <w:color w:val="000000" w:themeColor="text1"/>
          <w:sz w:val="24"/>
          <w:szCs w:val="28"/>
        </w:rPr>
        <w:t>,</w:t>
      </w:r>
    </w:p>
    <w:p w:rsidR="00FC2D6B" w:rsidRPr="0094042F" w:rsidRDefault="00F75652" w:rsidP="005A69DF">
      <w:pPr>
        <w:pStyle w:val="Bezodstpw"/>
        <w:numPr>
          <w:ilvl w:val="0"/>
          <w:numId w:val="1"/>
        </w:numPr>
        <w:spacing w:line="360" w:lineRule="auto"/>
        <w:ind w:left="851" w:hanging="426"/>
        <w:jc w:val="both"/>
        <w:rPr>
          <w:rFonts w:ascii="Arial" w:hAnsi="Arial" w:cs="Arial"/>
          <w:bCs/>
          <w:color w:val="000000" w:themeColor="text1"/>
          <w:sz w:val="24"/>
          <w:szCs w:val="28"/>
        </w:rPr>
      </w:pPr>
      <w:r w:rsidRPr="0094042F">
        <w:rPr>
          <w:rFonts w:ascii="Arial" w:hAnsi="Arial" w:cs="Arial"/>
          <w:bCs/>
          <w:color w:val="000000" w:themeColor="text1"/>
          <w:sz w:val="24"/>
          <w:szCs w:val="28"/>
        </w:rPr>
        <w:t>zapobieganie zamieraniu drzewostanów na skutek suszy</w:t>
      </w:r>
      <w:r w:rsidR="00974725" w:rsidRPr="0094042F">
        <w:rPr>
          <w:rFonts w:ascii="Arial" w:hAnsi="Arial" w:cs="Arial"/>
          <w:bCs/>
          <w:color w:val="000000" w:themeColor="text1"/>
          <w:sz w:val="24"/>
          <w:szCs w:val="28"/>
        </w:rPr>
        <w:t>,</w:t>
      </w:r>
    </w:p>
    <w:p w:rsidR="00FC2D6B" w:rsidRPr="0094042F" w:rsidRDefault="00FC2D6B" w:rsidP="005A69DF">
      <w:pPr>
        <w:pStyle w:val="Bezodstpw"/>
        <w:numPr>
          <w:ilvl w:val="0"/>
          <w:numId w:val="1"/>
        </w:numPr>
        <w:spacing w:line="360" w:lineRule="auto"/>
        <w:ind w:left="851" w:hanging="426"/>
        <w:jc w:val="both"/>
        <w:rPr>
          <w:rFonts w:ascii="Arial" w:hAnsi="Arial" w:cs="Arial"/>
          <w:bCs/>
          <w:color w:val="000000" w:themeColor="text1"/>
          <w:sz w:val="24"/>
          <w:szCs w:val="28"/>
        </w:rPr>
      </w:pPr>
      <w:r w:rsidRPr="0094042F">
        <w:rPr>
          <w:rFonts w:ascii="Arial" w:hAnsi="Arial" w:cs="Arial"/>
          <w:bCs/>
          <w:color w:val="000000" w:themeColor="text1"/>
          <w:sz w:val="24"/>
          <w:szCs w:val="28"/>
        </w:rPr>
        <w:t>ograniczenie spływy powierzchniowego wód opadowych</w:t>
      </w:r>
      <w:r w:rsidR="00974725" w:rsidRPr="0094042F">
        <w:rPr>
          <w:rFonts w:ascii="Arial" w:hAnsi="Arial" w:cs="Arial"/>
          <w:bCs/>
          <w:color w:val="000000" w:themeColor="text1"/>
          <w:sz w:val="24"/>
          <w:szCs w:val="28"/>
        </w:rPr>
        <w:t>.</w:t>
      </w:r>
    </w:p>
    <w:p w:rsidR="00FC2D6B" w:rsidRPr="0094042F" w:rsidRDefault="00FC2D6B" w:rsidP="00BC3F8F">
      <w:pPr>
        <w:pStyle w:val="Bezodstpw"/>
        <w:spacing w:line="360" w:lineRule="auto"/>
        <w:ind w:left="720" w:hanging="426"/>
        <w:jc w:val="both"/>
        <w:rPr>
          <w:rFonts w:ascii="Arial" w:hAnsi="Arial" w:cs="Arial"/>
          <w:bCs/>
          <w:color w:val="000000" w:themeColor="text1"/>
          <w:sz w:val="16"/>
          <w:szCs w:val="28"/>
        </w:rPr>
      </w:pPr>
    </w:p>
    <w:p w:rsidR="0094042F" w:rsidRPr="0094042F" w:rsidRDefault="0094042F" w:rsidP="0094042F">
      <w:pPr>
        <w:spacing w:line="360" w:lineRule="auto"/>
        <w:jc w:val="both"/>
        <w:rPr>
          <w:rFonts w:ascii="Arial" w:hAnsi="Arial" w:cs="Arial"/>
          <w:color w:val="000000" w:themeColor="text1"/>
          <w:sz w:val="24"/>
          <w:szCs w:val="30"/>
        </w:rPr>
      </w:pPr>
      <w:r w:rsidRPr="0094042F">
        <w:rPr>
          <w:rStyle w:val="markedcontent"/>
          <w:rFonts w:ascii="Arial" w:hAnsi="Arial" w:cs="Arial"/>
          <w:color w:val="000000" w:themeColor="text1"/>
          <w:sz w:val="24"/>
          <w:szCs w:val="44"/>
        </w:rPr>
        <w:t xml:space="preserve">Przed nami znajduję się </w:t>
      </w:r>
      <w:r>
        <w:rPr>
          <w:rStyle w:val="markedcontent"/>
          <w:rFonts w:ascii="Arial" w:hAnsi="Arial" w:cs="Arial"/>
          <w:color w:val="000000" w:themeColor="text1"/>
          <w:sz w:val="24"/>
          <w:szCs w:val="44"/>
        </w:rPr>
        <w:t xml:space="preserve">zbiornik wodny, który </w:t>
      </w:r>
      <w:r w:rsidRPr="0094042F">
        <w:rPr>
          <w:rStyle w:val="markedcontent"/>
          <w:rFonts w:ascii="Arial" w:hAnsi="Arial" w:cs="Arial"/>
          <w:color w:val="000000" w:themeColor="text1"/>
          <w:sz w:val="24"/>
          <w:szCs w:val="44"/>
        </w:rPr>
        <w:t>powstał w Nadleśnictwie</w:t>
      </w:r>
      <w:r>
        <w:rPr>
          <w:rStyle w:val="markedcontent"/>
          <w:rFonts w:ascii="Arial" w:hAnsi="Arial" w:cs="Arial"/>
          <w:color w:val="000000" w:themeColor="text1"/>
          <w:sz w:val="24"/>
          <w:szCs w:val="44"/>
        </w:rPr>
        <w:t xml:space="preserve"> Głogów</w:t>
      </w:r>
      <w:r w:rsidRPr="0094042F">
        <w:rPr>
          <w:rStyle w:val="markedcontent"/>
          <w:rFonts w:ascii="Arial" w:hAnsi="Arial" w:cs="Arial"/>
          <w:color w:val="000000" w:themeColor="text1"/>
          <w:sz w:val="24"/>
          <w:szCs w:val="44"/>
        </w:rPr>
        <w:t xml:space="preserve"> w</w:t>
      </w:r>
      <w:r>
        <w:rPr>
          <w:rStyle w:val="markedcontent"/>
          <w:rFonts w:ascii="Arial" w:hAnsi="Arial" w:cs="Arial"/>
          <w:color w:val="000000" w:themeColor="text1"/>
          <w:sz w:val="24"/>
          <w:szCs w:val="44"/>
        </w:rPr>
        <w:t> </w:t>
      </w:r>
      <w:r w:rsidRPr="0094042F">
        <w:rPr>
          <w:rStyle w:val="markedcontent"/>
          <w:rFonts w:ascii="Arial" w:hAnsi="Arial" w:cs="Arial"/>
          <w:color w:val="000000" w:themeColor="text1"/>
          <w:sz w:val="24"/>
          <w:szCs w:val="44"/>
        </w:rPr>
        <w:t xml:space="preserve">ramach projektu </w:t>
      </w:r>
      <w:r w:rsidRPr="0094042F">
        <w:rPr>
          <w:rFonts w:ascii="Arial" w:hAnsi="Arial" w:cs="Arial"/>
          <w:color w:val="000000" w:themeColor="text1"/>
          <w:sz w:val="24"/>
          <w:szCs w:val="44"/>
        </w:rPr>
        <w:t>"Kompleksowy projekt adaptacji lasów i leśnictwa do zmian klimatu – zapobieganie, przeciwdziałanie oraz ograniczanie skutków zagrożeń związanych z pożarami lasów"</w:t>
      </w:r>
      <w:r w:rsidRPr="0094042F">
        <w:rPr>
          <w:rStyle w:val="markedcontent"/>
          <w:rFonts w:ascii="Arial" w:hAnsi="Arial" w:cs="Arial"/>
          <w:color w:val="000000" w:themeColor="text1"/>
          <w:sz w:val="24"/>
          <w:szCs w:val="44"/>
        </w:rPr>
        <w:t xml:space="preserve">. </w:t>
      </w:r>
      <w:r w:rsidR="005A69DF">
        <w:rPr>
          <w:rStyle w:val="markedcontent"/>
          <w:rFonts w:ascii="Arial" w:hAnsi="Arial" w:cs="Arial"/>
          <w:color w:val="000000" w:themeColor="text1"/>
          <w:sz w:val="24"/>
          <w:szCs w:val="44"/>
        </w:rPr>
        <w:t>W Nadleśnictwie Głogów jest obiektem zwiększającym różnorodność biologiczną lasów.</w:t>
      </w:r>
    </w:p>
    <w:p w:rsidR="00FC2D6B" w:rsidRPr="0094042F" w:rsidRDefault="00FC2D6B" w:rsidP="00FC2D6B">
      <w:pPr>
        <w:pStyle w:val="Bezodstpw"/>
        <w:spacing w:line="360" w:lineRule="auto"/>
        <w:ind w:left="720"/>
        <w:rPr>
          <w:rFonts w:ascii="Arial" w:hAnsi="Arial" w:cs="Arial"/>
          <w:bCs/>
          <w:color w:val="000000" w:themeColor="text1"/>
          <w:sz w:val="16"/>
          <w:szCs w:val="28"/>
        </w:rPr>
      </w:pPr>
    </w:p>
    <w:p w:rsidR="00FC2D6B" w:rsidRPr="0094042F" w:rsidRDefault="00FC2D6B" w:rsidP="00FC2D6B">
      <w:pPr>
        <w:rPr>
          <w:color w:val="000000" w:themeColor="text1"/>
          <w:sz w:val="24"/>
          <w:szCs w:val="28"/>
        </w:rPr>
      </w:pPr>
    </w:p>
    <w:sectPr w:rsidR="00FC2D6B" w:rsidRPr="009404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D82786"/>
    <w:multiLevelType w:val="hybridMultilevel"/>
    <w:tmpl w:val="F97481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6B"/>
    <w:rsid w:val="00091772"/>
    <w:rsid w:val="00521510"/>
    <w:rsid w:val="005A69DF"/>
    <w:rsid w:val="00814F38"/>
    <w:rsid w:val="0094042F"/>
    <w:rsid w:val="00974725"/>
    <w:rsid w:val="00BC3F8F"/>
    <w:rsid w:val="00F75652"/>
    <w:rsid w:val="00FC2D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89151-678F-4A6A-83A5-F156D2422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2D6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2D6B"/>
    <w:pPr>
      <w:spacing w:after="0" w:line="240" w:lineRule="auto"/>
    </w:pPr>
  </w:style>
  <w:style w:type="character" w:customStyle="1" w:styleId="markedcontent">
    <w:name w:val="markedcontent"/>
    <w:basedOn w:val="Domylnaczcionkaakapitu"/>
    <w:rsid w:val="00FC2D6B"/>
  </w:style>
  <w:style w:type="paragraph" w:styleId="Akapitzlist">
    <w:name w:val="List Paragraph"/>
    <w:basedOn w:val="Normalny"/>
    <w:uiPriority w:val="34"/>
    <w:qFormat/>
    <w:rsid w:val="00FC2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217</Words>
  <Characters>1306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Łabno - Nadleśnictwo Głogów</dc:creator>
  <cp:keywords/>
  <dc:description/>
  <cp:lastModifiedBy>Piotr Łabno - Nadleśnictwo Głogów</cp:lastModifiedBy>
  <cp:revision>6</cp:revision>
  <dcterms:created xsi:type="dcterms:W3CDTF">2023-10-02T12:46:00Z</dcterms:created>
  <dcterms:modified xsi:type="dcterms:W3CDTF">2023-10-04T10:33:00Z</dcterms:modified>
</cp:coreProperties>
</file>