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246" w:rsidRDefault="00B75CF0" w:rsidP="00BF0246">
      <w:pPr>
        <w:jc w:val="center"/>
        <w:rPr>
          <w:rFonts w:ascii="Arial" w:hAnsi="Arial" w:cs="Arial"/>
          <w:b/>
          <w:bCs/>
          <w:color w:val="000000" w:themeColor="text1"/>
          <w:sz w:val="24"/>
          <w:szCs w:val="28"/>
        </w:rPr>
      </w:pPr>
      <w:r>
        <w:rPr>
          <w:rFonts w:ascii="Arial" w:hAnsi="Arial" w:cs="Arial"/>
          <w:b/>
          <w:bCs/>
          <w:color w:val="000000" w:themeColor="text1"/>
          <w:sz w:val="24"/>
          <w:szCs w:val="28"/>
        </w:rPr>
        <w:t>PGL LP</w:t>
      </w:r>
    </w:p>
    <w:p w:rsidR="00B75CF0" w:rsidRDefault="002151D6" w:rsidP="00B75CF0">
      <w:pPr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P</w:t>
      </w:r>
      <w:r w:rsidR="00B75CF0" w:rsidRPr="00B75CF0">
        <w:rPr>
          <w:rFonts w:ascii="Arial" w:hAnsi="Arial" w:cs="Arial"/>
          <w:color w:val="000000" w:themeColor="text1"/>
          <w:sz w:val="24"/>
        </w:rPr>
        <w:t xml:space="preserve">aństwowe </w:t>
      </w:r>
      <w:hyperlink r:id="rId5" w:history="1">
        <w:r w:rsidR="00B75CF0" w:rsidRPr="00B75CF0">
          <w:rPr>
            <w:rStyle w:val="Hipercze"/>
            <w:rFonts w:ascii="Arial" w:hAnsi="Arial" w:cs="Arial"/>
            <w:color w:val="000000" w:themeColor="text1"/>
            <w:sz w:val="24"/>
            <w:u w:val="none"/>
          </w:rPr>
          <w:t>Gospodarstwo Leśne</w:t>
        </w:r>
      </w:hyperlink>
      <w:r w:rsidR="00B75CF0" w:rsidRPr="00B75CF0">
        <w:rPr>
          <w:rFonts w:ascii="Arial" w:hAnsi="Arial" w:cs="Arial"/>
          <w:color w:val="000000" w:themeColor="text1"/>
          <w:sz w:val="24"/>
        </w:rPr>
        <w:t xml:space="preserve"> </w:t>
      </w:r>
      <w:hyperlink r:id="rId6" w:history="1">
        <w:r w:rsidR="00B75CF0" w:rsidRPr="00B75CF0">
          <w:rPr>
            <w:rStyle w:val="Hipercze"/>
            <w:rFonts w:ascii="Arial" w:hAnsi="Arial" w:cs="Arial"/>
            <w:color w:val="000000" w:themeColor="text1"/>
            <w:sz w:val="24"/>
            <w:u w:val="none"/>
          </w:rPr>
          <w:t>Lasy</w:t>
        </w:r>
      </w:hyperlink>
      <w:r w:rsidR="00B75CF0" w:rsidRPr="00B75CF0">
        <w:rPr>
          <w:rFonts w:ascii="Arial" w:hAnsi="Arial" w:cs="Arial"/>
          <w:color w:val="000000" w:themeColor="text1"/>
          <w:sz w:val="24"/>
        </w:rPr>
        <w:t xml:space="preserve"> Państwowe (PGL LP), jest państw</w:t>
      </w:r>
      <w:r>
        <w:rPr>
          <w:rFonts w:ascii="Arial" w:hAnsi="Arial" w:cs="Arial"/>
          <w:color w:val="000000" w:themeColor="text1"/>
          <w:sz w:val="24"/>
        </w:rPr>
        <w:t>ową jednostką organizacyjną nie</w:t>
      </w:r>
      <w:r w:rsidR="00B75CF0" w:rsidRPr="00B75CF0">
        <w:rPr>
          <w:rFonts w:ascii="Arial" w:hAnsi="Arial" w:cs="Arial"/>
          <w:color w:val="000000" w:themeColor="text1"/>
          <w:sz w:val="24"/>
        </w:rPr>
        <w:t xml:space="preserve">posiadającą osobowości prawnej, powołana na podstawie ustawy o lasach z 28 </w:t>
      </w:r>
      <w:hyperlink r:id="rId7" w:history="1">
        <w:r w:rsidR="00B75CF0" w:rsidRPr="00B75CF0">
          <w:rPr>
            <w:rStyle w:val="Hipercze"/>
            <w:rFonts w:ascii="Arial" w:hAnsi="Arial" w:cs="Arial"/>
            <w:color w:val="000000" w:themeColor="text1"/>
            <w:sz w:val="24"/>
            <w:u w:val="none"/>
          </w:rPr>
          <w:t>września</w:t>
        </w:r>
      </w:hyperlink>
      <w:r w:rsidR="00B75CF0" w:rsidRPr="00B75CF0">
        <w:rPr>
          <w:rFonts w:ascii="Arial" w:hAnsi="Arial" w:cs="Arial"/>
          <w:color w:val="000000" w:themeColor="text1"/>
          <w:sz w:val="24"/>
        </w:rPr>
        <w:t xml:space="preserve"> 1991 roku do zarządzenia lasami państwowymi stanowiącymi własność Skarbu Państwa (z wyjątkiem lasów będących w zarządzie parków narodowych). W skład Lasów Państwowych wchodzą </w:t>
      </w:r>
      <w:hyperlink r:id="rId8" w:history="1">
        <w:r w:rsidR="00B75CF0" w:rsidRPr="00B75CF0">
          <w:rPr>
            <w:rStyle w:val="Hipercze"/>
            <w:rFonts w:ascii="Arial" w:hAnsi="Arial" w:cs="Arial"/>
            <w:color w:val="000000" w:themeColor="text1"/>
            <w:sz w:val="24"/>
            <w:u w:val="none"/>
          </w:rPr>
          <w:t>Dyrekcja Generalna Lasów Państwowych</w:t>
        </w:r>
      </w:hyperlink>
      <w:r w:rsidR="00B75CF0" w:rsidRPr="00B75CF0">
        <w:rPr>
          <w:rFonts w:ascii="Arial" w:hAnsi="Arial" w:cs="Arial"/>
          <w:color w:val="000000" w:themeColor="text1"/>
          <w:sz w:val="24"/>
        </w:rPr>
        <w:t xml:space="preserve">, </w:t>
      </w:r>
      <w:hyperlink r:id="rId9" w:history="1">
        <w:r w:rsidR="00B75CF0" w:rsidRPr="00B75CF0">
          <w:rPr>
            <w:rStyle w:val="Hipercze"/>
            <w:rFonts w:ascii="Arial" w:hAnsi="Arial" w:cs="Arial"/>
            <w:color w:val="000000" w:themeColor="text1"/>
            <w:sz w:val="24"/>
            <w:u w:val="none"/>
          </w:rPr>
          <w:t>regionalne dyrekcje Lasów Państwowych</w:t>
        </w:r>
      </w:hyperlink>
      <w:r w:rsidR="00B75CF0" w:rsidRPr="00B75CF0">
        <w:rPr>
          <w:rFonts w:ascii="Arial" w:hAnsi="Arial" w:cs="Arial"/>
          <w:color w:val="000000" w:themeColor="text1"/>
          <w:sz w:val="24"/>
        </w:rPr>
        <w:t>, nadleśnictwa oraz inne jednostki organizacyjne nieposiadające osobowości prawnej.</w:t>
      </w:r>
    </w:p>
    <w:p w:rsidR="00B75CF0" w:rsidRDefault="00B75CF0" w:rsidP="00B75CF0">
      <w:pPr>
        <w:jc w:val="both"/>
        <w:rPr>
          <w:rFonts w:ascii="Arial" w:hAnsi="Arial" w:cs="Arial"/>
          <w:color w:val="000000" w:themeColor="text1"/>
          <w:sz w:val="24"/>
        </w:rPr>
      </w:pPr>
    </w:p>
    <w:p w:rsidR="00B75CF0" w:rsidRPr="00B75CF0" w:rsidRDefault="00B75CF0" w:rsidP="00B75CF0">
      <w:pPr>
        <w:spacing w:before="120" w:after="120" w:line="360" w:lineRule="auto"/>
        <w:jc w:val="both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B75CF0">
        <w:rPr>
          <w:rFonts w:ascii="Arial" w:hAnsi="Arial" w:cs="Arial"/>
          <w:b/>
          <w:color w:val="000000" w:themeColor="text1"/>
          <w:sz w:val="24"/>
        </w:rPr>
        <w:t>Najważniejsze informacj</w:t>
      </w:r>
      <w:r w:rsidR="002151D6">
        <w:rPr>
          <w:rFonts w:ascii="Arial" w:hAnsi="Arial" w:cs="Arial"/>
          <w:b/>
          <w:color w:val="000000" w:themeColor="text1"/>
          <w:sz w:val="24"/>
        </w:rPr>
        <w:t>e</w:t>
      </w:r>
      <w:bookmarkStart w:id="0" w:name="_GoBack"/>
      <w:bookmarkEnd w:id="0"/>
      <w:r w:rsidRPr="00B75CF0">
        <w:rPr>
          <w:rFonts w:ascii="Arial" w:hAnsi="Arial" w:cs="Arial"/>
          <w:b/>
          <w:color w:val="000000" w:themeColor="text1"/>
          <w:sz w:val="24"/>
        </w:rPr>
        <w:t xml:space="preserve"> o PGL LP:</w:t>
      </w:r>
    </w:p>
    <w:p w:rsidR="00BF0246" w:rsidRPr="00737860" w:rsidRDefault="00B75CF0" w:rsidP="00B75CF0">
      <w:pPr>
        <w:pStyle w:val="Akapitzlist"/>
        <w:numPr>
          <w:ilvl w:val="0"/>
          <w:numId w:val="4"/>
        </w:numPr>
        <w:spacing w:before="120" w:after="120" w:line="360" w:lineRule="auto"/>
        <w:ind w:hanging="357"/>
        <w:jc w:val="both"/>
        <w:rPr>
          <w:rFonts w:ascii="Arial" w:hAnsi="Arial" w:cs="Arial"/>
          <w:color w:val="000000" w:themeColor="text1"/>
          <w:sz w:val="24"/>
          <w:szCs w:val="28"/>
        </w:rPr>
      </w:pPr>
      <w:r>
        <w:rPr>
          <w:rFonts w:ascii="Arial" w:hAnsi="Arial" w:cs="Arial"/>
          <w:color w:val="000000" w:themeColor="text1"/>
          <w:sz w:val="24"/>
          <w:szCs w:val="28"/>
        </w:rPr>
        <w:t>p</w:t>
      </w:r>
      <w:r w:rsidR="00BF0246" w:rsidRPr="00737860">
        <w:rPr>
          <w:rFonts w:ascii="Arial" w:hAnsi="Arial" w:cs="Arial"/>
          <w:color w:val="000000" w:themeColor="text1"/>
          <w:sz w:val="24"/>
          <w:szCs w:val="28"/>
        </w:rPr>
        <w:t xml:space="preserve">aństwowa </w:t>
      </w:r>
      <w:hyperlink r:id="rId10" w:tooltip="Jednostka organizacyjna nieposiadająca osobowości prawnej" w:history="1">
        <w:r w:rsidR="00BF0246" w:rsidRPr="00737860">
          <w:rPr>
            <w:rStyle w:val="Hipercze"/>
            <w:rFonts w:ascii="Arial" w:hAnsi="Arial" w:cs="Arial"/>
            <w:color w:val="000000" w:themeColor="text1"/>
            <w:sz w:val="24"/>
            <w:szCs w:val="28"/>
            <w:u w:val="none"/>
          </w:rPr>
          <w:t>jednostka organizacyjna nieposiadająca osobowości prawnej</w:t>
        </w:r>
      </w:hyperlink>
      <w:r w:rsidR="00BF0246" w:rsidRPr="00737860">
        <w:rPr>
          <w:rFonts w:ascii="Arial" w:hAnsi="Arial" w:cs="Arial"/>
          <w:color w:val="000000" w:themeColor="text1"/>
          <w:sz w:val="24"/>
          <w:szCs w:val="28"/>
        </w:rPr>
        <w:t xml:space="preserve">, niebędąca </w:t>
      </w:r>
      <w:hyperlink r:id="rId11" w:tooltip="Przedsiębiorstwo" w:history="1">
        <w:r w:rsidR="00BF0246" w:rsidRPr="00737860">
          <w:rPr>
            <w:rStyle w:val="Hipercze"/>
            <w:rFonts w:ascii="Arial" w:hAnsi="Arial" w:cs="Arial"/>
            <w:color w:val="000000" w:themeColor="text1"/>
            <w:sz w:val="24"/>
            <w:szCs w:val="28"/>
            <w:u w:val="none"/>
          </w:rPr>
          <w:t>przedsiębiorstwem</w:t>
        </w:r>
      </w:hyperlink>
      <w:r w:rsidR="00BF0246" w:rsidRPr="00737860">
        <w:rPr>
          <w:rFonts w:ascii="Arial" w:hAnsi="Arial" w:cs="Arial"/>
          <w:color w:val="000000" w:themeColor="text1"/>
          <w:sz w:val="24"/>
          <w:szCs w:val="28"/>
        </w:rPr>
        <w:t xml:space="preserve">, działająca na terenie </w:t>
      </w:r>
      <w:hyperlink r:id="rId12" w:tooltip="Polska" w:history="1">
        <w:r w:rsidR="00BF0246" w:rsidRPr="00737860">
          <w:rPr>
            <w:rStyle w:val="Hipercze"/>
            <w:rFonts w:ascii="Arial" w:hAnsi="Arial" w:cs="Arial"/>
            <w:color w:val="000000" w:themeColor="text1"/>
            <w:sz w:val="24"/>
            <w:szCs w:val="28"/>
            <w:u w:val="none"/>
          </w:rPr>
          <w:t>Polski</w:t>
        </w:r>
      </w:hyperlink>
      <w:r>
        <w:rPr>
          <w:rStyle w:val="Hipercze"/>
          <w:rFonts w:ascii="Arial" w:hAnsi="Arial" w:cs="Arial"/>
          <w:color w:val="000000" w:themeColor="text1"/>
          <w:sz w:val="24"/>
          <w:szCs w:val="28"/>
          <w:u w:val="none"/>
        </w:rPr>
        <w:t>,</w:t>
      </w:r>
    </w:p>
    <w:p w:rsidR="00BF0246" w:rsidRPr="00737860" w:rsidRDefault="00B75CF0" w:rsidP="00B75CF0">
      <w:pPr>
        <w:pStyle w:val="Akapitzlist"/>
        <w:numPr>
          <w:ilvl w:val="0"/>
          <w:numId w:val="4"/>
        </w:numPr>
        <w:spacing w:before="480" w:after="480" w:line="360" w:lineRule="auto"/>
        <w:ind w:hanging="357"/>
        <w:jc w:val="both"/>
        <w:rPr>
          <w:rFonts w:ascii="Arial" w:hAnsi="Arial" w:cs="Arial"/>
          <w:color w:val="000000" w:themeColor="text1"/>
          <w:sz w:val="24"/>
          <w:szCs w:val="28"/>
        </w:rPr>
      </w:pPr>
      <w:r>
        <w:rPr>
          <w:rFonts w:ascii="Arial" w:hAnsi="Arial" w:cs="Arial"/>
          <w:color w:val="000000" w:themeColor="text1"/>
          <w:sz w:val="24"/>
          <w:szCs w:val="28"/>
        </w:rPr>
        <w:t>o</w:t>
      </w:r>
      <w:r w:rsidR="00BF0246" w:rsidRPr="00737860">
        <w:rPr>
          <w:rFonts w:ascii="Arial" w:hAnsi="Arial" w:cs="Arial"/>
          <w:color w:val="000000" w:themeColor="text1"/>
          <w:sz w:val="24"/>
          <w:szCs w:val="28"/>
        </w:rPr>
        <w:t>rganizacja samofinansująca się</w:t>
      </w:r>
      <w:r>
        <w:rPr>
          <w:rFonts w:ascii="Arial" w:hAnsi="Arial" w:cs="Arial"/>
          <w:color w:val="000000" w:themeColor="text1"/>
          <w:sz w:val="24"/>
          <w:szCs w:val="28"/>
        </w:rPr>
        <w:t>,</w:t>
      </w:r>
    </w:p>
    <w:p w:rsidR="00BF0246" w:rsidRPr="00737860" w:rsidRDefault="00B75CF0" w:rsidP="00B75CF0">
      <w:pPr>
        <w:pStyle w:val="Akapitzlist"/>
        <w:numPr>
          <w:ilvl w:val="0"/>
          <w:numId w:val="4"/>
        </w:numPr>
        <w:spacing w:before="480" w:after="480" w:line="360" w:lineRule="auto"/>
        <w:ind w:hanging="357"/>
        <w:jc w:val="both"/>
        <w:rPr>
          <w:rFonts w:ascii="Arial" w:hAnsi="Arial" w:cs="Arial"/>
          <w:color w:val="000000" w:themeColor="text1"/>
          <w:sz w:val="24"/>
          <w:szCs w:val="28"/>
        </w:rPr>
      </w:pPr>
      <w:r>
        <w:rPr>
          <w:rFonts w:ascii="Arial" w:hAnsi="Arial" w:cs="Arial"/>
          <w:color w:val="000000" w:themeColor="text1"/>
          <w:sz w:val="24"/>
          <w:szCs w:val="28"/>
        </w:rPr>
        <w:t>z</w:t>
      </w:r>
      <w:r w:rsidR="00BF0246" w:rsidRPr="00737860">
        <w:rPr>
          <w:rFonts w:ascii="Arial" w:hAnsi="Arial" w:cs="Arial"/>
          <w:color w:val="000000" w:themeColor="text1"/>
          <w:sz w:val="24"/>
          <w:szCs w:val="28"/>
        </w:rPr>
        <w:t>arządzanie jedną czwartą powierzchni Polski</w:t>
      </w:r>
      <w:r>
        <w:rPr>
          <w:rFonts w:ascii="Arial" w:hAnsi="Arial" w:cs="Arial"/>
          <w:color w:val="000000" w:themeColor="text1"/>
          <w:sz w:val="24"/>
          <w:szCs w:val="28"/>
        </w:rPr>
        <w:t>,</w:t>
      </w:r>
    </w:p>
    <w:p w:rsidR="00BF0246" w:rsidRPr="00737860" w:rsidRDefault="00B75CF0" w:rsidP="00B75CF0">
      <w:pPr>
        <w:pStyle w:val="Akapitzlist"/>
        <w:numPr>
          <w:ilvl w:val="0"/>
          <w:numId w:val="4"/>
        </w:numPr>
        <w:spacing w:before="480" w:after="480" w:line="360" w:lineRule="auto"/>
        <w:ind w:hanging="357"/>
        <w:jc w:val="both"/>
        <w:rPr>
          <w:rFonts w:ascii="Arial" w:hAnsi="Arial" w:cs="Arial"/>
          <w:color w:val="000000" w:themeColor="text1"/>
          <w:sz w:val="24"/>
          <w:szCs w:val="28"/>
        </w:rPr>
      </w:pPr>
      <w:r>
        <w:rPr>
          <w:rFonts w:ascii="Arial" w:hAnsi="Arial" w:cs="Arial"/>
          <w:color w:val="000000" w:themeColor="text1"/>
          <w:sz w:val="24"/>
          <w:szCs w:val="28"/>
        </w:rPr>
        <w:t>s</w:t>
      </w:r>
      <w:r w:rsidR="00BF0246" w:rsidRPr="00737860">
        <w:rPr>
          <w:rFonts w:ascii="Arial" w:hAnsi="Arial" w:cs="Arial"/>
          <w:color w:val="000000" w:themeColor="text1"/>
          <w:sz w:val="24"/>
          <w:szCs w:val="28"/>
        </w:rPr>
        <w:t>truktura organizacyjna:</w:t>
      </w:r>
    </w:p>
    <w:p w:rsidR="00874A17" w:rsidRPr="00737860" w:rsidRDefault="00BF0246" w:rsidP="00B75CF0">
      <w:pPr>
        <w:pStyle w:val="Akapitzlist"/>
        <w:numPr>
          <w:ilvl w:val="0"/>
          <w:numId w:val="6"/>
        </w:numPr>
        <w:spacing w:before="480" w:after="480" w:line="360" w:lineRule="auto"/>
        <w:ind w:hanging="357"/>
        <w:jc w:val="both"/>
        <w:rPr>
          <w:rFonts w:ascii="Arial" w:hAnsi="Arial" w:cs="Arial"/>
          <w:color w:val="000000" w:themeColor="text1"/>
          <w:sz w:val="24"/>
          <w:szCs w:val="28"/>
        </w:rPr>
      </w:pPr>
      <w:r w:rsidRPr="00737860">
        <w:rPr>
          <w:rFonts w:ascii="Arial" w:hAnsi="Arial" w:cs="Arial"/>
          <w:color w:val="000000" w:themeColor="text1"/>
          <w:sz w:val="24"/>
          <w:szCs w:val="28"/>
        </w:rPr>
        <w:t>Dyrekcja Generalna Lasów Państwowych w Warszawie</w:t>
      </w:r>
    </w:p>
    <w:p w:rsidR="00874A17" w:rsidRPr="00737860" w:rsidRDefault="00BF0246" w:rsidP="00B75CF0">
      <w:pPr>
        <w:pStyle w:val="Akapitzlist"/>
        <w:numPr>
          <w:ilvl w:val="0"/>
          <w:numId w:val="6"/>
        </w:numPr>
        <w:spacing w:before="480" w:after="480" w:line="360" w:lineRule="auto"/>
        <w:ind w:hanging="357"/>
        <w:jc w:val="both"/>
        <w:rPr>
          <w:rFonts w:ascii="Arial" w:hAnsi="Arial" w:cs="Arial"/>
          <w:color w:val="000000" w:themeColor="text1"/>
          <w:sz w:val="24"/>
          <w:szCs w:val="28"/>
        </w:rPr>
      </w:pPr>
      <w:r w:rsidRPr="00737860">
        <w:rPr>
          <w:rFonts w:ascii="Arial" w:hAnsi="Arial" w:cs="Arial"/>
          <w:color w:val="000000" w:themeColor="text1"/>
          <w:sz w:val="24"/>
          <w:szCs w:val="28"/>
        </w:rPr>
        <w:t>17 Regionalnych Dyrekcji Lasów Państwowych (w tym RDLP w Krośnie)</w:t>
      </w:r>
    </w:p>
    <w:p w:rsidR="00BF0246" w:rsidRPr="00737860" w:rsidRDefault="00BF0246" w:rsidP="00B75CF0">
      <w:pPr>
        <w:pStyle w:val="Akapitzlist"/>
        <w:numPr>
          <w:ilvl w:val="0"/>
          <w:numId w:val="6"/>
        </w:numPr>
        <w:spacing w:before="480" w:after="480" w:line="360" w:lineRule="auto"/>
        <w:ind w:hanging="357"/>
        <w:jc w:val="both"/>
        <w:rPr>
          <w:rFonts w:ascii="Arial" w:hAnsi="Arial" w:cs="Arial"/>
          <w:color w:val="000000" w:themeColor="text1"/>
          <w:sz w:val="24"/>
          <w:szCs w:val="28"/>
        </w:rPr>
      </w:pPr>
      <w:r w:rsidRPr="00737860">
        <w:rPr>
          <w:rFonts w:ascii="Arial" w:hAnsi="Arial" w:cs="Arial"/>
          <w:color w:val="000000" w:themeColor="text1"/>
          <w:sz w:val="24"/>
          <w:szCs w:val="28"/>
        </w:rPr>
        <w:t>429 Nadleśnictw (w tym Nadleśnictwo Głogów)</w:t>
      </w:r>
    </w:p>
    <w:p w:rsidR="00BF0246" w:rsidRPr="00737860" w:rsidRDefault="00B75CF0" w:rsidP="00B75CF0">
      <w:pPr>
        <w:pStyle w:val="Akapitzlist"/>
        <w:numPr>
          <w:ilvl w:val="0"/>
          <w:numId w:val="5"/>
        </w:numPr>
        <w:spacing w:before="480" w:after="480" w:line="360" w:lineRule="auto"/>
        <w:ind w:hanging="357"/>
        <w:jc w:val="both"/>
        <w:rPr>
          <w:rFonts w:ascii="Arial" w:hAnsi="Arial" w:cs="Arial"/>
          <w:color w:val="000000" w:themeColor="text1"/>
          <w:sz w:val="24"/>
          <w:szCs w:val="28"/>
        </w:rPr>
      </w:pPr>
      <w:r>
        <w:rPr>
          <w:rFonts w:ascii="Arial" w:hAnsi="Arial" w:cs="Arial"/>
          <w:color w:val="000000" w:themeColor="text1"/>
          <w:sz w:val="24"/>
          <w:szCs w:val="28"/>
        </w:rPr>
        <w:t>z</w:t>
      </w:r>
      <w:r w:rsidR="00BF0246" w:rsidRPr="00737860">
        <w:rPr>
          <w:rFonts w:ascii="Arial" w:hAnsi="Arial" w:cs="Arial"/>
          <w:color w:val="000000" w:themeColor="text1"/>
          <w:sz w:val="24"/>
          <w:szCs w:val="28"/>
        </w:rPr>
        <w:t>apewnienie zatrudnienia dla 430 tys. osób działających w</w:t>
      </w:r>
      <w:r w:rsidR="00874A17" w:rsidRPr="00737860">
        <w:rPr>
          <w:rFonts w:ascii="Arial" w:hAnsi="Arial" w:cs="Arial"/>
          <w:color w:val="000000" w:themeColor="text1"/>
          <w:sz w:val="24"/>
          <w:szCs w:val="28"/>
        </w:rPr>
        <w:t> </w:t>
      </w:r>
      <w:r w:rsidR="00BF0246" w:rsidRPr="00737860">
        <w:rPr>
          <w:rFonts w:ascii="Arial" w:hAnsi="Arial" w:cs="Arial"/>
          <w:color w:val="000000" w:themeColor="text1"/>
          <w:sz w:val="24"/>
          <w:szCs w:val="28"/>
        </w:rPr>
        <w:t xml:space="preserve">przemyśle </w:t>
      </w:r>
      <w:r w:rsidR="006B1428" w:rsidRPr="00737860">
        <w:rPr>
          <w:rFonts w:ascii="Arial" w:hAnsi="Arial" w:cs="Arial"/>
          <w:color w:val="000000" w:themeColor="text1"/>
          <w:sz w:val="24"/>
          <w:szCs w:val="28"/>
        </w:rPr>
        <w:t>d</w:t>
      </w:r>
      <w:r w:rsidR="00BF0246" w:rsidRPr="00737860">
        <w:rPr>
          <w:rFonts w:ascii="Arial" w:hAnsi="Arial" w:cs="Arial"/>
          <w:color w:val="000000" w:themeColor="text1"/>
          <w:sz w:val="24"/>
          <w:szCs w:val="28"/>
        </w:rPr>
        <w:t>rzewnym</w:t>
      </w:r>
      <w:r>
        <w:rPr>
          <w:rFonts w:ascii="Arial" w:hAnsi="Arial" w:cs="Arial"/>
          <w:color w:val="000000" w:themeColor="text1"/>
          <w:sz w:val="24"/>
          <w:szCs w:val="28"/>
        </w:rPr>
        <w:t>,</w:t>
      </w:r>
    </w:p>
    <w:p w:rsidR="00BF0246" w:rsidRPr="00737860" w:rsidRDefault="00B75CF0" w:rsidP="00B75CF0">
      <w:pPr>
        <w:pStyle w:val="Akapitzlist"/>
        <w:numPr>
          <w:ilvl w:val="0"/>
          <w:numId w:val="5"/>
        </w:numPr>
        <w:spacing w:before="480" w:after="480" w:line="360" w:lineRule="auto"/>
        <w:ind w:hanging="357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d</w:t>
      </w:r>
      <w:r w:rsidR="00BF0246" w:rsidRPr="00737860">
        <w:rPr>
          <w:rFonts w:ascii="Arial" w:hAnsi="Arial" w:cs="Arial"/>
          <w:sz w:val="24"/>
          <w:szCs w:val="28"/>
        </w:rPr>
        <w:t>aje pracę dla ponad 26 tys. pracowników Lasów Państwowych</w:t>
      </w:r>
      <w:r>
        <w:rPr>
          <w:rFonts w:ascii="Arial" w:hAnsi="Arial" w:cs="Arial"/>
          <w:sz w:val="24"/>
          <w:szCs w:val="28"/>
        </w:rPr>
        <w:t>,</w:t>
      </w:r>
    </w:p>
    <w:p w:rsidR="00BF0246" w:rsidRPr="00737860" w:rsidRDefault="00B75CF0" w:rsidP="00B75CF0">
      <w:pPr>
        <w:pStyle w:val="Akapitzlist"/>
        <w:numPr>
          <w:ilvl w:val="0"/>
          <w:numId w:val="5"/>
        </w:numPr>
        <w:spacing w:before="480" w:after="480" w:line="360" w:lineRule="auto"/>
        <w:ind w:hanging="357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n</w:t>
      </w:r>
      <w:r w:rsidR="00BF0246" w:rsidRPr="00737860">
        <w:rPr>
          <w:rFonts w:ascii="Arial" w:hAnsi="Arial" w:cs="Arial"/>
          <w:sz w:val="24"/>
          <w:szCs w:val="28"/>
        </w:rPr>
        <w:t>ajwiększa w Unii Europejskiej organizacja zarządzająca lasami należącymi do Skarbu Państwa</w:t>
      </w:r>
      <w:r>
        <w:rPr>
          <w:rFonts w:ascii="Arial" w:hAnsi="Arial" w:cs="Arial"/>
          <w:sz w:val="24"/>
          <w:szCs w:val="28"/>
        </w:rPr>
        <w:t>.</w:t>
      </w:r>
    </w:p>
    <w:p w:rsidR="00BF0246" w:rsidRPr="00874A17" w:rsidRDefault="00BF0246" w:rsidP="00BF0246">
      <w:pPr>
        <w:rPr>
          <w:rFonts w:ascii="Arial" w:hAnsi="Arial" w:cs="Arial"/>
          <w:color w:val="385623" w:themeColor="accent6" w:themeShade="80"/>
          <w:sz w:val="28"/>
          <w:szCs w:val="28"/>
        </w:rPr>
      </w:pPr>
    </w:p>
    <w:p w:rsidR="00BF0246" w:rsidRPr="00BF0246" w:rsidRDefault="00BF0246" w:rsidP="00BF0246">
      <w:pPr>
        <w:pStyle w:val="Akapitzlist"/>
        <w:rPr>
          <w:rFonts w:ascii="Arial" w:hAnsi="Arial" w:cs="Arial"/>
          <w:color w:val="385623" w:themeColor="accent6" w:themeShade="80"/>
          <w:sz w:val="32"/>
          <w:szCs w:val="28"/>
        </w:rPr>
      </w:pPr>
    </w:p>
    <w:p w:rsidR="00BF0246" w:rsidRPr="00BF0246" w:rsidRDefault="00BF0246">
      <w:pPr>
        <w:rPr>
          <w:rFonts w:ascii="Arial" w:hAnsi="Arial" w:cs="Arial"/>
          <w:sz w:val="24"/>
        </w:rPr>
      </w:pPr>
    </w:p>
    <w:sectPr w:rsidR="00BF0246" w:rsidRPr="00BF02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D0741"/>
    <w:multiLevelType w:val="hybridMultilevel"/>
    <w:tmpl w:val="A2AC4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8A7B5C"/>
    <w:multiLevelType w:val="hybridMultilevel"/>
    <w:tmpl w:val="A062569C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198941A4"/>
    <w:multiLevelType w:val="hybridMultilevel"/>
    <w:tmpl w:val="BF6C1E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F7814FE"/>
    <w:multiLevelType w:val="hybridMultilevel"/>
    <w:tmpl w:val="0752220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F765EA"/>
    <w:multiLevelType w:val="hybridMultilevel"/>
    <w:tmpl w:val="BA26E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457499"/>
    <w:multiLevelType w:val="hybridMultilevel"/>
    <w:tmpl w:val="0AB297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246"/>
    <w:rsid w:val="00005611"/>
    <w:rsid w:val="002151D6"/>
    <w:rsid w:val="006B1428"/>
    <w:rsid w:val="00737860"/>
    <w:rsid w:val="00874A17"/>
    <w:rsid w:val="00B75CF0"/>
    <w:rsid w:val="00BF0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3E906"/>
  <w15:chartTrackingRefBased/>
  <w15:docId w15:val="{675AA38A-51A9-4024-810E-78E39695F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02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F024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F0246"/>
    <w:pPr>
      <w:ind w:left="720"/>
      <w:contextualSpacing/>
    </w:pPr>
  </w:style>
  <w:style w:type="character" w:customStyle="1" w:styleId="description">
    <w:name w:val="description"/>
    <w:basedOn w:val="Domylnaczcionkaakapitu"/>
    <w:rsid w:val="00BF02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ncyklopedialesna.pl/haslo/dyrekcja-generalna-lasow-panstwowych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ncyklopedialesna.pl/haslo/wrzesnia/" TargetMode="External"/><Relationship Id="rId12" Type="http://schemas.openxmlformats.org/officeDocument/2006/relationships/hyperlink" Target="https://pl.wikipedia.org/wiki/Polsk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ncyklopedialesna.pl/haslo/lasy/" TargetMode="External"/><Relationship Id="rId11" Type="http://schemas.openxmlformats.org/officeDocument/2006/relationships/hyperlink" Target="https://pl.wikipedia.org/wiki/Przedsi%C4%99biorstwo" TargetMode="External"/><Relationship Id="rId5" Type="http://schemas.openxmlformats.org/officeDocument/2006/relationships/hyperlink" Target="https://www.encyklopedialesna.pl/haslo/gospodarstwo-lesne-1/" TargetMode="External"/><Relationship Id="rId10" Type="http://schemas.openxmlformats.org/officeDocument/2006/relationships/hyperlink" Target="https://pl.wikipedia.org/wiki/Jednostka_organizacyjna_nieposiadaj%C4%85ca_osobowo%C5%9Bci_prawne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ncyklopedialesna.pl/haslo/regionalne-dyrekcje-lasow-panstwowych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Łabno - Nadleśnictwo Głogów</dc:creator>
  <cp:keywords/>
  <dc:description/>
  <cp:lastModifiedBy>Piotr Łabno - Nadleśnictwo Głogów</cp:lastModifiedBy>
  <cp:revision>7</cp:revision>
  <dcterms:created xsi:type="dcterms:W3CDTF">2023-09-28T11:36:00Z</dcterms:created>
  <dcterms:modified xsi:type="dcterms:W3CDTF">2023-10-05T08:52:00Z</dcterms:modified>
</cp:coreProperties>
</file>