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08C3B" w14:textId="77777777" w:rsidR="00285741" w:rsidRPr="00C62247" w:rsidRDefault="00285741" w:rsidP="001766DB">
      <w:pPr>
        <w:widowControl w:val="0"/>
        <w:suppressAutoHyphens/>
        <w:spacing w:before="120" w:after="0" w:line="360" w:lineRule="auto"/>
        <w:rPr>
          <w:rFonts w:ascii="Verdana" w:eastAsia="Arial Unicode MS" w:hAnsi="Verdana" w:cs="Arial"/>
          <w:i/>
          <w:kern w:val="0"/>
          <w:sz w:val="20"/>
          <w:szCs w:val="20"/>
          <w14:ligatures w14:val="none"/>
        </w:rPr>
      </w:pPr>
    </w:p>
    <w:p w14:paraId="3F5B9D2F" w14:textId="77777777" w:rsidR="00C62247" w:rsidRPr="00C62247" w:rsidRDefault="00C62247" w:rsidP="00C62247">
      <w:pPr>
        <w:spacing w:before="60" w:after="0" w:line="240" w:lineRule="auto"/>
        <w:rPr>
          <w:rFonts w:ascii="Verdana" w:eastAsia="Calibri" w:hAnsi="Verdana" w:cs="Arial"/>
          <w:b/>
          <w:i/>
          <w:kern w:val="0"/>
          <w:sz w:val="20"/>
          <w:szCs w:val="20"/>
          <w:lang w:eastAsia="zh-CN"/>
          <w14:ligatures w14:val="none"/>
        </w:rPr>
      </w:pPr>
    </w:p>
    <w:p w14:paraId="38A9DFD4" w14:textId="77777777" w:rsidR="00C62247" w:rsidRPr="00C62247" w:rsidRDefault="00C62247" w:rsidP="00C62247">
      <w:pPr>
        <w:spacing w:before="60" w:after="0" w:line="240" w:lineRule="auto"/>
        <w:rPr>
          <w:rFonts w:ascii="Verdana" w:eastAsia="Calibri" w:hAnsi="Verdana" w:cs="Arial"/>
          <w:b/>
          <w:i/>
          <w:kern w:val="0"/>
          <w:sz w:val="16"/>
          <w:szCs w:val="16"/>
          <w:lang w:eastAsia="zh-CN"/>
          <w14:ligatures w14:val="none"/>
        </w:rPr>
      </w:pPr>
      <w:r w:rsidRPr="00C62247">
        <w:rPr>
          <w:rFonts w:ascii="Verdana" w:eastAsia="Calibri" w:hAnsi="Verdana" w:cs="Arial"/>
          <w:b/>
          <w:i/>
          <w:kern w:val="0"/>
          <w:sz w:val="16"/>
          <w:szCs w:val="16"/>
          <w:lang w:eastAsia="zh-CN"/>
          <w14:ligatures w14:val="none"/>
        </w:rPr>
        <w:t>………………………………………………..</w:t>
      </w:r>
    </w:p>
    <w:p w14:paraId="67FC93FE" w14:textId="77777777" w:rsidR="00C62247" w:rsidRPr="00C62247" w:rsidRDefault="00C62247" w:rsidP="00C62247">
      <w:pPr>
        <w:spacing w:before="60" w:after="0" w:line="240" w:lineRule="auto"/>
        <w:rPr>
          <w:rFonts w:ascii="Verdana" w:eastAsia="Calibri" w:hAnsi="Verdana" w:cs="Arial"/>
          <w:kern w:val="0"/>
          <w:sz w:val="16"/>
          <w:szCs w:val="16"/>
          <w:lang w:eastAsia="zh-CN"/>
          <w14:ligatures w14:val="none"/>
        </w:rPr>
      </w:pPr>
      <w:r w:rsidRPr="00C62247">
        <w:rPr>
          <w:rFonts w:ascii="Verdana" w:eastAsia="Calibri" w:hAnsi="Verdana" w:cs="Arial"/>
          <w:b/>
          <w:i/>
          <w:kern w:val="0"/>
          <w:sz w:val="16"/>
          <w:szCs w:val="16"/>
          <w:lang w:eastAsia="zh-CN"/>
          <w14:ligatures w14:val="none"/>
        </w:rPr>
        <w:t>[Nagłówek firmowy Wykonawcy]</w:t>
      </w:r>
    </w:p>
    <w:p w14:paraId="5FC65827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</w:p>
    <w:p w14:paraId="5730CB0D" w14:textId="77777777" w:rsidR="00C62247" w:rsidRPr="00C62247" w:rsidRDefault="00C62247" w:rsidP="00C62247">
      <w:pPr>
        <w:widowControl w:val="0"/>
        <w:suppressAutoHyphens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>Zamawiający:</w:t>
      </w:r>
    </w:p>
    <w:p w14:paraId="05EA875F" w14:textId="77777777" w:rsidR="00C62247" w:rsidRPr="00C62247" w:rsidRDefault="00C62247" w:rsidP="00C62247">
      <w:pPr>
        <w:widowControl w:val="0"/>
        <w:suppressAutoHyphens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  <w:t>Sieć Badawcza Łukasiewicz</w:t>
      </w:r>
    </w:p>
    <w:p w14:paraId="1157EC3B" w14:textId="77777777" w:rsidR="00C62247" w:rsidRPr="00C62247" w:rsidRDefault="00C62247" w:rsidP="00C62247">
      <w:pPr>
        <w:widowControl w:val="0"/>
        <w:suppressAutoHyphens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  <w:t>- Instytut Przemysłu Organicznego</w:t>
      </w:r>
    </w:p>
    <w:p w14:paraId="750E470E" w14:textId="77777777" w:rsidR="00C62247" w:rsidRPr="00C62247" w:rsidRDefault="00C62247" w:rsidP="00C62247">
      <w:pPr>
        <w:widowControl w:val="0"/>
        <w:suppressAutoHyphens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i/>
          <w:kern w:val="0"/>
          <w:sz w:val="20"/>
          <w:szCs w:val="20"/>
          <w14:ligatures w14:val="none"/>
        </w:rPr>
        <w:tab/>
        <w:t>ul. Annopol 6, 03-236 Warszawa</w:t>
      </w:r>
    </w:p>
    <w:p w14:paraId="3FC8EA0F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</w:p>
    <w:p w14:paraId="19C81299" w14:textId="42C1293D" w:rsidR="00C62247" w:rsidRPr="00C62247" w:rsidRDefault="00882D5D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  <w:r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numer postępowania</w:t>
      </w:r>
      <w:r w:rsidR="00B055C1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: CRZP</w:t>
      </w:r>
      <w:r w:rsidR="00B46FCF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/IPO/PA/14/2024</w:t>
      </w:r>
    </w:p>
    <w:p w14:paraId="7141FEE8" w14:textId="77777777" w:rsidR="00B055C1" w:rsidRDefault="00B055C1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</w:p>
    <w:p w14:paraId="2B7E468F" w14:textId="53EAC986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Calibri" w:hAnsi="Verdana" w:cs="Arial"/>
          <w:b/>
          <w:kern w:val="0"/>
          <w:sz w:val="20"/>
          <w:szCs w:val="20"/>
          <w:lang w:eastAsia="zh-CN"/>
          <w14:ligatures w14:val="none"/>
        </w:rPr>
      </w:pPr>
      <w:r w:rsidRPr="00C62247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Dotyczy postępowania:</w:t>
      </w:r>
      <w:r w:rsidRPr="00C62247">
        <w:rPr>
          <w:rFonts w:ascii="Verdana" w:eastAsia="Calibri" w:hAnsi="Verdana" w:cs="Arial"/>
          <w:b/>
          <w:kern w:val="0"/>
          <w:sz w:val="20"/>
          <w:szCs w:val="20"/>
          <w:lang w:eastAsia="zh-CN"/>
          <w14:ligatures w14:val="none"/>
        </w:rPr>
        <w:t xml:space="preserve"> </w:t>
      </w:r>
      <w:r w:rsidRPr="006A7837">
        <w:rPr>
          <w:rFonts w:ascii="Verdana" w:eastAsia="Calibri" w:hAnsi="Verdana" w:cs="Arial"/>
          <w:b/>
          <w:kern w:val="0"/>
          <w:sz w:val="20"/>
          <w:szCs w:val="20"/>
          <w:lang w:eastAsia="zh-CN"/>
          <w14:ligatures w14:val="none"/>
        </w:rPr>
        <w:t>„</w:t>
      </w:r>
      <w:r w:rsidR="006A7837" w:rsidRPr="006A7837">
        <w:rPr>
          <w:rFonts w:ascii="Verdana" w:eastAsia="Calibri" w:hAnsi="Verdana" w:cs="Arial"/>
          <w:b/>
          <w:kern w:val="0"/>
          <w:sz w:val="20"/>
          <w:szCs w:val="20"/>
          <w:lang w:eastAsia="zh-CN"/>
          <w14:ligatures w14:val="none"/>
        </w:rPr>
        <w:t>Dostawa chromatografu cieczowego z detektorem DAD oraz spektrometrem mas (LC-DAD-MS/MS) z wyposażeniem i oprogramowaniem do Sieć Badawcza Łukasiewicz – Instytutu Przemysłu Organicznego Oddział w Pszczynie - sprzedaż w systemie ratalnym”.</w:t>
      </w:r>
    </w:p>
    <w:p w14:paraId="2665A0A9" w14:textId="77777777" w:rsidR="00C62247" w:rsidRPr="00C62247" w:rsidRDefault="00C62247" w:rsidP="00C62247">
      <w:pPr>
        <w:widowControl w:val="0"/>
        <w:suppressAutoHyphens/>
        <w:spacing w:after="0" w:line="360" w:lineRule="auto"/>
        <w:rPr>
          <w:rFonts w:ascii="Verdana" w:eastAsia="Arial Unicode MS" w:hAnsi="Verdana" w:cs="Times New Roman"/>
          <w:kern w:val="0"/>
          <w:sz w:val="16"/>
          <w:szCs w:val="16"/>
          <w14:ligatures w14:val="none"/>
        </w:rPr>
      </w:pPr>
    </w:p>
    <w:p w14:paraId="23D13C87" w14:textId="77777777" w:rsidR="00C62247" w:rsidRPr="00C62247" w:rsidRDefault="00C62247" w:rsidP="00C62247">
      <w:pPr>
        <w:widowControl w:val="0"/>
        <w:suppressAutoHyphens/>
        <w:spacing w:after="0" w:line="240" w:lineRule="auto"/>
        <w:jc w:val="center"/>
        <w:rPr>
          <w:rFonts w:ascii="Verdana" w:eastAsia="Arial Unicode MS" w:hAnsi="Verdana" w:cs="Arial"/>
          <w:b/>
          <w:kern w:val="0"/>
          <w:sz w:val="20"/>
          <w:szCs w:val="20"/>
          <w14:ligatures w14:val="none"/>
        </w:rPr>
      </w:pPr>
    </w:p>
    <w:p w14:paraId="2D0BC54F" w14:textId="77777777" w:rsidR="00C62247" w:rsidRPr="00C62247" w:rsidRDefault="00C62247" w:rsidP="00C62247">
      <w:pPr>
        <w:widowControl w:val="0"/>
        <w:suppressAutoHyphens/>
        <w:spacing w:after="0" w:line="240" w:lineRule="auto"/>
        <w:jc w:val="center"/>
        <w:rPr>
          <w:rFonts w:ascii="Verdana" w:eastAsia="Arial Unicode MS" w:hAnsi="Verdana" w:cs="Arial"/>
          <w:b/>
          <w:kern w:val="0"/>
          <w:sz w:val="20"/>
          <w:szCs w:val="20"/>
          <w:u w:val="single"/>
          <w14:ligatures w14:val="none"/>
        </w:rPr>
      </w:pPr>
      <w:r w:rsidRPr="00C62247">
        <w:rPr>
          <w:rFonts w:ascii="Verdana" w:eastAsia="Arial Unicode MS" w:hAnsi="Verdana" w:cs="Arial"/>
          <w:b/>
          <w:kern w:val="0"/>
          <w:sz w:val="20"/>
          <w:szCs w:val="20"/>
          <w:u w:val="single"/>
          <w14:ligatures w14:val="none"/>
        </w:rPr>
        <w:t>O Ś W I A D C Z E N I E</w:t>
      </w:r>
    </w:p>
    <w:p w14:paraId="379D3F5E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2694C08F" w14:textId="77777777" w:rsidR="00C62247" w:rsidRPr="00C62247" w:rsidRDefault="00C62247" w:rsidP="00C62247">
      <w:pPr>
        <w:widowControl w:val="0"/>
        <w:suppressAutoHyphens/>
        <w:spacing w:after="0" w:line="240" w:lineRule="auto"/>
        <w:ind w:firstLine="709"/>
        <w:jc w:val="both"/>
        <w:rPr>
          <w:rFonts w:ascii="Verdana" w:eastAsia="Arial Unicode MS" w:hAnsi="Verdana" w:cs="Arial"/>
          <w:color w:val="000000"/>
          <w:kern w:val="0"/>
          <w:sz w:val="20"/>
          <w:szCs w:val="20"/>
          <w14:ligatures w14:val="none"/>
        </w:rPr>
      </w:pPr>
    </w:p>
    <w:p w14:paraId="33ABE566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Arial Unicode MS" w:hAnsi="Verdana" w:cs="Arial"/>
          <w:kern w:val="0"/>
          <w:sz w:val="20"/>
          <w:szCs w:val="20"/>
          <w14:ligatures w14:val="none"/>
        </w:rPr>
      </w:pPr>
      <w:r w:rsidRPr="00C62247">
        <w:rPr>
          <w:rFonts w:ascii="Verdana" w:eastAsia="Arial Unicode MS" w:hAnsi="Verdana" w:cs="Arial"/>
          <w:kern w:val="0"/>
          <w:sz w:val="20"/>
          <w:szCs w:val="20"/>
          <w14:ligatures w14:val="none"/>
        </w:rPr>
        <w:t xml:space="preserve">Na podstawie art. 58 ust. 1 i 2 </w:t>
      </w:r>
      <w:r w:rsidRPr="00C62247">
        <w:rPr>
          <w:rFonts w:ascii="Verdana" w:eastAsia="Arial Unicode MS" w:hAnsi="Verdana" w:cs="Arial"/>
          <w:color w:val="000000"/>
          <w:kern w:val="0"/>
          <w:sz w:val="20"/>
          <w:szCs w:val="20"/>
          <w14:ligatures w14:val="none"/>
        </w:rPr>
        <w:t xml:space="preserve">ustawy z dnia 11 września 2019 r. Prawo zamówień publicznych </w:t>
      </w:r>
      <w:r w:rsidRPr="00C62247">
        <w:rPr>
          <w:rFonts w:ascii="Verdana" w:eastAsia="Arial" w:hAnsi="Verdana" w:cs="Arial"/>
          <w:color w:val="000000"/>
          <w:kern w:val="0"/>
          <w:sz w:val="20"/>
          <w:szCs w:val="20"/>
          <w14:ligatures w14:val="none"/>
        </w:rPr>
        <w:t xml:space="preserve">(t.j. Dz. U. z </w:t>
      </w:r>
      <w:r w:rsidRPr="00C62247">
        <w:rPr>
          <w:rFonts w:ascii="Verdana" w:eastAsia="Arial Unicode MS" w:hAnsi="Verdana" w:cs="Arial"/>
          <w:kern w:val="0"/>
          <w:sz w:val="20"/>
          <w:szCs w:val="20"/>
          <w14:ligatures w14:val="none"/>
        </w:rPr>
        <w:t>2023 r. poz. 1605 z późn. zm.):</w:t>
      </w:r>
    </w:p>
    <w:p w14:paraId="648C3D6A" w14:textId="77777777" w:rsidR="00C62247" w:rsidRPr="00C62247" w:rsidRDefault="00C62247" w:rsidP="00C62247">
      <w:pPr>
        <w:widowControl w:val="0"/>
        <w:suppressAutoHyphens/>
        <w:spacing w:after="0" w:line="240" w:lineRule="auto"/>
        <w:rPr>
          <w:rFonts w:ascii="Verdana" w:eastAsia="Times New Roman" w:hAnsi="Verdana" w:cs="Arial"/>
          <w:b/>
          <w:bCs/>
          <w:kern w:val="0"/>
          <w:sz w:val="20"/>
          <w:szCs w:val="20"/>
          <w14:ligatures w14:val="none"/>
        </w:rPr>
      </w:pPr>
    </w:p>
    <w:p w14:paraId="731CF0A9" w14:textId="77777777" w:rsidR="00C62247" w:rsidRPr="00C62247" w:rsidRDefault="00C62247" w:rsidP="00C62247">
      <w:pPr>
        <w:widowControl w:val="0"/>
        <w:suppressAutoHyphens/>
        <w:spacing w:after="0" w:line="240" w:lineRule="auto"/>
        <w:rPr>
          <w:rFonts w:ascii="Verdana" w:eastAsia="Times New Roman" w:hAnsi="Verdana" w:cs="Arial"/>
          <w:b/>
          <w:bCs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b/>
          <w:bCs/>
          <w:kern w:val="0"/>
          <w:sz w:val="20"/>
          <w:szCs w:val="20"/>
          <w14:ligatures w14:val="none"/>
        </w:rPr>
        <w:t>ustanawiamy pełnomocnika:</w:t>
      </w:r>
      <w:r w:rsidRPr="00C62247">
        <w:rPr>
          <w:rFonts w:ascii="Verdana" w:eastAsia="Times New Roman" w:hAnsi="Verdana" w:cs="Arial"/>
          <w:b/>
          <w:bCs/>
          <w:kern w:val="0"/>
          <w:sz w:val="20"/>
          <w:szCs w:val="20"/>
          <w14:ligatures w14:val="none"/>
        </w:rPr>
        <w:tab/>
        <w:t>................................................................................................................</w:t>
      </w:r>
    </w:p>
    <w:p w14:paraId="3849657A" w14:textId="77777777" w:rsidR="00C62247" w:rsidRPr="00C62247" w:rsidRDefault="00C62247" w:rsidP="00C62247">
      <w:pPr>
        <w:widowControl w:val="0"/>
        <w:suppressAutoHyphens/>
        <w:spacing w:after="0" w:line="240" w:lineRule="auto"/>
        <w:rPr>
          <w:rFonts w:ascii="Verdana" w:eastAsia="Times New Roman" w:hAnsi="Verdana" w:cs="Arial"/>
          <w:i/>
          <w:iCs/>
          <w:kern w:val="0"/>
          <w:sz w:val="16"/>
          <w:szCs w:val="16"/>
          <w14:ligatures w14:val="none"/>
        </w:rPr>
      </w:pPr>
      <w:r w:rsidRPr="00C62247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14:ligatures w14:val="none"/>
        </w:rPr>
        <w:tab/>
      </w:r>
      <w:r w:rsidRPr="00C62247">
        <w:rPr>
          <w:rFonts w:ascii="Verdana" w:eastAsia="Times New Roman" w:hAnsi="Verdana" w:cs="Arial"/>
          <w:i/>
          <w:iCs/>
          <w:kern w:val="0"/>
          <w:sz w:val="16"/>
          <w:szCs w:val="16"/>
          <w14:ligatures w14:val="none"/>
        </w:rPr>
        <w:t>(nazwa i siedziba Pełnomocnika)</w:t>
      </w:r>
    </w:p>
    <w:p w14:paraId="72C6CA51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4F4C6CD4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41F7CDF8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>Do:</w:t>
      </w:r>
    </w:p>
    <w:p w14:paraId="5AA56B79" w14:textId="77777777" w:rsidR="00C62247" w:rsidRPr="00C62247" w:rsidRDefault="00C62247" w:rsidP="00C62247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>reprezentowania nas w postępowaniu o udzielenie przedmiotowego zamówienia/ reprezentowania w przedmiotowym postępowaniu i zawarcia umowy w sprawie przedmiotowego zamówienia publicznego*</w:t>
      </w:r>
    </w:p>
    <w:p w14:paraId="1718ECA2" w14:textId="77777777" w:rsidR="00C62247" w:rsidRPr="00C62247" w:rsidRDefault="00C62247" w:rsidP="00C62247">
      <w:pPr>
        <w:widowControl w:val="0"/>
        <w:suppressAutoHyphens/>
        <w:spacing w:after="0" w:line="240" w:lineRule="auto"/>
        <w:ind w:left="45"/>
        <w:rPr>
          <w:rFonts w:ascii="Verdana" w:eastAsia="Arial Unicode MS" w:hAnsi="Verdana" w:cs="Arial"/>
          <w:i/>
          <w:kern w:val="0"/>
          <w:sz w:val="20"/>
          <w:szCs w:val="20"/>
          <w14:ligatures w14:val="none"/>
        </w:rPr>
      </w:pPr>
    </w:p>
    <w:p w14:paraId="323AB701" w14:textId="77777777" w:rsidR="00C62247" w:rsidRPr="00C62247" w:rsidRDefault="00C62247" w:rsidP="00C62247">
      <w:pPr>
        <w:widowControl w:val="0"/>
        <w:suppressAutoHyphens/>
        <w:spacing w:after="0" w:line="240" w:lineRule="auto"/>
        <w:ind w:left="45"/>
        <w:rPr>
          <w:rFonts w:ascii="Verdana" w:eastAsia="Arial Unicode MS" w:hAnsi="Verdana" w:cs="Arial"/>
          <w:i/>
          <w:kern w:val="0"/>
          <w:sz w:val="16"/>
          <w:szCs w:val="16"/>
          <w14:ligatures w14:val="none"/>
        </w:rPr>
      </w:pPr>
      <w:r w:rsidRPr="00C62247">
        <w:rPr>
          <w:rFonts w:ascii="Verdana" w:eastAsia="Arial Unicode MS" w:hAnsi="Verdana" w:cs="Arial"/>
          <w:i/>
          <w:kern w:val="0"/>
          <w:sz w:val="16"/>
          <w:szCs w:val="16"/>
          <w14:ligatures w14:val="none"/>
        </w:rPr>
        <w:t>* niepotrzebne skreślić</w:t>
      </w:r>
    </w:p>
    <w:p w14:paraId="118B6507" w14:textId="77777777" w:rsidR="00C62247" w:rsidRPr="00C62247" w:rsidRDefault="00C62247" w:rsidP="00C62247">
      <w:pPr>
        <w:widowControl w:val="0"/>
        <w:suppressAutoHyphens/>
        <w:spacing w:after="0" w:line="240" w:lineRule="auto"/>
        <w:ind w:left="45"/>
        <w:jc w:val="both"/>
        <w:rPr>
          <w:rFonts w:ascii="Verdana" w:eastAsia="Arial Unicode MS" w:hAnsi="Verdana" w:cs="Arial"/>
          <w:kern w:val="0"/>
          <w:sz w:val="20"/>
          <w:szCs w:val="20"/>
          <w14:ligatures w14:val="none"/>
        </w:rPr>
      </w:pPr>
    </w:p>
    <w:p w14:paraId="2BAF71D8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>Oświadczamy, że pełnomocnictwo do podpisania oferty obejmuje pełnomocnictwo do poświadczenia za zgodność z oryginałem wszystkich dokumentów związanych z niniejszym postępowaniem.</w:t>
      </w:r>
    </w:p>
    <w:p w14:paraId="04AF3D12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51C68799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14:ligatures w14:val="none"/>
        </w:rPr>
        <w:t>Jednocześnie oświadczamy, że składając ofertę wspólną, ponosimy solidarną odpowiedzialność za niewykonanie lub nienależyte wykonanie powyższego zamówienia.</w:t>
      </w:r>
    </w:p>
    <w:p w14:paraId="484CCAEE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4511D7D7" w14:textId="77777777" w:rsidR="00C62247" w:rsidRPr="00C62247" w:rsidRDefault="00C62247" w:rsidP="00C6224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5892229A" w14:textId="40AFCF89" w:rsidR="00C62247" w:rsidRPr="00C62247" w:rsidRDefault="00C62247" w:rsidP="00C62247">
      <w:pPr>
        <w:suppressAutoHyphens/>
        <w:spacing w:after="0" w:line="240" w:lineRule="auto"/>
        <w:ind w:firstLine="709"/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>……………………………………</w:t>
      </w:r>
      <w:r w:rsidRPr="00C62247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</w:r>
      <w:r w:rsidRPr="00C62247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</w:r>
      <w:r w:rsidRPr="00C62247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  <w:t>………………………………………</w:t>
      </w:r>
      <w:r w:rsidR="00DA183E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>……..</w:t>
      </w:r>
    </w:p>
    <w:p w14:paraId="7946636E" w14:textId="35BAA9C6" w:rsidR="00C62247" w:rsidRPr="00C62247" w:rsidRDefault="00C62247" w:rsidP="00C62247">
      <w:pPr>
        <w:suppressAutoHyphens/>
        <w:spacing w:after="0" w:line="240" w:lineRule="auto"/>
        <w:ind w:firstLine="709"/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</w:pPr>
      <w:r w:rsidRPr="00C62247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 xml:space="preserve">     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/miejscowość</w:t>
      </w:r>
      <w:r w:rsidR="00312A8A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/ 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 </w:t>
      </w:r>
      <w:r w:rsidR="00A26D74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 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 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  <w:t xml:space="preserve">        /</w:t>
      </w:r>
      <w:r w:rsidR="004E4AC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kwalifikowany</w:t>
      </w:r>
      <w:r w:rsidR="00FC6593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 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podpis Wykonawcy/</w:t>
      </w:r>
      <w:r w:rsidRPr="00C62247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</w:p>
    <w:p w14:paraId="1C616BF9" w14:textId="77777777" w:rsidR="00C62247" w:rsidRPr="00C62247" w:rsidRDefault="00C62247" w:rsidP="00C62247">
      <w:pPr>
        <w:widowControl w:val="0"/>
        <w:suppressAutoHyphens/>
        <w:spacing w:after="0" w:line="240" w:lineRule="auto"/>
        <w:rPr>
          <w:rFonts w:ascii="Verdana" w:eastAsia="Arial Unicode MS" w:hAnsi="Verdana" w:cs="Arial"/>
          <w:kern w:val="0"/>
          <w:sz w:val="20"/>
          <w:szCs w:val="20"/>
          <w14:ligatures w14:val="none"/>
        </w:rPr>
      </w:pPr>
    </w:p>
    <w:p w14:paraId="6077F06B" w14:textId="77777777" w:rsidR="00C62247" w:rsidRPr="00C62247" w:rsidRDefault="00C62247" w:rsidP="00C62247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Arial Unicode MS" w:hAnsi="Verdana" w:cs="Arial"/>
          <w:i/>
          <w:iCs/>
          <w:kern w:val="0"/>
          <w:sz w:val="20"/>
          <w:szCs w:val="20"/>
          <w14:ligatures w14:val="none"/>
        </w:rPr>
      </w:pPr>
    </w:p>
    <w:p w14:paraId="744F2537" w14:textId="6E8AF349" w:rsidR="00C62247" w:rsidRPr="00C62247" w:rsidRDefault="00C62247" w:rsidP="00C62247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20"/>
          <w:sz w:val="16"/>
          <w:szCs w:val="16"/>
          <w14:ligatures w14:val="none"/>
        </w:rPr>
      </w:pPr>
      <w:r w:rsidRPr="00C62247">
        <w:rPr>
          <w:rFonts w:ascii="Verdana" w:eastAsia="Arial Unicode MS" w:hAnsi="Verdana" w:cs="Arial"/>
          <w:i/>
          <w:iCs/>
          <w:kern w:val="0"/>
          <w:sz w:val="16"/>
          <w:szCs w:val="16"/>
          <w14:ligatures w14:val="none"/>
        </w:rPr>
        <w:t>UWAGA! Dokument musi być podpisany przez osoby uprawnione do reprezentacji Wykonawcy za pomocą kwalifikowanego podpisu elektronicznego.</w:t>
      </w:r>
    </w:p>
    <w:p w14:paraId="1B53A1D9" w14:textId="77777777" w:rsidR="00C62247" w:rsidRPr="00C62247" w:rsidRDefault="00C62247" w:rsidP="00C62247">
      <w:pPr>
        <w:widowControl w:val="0"/>
        <w:suppressAutoHyphens/>
        <w:spacing w:after="0" w:line="240" w:lineRule="auto"/>
        <w:ind w:left="45"/>
        <w:jc w:val="both"/>
        <w:rPr>
          <w:rFonts w:ascii="Verdana" w:eastAsia="Arial Unicode MS" w:hAnsi="Verdana" w:cs="Arial"/>
          <w:kern w:val="0"/>
          <w:sz w:val="20"/>
          <w:szCs w:val="20"/>
          <w14:ligatures w14:val="none"/>
        </w:rPr>
      </w:pPr>
    </w:p>
    <w:p w14:paraId="2F6DA1CA" w14:textId="77777777" w:rsidR="00B30B36" w:rsidRDefault="00B30B36"/>
    <w:sectPr w:rsidR="00B30B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1A295" w14:textId="77777777" w:rsidR="006A7B22" w:rsidRDefault="006A7B22" w:rsidP="001766DB">
      <w:pPr>
        <w:spacing w:after="0" w:line="240" w:lineRule="auto"/>
      </w:pPr>
      <w:r>
        <w:separator/>
      </w:r>
    </w:p>
  </w:endnote>
  <w:endnote w:type="continuationSeparator" w:id="0">
    <w:p w14:paraId="06B8D03A" w14:textId="77777777" w:rsidR="006A7B22" w:rsidRDefault="006A7B22" w:rsidP="0017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5D78F" w14:textId="77777777" w:rsidR="006A7B22" w:rsidRDefault="006A7B22" w:rsidP="001766DB">
      <w:pPr>
        <w:spacing w:after="0" w:line="240" w:lineRule="auto"/>
      </w:pPr>
      <w:r>
        <w:separator/>
      </w:r>
    </w:p>
  </w:footnote>
  <w:footnote w:type="continuationSeparator" w:id="0">
    <w:p w14:paraId="771B6867" w14:textId="77777777" w:rsidR="006A7B22" w:rsidRDefault="006A7B22" w:rsidP="0017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B5E39" w14:textId="4E629CAD" w:rsidR="001766DB" w:rsidRPr="001766DB" w:rsidRDefault="001766DB" w:rsidP="001766DB">
    <w:pPr>
      <w:pStyle w:val="Nagwek"/>
      <w:jc w:val="right"/>
      <w:rPr>
        <w:i/>
      </w:rPr>
    </w:pPr>
    <w:r w:rsidRPr="001766DB">
      <w:rPr>
        <w:i/>
      </w:rPr>
      <w:t>Załącznik nr 8 do SWZ</w:t>
    </w:r>
  </w:p>
  <w:p w14:paraId="044AB050" w14:textId="43E21920" w:rsidR="001766DB" w:rsidRPr="001766DB" w:rsidRDefault="001766DB" w:rsidP="001766DB">
    <w:pPr>
      <w:pStyle w:val="Nagwek"/>
      <w:jc w:val="right"/>
      <w:rPr>
        <w:i/>
      </w:rPr>
    </w:pPr>
    <w:r w:rsidRPr="001766DB">
      <w:rPr>
        <w:i/>
      </w:rPr>
      <w:t>CRZP/IPO/PA</w:t>
    </w:r>
    <w:r w:rsidR="00B055C1">
      <w:rPr>
        <w:i/>
      </w:rPr>
      <w:t>/14</w:t>
    </w:r>
    <w:r w:rsidRPr="001766DB">
      <w:rPr>
        <w:i/>
      </w:rPr>
      <w:t>/2024</w:t>
    </w:r>
  </w:p>
  <w:p w14:paraId="504B9AFE" w14:textId="3678ABC6" w:rsidR="001766DB" w:rsidRDefault="001766DB">
    <w:pPr>
      <w:pStyle w:val="Nagwek"/>
    </w:pPr>
  </w:p>
  <w:p w14:paraId="6F5AE76A" w14:textId="77777777" w:rsidR="001766DB" w:rsidRDefault="001766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DC"/>
    <w:rsid w:val="00014D83"/>
    <w:rsid w:val="000A1EC0"/>
    <w:rsid w:val="001766DB"/>
    <w:rsid w:val="00285741"/>
    <w:rsid w:val="00312A8A"/>
    <w:rsid w:val="003C7878"/>
    <w:rsid w:val="004E4AC7"/>
    <w:rsid w:val="005339E1"/>
    <w:rsid w:val="006A7837"/>
    <w:rsid w:val="006A7B22"/>
    <w:rsid w:val="00882D5D"/>
    <w:rsid w:val="00927067"/>
    <w:rsid w:val="00A26D74"/>
    <w:rsid w:val="00A41526"/>
    <w:rsid w:val="00B055C1"/>
    <w:rsid w:val="00B30B36"/>
    <w:rsid w:val="00B46FCF"/>
    <w:rsid w:val="00BA0B58"/>
    <w:rsid w:val="00C62247"/>
    <w:rsid w:val="00DA183E"/>
    <w:rsid w:val="00E429DC"/>
    <w:rsid w:val="00FC1F52"/>
    <w:rsid w:val="00FC659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1088"/>
  <w15:chartTrackingRefBased/>
  <w15:docId w15:val="{A87F50DE-C39C-48D3-9E98-F30D3CEF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2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9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9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9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9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9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9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9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9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9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9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9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9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9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9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9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9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9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9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9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9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9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9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76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6DB"/>
  </w:style>
  <w:style w:type="paragraph" w:styleId="Stopka">
    <w:name w:val="footer"/>
    <w:basedOn w:val="Normalny"/>
    <w:link w:val="StopkaZnak"/>
    <w:uiPriority w:val="99"/>
    <w:unhideWhenUsed/>
    <w:rsid w:val="00176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Iwona Herszlikowicz | Łukasiewicz – IPO</cp:lastModifiedBy>
  <cp:revision>17</cp:revision>
  <dcterms:created xsi:type="dcterms:W3CDTF">2024-06-10T05:49:00Z</dcterms:created>
  <dcterms:modified xsi:type="dcterms:W3CDTF">2024-08-05T08:04:00Z</dcterms:modified>
</cp:coreProperties>
</file>