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27A9782B" w:rsidR="005571E4" w:rsidRDefault="005571E4" w:rsidP="009E34E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9E34E5">
        <w:rPr>
          <w:rFonts w:asciiTheme="minorHAnsi" w:hAnsiTheme="minorHAnsi" w:cstheme="minorHAnsi"/>
          <w:b/>
          <w:bCs/>
          <w:sz w:val="22"/>
          <w:szCs w:val="22"/>
        </w:rPr>
        <w:t>.1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E0D1B" w14:textId="77777777" w:rsidR="009E34E5" w:rsidRDefault="009E34E5" w:rsidP="00EE7D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3216EA3" w:rsidR="00CB152B" w:rsidRDefault="003D5FFF" w:rsidP="00EE7D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>Dostawa z wniesieniem i instalacją zestawu laparoskopowego i aparatu USG 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</w:t>
      </w:r>
      <w:r w:rsidR="009E34E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A04" w14:textId="6A5EABA6" w:rsidR="002B00D4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1: </w:t>
      </w:r>
      <w:r>
        <w:rPr>
          <w:rFonts w:asciiTheme="minorHAnsi" w:hAnsiTheme="minorHAnsi" w:cstheme="minorHAnsi"/>
          <w:b/>
          <w:bCs/>
          <w:sz w:val="22"/>
          <w:szCs w:val="22"/>
        </w:rPr>
        <w:t>USG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– 1 sztuka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9E34E5">
      <w:pPr>
        <w:tabs>
          <w:tab w:val="right" w:leader="dot" w:pos="3686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9E34E5">
      <w:pPr>
        <w:tabs>
          <w:tab w:val="left" w:leader="dot" w:pos="3686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9E34E5">
      <w:pPr>
        <w:tabs>
          <w:tab w:val="left" w:leader="dot" w:pos="3686"/>
        </w:tabs>
        <w:spacing w:after="12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86339" w:rsidRPr="00EF5DF8" w14:paraId="288F52EB" w14:textId="77777777" w:rsidTr="0078633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786339" w:rsidRDefault="00786339" w:rsidP="00786339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3A84FD1B" w:rsidR="00786339" w:rsidRPr="00EF5DF8" w:rsidRDefault="00786339" w:rsidP="0078633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Parametry </w:t>
            </w:r>
            <w:r w:rsidR="00D771EF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i wymagania </w:t>
            </w:r>
            <w:r w:rsidRPr="00DE110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ogólne</w:t>
            </w:r>
          </w:p>
        </w:tc>
      </w:tr>
      <w:tr w:rsidR="00786339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53A8C8D1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Zakres częstotliwości pracy min. 2,0-19,0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0D48E66B" w:rsidR="00786339" w:rsidRPr="00EF5DF8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786339" w:rsidRPr="00EF5DF8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1548C9CE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min. 188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5C8539D3" w:rsidR="00786339" w:rsidRPr="00CB152B" w:rsidRDefault="00786339" w:rsidP="0078633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786339" w:rsidRPr="00CB152B" w:rsidRDefault="00786339" w:rsidP="0078633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339" w:rsidRPr="00CB152B" w14:paraId="5F667C5C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1F3B391B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Ilość niezależnych gniazd w aparacie min. 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3415CF6E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0BEBD601" w14:textId="77777777" w:rsidTr="004D55C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3FDCACB7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min. 2 uchwyty, zlokalizowane z przodu i z tyłu systemu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usg</w:t>
            </w:r>
            <w:proofErr w:type="spellEnd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, ułatwiające transport urządzenia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535B381F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70E586E3" w14:textId="77777777" w:rsidTr="004D55C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1AF520DD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Monitor o orientacji pionowej, przekątna min. 19 cali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4C4407FE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338B1BB8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5F7064BD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Możliwość ustawienia monitora zarówno w orientacji pionowej jak i poziomej bez konieczność uruchamiania ponownego ultrasonografu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1E3BD74F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392A2DD7" w14:textId="77777777" w:rsidTr="004D55C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6B757DEA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Możliwość obracania monitora prawo/lewo min. 175 stopni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7A3AE229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1F107810" w14:textId="77777777" w:rsidTr="004D55C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4203BDD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Dotykowy panel sterowania wykonany z wytrzymałego szkła zapewniający szczelność i ułatwiający czyszczenie i dezynfekcję o wymiarze min. 14 cali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2E940437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297A39DC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688787AA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Dotykowy panel sterowania umożliwiający dostosowanie jego zawartości do potrzeb użytkownika poprzez dodawanie i usuwanie klawiszy, a także ich modyfikację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07B728BC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3C0E0E2A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27D03B7C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Dotykowy interaktywny i podświetlany panel sterowania wykonany z wytrzymałego szkła z funkcją blokady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211834DE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07C6FB6B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743306B5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Możliwość regulacji wysokości monitora wraz z panelem min. 25 cm.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DF0CC5B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77A5E042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0EC2E2A7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Możliwość regulacji wysokości panelu sterowania min. 25 cm.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283A75DD" w:rsidR="00786339" w:rsidRPr="00D5198C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3D79D77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54CD89F6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Wewnętrzna archiwizacja badania w aparacie o dysku min. 480 GB.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 Możliwość zgrania obrazów badania na pamięć zewnętrzną typu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pen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6B8B441E" w:rsidR="00786339" w:rsidRPr="000743F5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3EF9C4E7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0390A3B3" w:rsidR="00786339" w:rsidRPr="00397B7A" w:rsidRDefault="00786339" w:rsidP="00786339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Długość filmu CINE LOOP min. 30 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0A211A33" w:rsidR="00786339" w:rsidRPr="000743F5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3C87CBD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42346894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Głębokość skanowania min. 0,2 cm – 29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6AE140FE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7810F50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BB" w14:textId="03CBDC40" w:rsidR="00786339" w:rsidRPr="00397B7A" w:rsidRDefault="00786339" w:rsidP="00786339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proofErr w:type="spellEnd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 (liczba klatek na sekundę) min. 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60DBF933" w:rsidR="00786339" w:rsidRPr="000743F5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2ECDA5B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384A7D9F" w:rsidR="00786339" w:rsidRPr="00786339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Tryby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 najmniej: </w:t>
            </w: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2D (B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), Doppler Pulsacyjny, Doppler Kolorowy; Power Doppler; Duplex;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, obrazowanie harmoniczne, obrazowanie kontrastowe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5B34F746" w:rsidR="00786339" w:rsidRPr="000743F5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3D903E2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6B3E5DC9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Automatyczne wzmocnienie obrazu tzw. funkcja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AutoGain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7F983FDE" w:rsidR="00786339" w:rsidRPr="000743F5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762F629F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6ECD4BC4" w:rsidR="00786339" w:rsidRPr="00397B7A" w:rsidRDefault="00786339" w:rsidP="00786339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8 stopniowa regulacja wzmocnienia TGC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451910E9" w:rsidR="00786339" w:rsidRPr="000743F5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55F0A46B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4234E00F" w:rsidR="00786339" w:rsidRPr="00397B7A" w:rsidRDefault="00786339" w:rsidP="00786339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Specjalistyczne aplikacje do badań śródoperacyjnych oraz laparoskopowych i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robotycznych</w:t>
            </w:r>
            <w:proofErr w:type="spellEnd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508A306F" w:rsidR="00786339" w:rsidRPr="000743F5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01671E5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6AFDB7E7" w:rsidR="00786339" w:rsidRPr="00397B7A" w:rsidRDefault="00786339" w:rsidP="00786339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Zakres mierzonej prędkości przepływu w Dopplerze Kolorowym min. 0,1 cm/s – 490 cm/s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6621B797" w:rsidR="00786339" w:rsidRPr="000743F5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439D1E2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5DF8E2F0" w:rsidR="00786339" w:rsidRPr="004D55CC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Mierzona prędkość przepływu w Dopplerze Pulsacyjnym min. 0,1 cm/s - 800 cm/s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64CD66C4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7A52FB4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25D2301A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Zintegrowany system pomocy zainstalowany w ultrasonografie dla użytkownika w postaci filmów instruktażowych wyświetlany na ekranie dotykowym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1BEAB619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3F2FDE8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5C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E59" w14:textId="62EFFE9B" w:rsidR="00786339" w:rsidRPr="00397B7A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Funkcja porównani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 obrazu na żywo z zapamiętanymi wcześniej obrazami oraz klipami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173" w14:textId="32AF833E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B45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37BF0C25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5719DAEE" w:rsidR="00786339" w:rsidRPr="004D55CC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Pilot zdalnego sterowania w technologii </w:t>
            </w:r>
            <w:proofErr w:type="spellStart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DE1108">
              <w:rPr>
                <w:rFonts w:asciiTheme="minorHAnsi" w:hAnsiTheme="minorHAnsi" w:cstheme="minorHAnsi"/>
                <w:sz w:val="20"/>
                <w:szCs w:val="20"/>
              </w:rPr>
              <w:t xml:space="preserve"> umożliwiający sterowaniem USG bez konieczności </w:t>
            </w:r>
            <w:r w:rsidRPr="00DE11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korzystania z panelu ultrasonografu, z możliwością sterylizacji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52852BFE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5E342AD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4CE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571" w14:textId="3BFE8AAE" w:rsidR="00786339" w:rsidRPr="004D55CC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E1108">
              <w:rPr>
                <w:rFonts w:asciiTheme="minorHAnsi" w:hAnsiTheme="minorHAnsi" w:cstheme="minorHAnsi"/>
                <w:sz w:val="20"/>
              </w:rPr>
              <w:t>Videoprinter</w:t>
            </w:r>
            <w:proofErr w:type="spellEnd"/>
            <w:r w:rsidRPr="00DE1108">
              <w:rPr>
                <w:rFonts w:asciiTheme="minorHAnsi" w:hAnsiTheme="minorHAnsi" w:cstheme="minorHAnsi"/>
                <w:sz w:val="20"/>
              </w:rPr>
              <w:t xml:space="preserve"> czarno – biały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B63" w14:textId="3D6D8844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EA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320D508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3CD" w14:textId="77777777" w:rsidR="00786339" w:rsidRPr="00EF5DF8" w:rsidRDefault="00786339" w:rsidP="00786339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5C9" w14:textId="2E115C4A" w:rsidR="00786339" w:rsidRPr="004D55CC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9D0" w14:textId="201C417C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E7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254E73B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8BA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3EC" w14:textId="12FC4DCD" w:rsidR="004D55CC" w:rsidRPr="00786339" w:rsidRDefault="00786339" w:rsidP="00786339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E0" w14:textId="6D375DE5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850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7704" w:rsidRPr="00D5198C" w14:paraId="21C33CE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2CF" w14:textId="77777777" w:rsidR="00E07704" w:rsidRPr="00EF5DF8" w:rsidRDefault="00E07704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660" w14:textId="4D3FF1B8" w:rsidR="00E07704" w:rsidRPr="00B74D35" w:rsidRDefault="00E07704" w:rsidP="0078633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07704">
              <w:rPr>
                <w:rFonts w:asciiTheme="minorHAnsi" w:hAnsiTheme="minorHAnsi" w:cstheme="minorHAnsi"/>
                <w:sz w:val="20"/>
                <w:szCs w:val="22"/>
              </w:rPr>
              <w:t>Zabezpieczenie dostępności części zamiennych i serwisu pogwarancyjnego przez min. 8 lat od daty zawarcia umowy.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F49" w14:textId="7E294A3F" w:rsidR="00E07704" w:rsidRDefault="00E07704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843" w14:textId="77777777" w:rsidR="00E07704" w:rsidRPr="00D5198C" w:rsidRDefault="00E07704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13E1A7D5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4A6F875D" w:rsidR="00786339" w:rsidRPr="004C68A5" w:rsidRDefault="00786339" w:rsidP="004C68A5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322E20BB" w:rsidR="00786339" w:rsidRPr="00D5198C" w:rsidRDefault="00786339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Głowice</w:t>
            </w:r>
          </w:p>
        </w:tc>
      </w:tr>
      <w:tr w:rsidR="0012085B" w:rsidRPr="0012085B" w14:paraId="0EB4A321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423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811" w14:textId="1E5C112A" w:rsidR="0012085B" w:rsidRPr="00786339" w:rsidRDefault="00786339" w:rsidP="0012085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86339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Głowica typu </w:t>
            </w:r>
            <w:proofErr w:type="spellStart"/>
            <w:r w:rsidRPr="00786339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convex</w:t>
            </w:r>
            <w:proofErr w:type="spellEnd"/>
            <w:r w:rsidRPr="00786339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 do badania jamy brzusznej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43E" w14:textId="766482C8" w:rsidR="0012085B" w:rsidRP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8D9E" w14:textId="77777777" w:rsidR="0012085B" w:rsidRPr="0012085B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786339" w:rsidRPr="00D5198C" w14:paraId="77B5548A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54228102" w:rsidR="00786339" w:rsidRPr="00786339" w:rsidRDefault="00786339" w:rsidP="00786339">
            <w:pPr>
              <w:pStyle w:val="Akapitzlist"/>
              <w:numPr>
                <w:ilvl w:val="0"/>
                <w:numId w:val="3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D24" w14:textId="5D08746A" w:rsidR="00786339" w:rsidRPr="00786339" w:rsidRDefault="00786339" w:rsidP="00786339">
            <w:pPr>
              <w:rPr>
                <w:rFonts w:asciiTheme="minorHAnsi" w:hAnsiTheme="minorHAnsi" w:cstheme="minorHAnsi"/>
                <w:sz w:val="20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Ilość niezależnych elementów tworzących i odbierających sygnał ultradźwiękowy w głowicy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86339">
              <w:rPr>
                <w:rFonts w:asciiTheme="minorHAnsi" w:hAnsiTheme="minorHAnsi" w:cstheme="minorHAnsi"/>
                <w:sz w:val="20"/>
              </w:rPr>
              <w:t xml:space="preserve"> 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2A3878F8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4D9A9CF0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8E9" w14:textId="77777777" w:rsidR="00786339" w:rsidRPr="00786339" w:rsidRDefault="00786339" w:rsidP="00786339">
            <w:pPr>
              <w:pStyle w:val="Akapitzlist"/>
              <w:numPr>
                <w:ilvl w:val="0"/>
                <w:numId w:val="3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B77" w14:textId="18870E8B" w:rsidR="00786339" w:rsidRPr="00786339" w:rsidRDefault="00786339" w:rsidP="00786339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 xml:space="preserve">obrazowanie </w:t>
            </w:r>
            <w:proofErr w:type="spellStart"/>
            <w:r w:rsidRPr="00786339">
              <w:rPr>
                <w:rFonts w:asciiTheme="minorHAnsi" w:hAnsiTheme="minorHAnsi" w:cstheme="minorHAnsi"/>
                <w:sz w:val="20"/>
              </w:rPr>
              <w:t>Color</w:t>
            </w:r>
            <w:proofErr w:type="spellEnd"/>
            <w:r w:rsidRPr="00786339">
              <w:rPr>
                <w:rFonts w:asciiTheme="minorHAnsi" w:hAnsiTheme="minorHAnsi" w:cstheme="minorHAnsi"/>
                <w:sz w:val="20"/>
              </w:rPr>
              <w:t xml:space="preserve"> Doppler, Power Doppler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1C8" w14:textId="10C80010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F6D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2E14CE62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093" w14:textId="77777777" w:rsidR="00786339" w:rsidRPr="00786339" w:rsidRDefault="00786339" w:rsidP="00786339">
            <w:pPr>
              <w:pStyle w:val="Akapitzlist"/>
              <w:numPr>
                <w:ilvl w:val="0"/>
                <w:numId w:val="3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5E4" w14:textId="74FF11F0" w:rsidR="00786339" w:rsidRPr="00786339" w:rsidRDefault="00786339" w:rsidP="00786339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12E" w14:textId="69CAC170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1C6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7ED31838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0C2" w14:textId="77777777" w:rsidR="00786339" w:rsidRPr="00786339" w:rsidRDefault="00786339" w:rsidP="00786339">
            <w:pPr>
              <w:pStyle w:val="Akapitzlist"/>
              <w:numPr>
                <w:ilvl w:val="0"/>
                <w:numId w:val="3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D2D" w14:textId="5E6E1D6A" w:rsidR="00786339" w:rsidRPr="00786339" w:rsidRDefault="00786339" w:rsidP="00786339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Kąt pola skanowania (widzenia) min. 62°.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B39" w14:textId="05545AE6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790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569359B3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511" w14:textId="77777777" w:rsidR="00786339" w:rsidRPr="00786339" w:rsidRDefault="00786339" w:rsidP="00786339">
            <w:pPr>
              <w:pStyle w:val="Akapitzlist"/>
              <w:numPr>
                <w:ilvl w:val="0"/>
                <w:numId w:val="3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B22" w14:textId="236B176B" w:rsidR="00786339" w:rsidRPr="00786339" w:rsidRDefault="00786339" w:rsidP="00786339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Przycisk na głowicy umożliwiający uruchomienie głowicy, zamrożenie i aktywację obrazu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F04" w14:textId="226BC9DE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313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4924F4BE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9831" w14:textId="77777777" w:rsidR="00786339" w:rsidRPr="00786339" w:rsidRDefault="00786339" w:rsidP="00786339">
            <w:pPr>
              <w:pStyle w:val="Akapitzlist"/>
              <w:numPr>
                <w:ilvl w:val="0"/>
                <w:numId w:val="3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2DB" w14:textId="261198C4" w:rsidR="00786339" w:rsidRPr="00786339" w:rsidRDefault="00786339" w:rsidP="00786339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częstotliwość pracy min. 2,5-6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A58" w14:textId="102FE4AD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330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78275C5E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683" w14:textId="77777777" w:rsidR="00786339" w:rsidRPr="00786339" w:rsidRDefault="00786339" w:rsidP="00786339">
            <w:pPr>
              <w:pStyle w:val="Akapitzlist"/>
              <w:numPr>
                <w:ilvl w:val="0"/>
                <w:numId w:val="3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8A07" w14:textId="56596C72" w:rsidR="00786339" w:rsidRPr="00786339" w:rsidRDefault="00786339" w:rsidP="00786339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wielorazowa przystawka do biopsji – 1 sztuka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119A" w14:textId="1C2C1DDF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F95E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5F3CF13A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CB6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928E" w14:textId="3B0597A0" w:rsidR="0012085B" w:rsidRPr="0012085B" w:rsidRDefault="00786339" w:rsidP="0012085B">
            <w:pPr>
              <w:rPr>
                <w:rFonts w:asciiTheme="minorHAnsi" w:hAnsiTheme="minorHAnsi" w:cstheme="minorHAnsi"/>
                <w:sz w:val="20"/>
              </w:rPr>
            </w:pPr>
            <w:r w:rsidRPr="00786339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Głowica liniowa do badania małych narządów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C4C" w14:textId="7FD1A702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79D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38CB705F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A6B" w14:textId="77995BAF" w:rsidR="00786339" w:rsidRPr="00786339" w:rsidRDefault="00786339" w:rsidP="00786339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EC0" w14:textId="668D5AAD" w:rsidR="00786339" w:rsidRPr="00786339" w:rsidRDefault="00786339" w:rsidP="00786339">
            <w:pPr>
              <w:rPr>
                <w:rFonts w:asciiTheme="majorHAnsi" w:hAnsiTheme="majorHAnsi" w:cstheme="majorHAnsi"/>
                <w:sz w:val="20"/>
              </w:rPr>
            </w:pPr>
            <w:r w:rsidRPr="00786339">
              <w:rPr>
                <w:rFonts w:asciiTheme="majorHAnsi" w:hAnsiTheme="majorHAnsi" w:cstheme="majorHAnsi"/>
                <w:sz w:val="20"/>
              </w:rPr>
              <w:t>Ilość niezależnych elementów tworzących i odbierających sygnał ultradźwiękowy w głowicy min</w:t>
            </w:r>
            <w:r>
              <w:rPr>
                <w:rFonts w:asciiTheme="majorHAnsi" w:hAnsiTheme="majorHAnsi" w:cstheme="majorHAnsi"/>
                <w:sz w:val="20"/>
              </w:rPr>
              <w:t>.</w:t>
            </w:r>
            <w:r w:rsidRPr="00786339">
              <w:rPr>
                <w:rFonts w:asciiTheme="majorHAnsi" w:hAnsiTheme="majorHAnsi" w:cstheme="majorHAnsi"/>
                <w:sz w:val="20"/>
              </w:rPr>
              <w:t xml:space="preserve"> 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33C" w14:textId="02718E61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A70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1D6D572F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639" w14:textId="77777777" w:rsidR="00786339" w:rsidRPr="00786339" w:rsidRDefault="00786339" w:rsidP="00786339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D88" w14:textId="103420C9" w:rsidR="00786339" w:rsidRPr="00786339" w:rsidRDefault="00786339" w:rsidP="00786339">
            <w:pPr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786339">
              <w:rPr>
                <w:rFonts w:asciiTheme="majorHAnsi" w:hAnsiTheme="majorHAnsi" w:cstheme="majorHAnsi"/>
                <w:sz w:val="20"/>
              </w:rPr>
              <w:t xml:space="preserve">obrazowanie </w:t>
            </w:r>
            <w:proofErr w:type="spellStart"/>
            <w:r w:rsidRPr="00786339">
              <w:rPr>
                <w:rFonts w:asciiTheme="majorHAnsi" w:hAnsiTheme="majorHAnsi" w:cstheme="majorHAnsi"/>
                <w:sz w:val="20"/>
              </w:rPr>
              <w:t>Color</w:t>
            </w:r>
            <w:proofErr w:type="spellEnd"/>
            <w:r w:rsidRPr="00786339">
              <w:rPr>
                <w:rFonts w:asciiTheme="majorHAnsi" w:hAnsiTheme="majorHAnsi" w:cstheme="majorHAnsi"/>
                <w:sz w:val="20"/>
              </w:rPr>
              <w:t xml:space="preserve"> Doppler, Power Doppler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633" w14:textId="72B7B6AB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9064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A6B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68979653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96A" w14:textId="77777777" w:rsidR="00786339" w:rsidRPr="00786339" w:rsidRDefault="00786339" w:rsidP="00786339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31E" w14:textId="6A458125" w:rsidR="00786339" w:rsidRPr="00786339" w:rsidRDefault="00786339" w:rsidP="00786339">
            <w:pPr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786339">
              <w:rPr>
                <w:rFonts w:asciiTheme="majorHAnsi" w:hAnsiTheme="majorHAnsi" w:cstheme="majorHAnsi"/>
                <w:sz w:val="20"/>
              </w:rPr>
              <w:t>obrazowanie harmoniczne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A32C" w14:textId="0CE7AC58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9064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770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28DD28F5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05" w14:textId="77777777" w:rsidR="00786339" w:rsidRPr="00786339" w:rsidRDefault="00786339" w:rsidP="00786339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D8D" w14:textId="6CD38C1B" w:rsidR="00786339" w:rsidRPr="00786339" w:rsidRDefault="00786339" w:rsidP="00786339">
            <w:pPr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786339">
              <w:rPr>
                <w:rFonts w:asciiTheme="majorHAnsi" w:hAnsiTheme="majorHAnsi" w:cstheme="majorHAnsi"/>
                <w:sz w:val="20"/>
              </w:rPr>
              <w:t>przycisk na głowicy umożliwiający uruchomienie głowicy, zamrożenie i aktywację obrazu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B808" w14:textId="2ECB66F0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9064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D69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063CFDD8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BADF" w14:textId="77777777" w:rsidR="00786339" w:rsidRPr="00786339" w:rsidRDefault="00786339" w:rsidP="00786339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0EF" w14:textId="6B7DB09C" w:rsidR="00786339" w:rsidRPr="00786339" w:rsidRDefault="00786339" w:rsidP="00786339">
            <w:pPr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786339">
              <w:rPr>
                <w:rFonts w:asciiTheme="majorHAnsi" w:hAnsiTheme="majorHAnsi" w:cstheme="majorHAnsi"/>
                <w:sz w:val="20"/>
              </w:rPr>
              <w:t xml:space="preserve">częstotliwość pracy min. 6-16 </w:t>
            </w:r>
            <w:proofErr w:type="spellStart"/>
            <w:r w:rsidRPr="00786339">
              <w:rPr>
                <w:rFonts w:asciiTheme="majorHAnsi" w:hAnsiTheme="majorHAnsi" w:cstheme="majorHAnsi"/>
                <w:sz w:val="20"/>
              </w:rPr>
              <w:t>Mhz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515" w14:textId="0D5AD102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82AD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6593B952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DE2" w14:textId="77777777" w:rsidR="00786339" w:rsidRPr="00786339" w:rsidRDefault="00786339" w:rsidP="00786339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151" w14:textId="0B578B85" w:rsidR="00786339" w:rsidRPr="00786339" w:rsidRDefault="00786339" w:rsidP="00786339">
            <w:pPr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786339">
              <w:rPr>
                <w:rFonts w:asciiTheme="majorHAnsi" w:hAnsiTheme="majorHAnsi" w:cstheme="majorHAnsi"/>
                <w:sz w:val="20"/>
              </w:rPr>
              <w:t>wielorazowa przystawka do biopsji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E94" w14:textId="6C5139CD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688D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84500" w:rsidRPr="00D5198C" w14:paraId="2E019DE0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06B" w14:textId="77777777" w:rsidR="00584500" w:rsidRPr="00EF5DF8" w:rsidRDefault="00584500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527" w14:textId="7065C9E0" w:rsidR="00584500" w:rsidRPr="00786339" w:rsidRDefault="00786339" w:rsidP="00584500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786339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Głowica liniowa do badań naczyniowych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06C" w14:textId="23D6DC9D" w:rsidR="00584500" w:rsidRDefault="00584500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E40" w14:textId="77777777" w:rsidR="00584500" w:rsidRPr="00D5198C" w:rsidRDefault="0058450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577D3B3F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5EE" w14:textId="117D2F7C" w:rsidR="00786339" w:rsidRPr="00786339" w:rsidRDefault="00786339" w:rsidP="00786339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E55" w14:textId="5EB8C399" w:rsidR="00786339" w:rsidRPr="00786339" w:rsidRDefault="00786339" w:rsidP="00786339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Ilość niezależnych elementów tworzących i odbierających sygnał ultradźwiękowy w głowicy min</w:t>
            </w:r>
            <w:r w:rsidR="00983971">
              <w:rPr>
                <w:rFonts w:asciiTheme="minorHAnsi" w:hAnsiTheme="minorHAnsi" w:cstheme="minorHAnsi"/>
                <w:sz w:val="20"/>
              </w:rPr>
              <w:t>.</w:t>
            </w:r>
            <w:r w:rsidRPr="00786339">
              <w:rPr>
                <w:rFonts w:asciiTheme="minorHAnsi" w:hAnsiTheme="minorHAnsi" w:cstheme="minorHAnsi"/>
                <w:sz w:val="20"/>
              </w:rPr>
              <w:t xml:space="preserve"> 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B8AB" w14:textId="557EE173" w:rsidR="00786339" w:rsidRDefault="00786339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8397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780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4170093B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4B9" w14:textId="77777777" w:rsidR="00983971" w:rsidRPr="00786339" w:rsidRDefault="00983971" w:rsidP="00983971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B97" w14:textId="086462F8" w:rsidR="00983971" w:rsidRPr="00786339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 xml:space="preserve">obrazowanie </w:t>
            </w:r>
            <w:proofErr w:type="spellStart"/>
            <w:r w:rsidRPr="00786339">
              <w:rPr>
                <w:rFonts w:asciiTheme="minorHAnsi" w:hAnsiTheme="minorHAnsi" w:cstheme="minorHAnsi"/>
                <w:sz w:val="20"/>
              </w:rPr>
              <w:t>Color</w:t>
            </w:r>
            <w:proofErr w:type="spellEnd"/>
            <w:r w:rsidRPr="00786339">
              <w:rPr>
                <w:rFonts w:asciiTheme="minorHAnsi" w:hAnsiTheme="minorHAnsi" w:cstheme="minorHAnsi"/>
                <w:sz w:val="20"/>
              </w:rPr>
              <w:t xml:space="preserve"> Doppler, Power Doppler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40A" w14:textId="321CAF71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8B7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1C43296B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E3A" w14:textId="77777777" w:rsidR="00983971" w:rsidRPr="00786339" w:rsidRDefault="00983971" w:rsidP="00983971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B49" w14:textId="1F0E0C58" w:rsidR="00983971" w:rsidRPr="00786339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EDE" w14:textId="11834078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B233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7134D092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133A" w14:textId="77777777" w:rsidR="00983971" w:rsidRPr="00786339" w:rsidRDefault="00983971" w:rsidP="00983971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4C12" w14:textId="78D1E5A3" w:rsidR="00983971" w:rsidRPr="00786339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>przycisk na głowicy umożliwiający uruchomienie głowicy, zamrożenie i aktywację obrazu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901" w14:textId="734CFAD5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A30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4D3AF3E6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0DC4" w14:textId="77777777" w:rsidR="00786339" w:rsidRPr="00786339" w:rsidRDefault="00786339" w:rsidP="00786339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44A" w14:textId="7E80C784" w:rsidR="00786339" w:rsidRPr="00786339" w:rsidRDefault="00786339" w:rsidP="00786339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86339">
              <w:rPr>
                <w:rFonts w:asciiTheme="minorHAnsi" w:hAnsiTheme="minorHAnsi" w:cstheme="minorHAnsi"/>
                <w:sz w:val="20"/>
              </w:rPr>
              <w:t xml:space="preserve">częstotliwość pracy min. 3-7 </w:t>
            </w:r>
            <w:proofErr w:type="spellStart"/>
            <w:r w:rsidRPr="00786339">
              <w:rPr>
                <w:rFonts w:asciiTheme="minorHAnsi" w:hAnsiTheme="minorHAnsi" w:cstheme="minorHAnsi"/>
                <w:sz w:val="20"/>
              </w:rPr>
              <w:t>Mhz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9DCA" w14:textId="2BDC24F2" w:rsidR="00786339" w:rsidRPr="00BE7D62" w:rsidRDefault="00983971" w:rsidP="0078633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1F3C" w14:textId="77777777" w:rsidR="00786339" w:rsidRPr="00D5198C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84500" w:rsidRPr="00D5198C" w14:paraId="41352685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756" w14:textId="77777777" w:rsidR="00584500" w:rsidRPr="00EF5DF8" w:rsidRDefault="00584500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877" w14:textId="0A126F25" w:rsidR="00584500" w:rsidRPr="00983971" w:rsidRDefault="00983971" w:rsidP="00983971">
            <w:pPr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83971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Głowica typu T-</w:t>
            </w:r>
            <w:proofErr w:type="spellStart"/>
            <w:r w:rsidRPr="00983971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Shaped</w:t>
            </w:r>
            <w:proofErr w:type="spellEnd"/>
            <w:r w:rsidRPr="00983971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 do obrazowania śródoperacyjnego oraz do badania jamy brzusznej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F" w14:textId="418E0F8B" w:rsidR="00584500" w:rsidRDefault="00584500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881" w14:textId="77777777" w:rsidR="00584500" w:rsidRPr="00D5198C" w:rsidRDefault="0058450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4DE6FF3E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BB4" w14:textId="1C64D56E" w:rsidR="00983971" w:rsidRPr="00983971" w:rsidRDefault="00983971" w:rsidP="00983971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1824" w14:textId="202EC72D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bCs/>
                <w:sz w:val="20"/>
              </w:rPr>
              <w:t>Ilość niezależnych elementów tworzących i odbierających sygnał ultradźwiękowy w głowicy min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Pr="00983971">
              <w:rPr>
                <w:rFonts w:asciiTheme="minorHAnsi" w:hAnsiTheme="minorHAnsi" w:cstheme="minorHAnsi"/>
                <w:bCs/>
                <w:sz w:val="20"/>
              </w:rPr>
              <w:t xml:space="preserve"> 155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1BE" w14:textId="1819C619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8BE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3C7B21ED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721" w14:textId="77777777" w:rsidR="00983971" w:rsidRPr="00983971" w:rsidRDefault="00983971" w:rsidP="00983971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51C3" w14:textId="1C1F8E1C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obrazowanie </w:t>
            </w:r>
            <w:proofErr w:type="spellStart"/>
            <w:r w:rsidRPr="00983971">
              <w:rPr>
                <w:rFonts w:asciiTheme="minorHAnsi" w:hAnsiTheme="minorHAnsi" w:cstheme="minorHAnsi"/>
                <w:bCs/>
                <w:color w:val="000000"/>
                <w:sz w:val="20"/>
              </w:rPr>
              <w:t>Color</w:t>
            </w:r>
            <w:proofErr w:type="spellEnd"/>
            <w:r w:rsidRPr="0098397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Doppler, Power Doppler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A96" w14:textId="32B345A6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90AC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5BB00CF6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639" w14:textId="77777777" w:rsidR="00983971" w:rsidRPr="00983971" w:rsidRDefault="00983971" w:rsidP="00983971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86F" w14:textId="1AE79D90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bCs/>
                <w:color w:val="000000"/>
                <w:sz w:val="20"/>
              </w:rPr>
              <w:t>obrazowanie harmoniczne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A7FE" w14:textId="2283C467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818E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228FA745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B73" w14:textId="77777777" w:rsidR="00983971" w:rsidRPr="00983971" w:rsidRDefault="00983971" w:rsidP="00983971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DB1" w14:textId="078BA46C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częstotliwość pracy min. 6-10 </w:t>
            </w:r>
            <w:proofErr w:type="spellStart"/>
            <w:r w:rsidRPr="00983971">
              <w:rPr>
                <w:rFonts w:asciiTheme="minorHAnsi" w:hAnsiTheme="minorHAnsi" w:cstheme="minorHAnsi"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84C" w14:textId="69B2D0DF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0D0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796CE0F3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770" w14:textId="77777777" w:rsidR="00983971" w:rsidRPr="00EF5DF8" w:rsidRDefault="00983971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CE3" w14:textId="2CBD4B40" w:rsidR="00983971" w:rsidRPr="00584500" w:rsidRDefault="00983971" w:rsidP="00584500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983971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Głowica śródoperacyjna dwupłaszczyznowa typu </w:t>
            </w:r>
            <w:proofErr w:type="spellStart"/>
            <w:r w:rsidRPr="00983971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convex-convex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B33" w14:textId="57BF266D" w:rsidR="00983971" w:rsidRPr="00BE7D62" w:rsidRDefault="00983971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1274" w14:textId="77777777" w:rsidR="00983971" w:rsidRPr="00D5198C" w:rsidRDefault="00983971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4F173AFC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378" w14:textId="249E8F45" w:rsidR="00983971" w:rsidRPr="00983971" w:rsidRDefault="00983971" w:rsidP="00983971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5BA" w14:textId="17DFD0D5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sz w:val="20"/>
              </w:rPr>
              <w:t>Ilość niezależnych elementów tworzących i odbierających sygnał ultradźwiękowy w głowicy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983971">
              <w:rPr>
                <w:rFonts w:asciiTheme="minorHAnsi" w:hAnsiTheme="minorHAnsi" w:cstheme="minorHAnsi"/>
                <w:sz w:val="20"/>
              </w:rPr>
              <w:t xml:space="preserve"> 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EFF5" w14:textId="49180B94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7D77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37059A42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0E3" w14:textId="77777777" w:rsidR="00983971" w:rsidRPr="00983971" w:rsidRDefault="00983971" w:rsidP="00983971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BBA" w14:textId="3A1D2AAB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sz w:val="20"/>
              </w:rPr>
              <w:t xml:space="preserve">Częstotliwość pracy min. 6-10 MHz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F4E" w14:textId="576CC017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9EB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5B0268CD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0B1" w14:textId="77777777" w:rsidR="00983971" w:rsidRPr="00983971" w:rsidRDefault="00983971" w:rsidP="00983971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D1C" w14:textId="4106BA12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sz w:val="20"/>
              </w:rPr>
              <w:t xml:space="preserve"> Jednoczesne obrazowanie dwóch płaszczyzn </w:t>
            </w:r>
            <w:proofErr w:type="spellStart"/>
            <w:r w:rsidRPr="00983971"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  <w:r w:rsidRPr="00983971">
              <w:rPr>
                <w:rFonts w:asciiTheme="minorHAnsi" w:hAnsiTheme="minorHAnsi" w:cstheme="minorHAnsi"/>
                <w:sz w:val="20"/>
              </w:rPr>
              <w:t xml:space="preserve"> w czasie rzeczywistym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B79A" w14:textId="1DC13CC9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CEA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70FD7CE4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2C0" w14:textId="77777777" w:rsidR="00983971" w:rsidRPr="00983971" w:rsidRDefault="00983971" w:rsidP="00983971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2F4" w14:textId="6B50FCBF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sz w:val="20"/>
              </w:rPr>
              <w:t xml:space="preserve">możliwość sterylizacji głowicy w systemach min. typu </w:t>
            </w:r>
            <w:proofErr w:type="spellStart"/>
            <w:r w:rsidRPr="00983971">
              <w:rPr>
                <w:rFonts w:asciiTheme="minorHAnsi" w:hAnsiTheme="minorHAnsi" w:cstheme="minorHAnsi"/>
                <w:sz w:val="20"/>
              </w:rPr>
              <w:t>Steris</w:t>
            </w:r>
            <w:proofErr w:type="spellEnd"/>
            <w:r w:rsidRPr="0098397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3971">
              <w:rPr>
                <w:rFonts w:asciiTheme="minorHAnsi" w:hAnsiTheme="minorHAnsi" w:cstheme="minorHAnsi"/>
                <w:sz w:val="20"/>
              </w:rPr>
              <w:t>Sterrad</w:t>
            </w:r>
            <w:proofErr w:type="spellEnd"/>
            <w:r w:rsidRPr="00983971">
              <w:rPr>
                <w:rFonts w:asciiTheme="minorHAnsi" w:hAnsiTheme="minorHAnsi" w:cstheme="minorHAnsi"/>
                <w:sz w:val="20"/>
              </w:rPr>
              <w:t xml:space="preserve"> lub równoważne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75C" w14:textId="02120B60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3C3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65485168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D14" w14:textId="77777777" w:rsidR="00983971" w:rsidRPr="00983971" w:rsidRDefault="00983971" w:rsidP="00983971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FEF" w14:textId="6F0CC8EB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sz w:val="20"/>
              </w:rPr>
              <w:t>możliwość pracy trybie obrazowania kontrastowego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275" w14:textId="1945A278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D514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7FC7972A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E3D" w14:textId="77777777" w:rsidR="00983971" w:rsidRPr="00983971" w:rsidRDefault="00983971" w:rsidP="00983971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235" w14:textId="07BD7740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sz w:val="20"/>
              </w:rPr>
              <w:t>kąt pola skanowania (widzenia) min. 50°.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AFC7" w14:textId="094B0D43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4BCC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086C5A96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F61" w14:textId="77777777" w:rsidR="00983971" w:rsidRPr="00983971" w:rsidRDefault="00983971" w:rsidP="00983971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062" w14:textId="79D83659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sz w:val="20"/>
              </w:rPr>
              <w:t>kosz do sterylizacji głowicy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38C5" w14:textId="094E2BC0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96E3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36FDFFC0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480" w14:textId="77777777" w:rsidR="00983971" w:rsidRPr="00983971" w:rsidRDefault="00983971" w:rsidP="00983971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E262" w14:textId="262C986A" w:rsidR="00983971" w:rsidRPr="00983971" w:rsidRDefault="00983971" w:rsidP="00983971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83971">
              <w:rPr>
                <w:rFonts w:asciiTheme="minorHAnsi" w:hAnsiTheme="minorHAnsi" w:cstheme="minorHAnsi"/>
                <w:sz w:val="20"/>
              </w:rPr>
              <w:t>zestaw jednorazowych przystawek do biopsji 9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FB4" w14:textId="16F12D95" w:rsidR="00983971" w:rsidRPr="00BE7D62" w:rsidRDefault="00983971" w:rsidP="0098397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56A" w14:textId="77777777" w:rsidR="00983971" w:rsidRPr="00D5198C" w:rsidRDefault="00983971" w:rsidP="009839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5B3373DD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4F5" w14:textId="77777777" w:rsidR="00983971" w:rsidRPr="00EF5DF8" w:rsidRDefault="00983971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406C" w14:textId="044889AB" w:rsidR="00983971" w:rsidRPr="00584500" w:rsidRDefault="00925137" w:rsidP="00584500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925137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Głowica śródoperacyjna laparoskopowa typu </w:t>
            </w:r>
            <w:proofErr w:type="spellStart"/>
            <w:r w:rsidRPr="00925137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convex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149F" w14:textId="45302CC8" w:rsidR="00983971" w:rsidRPr="00BE7D62" w:rsidRDefault="00925137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A1B" w14:textId="77777777" w:rsidR="00983971" w:rsidRPr="00D5198C" w:rsidRDefault="00983971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5DC0E2BE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2E1" w14:textId="746EFACA" w:rsidR="00925137" w:rsidRPr="00925137" w:rsidRDefault="00925137" w:rsidP="00925137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C717" w14:textId="6110F990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Częstotliwość pracy głowicy min. 5-10MHz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7D6C" w14:textId="50096565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753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34672DDA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3B5" w14:textId="77777777" w:rsidR="00925137" w:rsidRPr="00925137" w:rsidRDefault="00925137" w:rsidP="00925137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CDA" w14:textId="2AAEB29D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czoło głowicy z ruchomą końcówką głowicy z polem obrazowania w min. 4 kierunkach : lewo, prawo, góra, dół pod kątem min. 90 stopni w każdym wymienionym kierunku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695" w14:textId="4D97C7DE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E5F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4934BD17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08F" w14:textId="77777777" w:rsidR="00925137" w:rsidRPr="00925137" w:rsidRDefault="00925137" w:rsidP="00925137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BAF" w14:textId="30E6CF3E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Przyciski na głowicy umożliwiające ustawianie czoła głowicy skokowo lub płynnie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5B54" w14:textId="69BBBF57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ECB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530D07F2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21E" w14:textId="77777777" w:rsidR="00925137" w:rsidRPr="00925137" w:rsidRDefault="00925137" w:rsidP="00925137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95F" w14:textId="6C90F5AB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możliwość zastosowania wiązki laserowej wbudowanej w głowicy w ramach nawigacji do zabiegu ablacji/biopsji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1167" w14:textId="77777777" w:rsidR="00925137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9309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  <w:r w:rsidR="008817C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- 20 pkt.</w:t>
            </w:r>
          </w:p>
          <w:p w14:paraId="40A4CE7F" w14:textId="123961B3" w:rsidR="008817CE" w:rsidRPr="00BE7D62" w:rsidRDefault="008817CE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- 0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7F0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21AA8D67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414" w14:textId="77777777" w:rsidR="00925137" w:rsidRPr="00925137" w:rsidRDefault="00925137" w:rsidP="00925137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AAEE" w14:textId="43BA01DB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przycisk na głowicy umożliwiający aktywację głowicy, zamrożenie/ odmrożenie ekranu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65BB" w14:textId="6E9D3E52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A36F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0C0D4047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9D83" w14:textId="77777777" w:rsidR="00925137" w:rsidRPr="00925137" w:rsidRDefault="00925137" w:rsidP="00925137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9B82" w14:textId="7AD10218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możliwość sterylizacji głowicy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99CC" w14:textId="216CD324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2392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7D529A12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2F1" w14:textId="77777777" w:rsidR="00925137" w:rsidRPr="00925137" w:rsidRDefault="00925137" w:rsidP="00925137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590B" w14:textId="703521DE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możliwość zastosowania jednorazowych sterylnych osłonek na głowicę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C41" w14:textId="66ECCF96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A9D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0F89E336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642" w14:textId="77777777" w:rsidR="00925137" w:rsidRPr="00925137" w:rsidRDefault="00925137" w:rsidP="00925137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138" w14:textId="52792A29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kosz do sterylizacji głowicy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782" w14:textId="25E4A095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215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3971" w:rsidRPr="00D5198C" w14:paraId="2B3893DC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EBB" w14:textId="77777777" w:rsidR="00983971" w:rsidRPr="00EF5DF8" w:rsidRDefault="00983971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97A3" w14:textId="55316129" w:rsidR="00983971" w:rsidRPr="00584500" w:rsidRDefault="00925137" w:rsidP="00584500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925137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Głowica śródoperacyjna typu I-</w:t>
            </w:r>
            <w:proofErr w:type="spellStart"/>
            <w:r w:rsidRPr="00925137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Shaped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425" w14:textId="32193500" w:rsidR="00983971" w:rsidRPr="00BE7D62" w:rsidRDefault="00925137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A11" w14:textId="77777777" w:rsidR="00983971" w:rsidRPr="00D5198C" w:rsidRDefault="00983971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0EF56179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A48F" w14:textId="6C2290D6" w:rsidR="00925137" w:rsidRPr="00925137" w:rsidRDefault="00925137" w:rsidP="00925137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DAC" w14:textId="4A8A56CB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Ilość niezależnych elementów tworzących i odbierających sygnał ultradźwiękowy w głowicy min. 150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10D" w14:textId="664425EE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0BA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1914B83F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302" w14:textId="77777777" w:rsidR="00925137" w:rsidRPr="00925137" w:rsidRDefault="00925137" w:rsidP="00925137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FDDE" w14:textId="304E7421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925137">
              <w:rPr>
                <w:rFonts w:asciiTheme="minorHAnsi" w:hAnsiTheme="minorHAnsi" w:cstheme="minorHAnsi"/>
                <w:sz w:val="20"/>
              </w:rPr>
              <w:t>zęstotliwość pracy min. 5,0-10,0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4D5" w14:textId="5F7002DC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5848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6F7064CD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FEDA" w14:textId="77777777" w:rsidR="00925137" w:rsidRPr="00925137" w:rsidRDefault="00925137" w:rsidP="00925137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B44" w14:textId="4BC27C9B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 xml:space="preserve">płaszczyzna obrazowania typu </w:t>
            </w:r>
            <w:proofErr w:type="spellStart"/>
            <w:r w:rsidRPr="00925137"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0C7" w14:textId="1FB60AD5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3A4D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794FDE45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CF" w14:textId="77777777" w:rsidR="00925137" w:rsidRPr="00925137" w:rsidRDefault="00925137" w:rsidP="00925137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0D4" w14:textId="6F40851A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 xml:space="preserve">możliwość sterylizacji głowicy w systemach min. typu </w:t>
            </w:r>
            <w:proofErr w:type="spellStart"/>
            <w:r w:rsidRPr="00925137">
              <w:rPr>
                <w:rFonts w:asciiTheme="minorHAnsi" w:hAnsiTheme="minorHAnsi" w:cstheme="minorHAnsi"/>
                <w:sz w:val="20"/>
              </w:rPr>
              <w:t>Steris</w:t>
            </w:r>
            <w:proofErr w:type="spellEnd"/>
            <w:r w:rsidRPr="0092513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25137">
              <w:rPr>
                <w:rFonts w:asciiTheme="minorHAnsi" w:hAnsiTheme="minorHAnsi" w:cstheme="minorHAnsi"/>
                <w:sz w:val="20"/>
              </w:rPr>
              <w:t>Sterrad</w:t>
            </w:r>
            <w:proofErr w:type="spellEnd"/>
            <w:r w:rsidRPr="00925137">
              <w:rPr>
                <w:rFonts w:asciiTheme="minorHAnsi" w:hAnsiTheme="minorHAnsi" w:cstheme="minorHAnsi"/>
                <w:sz w:val="20"/>
              </w:rPr>
              <w:t xml:space="preserve"> lub równoważne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A6F" w14:textId="25CA3FBC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00DC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01A36FAE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6A6C" w14:textId="77777777" w:rsidR="00925137" w:rsidRPr="00925137" w:rsidRDefault="00925137" w:rsidP="00925137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AA51" w14:textId="0501BAD0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długość kabla głowicy min. 2,5 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3A4" w14:textId="47B582E0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4233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74EC151A" w14:textId="77777777" w:rsidTr="009251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98A4" w14:textId="77777777" w:rsidR="00925137" w:rsidRPr="00925137" w:rsidRDefault="00925137" w:rsidP="00925137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876" w14:textId="20DB6ED3" w:rsidR="00925137" w:rsidRPr="00925137" w:rsidRDefault="00925137" w:rsidP="009251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25137">
              <w:rPr>
                <w:rFonts w:asciiTheme="minorHAnsi" w:hAnsiTheme="minorHAnsi" w:cstheme="minorHAnsi"/>
                <w:sz w:val="20"/>
              </w:rPr>
              <w:t>zestaw jednorazowych przystawek biopsyjnych 9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923" w14:textId="07C7F378" w:rsidR="00925137" w:rsidRPr="00BE7D62" w:rsidRDefault="00925137" w:rsidP="009251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3E7D" w14:textId="77777777" w:rsidR="00925137" w:rsidRPr="00D5198C" w:rsidRDefault="00925137" w:rsidP="009251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5906EB4F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628" w14:textId="77777777" w:rsidR="00925137" w:rsidRPr="00EF5DF8" w:rsidRDefault="00925137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788" w14:textId="5BCB0D1B" w:rsidR="00925137" w:rsidRPr="00584500" w:rsidRDefault="009B17AD" w:rsidP="00584500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9B17AD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Możliwość rozbudowy, w momencie składania oferty, o głowicę śródoperacyjną </w:t>
            </w:r>
            <w:proofErr w:type="spellStart"/>
            <w:r w:rsidRPr="009B17AD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robotyczną</w:t>
            </w:r>
            <w:proofErr w:type="spellEnd"/>
            <w:r w:rsidRPr="009B17AD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 typu Drop-In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5CA" w14:textId="61D3B477" w:rsidR="00925137" w:rsidRPr="00BE7D62" w:rsidRDefault="009B17AD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A1C" w14:textId="77777777" w:rsidR="00925137" w:rsidRPr="00D5198C" w:rsidRDefault="00925137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17AD" w:rsidRPr="00D5198C" w14:paraId="304F8192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0D13D918" w:rsidR="009B17AD" w:rsidRPr="009B17AD" w:rsidRDefault="009B17AD" w:rsidP="009B17AD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59E" w14:textId="6D7A83C1" w:rsidR="009B17AD" w:rsidRPr="009B17AD" w:rsidRDefault="009B17AD" w:rsidP="009B17A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17AD">
              <w:rPr>
                <w:rFonts w:asciiTheme="minorHAnsi" w:hAnsiTheme="minorHAnsi" w:cstheme="minorHAnsi"/>
                <w:sz w:val="20"/>
              </w:rPr>
              <w:t>Ilość niezależnych elementów tworzących i odbierających sygnał ultradźwiękowy w głowicy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9B17AD">
              <w:rPr>
                <w:rFonts w:asciiTheme="minorHAnsi" w:hAnsiTheme="minorHAnsi" w:cstheme="minorHAnsi"/>
                <w:sz w:val="20"/>
              </w:rPr>
              <w:t xml:space="preserve"> 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22860959" w:rsidR="009B17AD" w:rsidRPr="00BE7D62" w:rsidRDefault="009B17AD" w:rsidP="009B17A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9B17AD" w:rsidRPr="00D5198C" w:rsidRDefault="009B17AD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17AD" w:rsidRPr="00D5198C" w14:paraId="0AB796B1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6F9" w14:textId="77777777" w:rsidR="009B17AD" w:rsidRPr="009B17AD" w:rsidRDefault="009B17AD" w:rsidP="009B17AD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2F9" w14:textId="6CC2588F" w:rsidR="009B17AD" w:rsidRPr="009B17AD" w:rsidRDefault="009B17AD" w:rsidP="009B17A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17AD">
              <w:rPr>
                <w:rFonts w:asciiTheme="minorHAnsi" w:hAnsiTheme="minorHAnsi" w:cstheme="minorHAnsi"/>
                <w:sz w:val="20"/>
              </w:rPr>
              <w:t>częstotliwość pracy min. 6,0-12,0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677" w14:textId="0B21618B" w:rsidR="009B17AD" w:rsidRPr="00BE7D62" w:rsidRDefault="009B17AD" w:rsidP="009B17A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E50" w14:textId="77777777" w:rsidR="009B17AD" w:rsidRPr="00D5198C" w:rsidRDefault="009B17AD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17AD" w:rsidRPr="00D5198C" w14:paraId="01C1C5BB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E78" w14:textId="77777777" w:rsidR="009B17AD" w:rsidRPr="009B17AD" w:rsidRDefault="009B17AD" w:rsidP="009B17AD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2E3" w14:textId="1C1260E6" w:rsidR="009B17AD" w:rsidRPr="009B17AD" w:rsidRDefault="009B17AD" w:rsidP="009B17A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17AD">
              <w:rPr>
                <w:rFonts w:asciiTheme="minorHAnsi" w:hAnsiTheme="minorHAnsi" w:cstheme="minorHAnsi"/>
                <w:sz w:val="20"/>
              </w:rPr>
              <w:t xml:space="preserve">płaszczyzna obrazowania typu </w:t>
            </w:r>
            <w:proofErr w:type="spellStart"/>
            <w:r w:rsidRPr="009B17AD"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1BD" w14:textId="67049A41" w:rsidR="009B17AD" w:rsidRPr="00BE7D62" w:rsidRDefault="009B17AD" w:rsidP="009B17A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27F" w14:textId="77777777" w:rsidR="009B17AD" w:rsidRPr="00D5198C" w:rsidRDefault="009B17AD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17AD" w:rsidRPr="00D5198C" w14:paraId="26F2AD51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6EE" w14:textId="77777777" w:rsidR="009B17AD" w:rsidRPr="009B17AD" w:rsidRDefault="009B17AD" w:rsidP="009B17AD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D77" w14:textId="2F3D9F4D" w:rsidR="009B17AD" w:rsidRPr="009B17AD" w:rsidRDefault="009B17AD" w:rsidP="009B17A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17AD">
              <w:rPr>
                <w:rFonts w:asciiTheme="minorHAnsi" w:hAnsiTheme="minorHAnsi" w:cstheme="minorHAnsi"/>
                <w:sz w:val="20"/>
              </w:rPr>
              <w:t xml:space="preserve">możliwość sterylizacji głowicy w systemach min. typu </w:t>
            </w:r>
            <w:proofErr w:type="spellStart"/>
            <w:r w:rsidRPr="009B17AD">
              <w:rPr>
                <w:rFonts w:asciiTheme="minorHAnsi" w:hAnsiTheme="minorHAnsi" w:cstheme="minorHAnsi"/>
                <w:sz w:val="20"/>
              </w:rPr>
              <w:t>Steris</w:t>
            </w:r>
            <w:proofErr w:type="spellEnd"/>
            <w:r w:rsidRPr="009B17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17AD">
              <w:rPr>
                <w:rFonts w:asciiTheme="minorHAnsi" w:hAnsiTheme="minorHAnsi" w:cstheme="minorHAnsi"/>
                <w:sz w:val="20"/>
              </w:rPr>
              <w:t>Sterrad</w:t>
            </w:r>
            <w:proofErr w:type="spellEnd"/>
            <w:r w:rsidRPr="009B17AD">
              <w:rPr>
                <w:rFonts w:asciiTheme="minorHAnsi" w:hAnsiTheme="minorHAnsi" w:cstheme="minorHAnsi"/>
                <w:sz w:val="20"/>
              </w:rPr>
              <w:t xml:space="preserve"> lub równoważne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60" w14:textId="369EAA3C" w:rsidR="009B17AD" w:rsidRPr="00BE7D62" w:rsidRDefault="009B17AD" w:rsidP="009B17A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60B" w14:textId="77777777" w:rsidR="009B17AD" w:rsidRPr="00D5198C" w:rsidRDefault="009B17AD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17AD" w:rsidRPr="00D5198C" w14:paraId="11793D24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5FC" w14:textId="77777777" w:rsidR="009B17AD" w:rsidRPr="009B17AD" w:rsidRDefault="009B17AD" w:rsidP="009B17AD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911" w14:textId="673736D5" w:rsidR="009B17AD" w:rsidRPr="009B17AD" w:rsidRDefault="009B17AD" w:rsidP="009B17A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17AD">
              <w:rPr>
                <w:rFonts w:asciiTheme="minorHAnsi" w:hAnsiTheme="minorHAnsi" w:cstheme="minorHAnsi"/>
                <w:sz w:val="20"/>
              </w:rPr>
              <w:t>długość kabla głowicy min. 3,3m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6D2" w14:textId="34D78D50" w:rsidR="009B17AD" w:rsidRPr="00BE7D62" w:rsidRDefault="009B17AD" w:rsidP="009B17A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15E" w14:textId="77777777" w:rsidR="009B17AD" w:rsidRPr="00D5198C" w:rsidRDefault="009B17AD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17AD" w:rsidRPr="00D5198C" w14:paraId="0DAD73EA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1BD" w14:textId="77777777" w:rsidR="009B17AD" w:rsidRPr="009B17AD" w:rsidRDefault="009B17AD" w:rsidP="009B17AD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2A4" w14:textId="34292A15" w:rsidR="009B17AD" w:rsidRPr="009B17AD" w:rsidRDefault="009B17AD" w:rsidP="009B17A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17AD">
              <w:rPr>
                <w:rFonts w:asciiTheme="minorHAnsi" w:hAnsiTheme="minorHAnsi" w:cstheme="minorHAnsi"/>
                <w:sz w:val="20"/>
              </w:rPr>
              <w:t xml:space="preserve">możliwość pracy trybie obrazowania kontrastowego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564" w14:textId="0AAC840E" w:rsidR="009B17AD" w:rsidRPr="00BE7D62" w:rsidRDefault="009B17AD" w:rsidP="009B17A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909" w14:textId="77777777" w:rsidR="009B17AD" w:rsidRPr="00D5198C" w:rsidRDefault="009B17AD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17AD" w:rsidRPr="00D5198C" w14:paraId="08529A39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312" w14:textId="77777777" w:rsidR="009B17AD" w:rsidRPr="009B17AD" w:rsidRDefault="009B17AD" w:rsidP="009B17AD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F67" w14:textId="05BA1A50" w:rsidR="009B17AD" w:rsidRPr="009B17AD" w:rsidRDefault="009B17AD" w:rsidP="009B17A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17AD">
              <w:rPr>
                <w:rFonts w:asciiTheme="minorHAnsi" w:hAnsiTheme="minorHAnsi" w:cstheme="minorHAnsi"/>
                <w:sz w:val="20"/>
              </w:rPr>
              <w:t>możliwość wprowadzeni</w:t>
            </w:r>
            <w:r w:rsidR="00E07704">
              <w:rPr>
                <w:rFonts w:asciiTheme="minorHAnsi" w:hAnsiTheme="minorHAnsi" w:cstheme="minorHAnsi"/>
                <w:sz w:val="20"/>
              </w:rPr>
              <w:t>a</w:t>
            </w:r>
            <w:r w:rsidRPr="009B17AD">
              <w:rPr>
                <w:rFonts w:asciiTheme="minorHAnsi" w:hAnsiTheme="minorHAnsi" w:cstheme="minorHAnsi"/>
                <w:sz w:val="20"/>
              </w:rPr>
              <w:t xml:space="preserve"> głowicy przez trokar 12mm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19E" w14:textId="1752D099" w:rsidR="009B17AD" w:rsidRPr="00BE7D62" w:rsidRDefault="009B17AD" w:rsidP="009B17A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1404" w14:textId="77777777" w:rsidR="009B17AD" w:rsidRPr="00D5198C" w:rsidRDefault="009B17AD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33E43DA2" w14:textId="232F04C7" w:rsidR="009E34E5" w:rsidRDefault="009E34E5" w:rsidP="009E34E5">
    <w:pPr>
      <w:pStyle w:val="Stopka"/>
      <w:tabs>
        <w:tab w:val="center" w:pos="4606"/>
      </w:tabs>
      <w:jc w:val="center"/>
    </w:pPr>
    <w:r>
      <w:rPr>
        <w:noProof/>
      </w:rPr>
      <w:drawing>
        <wp:inline distT="0" distB="0" distL="0" distR="0" wp14:anchorId="66E5FBB2" wp14:editId="21004A4C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F5CDC8" wp14:editId="0D08964E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50F92" w14:textId="77777777" w:rsidR="00DF1622" w:rsidRDefault="00DF1622" w:rsidP="009E34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8F"/>
    <w:multiLevelType w:val="hybridMultilevel"/>
    <w:tmpl w:val="207449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351FC"/>
    <w:multiLevelType w:val="hybridMultilevel"/>
    <w:tmpl w:val="CC4C27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F5CE3"/>
    <w:multiLevelType w:val="hybridMultilevel"/>
    <w:tmpl w:val="54CA5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6F01D1"/>
    <w:multiLevelType w:val="hybridMultilevel"/>
    <w:tmpl w:val="9C5A93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101"/>
    <w:multiLevelType w:val="hybridMultilevel"/>
    <w:tmpl w:val="B72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B2CB8"/>
    <w:multiLevelType w:val="hybridMultilevel"/>
    <w:tmpl w:val="51AED5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E4C80"/>
    <w:multiLevelType w:val="hybridMultilevel"/>
    <w:tmpl w:val="6E680E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4550AB"/>
    <w:multiLevelType w:val="hybridMultilevel"/>
    <w:tmpl w:val="0B5C4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74651"/>
    <w:multiLevelType w:val="hybridMultilevel"/>
    <w:tmpl w:val="5FDE4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5B719B"/>
    <w:multiLevelType w:val="hybridMultilevel"/>
    <w:tmpl w:val="B656A9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EA6046"/>
    <w:multiLevelType w:val="hybridMultilevel"/>
    <w:tmpl w:val="D9A2B8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3"/>
  </w:num>
  <w:num w:numId="4">
    <w:abstractNumId w:val="20"/>
  </w:num>
  <w:num w:numId="5">
    <w:abstractNumId w:val="1"/>
  </w:num>
  <w:num w:numId="6">
    <w:abstractNumId w:val="7"/>
  </w:num>
  <w:num w:numId="7">
    <w:abstractNumId w:val="41"/>
  </w:num>
  <w:num w:numId="8">
    <w:abstractNumId w:val="40"/>
  </w:num>
  <w:num w:numId="9">
    <w:abstractNumId w:val="11"/>
  </w:num>
  <w:num w:numId="10">
    <w:abstractNumId w:val="18"/>
  </w:num>
  <w:num w:numId="11">
    <w:abstractNumId w:val="33"/>
  </w:num>
  <w:num w:numId="12">
    <w:abstractNumId w:val="22"/>
  </w:num>
  <w:num w:numId="13">
    <w:abstractNumId w:val="14"/>
  </w:num>
  <w:num w:numId="14">
    <w:abstractNumId w:val="12"/>
  </w:num>
  <w:num w:numId="15">
    <w:abstractNumId w:val="36"/>
  </w:num>
  <w:num w:numId="16">
    <w:abstractNumId w:val="6"/>
  </w:num>
  <w:num w:numId="17">
    <w:abstractNumId w:val="4"/>
  </w:num>
  <w:num w:numId="18">
    <w:abstractNumId w:val="10"/>
  </w:num>
  <w:num w:numId="19">
    <w:abstractNumId w:val="31"/>
  </w:num>
  <w:num w:numId="20">
    <w:abstractNumId w:val="35"/>
  </w:num>
  <w:num w:numId="21">
    <w:abstractNumId w:val="13"/>
  </w:num>
  <w:num w:numId="22">
    <w:abstractNumId w:val="16"/>
  </w:num>
  <w:num w:numId="23">
    <w:abstractNumId w:val="37"/>
  </w:num>
  <w:num w:numId="24">
    <w:abstractNumId w:val="30"/>
  </w:num>
  <w:num w:numId="25">
    <w:abstractNumId w:val="2"/>
  </w:num>
  <w:num w:numId="26">
    <w:abstractNumId w:val="8"/>
  </w:num>
  <w:num w:numId="27">
    <w:abstractNumId w:val="17"/>
  </w:num>
  <w:num w:numId="28">
    <w:abstractNumId w:val="23"/>
  </w:num>
  <w:num w:numId="29">
    <w:abstractNumId w:val="42"/>
  </w:num>
  <w:num w:numId="30">
    <w:abstractNumId w:val="9"/>
  </w:num>
  <w:num w:numId="31">
    <w:abstractNumId w:val="26"/>
  </w:num>
  <w:num w:numId="32">
    <w:abstractNumId w:val="24"/>
  </w:num>
  <w:num w:numId="33">
    <w:abstractNumId w:val="19"/>
  </w:num>
  <w:num w:numId="34">
    <w:abstractNumId w:val="29"/>
  </w:num>
  <w:num w:numId="35">
    <w:abstractNumId w:val="5"/>
  </w:num>
  <w:num w:numId="36">
    <w:abstractNumId w:val="38"/>
  </w:num>
  <w:num w:numId="37">
    <w:abstractNumId w:val="25"/>
  </w:num>
  <w:num w:numId="38">
    <w:abstractNumId w:val="28"/>
  </w:num>
  <w:num w:numId="39">
    <w:abstractNumId w:val="3"/>
  </w:num>
  <w:num w:numId="40">
    <w:abstractNumId w:val="34"/>
  </w:num>
  <w:num w:numId="41">
    <w:abstractNumId w:val="39"/>
  </w:num>
  <w:num w:numId="42">
    <w:abstractNumId w:val="32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B761A"/>
    <w:rsid w:val="001B79A0"/>
    <w:rsid w:val="0022367C"/>
    <w:rsid w:val="0026750A"/>
    <w:rsid w:val="0028306A"/>
    <w:rsid w:val="00292FF0"/>
    <w:rsid w:val="002B00D4"/>
    <w:rsid w:val="002B2A36"/>
    <w:rsid w:val="00360AA9"/>
    <w:rsid w:val="00364BA0"/>
    <w:rsid w:val="0037323D"/>
    <w:rsid w:val="00386713"/>
    <w:rsid w:val="00397B7A"/>
    <w:rsid w:val="003D5FFF"/>
    <w:rsid w:val="003F622F"/>
    <w:rsid w:val="00450F5E"/>
    <w:rsid w:val="004923A3"/>
    <w:rsid w:val="004C68A5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817CE"/>
    <w:rsid w:val="008F7993"/>
    <w:rsid w:val="00925137"/>
    <w:rsid w:val="00983971"/>
    <w:rsid w:val="00993092"/>
    <w:rsid w:val="009B17AD"/>
    <w:rsid w:val="009E34E5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771EF"/>
    <w:rsid w:val="00D92742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dcmitype/"/>
    <ds:schemaRef ds:uri="8d7f34ec-9741-4b79-a27d-5e7851a777a5"/>
    <ds:schemaRef ds:uri="http://purl.org/dc/elements/1.1/"/>
    <ds:schemaRef ds:uri="ac2bcd6b-1cfb-4024-b694-1e96efe8257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49</cp:revision>
  <cp:lastPrinted>2023-09-15T12:38:00Z</cp:lastPrinted>
  <dcterms:created xsi:type="dcterms:W3CDTF">2021-04-01T07:42:00Z</dcterms:created>
  <dcterms:modified xsi:type="dcterms:W3CDTF">2023-09-18T12:54:00Z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