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650F75" w14:textId="05448A7B" w:rsidR="006E3BF1" w:rsidRPr="006E3BF1" w:rsidRDefault="006E3BF1" w:rsidP="006E3BF1">
      <w:pPr>
        <w:pStyle w:val="Default"/>
        <w:rPr>
          <w:rFonts w:cs="Times New Roman"/>
        </w:rPr>
      </w:pPr>
      <w:r w:rsidRPr="006E3BF1">
        <w:rPr>
          <w:rFonts w:cs="Times New Roman"/>
        </w:rPr>
        <w:t xml:space="preserve">Nr sprawy: </w:t>
      </w:r>
      <w:r w:rsidR="006345E5">
        <w:rPr>
          <w:rFonts w:cs="Times New Roman"/>
        </w:rPr>
        <w:t xml:space="preserve">06/2022      </w:t>
      </w:r>
      <w:r w:rsidRPr="006E3BF1">
        <w:rPr>
          <w:rFonts w:cs="Times New Roman"/>
        </w:rPr>
        <w:tab/>
      </w:r>
      <w:r w:rsidRPr="006E3BF1">
        <w:rPr>
          <w:rFonts w:cs="Times New Roman"/>
        </w:rPr>
        <w:tab/>
      </w:r>
      <w:r w:rsidRPr="006E3BF1">
        <w:rPr>
          <w:rFonts w:cs="Times New Roman"/>
        </w:rPr>
        <w:tab/>
      </w:r>
      <w:r w:rsidRPr="006E3BF1">
        <w:rPr>
          <w:rFonts w:cs="Times New Roman"/>
        </w:rPr>
        <w:tab/>
      </w:r>
      <w:r w:rsidRPr="006E3BF1">
        <w:rPr>
          <w:rFonts w:cs="Times New Roman"/>
        </w:rPr>
        <w:tab/>
      </w:r>
      <w:r w:rsidRPr="006E3BF1">
        <w:rPr>
          <w:rFonts w:cs="Times New Roman"/>
        </w:rPr>
        <w:tab/>
        <w:t xml:space="preserve">Załącznik nr </w:t>
      </w:r>
      <w:r w:rsidR="00AD30BE">
        <w:rPr>
          <w:rFonts w:cs="Times New Roman"/>
        </w:rPr>
        <w:t>3</w:t>
      </w:r>
      <w:r w:rsidRPr="006E3BF1">
        <w:rPr>
          <w:rFonts w:cs="Times New Roman"/>
        </w:rPr>
        <w:t xml:space="preserve"> do SWZ</w:t>
      </w:r>
    </w:p>
    <w:p w14:paraId="710EE06E" w14:textId="77777777" w:rsidR="006E3BF1" w:rsidRPr="006E3BF1" w:rsidRDefault="006E3BF1" w:rsidP="006E3BF1">
      <w:pPr>
        <w:pStyle w:val="Default"/>
        <w:rPr>
          <w:rFonts w:cs="Times New Roman"/>
        </w:rPr>
      </w:pPr>
    </w:p>
    <w:p w14:paraId="62C4CF80" w14:textId="77777777" w:rsidR="006E3BF1" w:rsidRPr="006E3BF1" w:rsidRDefault="006E3BF1" w:rsidP="006E3BF1">
      <w:pPr>
        <w:pStyle w:val="Default"/>
        <w:rPr>
          <w:rFonts w:cs="Times New Roman"/>
        </w:rPr>
      </w:pPr>
    </w:p>
    <w:p w14:paraId="33593EF0" w14:textId="77777777" w:rsidR="006E3BF1" w:rsidRPr="006E3BF1" w:rsidRDefault="006E3BF1" w:rsidP="006E3BF1">
      <w:pPr>
        <w:pStyle w:val="Default"/>
        <w:jc w:val="center"/>
        <w:rPr>
          <w:rFonts w:cs="Times New Roman"/>
        </w:rPr>
      </w:pPr>
      <w:r w:rsidRPr="006E3BF1">
        <w:rPr>
          <w:rFonts w:cs="Times New Roman"/>
        </w:rPr>
        <w:t>WZÓR UMOWY</w:t>
      </w:r>
    </w:p>
    <w:p w14:paraId="01D04413" w14:textId="77777777" w:rsidR="006E3BF1" w:rsidRPr="006E3BF1" w:rsidRDefault="006E3BF1" w:rsidP="006E3BF1">
      <w:pPr>
        <w:pStyle w:val="Default"/>
        <w:rPr>
          <w:rFonts w:cs="Times New Roman"/>
        </w:rPr>
      </w:pPr>
    </w:p>
    <w:p w14:paraId="2DD039F0" w14:textId="77777777" w:rsidR="006E3BF1" w:rsidRPr="006E3BF1" w:rsidRDefault="006E3BF1" w:rsidP="006E3BF1">
      <w:pPr>
        <w:pStyle w:val="Default"/>
        <w:jc w:val="both"/>
        <w:rPr>
          <w:rFonts w:cs="Times New Roman"/>
        </w:rPr>
      </w:pPr>
      <w:r w:rsidRPr="006E3BF1">
        <w:rPr>
          <w:rFonts w:cs="Times New Roman"/>
        </w:rPr>
        <w:t xml:space="preserve">W dniu </w:t>
      </w:r>
      <w:r>
        <w:rPr>
          <w:rFonts w:cs="Times New Roman"/>
        </w:rPr>
        <w:t>………………………</w:t>
      </w:r>
      <w:r w:rsidRPr="006E3BF1">
        <w:rPr>
          <w:rFonts w:cs="Times New Roman"/>
        </w:rPr>
        <w:t xml:space="preserve"> roku, po przeprowadzeniu postępowania w trybie podstawowym, zgodnie z art. 275 pkt 1 ustawy z dnia 11 września 2019 roku – Prawo zamówień publicznych (Dz. U. Z 2019 r. poz. 2019 ze zm.), pomiędzy:</w:t>
      </w:r>
    </w:p>
    <w:p w14:paraId="284B6609" w14:textId="77777777" w:rsidR="006E3BF1" w:rsidRPr="006E3BF1" w:rsidRDefault="006E3BF1" w:rsidP="00745460">
      <w:pPr>
        <w:pStyle w:val="Default"/>
        <w:numPr>
          <w:ilvl w:val="0"/>
          <w:numId w:val="63"/>
        </w:numPr>
        <w:jc w:val="both"/>
        <w:rPr>
          <w:rFonts w:cs="Times New Roman"/>
          <w:lang w:eastAsia="en-US"/>
        </w:rPr>
      </w:pPr>
      <w:r w:rsidRPr="006E3BF1">
        <w:rPr>
          <w:rFonts w:cs="Times New Roman"/>
          <w:lang w:eastAsia="en-US"/>
        </w:rPr>
        <w:t xml:space="preserve">Samodzielnym Publicznym Zakładem Opieki Zdrowotnej Sanatorium Uzdrowiskowym Ministerstwa Spraw Wewnętrznych i Administracji w Kołobrzegu wpisanym do Rejestru Stowarzyszeń Innych Organizacji Społecznych i Zawodowych, Fundacji oraz Samodzielnych Publicznych Zakładów Opieki Zdrowotnej Krajowego Rejestru Sądowego, prowadzonego przez  Sąd Rejonowy w Koszalinie IX Wydział Gospodarczy Krajowego Rejestru Sądowego pod numerem KRS 0000006495, adres: ul. Portowa 22, 78-100 Kołobrzeg, NIP 671-15-54-411, zwanym dalej: „ZAMAWIAJACYM”,  </w:t>
      </w:r>
    </w:p>
    <w:p w14:paraId="6F963A70" w14:textId="77777777" w:rsidR="006E3BF1" w:rsidRPr="006E3BF1" w:rsidRDefault="006E3BF1" w:rsidP="006E3BF1">
      <w:pPr>
        <w:pStyle w:val="Default"/>
        <w:ind w:left="720"/>
        <w:jc w:val="both"/>
        <w:rPr>
          <w:rFonts w:cs="Times New Roman"/>
        </w:rPr>
      </w:pPr>
      <w:r w:rsidRPr="006E3BF1">
        <w:rPr>
          <w:rFonts w:cs="Times New Roman"/>
          <w:lang w:eastAsia="ar-SA"/>
        </w:rPr>
        <w:t>reprezentowanym przez mgr Macieja Bejnarowicza dyrektora samodzielnego publicznego zakładu opieki zdrowotnej uprawnionego do reprezentacji Zamawiającego zgodnie z informacją odpowiadającą odpisowi z aktualnego  KRS</w:t>
      </w:r>
      <w:r>
        <w:rPr>
          <w:rFonts w:cs="Times New Roman"/>
          <w:lang w:eastAsia="ar-SA"/>
        </w:rPr>
        <w:t>…………./</w:t>
      </w:r>
      <w:r w:rsidRPr="006E3BF1">
        <w:rPr>
          <w:rFonts w:cs="Times New Roman"/>
          <w:color w:val="800000"/>
          <w:lang w:eastAsia="ar-SA"/>
        </w:rPr>
        <w:t>,</w:t>
      </w:r>
      <w:r w:rsidRPr="006E3BF1">
        <w:rPr>
          <w:rFonts w:cs="Times New Roman"/>
          <w:lang w:eastAsia="ar-SA"/>
        </w:rPr>
        <w:t xml:space="preserve"> która stanowi załącznik do umowy,</w:t>
      </w:r>
    </w:p>
    <w:p w14:paraId="714CCC5A" w14:textId="77777777" w:rsidR="006E3BF1" w:rsidRDefault="006E3BF1" w:rsidP="006E3BF1">
      <w:pPr>
        <w:pStyle w:val="Default"/>
        <w:ind w:left="720"/>
        <w:rPr>
          <w:rFonts w:cs="Times New Roman"/>
        </w:rPr>
      </w:pPr>
      <w:r w:rsidRPr="006E3BF1">
        <w:rPr>
          <w:rFonts w:cs="Times New Roman"/>
        </w:rPr>
        <w:t>a;</w:t>
      </w:r>
    </w:p>
    <w:p w14:paraId="2A4887AA" w14:textId="77777777" w:rsidR="006E3BF1" w:rsidRPr="006E3BF1" w:rsidRDefault="006E3BF1" w:rsidP="00745460">
      <w:pPr>
        <w:pStyle w:val="Default"/>
        <w:numPr>
          <w:ilvl w:val="0"/>
          <w:numId w:val="63"/>
        </w:numPr>
        <w:rPr>
          <w:rFonts w:cs="Times New Roman"/>
        </w:rPr>
      </w:pPr>
      <w:r>
        <w:rPr>
          <w:rFonts w:cs="Times New Roman"/>
        </w:rPr>
        <w:t>………………………………………………………………………………..</w:t>
      </w:r>
    </w:p>
    <w:p w14:paraId="3B895F0C" w14:textId="77777777" w:rsidR="006E3BF1" w:rsidRDefault="006E3BF1" w:rsidP="006E3BF1">
      <w:pPr>
        <w:pStyle w:val="Default"/>
        <w:rPr>
          <w:rFonts w:cs="Times New Roman"/>
        </w:rPr>
      </w:pPr>
      <w:r w:rsidRPr="006E3BF1">
        <w:rPr>
          <w:rFonts w:cs="Times New Roman"/>
        </w:rPr>
        <w:t>zwanym w treści umowy Wykonawcą,</w:t>
      </w:r>
    </w:p>
    <w:p w14:paraId="2010247B" w14:textId="77777777" w:rsidR="006E3BF1" w:rsidRDefault="006E3BF1" w:rsidP="006E3BF1">
      <w:pPr>
        <w:pStyle w:val="Default"/>
        <w:rPr>
          <w:rFonts w:cs="Times New Roman"/>
        </w:rPr>
      </w:pPr>
      <w:r w:rsidRPr="006E3BF1">
        <w:rPr>
          <w:rFonts w:cs="Times New Roman"/>
        </w:rPr>
        <w:t>została zawarta umowa następującej treści:</w:t>
      </w:r>
    </w:p>
    <w:p w14:paraId="26544359" w14:textId="77777777" w:rsidR="00AA7FEC" w:rsidRDefault="00AA7FEC" w:rsidP="006E3BF1">
      <w:pPr>
        <w:pStyle w:val="Default"/>
        <w:rPr>
          <w:rFonts w:cs="Times New Roman"/>
        </w:rPr>
      </w:pPr>
    </w:p>
    <w:p w14:paraId="09A87DCF" w14:textId="77777777" w:rsidR="00AA7FEC" w:rsidRPr="00AA7FEC" w:rsidRDefault="00AA7FEC" w:rsidP="00AA7FEC">
      <w:pPr>
        <w:pStyle w:val="Default"/>
        <w:rPr>
          <w:rFonts w:cs="Times New Roman"/>
        </w:rPr>
      </w:pPr>
      <w:r w:rsidRPr="00AA7FEC">
        <w:rPr>
          <w:rFonts w:cs="Times New Roman"/>
        </w:rPr>
        <w:t xml:space="preserve">w wyniku postępowania o udzielenie zamówienia publicznego na sukcesywne dostawy produktów mleczarskich, zgodnie z przepisami ustawy z dnia 11 września 2019  roku Prawo zamówień publicznych ( Dz. U. z 2019 poz. 2019 z </w:t>
      </w:r>
      <w:proofErr w:type="spellStart"/>
      <w:r w:rsidRPr="00AA7FEC">
        <w:rPr>
          <w:rFonts w:cs="Times New Roman"/>
        </w:rPr>
        <w:t>późn</w:t>
      </w:r>
      <w:proofErr w:type="spellEnd"/>
      <w:r w:rsidRPr="00AA7FEC">
        <w:rPr>
          <w:rFonts w:cs="Times New Roman"/>
        </w:rPr>
        <w:t xml:space="preserve">. zm.) na podstawie oferty złożonej przez Wykonawcę, wybranej jako najkorzystniejszą. </w:t>
      </w:r>
    </w:p>
    <w:p w14:paraId="1FEF24D3" w14:textId="77777777" w:rsidR="00AA7FEC" w:rsidRPr="006E3BF1" w:rsidRDefault="00AA7FEC" w:rsidP="006E3BF1">
      <w:pPr>
        <w:pStyle w:val="Default"/>
        <w:rPr>
          <w:rFonts w:cs="Times New Roman"/>
        </w:rPr>
      </w:pPr>
    </w:p>
    <w:p w14:paraId="34647617" w14:textId="77777777" w:rsidR="006E3BF1" w:rsidRPr="006E3BF1" w:rsidRDefault="006E3BF1" w:rsidP="006E3BF1">
      <w:pPr>
        <w:pStyle w:val="Default"/>
        <w:jc w:val="center"/>
        <w:rPr>
          <w:rFonts w:cs="Times New Roman"/>
          <w:b/>
          <w:bCs/>
        </w:rPr>
      </w:pPr>
      <w:r w:rsidRPr="006E3BF1">
        <w:rPr>
          <w:rFonts w:cs="Times New Roman"/>
          <w:b/>
          <w:bCs/>
        </w:rPr>
        <w:t>§ 1</w:t>
      </w:r>
    </w:p>
    <w:p w14:paraId="0D13161E" w14:textId="77777777" w:rsidR="006E3BF1" w:rsidRPr="006E3BF1" w:rsidRDefault="006E3BF1" w:rsidP="00E45E05">
      <w:pPr>
        <w:pStyle w:val="Default"/>
        <w:jc w:val="center"/>
        <w:rPr>
          <w:rFonts w:cs="Times New Roman"/>
        </w:rPr>
      </w:pPr>
      <w:r w:rsidRPr="006E3BF1">
        <w:rPr>
          <w:rFonts w:cs="Times New Roman"/>
          <w:b/>
          <w:bCs/>
        </w:rPr>
        <w:t>Przedmiot umowy</w:t>
      </w:r>
    </w:p>
    <w:p w14:paraId="3044347F" w14:textId="77777777" w:rsidR="006E3BF1" w:rsidRDefault="006E3BF1" w:rsidP="00745460">
      <w:pPr>
        <w:pStyle w:val="Bezodstpw"/>
        <w:numPr>
          <w:ilvl w:val="0"/>
          <w:numId w:val="64"/>
        </w:numPr>
        <w:rPr>
          <w:rFonts w:ascii="Times New Roman" w:hAnsi="Times New Roman"/>
          <w:sz w:val="24"/>
          <w:szCs w:val="24"/>
        </w:rPr>
      </w:pPr>
      <w:r>
        <w:rPr>
          <w:rFonts w:ascii="Times New Roman" w:hAnsi="Times New Roman"/>
          <w:sz w:val="24"/>
          <w:szCs w:val="24"/>
        </w:rPr>
        <w:t xml:space="preserve">Przedmiotem zamówienia jest: </w:t>
      </w:r>
    </w:p>
    <w:p w14:paraId="439EBD6F" w14:textId="7AB82E18" w:rsidR="006E3BF1" w:rsidRPr="006B30C4" w:rsidRDefault="00A573AC" w:rsidP="006E3BF1">
      <w:pPr>
        <w:pStyle w:val="Bezodstpw"/>
        <w:ind w:left="720"/>
        <w:rPr>
          <w:rFonts w:ascii="Times New Roman" w:hAnsi="Times New Roman"/>
          <w:color w:val="000000" w:themeColor="text1"/>
          <w:sz w:val="24"/>
          <w:szCs w:val="24"/>
        </w:rPr>
      </w:pPr>
      <w:r>
        <w:rPr>
          <w:rFonts w:ascii="Times New Roman" w:hAnsi="Times New Roman"/>
          <w:sz w:val="24"/>
          <w:szCs w:val="24"/>
        </w:rPr>
        <w:t>Demontaż, d</w:t>
      </w:r>
      <w:r w:rsidR="006E3BF1">
        <w:rPr>
          <w:rFonts w:ascii="Times New Roman" w:hAnsi="Times New Roman"/>
          <w:sz w:val="24"/>
          <w:szCs w:val="24"/>
        </w:rPr>
        <w:t xml:space="preserve">ostawa i montaż fabrycznie nowego, nieużywanego dźwigu osobowego </w:t>
      </w:r>
      <w:r>
        <w:rPr>
          <w:rFonts w:ascii="Times New Roman" w:hAnsi="Times New Roman"/>
          <w:sz w:val="24"/>
          <w:szCs w:val="24"/>
        </w:rPr>
        <w:t>i przystosowanie nadszybia do instalowanego urządzenia dźwigowego w istniejącym szybie</w:t>
      </w:r>
      <w:r w:rsidR="006E3BF1">
        <w:rPr>
          <w:rFonts w:ascii="Times New Roman" w:hAnsi="Times New Roman"/>
          <w:sz w:val="24"/>
          <w:szCs w:val="24"/>
        </w:rPr>
        <w:t xml:space="preserve"> w budynku </w:t>
      </w:r>
      <w:r w:rsidR="006B30C4" w:rsidRPr="00A573AC">
        <w:rPr>
          <w:rFonts w:ascii="Times New Roman" w:hAnsi="Times New Roman"/>
          <w:color w:val="000000" w:themeColor="text1"/>
          <w:sz w:val="24"/>
          <w:szCs w:val="24"/>
        </w:rPr>
        <w:t xml:space="preserve">„A” SP </w:t>
      </w:r>
      <w:r w:rsidR="006B30C4" w:rsidRPr="006B30C4">
        <w:rPr>
          <w:rFonts w:ascii="Times New Roman" w:hAnsi="Times New Roman"/>
          <w:color w:val="000000" w:themeColor="text1"/>
          <w:sz w:val="24"/>
          <w:szCs w:val="24"/>
        </w:rPr>
        <w:t xml:space="preserve">ZOZ </w:t>
      </w:r>
      <w:r w:rsidR="006B30C4">
        <w:rPr>
          <w:rFonts w:ascii="Times New Roman" w:hAnsi="Times New Roman"/>
          <w:color w:val="000000" w:themeColor="text1"/>
          <w:sz w:val="24"/>
          <w:szCs w:val="24"/>
        </w:rPr>
        <w:t xml:space="preserve">Sanatorium Uzdrowiskowego MSWiA w Kołobrzegu przy ul. Portowej 22.  </w:t>
      </w:r>
    </w:p>
    <w:p w14:paraId="3BD6283C" w14:textId="77777777" w:rsidR="006E3BF1" w:rsidRDefault="006E3BF1" w:rsidP="00745460">
      <w:pPr>
        <w:pStyle w:val="Bezodstpw"/>
        <w:numPr>
          <w:ilvl w:val="0"/>
          <w:numId w:val="64"/>
        </w:numPr>
        <w:rPr>
          <w:rFonts w:ascii="Times New Roman" w:hAnsi="Times New Roman"/>
          <w:sz w:val="24"/>
          <w:szCs w:val="24"/>
        </w:rPr>
      </w:pPr>
      <w:r>
        <w:rPr>
          <w:rFonts w:ascii="Times New Roman" w:hAnsi="Times New Roman"/>
          <w:sz w:val="24"/>
          <w:szCs w:val="24"/>
        </w:rPr>
        <w:t xml:space="preserve">Nazwy i kody zamówienia według Wspólnego Słownika Zamówień (CPV) </w:t>
      </w:r>
    </w:p>
    <w:p w14:paraId="21D268A1" w14:textId="77777777" w:rsidR="006E3BF1" w:rsidRPr="00A573AC" w:rsidRDefault="006E3BF1" w:rsidP="006E3BF1">
      <w:pPr>
        <w:pStyle w:val="Bezodstpw"/>
        <w:ind w:left="720"/>
        <w:rPr>
          <w:rFonts w:ascii="Times New Roman" w:hAnsi="Times New Roman"/>
          <w:color w:val="000000" w:themeColor="text1"/>
          <w:sz w:val="24"/>
          <w:szCs w:val="24"/>
        </w:rPr>
      </w:pPr>
      <w:r w:rsidRPr="00A573AC">
        <w:rPr>
          <w:rFonts w:ascii="Times New Roman" w:hAnsi="Times New Roman"/>
          <w:color w:val="000000" w:themeColor="text1"/>
          <w:sz w:val="24"/>
          <w:szCs w:val="24"/>
        </w:rPr>
        <w:t>42416100-6 - windy,</w:t>
      </w:r>
    </w:p>
    <w:p w14:paraId="2004B25F" w14:textId="77777777" w:rsidR="006E3BF1" w:rsidRPr="00A573AC" w:rsidRDefault="006E3BF1" w:rsidP="006E3BF1">
      <w:pPr>
        <w:pStyle w:val="Bezodstpw"/>
        <w:ind w:left="720"/>
        <w:rPr>
          <w:rFonts w:ascii="Times New Roman" w:hAnsi="Times New Roman"/>
          <w:color w:val="000000" w:themeColor="text1"/>
          <w:sz w:val="24"/>
          <w:szCs w:val="24"/>
        </w:rPr>
      </w:pPr>
      <w:r w:rsidRPr="00A573AC">
        <w:rPr>
          <w:rFonts w:ascii="Times New Roman" w:hAnsi="Times New Roman"/>
          <w:color w:val="000000" w:themeColor="text1"/>
          <w:sz w:val="24"/>
          <w:szCs w:val="24"/>
        </w:rPr>
        <w:t>45000000-7 – roboty budowlane,</w:t>
      </w:r>
    </w:p>
    <w:p w14:paraId="6F3B9DBB" w14:textId="77777777" w:rsidR="006E3BF1" w:rsidRPr="00A573AC" w:rsidRDefault="006E3BF1" w:rsidP="006E3BF1">
      <w:pPr>
        <w:pStyle w:val="Bezodstpw"/>
        <w:ind w:left="720"/>
        <w:rPr>
          <w:rFonts w:ascii="Times New Roman" w:hAnsi="Times New Roman"/>
          <w:color w:val="000000" w:themeColor="text1"/>
          <w:sz w:val="24"/>
          <w:szCs w:val="24"/>
        </w:rPr>
      </w:pPr>
      <w:r w:rsidRPr="00A573AC">
        <w:rPr>
          <w:rFonts w:ascii="Times New Roman" w:hAnsi="Times New Roman"/>
          <w:color w:val="000000" w:themeColor="text1"/>
          <w:sz w:val="24"/>
          <w:szCs w:val="24"/>
        </w:rPr>
        <w:t>45111300-1 – roboty rozbiórkowe,</w:t>
      </w:r>
    </w:p>
    <w:p w14:paraId="5D1F0A1D" w14:textId="77777777" w:rsidR="006E3BF1" w:rsidRPr="00A573AC" w:rsidRDefault="006E3BF1" w:rsidP="006E3BF1">
      <w:pPr>
        <w:pStyle w:val="Bezodstpw"/>
        <w:ind w:left="720"/>
        <w:rPr>
          <w:rFonts w:ascii="Times New Roman" w:hAnsi="Times New Roman"/>
          <w:color w:val="000000" w:themeColor="text1"/>
          <w:sz w:val="24"/>
          <w:szCs w:val="24"/>
        </w:rPr>
      </w:pPr>
      <w:r w:rsidRPr="00A573AC">
        <w:rPr>
          <w:rFonts w:ascii="Times New Roman" w:hAnsi="Times New Roman"/>
          <w:color w:val="000000" w:themeColor="text1"/>
          <w:sz w:val="24"/>
          <w:szCs w:val="24"/>
        </w:rPr>
        <w:t>45311200-2 – roboty w zakresie instalacji elektrycznych</w:t>
      </w:r>
    </w:p>
    <w:p w14:paraId="0AD3EC0E" w14:textId="77777777" w:rsidR="006E3BF1" w:rsidRPr="006E3BF1" w:rsidRDefault="006E3BF1" w:rsidP="00745460">
      <w:pPr>
        <w:pStyle w:val="Bezodstpw"/>
        <w:numPr>
          <w:ilvl w:val="0"/>
          <w:numId w:val="64"/>
        </w:numPr>
        <w:rPr>
          <w:rFonts w:ascii="Times New Roman" w:hAnsi="Times New Roman"/>
          <w:color w:val="000000" w:themeColor="text1"/>
          <w:sz w:val="24"/>
          <w:szCs w:val="24"/>
        </w:rPr>
      </w:pPr>
      <w:r w:rsidRPr="006E3BF1">
        <w:rPr>
          <w:rFonts w:ascii="Times New Roman" w:hAnsi="Times New Roman"/>
          <w:color w:val="000000" w:themeColor="text1"/>
          <w:sz w:val="24"/>
          <w:szCs w:val="24"/>
        </w:rPr>
        <w:t xml:space="preserve">Zakres robót w części dotyczącej zaprojektowania wymiany dźwigów obejmuje następujące czynności: </w:t>
      </w:r>
    </w:p>
    <w:p w14:paraId="7F138FAD" w14:textId="77777777" w:rsidR="006E3BF1" w:rsidRPr="006E3BF1" w:rsidRDefault="006E3BF1" w:rsidP="00745460">
      <w:pPr>
        <w:pStyle w:val="Bezodstpw"/>
        <w:numPr>
          <w:ilvl w:val="0"/>
          <w:numId w:val="65"/>
        </w:numPr>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Pr="006E3BF1">
        <w:rPr>
          <w:rFonts w:ascii="Times New Roman" w:hAnsi="Times New Roman"/>
          <w:color w:val="000000" w:themeColor="text1"/>
          <w:sz w:val="24"/>
          <w:szCs w:val="24"/>
        </w:rPr>
        <w:t xml:space="preserve">opracowanie projektu dźwigu wraz z branżami towarzyszącymi zgodnie z wymaganiami UDT; </w:t>
      </w:r>
    </w:p>
    <w:p w14:paraId="4B961F1E" w14:textId="77777777" w:rsidR="00BA6E00" w:rsidRDefault="006E3BF1" w:rsidP="00745460">
      <w:pPr>
        <w:pStyle w:val="Bezodstpw"/>
        <w:numPr>
          <w:ilvl w:val="0"/>
          <w:numId w:val="65"/>
        </w:numPr>
        <w:rPr>
          <w:rFonts w:ascii="Times New Roman" w:hAnsi="Times New Roman"/>
          <w:color w:val="000000" w:themeColor="text1"/>
          <w:sz w:val="24"/>
          <w:szCs w:val="24"/>
        </w:rPr>
      </w:pPr>
      <w:r w:rsidRPr="006E3BF1">
        <w:rPr>
          <w:rFonts w:ascii="Times New Roman" w:hAnsi="Times New Roman"/>
          <w:color w:val="000000" w:themeColor="text1"/>
          <w:sz w:val="24"/>
          <w:szCs w:val="24"/>
        </w:rPr>
        <w:t xml:space="preserve">uzgodnienie dokumentacji dźwigów z organem właściwej jednostki dozoru technicznego oraz przygotowanie wniosku o wydanie decyzji zezwalającej na eksploatację tych dźwigów, zgodnie z przepisami ustawy z dnia 21.12.2000 r. o dozorze technicznym (Dz.U. z 2000 r. Nr 122, poz. 1321 z </w:t>
      </w:r>
      <w:proofErr w:type="spellStart"/>
      <w:r w:rsidRPr="006E3BF1">
        <w:rPr>
          <w:rFonts w:ascii="Times New Roman" w:hAnsi="Times New Roman"/>
          <w:color w:val="000000" w:themeColor="text1"/>
          <w:sz w:val="24"/>
          <w:szCs w:val="24"/>
        </w:rPr>
        <w:t>późn</w:t>
      </w:r>
      <w:proofErr w:type="spellEnd"/>
      <w:r w:rsidRPr="006E3BF1">
        <w:rPr>
          <w:rFonts w:ascii="Times New Roman" w:hAnsi="Times New Roman"/>
          <w:color w:val="000000" w:themeColor="text1"/>
          <w:sz w:val="24"/>
          <w:szCs w:val="24"/>
        </w:rPr>
        <w:t xml:space="preserve">. zm.) oraz przepisami rozporządzenia Ministra Gospodarki, Pracy i Polityki Społecznej z dnia </w:t>
      </w:r>
      <w:r w:rsidRPr="006E3BF1">
        <w:rPr>
          <w:rFonts w:ascii="Times New Roman" w:hAnsi="Times New Roman"/>
          <w:color w:val="000000" w:themeColor="text1"/>
          <w:sz w:val="24"/>
          <w:szCs w:val="24"/>
        </w:rPr>
        <w:lastRenderedPageBreak/>
        <w:t xml:space="preserve">29.10.2003 r. w sprawie warunków technicznych dozoru technicznego w zakresie eksploatacji niektórych urządzeń transportu bliskiego (Dz.U. z 2003 r. Nr 193, poz. 1890), a także uiszczenie opłat, o których mowa w rozporządzeniu Ministra Gospodarki z dnia 17.12.2001 r. w sprawie wysokości opłat za czynności jednostek dozoru technicznego (Dz.U. z 2001 r. Nr 153, poz. 1762 z </w:t>
      </w:r>
      <w:proofErr w:type="spellStart"/>
      <w:r w:rsidRPr="006E3BF1">
        <w:rPr>
          <w:rFonts w:ascii="Times New Roman" w:hAnsi="Times New Roman"/>
          <w:color w:val="000000" w:themeColor="text1"/>
          <w:sz w:val="24"/>
          <w:szCs w:val="24"/>
        </w:rPr>
        <w:t>późn</w:t>
      </w:r>
      <w:proofErr w:type="spellEnd"/>
      <w:r w:rsidRPr="006E3BF1">
        <w:rPr>
          <w:rFonts w:ascii="Times New Roman" w:hAnsi="Times New Roman"/>
          <w:color w:val="000000" w:themeColor="text1"/>
          <w:sz w:val="24"/>
          <w:szCs w:val="24"/>
        </w:rPr>
        <w:t>. zm.)</w:t>
      </w:r>
    </w:p>
    <w:p w14:paraId="050B4C7E" w14:textId="6CA0EEB2" w:rsidR="00BA6E00" w:rsidRPr="00BA6E00" w:rsidRDefault="00BA6E00" w:rsidP="00BA6E00">
      <w:pPr>
        <w:pStyle w:val="Bezodstpw"/>
        <w:numPr>
          <w:ilvl w:val="0"/>
          <w:numId w:val="65"/>
        </w:numPr>
        <w:rPr>
          <w:rFonts w:ascii="Times New Roman" w:hAnsi="Times New Roman"/>
          <w:color w:val="000000" w:themeColor="text1"/>
          <w:sz w:val="24"/>
          <w:szCs w:val="24"/>
        </w:rPr>
      </w:pPr>
      <w:r w:rsidRPr="00BA6E00">
        <w:rPr>
          <w:rFonts w:ascii="Times New Roman" w:hAnsi="Times New Roman"/>
          <w:color w:val="000000" w:themeColor="text1"/>
          <w:sz w:val="24"/>
          <w:szCs w:val="24"/>
        </w:rPr>
        <w:t xml:space="preserve">Zamawiający działając na podstawie </w:t>
      </w:r>
      <w:r w:rsidRPr="006345E5">
        <w:rPr>
          <w:rFonts w:ascii="Times New Roman" w:hAnsi="Times New Roman"/>
          <w:color w:val="000000" w:themeColor="text1"/>
          <w:sz w:val="24"/>
          <w:szCs w:val="24"/>
        </w:rPr>
        <w:t xml:space="preserve">art. 4 ust. 3 w zw. z ust. 4 ustawy o </w:t>
      </w:r>
      <w:r w:rsidRPr="00BA6E00">
        <w:rPr>
          <w:rFonts w:ascii="Times New Roman" w:hAnsi="Times New Roman"/>
          <w:color w:val="000000" w:themeColor="text1"/>
          <w:sz w:val="24"/>
          <w:szCs w:val="24"/>
        </w:rPr>
        <w:t>zapewnianiu dostępności osobom ze szczególnymi potrzebami określa, iż Wykonawca prac polegających na realizacji umowy jest zobowiązany do wykonania przedmiotu umowy zgodnie z obowiązującymi przepisami prawa budowlanego, normami techniczno-budowlanymi i zasadami wiedzy technicznej, w szczególności z uwzględnieniem zasad projektowania uniwersalnego, w ten sposób, iż po zakończeniu prac, wykonane zamówienie będzie uwzględniać niezbędne warunki do korzystania z niej przez osoby ze szczególnymi potrzebami, o których mowa w ustawie z dnia 19 lipca 2019 r. o zapewnianiu dostępności osobom ze szczególnymi potrzebami.</w:t>
      </w:r>
    </w:p>
    <w:p w14:paraId="1D8232D3" w14:textId="7B1D06FC" w:rsidR="00BA6E00" w:rsidRPr="00BA6E00" w:rsidRDefault="00BA6E00" w:rsidP="00BA6E00">
      <w:pPr>
        <w:pStyle w:val="Bezodstpw"/>
        <w:numPr>
          <w:ilvl w:val="0"/>
          <w:numId w:val="65"/>
        </w:numPr>
        <w:rPr>
          <w:rFonts w:ascii="Times New Roman" w:hAnsi="Times New Roman"/>
          <w:color w:val="000000" w:themeColor="text1"/>
          <w:sz w:val="24"/>
          <w:szCs w:val="24"/>
        </w:rPr>
      </w:pPr>
      <w:r w:rsidRPr="00BA6E00">
        <w:rPr>
          <w:rFonts w:ascii="Times New Roman" w:hAnsi="Times New Roman"/>
          <w:color w:val="000000" w:themeColor="text1"/>
          <w:sz w:val="24"/>
          <w:szCs w:val="24"/>
        </w:rPr>
        <w:t xml:space="preserve"> Wykonawca oświadcza Zleceniodawcy, iż dysponuje wiedzą i doświadczeniem w zakresie projektowania uniwersalnego oraz wykona przedmiot umowy zgodnie z obowiązującymi przepisami prawa budowlanego i normami techniczno-budowlanymi, w szczególności z uwzględnieniem zasad projektowania uniwersalnego, w ten sposób, iż projekt architektoniczno-budowlany będzie określać niezbędne warunki do korzystania z obiektu przez osoby ze szczególnymi potrzebami, o których mowa w ustawie z dnia 19 lipca 2019 r. o zapewnianiu dostępności osobom ze szczególnymi potrzebami.</w:t>
      </w:r>
    </w:p>
    <w:p w14:paraId="278E61A0" w14:textId="77777777" w:rsidR="006E3BF1" w:rsidRPr="00AD30BE" w:rsidRDefault="006E3BF1" w:rsidP="00745460">
      <w:pPr>
        <w:pStyle w:val="Bezodstpw"/>
        <w:numPr>
          <w:ilvl w:val="0"/>
          <w:numId w:val="64"/>
        </w:numPr>
        <w:rPr>
          <w:color w:val="000000" w:themeColor="text1"/>
        </w:rPr>
      </w:pPr>
      <w:r>
        <w:rPr>
          <w:rFonts w:ascii="Times New Roman" w:hAnsi="Times New Roman"/>
          <w:sz w:val="24"/>
          <w:szCs w:val="24"/>
        </w:rPr>
        <w:t xml:space="preserve">Szczegółowy opis przedmiotu zamówienia </w:t>
      </w:r>
      <w:r w:rsidR="00AD30BE">
        <w:rPr>
          <w:rFonts w:ascii="Times New Roman" w:hAnsi="Times New Roman"/>
          <w:sz w:val="24"/>
          <w:szCs w:val="24"/>
        </w:rPr>
        <w:t>stanowi</w:t>
      </w:r>
      <w:r>
        <w:rPr>
          <w:rFonts w:ascii="Times New Roman" w:hAnsi="Times New Roman"/>
          <w:sz w:val="24"/>
          <w:szCs w:val="24"/>
        </w:rPr>
        <w:t xml:space="preserve"> </w:t>
      </w:r>
      <w:r w:rsidRPr="00AD30BE">
        <w:rPr>
          <w:rFonts w:ascii="Times New Roman" w:hAnsi="Times New Roman"/>
          <w:color w:val="000000" w:themeColor="text1"/>
          <w:sz w:val="24"/>
          <w:szCs w:val="24"/>
        </w:rPr>
        <w:t>załącznik nr 2 do SWZ.</w:t>
      </w:r>
    </w:p>
    <w:p w14:paraId="1C44098C" w14:textId="77777777" w:rsidR="006B30C4" w:rsidRDefault="006B30C4" w:rsidP="00745460">
      <w:pPr>
        <w:pStyle w:val="Akapitzlist"/>
        <w:numPr>
          <w:ilvl w:val="0"/>
          <w:numId w:val="64"/>
        </w:numPr>
        <w:rPr>
          <w:rFonts w:eastAsia="Calibri" w:cs="Times New Roman"/>
          <w:kern w:val="0"/>
          <w:szCs w:val="24"/>
          <w:lang w:eastAsia="en-US" w:bidi="ar-SA"/>
        </w:rPr>
      </w:pPr>
      <w:r w:rsidRPr="006B30C4">
        <w:rPr>
          <w:rFonts w:eastAsia="Calibri" w:cs="Times New Roman"/>
          <w:kern w:val="0"/>
          <w:szCs w:val="24"/>
          <w:lang w:eastAsia="en-US" w:bidi="ar-SA"/>
        </w:rPr>
        <w:t>Zamawiający informuję, że realizacja przedmiotu zamówienia prowadzona będzie przy czynnym obiekcie, dlatego należy zwrócić szczególną uwagę na zapewnienie sprawnego funkcjonowanie Sanatorium. Prace prowadzone mogą być w dni powszednie w godz. 08:00-18: 00 oraz w soboty w godz. 08:00-16:00. Demontaż istniejącej windy będzie przeprowadzony po sprowadzeniu nowej windy. Działanie takie ma na celu maksymalne skrócenie okresy wyłączenia z eksploatacji wind. Prowadzone prace nie mogą zakłócać normalnego jej funkcjonowania.</w:t>
      </w:r>
    </w:p>
    <w:p w14:paraId="1DDA46A2" w14:textId="77777777" w:rsidR="006B30C4" w:rsidRPr="006B30C4" w:rsidRDefault="006B30C4" w:rsidP="00745460">
      <w:pPr>
        <w:pStyle w:val="Bezodstpw"/>
        <w:numPr>
          <w:ilvl w:val="0"/>
          <w:numId w:val="64"/>
        </w:numPr>
        <w:rPr>
          <w:rFonts w:ascii="Times New Roman" w:hAnsi="Times New Roman"/>
          <w:sz w:val="24"/>
          <w:szCs w:val="24"/>
        </w:rPr>
      </w:pPr>
      <w:r w:rsidRPr="006B30C4">
        <w:rPr>
          <w:rFonts w:ascii="Times New Roman" w:hAnsi="Times New Roman"/>
          <w:sz w:val="24"/>
          <w:szCs w:val="24"/>
        </w:rPr>
        <w:t>Informacje dodatkowe związane z realizacją zamówienia:</w:t>
      </w:r>
    </w:p>
    <w:p w14:paraId="59D48480" w14:textId="77777777" w:rsidR="006B30C4" w:rsidRPr="006B30C4" w:rsidRDefault="006B30C4" w:rsidP="00745460">
      <w:pPr>
        <w:pStyle w:val="Bezodstpw"/>
        <w:numPr>
          <w:ilvl w:val="0"/>
          <w:numId w:val="64"/>
        </w:numPr>
        <w:rPr>
          <w:rFonts w:ascii="Times New Roman" w:hAnsi="Times New Roman"/>
          <w:sz w:val="24"/>
          <w:szCs w:val="24"/>
        </w:rPr>
      </w:pPr>
      <w:r w:rsidRPr="006B30C4">
        <w:rPr>
          <w:rFonts w:ascii="Times New Roman" w:hAnsi="Times New Roman"/>
          <w:sz w:val="24"/>
          <w:szCs w:val="24"/>
        </w:rPr>
        <w:t>Zamawiający nie gwarantuje pomieszczeń magazynowych ani socjalnych dla potrzeb wykonawcy. Wykonawca będzie zobowiązany do właściwej organizacji robót  na swój koszt, między innymi w zakresie wykonania właściwego oznakowania i zabezpieczenia obszaru prowadzenia robót przed dostępem osób niepowołanych, a także zabezpieczenia przed zniszczeniem elementów budowlanych w obrębie prowadzonych prac. Wykonawca będzie zobowiązany do prowadzenia robót w sposób minimalizujący ich wpływ na użytkowany budynek.</w:t>
      </w:r>
    </w:p>
    <w:p w14:paraId="48EBFF90" w14:textId="77777777" w:rsidR="006B30C4" w:rsidRPr="006B30C4" w:rsidRDefault="006B30C4" w:rsidP="00745460">
      <w:pPr>
        <w:pStyle w:val="Bezodstpw"/>
        <w:numPr>
          <w:ilvl w:val="0"/>
          <w:numId w:val="64"/>
        </w:numPr>
        <w:rPr>
          <w:rFonts w:ascii="Times New Roman" w:hAnsi="Times New Roman"/>
          <w:sz w:val="24"/>
          <w:szCs w:val="24"/>
        </w:rPr>
      </w:pPr>
      <w:r w:rsidRPr="006B30C4">
        <w:rPr>
          <w:rFonts w:ascii="Times New Roman" w:hAnsi="Times New Roman"/>
          <w:sz w:val="24"/>
          <w:szCs w:val="24"/>
        </w:rPr>
        <w:t>Wykonawca ponosi pełną odpowiedzialność za przekazane przez zamawiającego pomieszczenia, od momentu ich protokolarnego przejęcia do czasu odbioru końcowego, a w szczególności: przejęcie pełnej odpowiedzialności za teren robót, zabezpieczenia przed uszkodzeniem, zniszczeniem i kradzieżą urządzeń i obiektów na terenie robót, zabezpieczenia przed dostępem osób niepowołanych,</w:t>
      </w:r>
    </w:p>
    <w:p w14:paraId="20B801B8" w14:textId="77777777" w:rsidR="006B30C4" w:rsidRPr="006B30C4" w:rsidRDefault="006B30C4" w:rsidP="00745460">
      <w:pPr>
        <w:pStyle w:val="Bezodstpw"/>
        <w:numPr>
          <w:ilvl w:val="0"/>
          <w:numId w:val="64"/>
        </w:numPr>
        <w:rPr>
          <w:rFonts w:ascii="Times New Roman" w:hAnsi="Times New Roman"/>
          <w:sz w:val="24"/>
          <w:szCs w:val="24"/>
        </w:rPr>
      </w:pPr>
      <w:r w:rsidRPr="006B30C4">
        <w:rPr>
          <w:rFonts w:ascii="Times New Roman" w:hAnsi="Times New Roman"/>
          <w:sz w:val="24"/>
          <w:szCs w:val="24"/>
        </w:rPr>
        <w:t>Wykonawca zobowiązany jest do doprowadzenia do stanu pierwotnego wszelkich zajmowanych w czasie prac terenów i pomieszczeń, oraz ich uporządkowania  po zakończeniu robót,</w:t>
      </w:r>
    </w:p>
    <w:p w14:paraId="4E26B17B" w14:textId="53E72081" w:rsidR="006B30C4" w:rsidRPr="006B30C4" w:rsidRDefault="006B30C4" w:rsidP="00745460">
      <w:pPr>
        <w:pStyle w:val="Bezodstpw"/>
        <w:numPr>
          <w:ilvl w:val="0"/>
          <w:numId w:val="64"/>
        </w:numPr>
        <w:rPr>
          <w:rFonts w:ascii="Times New Roman" w:hAnsi="Times New Roman"/>
          <w:sz w:val="24"/>
          <w:szCs w:val="24"/>
        </w:rPr>
      </w:pPr>
      <w:r w:rsidRPr="006B30C4">
        <w:rPr>
          <w:rFonts w:ascii="Times New Roman" w:hAnsi="Times New Roman"/>
          <w:sz w:val="24"/>
          <w:szCs w:val="24"/>
        </w:rPr>
        <w:t xml:space="preserve">Zamawiający wymaga, aby przez cały okres realizacji umowy wykonawca posiadał aktualne ubezpieczenie od odpowiedzialności cywilnej z tytułu prowadzonej działalności gospodarczej związanej z przedmiotem zamówienia na sumę gwarancyjną </w:t>
      </w:r>
      <w:r w:rsidRPr="006B30C4">
        <w:rPr>
          <w:rFonts w:ascii="Times New Roman" w:hAnsi="Times New Roman"/>
          <w:sz w:val="24"/>
          <w:szCs w:val="24"/>
        </w:rPr>
        <w:lastRenderedPageBreak/>
        <w:t xml:space="preserve">minimum </w:t>
      </w:r>
      <w:r w:rsidR="00FC4BBB">
        <w:rPr>
          <w:rFonts w:ascii="Times New Roman" w:hAnsi="Times New Roman"/>
          <w:sz w:val="24"/>
          <w:szCs w:val="24"/>
        </w:rPr>
        <w:t>300 000,00</w:t>
      </w:r>
      <w:r w:rsidRPr="006B30C4">
        <w:rPr>
          <w:rFonts w:ascii="Times New Roman" w:hAnsi="Times New Roman"/>
          <w:sz w:val="24"/>
          <w:szCs w:val="24"/>
        </w:rPr>
        <w:t xml:space="preserve"> złotych (słownie: </w:t>
      </w:r>
      <w:r w:rsidR="006345E5">
        <w:rPr>
          <w:rFonts w:ascii="Times New Roman" w:hAnsi="Times New Roman"/>
          <w:sz w:val="24"/>
          <w:szCs w:val="24"/>
        </w:rPr>
        <w:t xml:space="preserve">trzysta tysięcy 00/100 </w:t>
      </w:r>
      <w:r w:rsidRPr="006B30C4">
        <w:rPr>
          <w:rFonts w:ascii="Times New Roman" w:hAnsi="Times New Roman"/>
          <w:sz w:val="24"/>
          <w:szCs w:val="24"/>
        </w:rPr>
        <w:t>złotych). W sytuacji, gdy w trakcie obowiązywania ubezpieczenia umowa ubezpieczenia od odpowiedzialności cywilnej wygaśnie, wykonawca będzie zobowiązany zawrzeć nową umowę ubezpieczenia w takim terminie, aby zapewnić ciągłość wykonania umowy w sprawie zamówienia publicznego.</w:t>
      </w:r>
    </w:p>
    <w:p w14:paraId="3D739A05" w14:textId="77777777" w:rsidR="006B30C4" w:rsidRPr="006E3BF1" w:rsidRDefault="006B30C4" w:rsidP="006E3BF1">
      <w:pPr>
        <w:pStyle w:val="Default"/>
        <w:jc w:val="both"/>
        <w:rPr>
          <w:rFonts w:cs="Times New Roman"/>
        </w:rPr>
      </w:pPr>
    </w:p>
    <w:p w14:paraId="16E87F98" w14:textId="77777777" w:rsidR="006E3BF1" w:rsidRPr="006E3BF1" w:rsidRDefault="006E3BF1" w:rsidP="006E3BF1">
      <w:pPr>
        <w:pStyle w:val="Default"/>
        <w:jc w:val="center"/>
        <w:rPr>
          <w:rFonts w:cs="Times New Roman"/>
          <w:b/>
          <w:bCs/>
        </w:rPr>
      </w:pPr>
      <w:r w:rsidRPr="006E3BF1">
        <w:rPr>
          <w:rFonts w:cs="Times New Roman"/>
          <w:b/>
          <w:bCs/>
        </w:rPr>
        <w:t>§ 2</w:t>
      </w:r>
    </w:p>
    <w:p w14:paraId="7073B286" w14:textId="77777777" w:rsidR="006E3BF1" w:rsidRPr="006E3BF1" w:rsidRDefault="006E3BF1" w:rsidP="00E45E05">
      <w:pPr>
        <w:pStyle w:val="Default"/>
        <w:jc w:val="center"/>
        <w:rPr>
          <w:rFonts w:cs="Times New Roman"/>
        </w:rPr>
      </w:pPr>
      <w:r w:rsidRPr="006E3BF1">
        <w:rPr>
          <w:rFonts w:cs="Times New Roman"/>
          <w:b/>
          <w:bCs/>
        </w:rPr>
        <w:t>Termin realizacji</w:t>
      </w:r>
    </w:p>
    <w:p w14:paraId="5E4CC53C" w14:textId="484A329A" w:rsidR="006E3BF1" w:rsidRDefault="006E3BF1" w:rsidP="00745460">
      <w:pPr>
        <w:pStyle w:val="Default"/>
        <w:widowControl/>
        <w:numPr>
          <w:ilvl w:val="0"/>
          <w:numId w:val="66"/>
        </w:numPr>
        <w:jc w:val="both"/>
        <w:rPr>
          <w:rFonts w:cs="Times New Roman"/>
        </w:rPr>
      </w:pPr>
      <w:r w:rsidRPr="006E3BF1">
        <w:rPr>
          <w:rFonts w:cs="Times New Roman"/>
        </w:rPr>
        <w:t xml:space="preserve">Wykonawca jest zobowiązany do wykonania przedmiotu umowy w terminie do dnia </w:t>
      </w:r>
      <w:r w:rsidR="00A573AC">
        <w:rPr>
          <w:rFonts w:cs="Times New Roman"/>
        </w:rPr>
        <w:t>30 listopada 2022 roku.</w:t>
      </w:r>
      <w:r w:rsidR="002A198D">
        <w:rPr>
          <w:rFonts w:cs="Times New Roman"/>
        </w:rPr>
        <w:t xml:space="preserve"> Za termin wykonania umowy uważa się termin odbioru i dopuszczenie do eksploatacji dźwigu przez UDT.</w:t>
      </w:r>
    </w:p>
    <w:p w14:paraId="61841636" w14:textId="749C7CB2" w:rsidR="00A573AC" w:rsidRPr="00E8260A" w:rsidRDefault="00A573AC" w:rsidP="00745460">
      <w:pPr>
        <w:pStyle w:val="Default"/>
        <w:widowControl/>
        <w:numPr>
          <w:ilvl w:val="0"/>
          <w:numId w:val="66"/>
        </w:numPr>
        <w:jc w:val="both"/>
        <w:rPr>
          <w:rFonts w:cs="Times New Roman"/>
          <w:color w:val="000000" w:themeColor="text1"/>
        </w:rPr>
      </w:pPr>
      <w:r w:rsidRPr="00E8260A">
        <w:rPr>
          <w:rFonts w:cs="Times New Roman"/>
          <w:color w:val="000000" w:themeColor="text1"/>
        </w:rPr>
        <w:t>Przekazanie placu budowy nastąpi w terminie 14 dni od dnia zgłoszenia przez  Wykonawcę gotowości do przystąpienia realizacji przedmiotu umowy</w:t>
      </w:r>
      <w:r w:rsidR="00E8260A" w:rsidRPr="00E8260A">
        <w:rPr>
          <w:rFonts w:cs="Times New Roman"/>
          <w:color w:val="000000" w:themeColor="text1"/>
        </w:rPr>
        <w:t xml:space="preserve">, nie dopuszcza się sytuacji wyłączenia dźwigu powyżej 90 dni. </w:t>
      </w:r>
    </w:p>
    <w:p w14:paraId="3268A84F" w14:textId="77777777" w:rsidR="00E8260A" w:rsidRDefault="00E8260A" w:rsidP="00E8260A">
      <w:pPr>
        <w:pStyle w:val="Default"/>
        <w:widowControl/>
        <w:ind w:left="720"/>
        <w:jc w:val="both"/>
        <w:rPr>
          <w:rFonts w:cs="Times New Roman"/>
          <w:color w:val="0070C0"/>
        </w:rPr>
      </w:pPr>
    </w:p>
    <w:p w14:paraId="0540B992" w14:textId="77777777" w:rsidR="006E3BF1" w:rsidRPr="006E3BF1" w:rsidRDefault="006E3BF1" w:rsidP="006E3BF1">
      <w:pPr>
        <w:pStyle w:val="Default"/>
        <w:jc w:val="center"/>
        <w:rPr>
          <w:rFonts w:cs="Times New Roman"/>
          <w:b/>
          <w:bCs/>
        </w:rPr>
      </w:pPr>
      <w:r w:rsidRPr="006E3BF1">
        <w:rPr>
          <w:rFonts w:cs="Times New Roman"/>
          <w:b/>
          <w:bCs/>
        </w:rPr>
        <w:t>§ 3</w:t>
      </w:r>
    </w:p>
    <w:p w14:paraId="1F1BD3A2" w14:textId="77777777" w:rsidR="006E3BF1" w:rsidRPr="006E3BF1" w:rsidRDefault="006E3BF1" w:rsidP="006E3BF1">
      <w:pPr>
        <w:pStyle w:val="Default"/>
        <w:jc w:val="center"/>
        <w:rPr>
          <w:rFonts w:cs="Times New Roman"/>
          <w:b/>
          <w:bCs/>
        </w:rPr>
      </w:pPr>
      <w:r w:rsidRPr="006E3BF1">
        <w:rPr>
          <w:rFonts w:cs="Times New Roman"/>
          <w:b/>
          <w:bCs/>
        </w:rPr>
        <w:t>Obowiązki wykonawcy</w:t>
      </w:r>
    </w:p>
    <w:p w14:paraId="0992AD2B" w14:textId="77777777" w:rsidR="006E3BF1" w:rsidRDefault="006E3BF1" w:rsidP="006E3BF1">
      <w:pPr>
        <w:pStyle w:val="Default"/>
        <w:jc w:val="both"/>
        <w:rPr>
          <w:rFonts w:cs="Times New Roman"/>
        </w:rPr>
      </w:pPr>
      <w:r w:rsidRPr="006E3BF1">
        <w:rPr>
          <w:rFonts w:cs="Times New Roman"/>
        </w:rPr>
        <w:t>Niezależnie od obowiązków określonych w innych postanowieniach niniejszej umowy, do obowiązków wykonawcy należy w szczególności:</w:t>
      </w:r>
    </w:p>
    <w:p w14:paraId="5B0A10C1" w14:textId="77777777" w:rsidR="003018E1" w:rsidRDefault="003018E1" w:rsidP="00745460">
      <w:pPr>
        <w:pStyle w:val="Default"/>
        <w:numPr>
          <w:ilvl w:val="0"/>
          <w:numId w:val="68"/>
        </w:numPr>
        <w:jc w:val="both"/>
        <w:rPr>
          <w:rFonts w:cs="Times New Roman"/>
        </w:rPr>
      </w:pPr>
      <w:r>
        <w:rPr>
          <w:rFonts w:cs="Times New Roman"/>
        </w:rPr>
        <w:t xml:space="preserve">Zrealizowanie przedmiotu umowy określonego w § 1 zgodnie z: </w:t>
      </w:r>
    </w:p>
    <w:p w14:paraId="2C31968E" w14:textId="77777777" w:rsidR="00AD30BE" w:rsidRPr="007C014A" w:rsidRDefault="00AD30BE" w:rsidP="00745460">
      <w:pPr>
        <w:pStyle w:val="Default"/>
        <w:numPr>
          <w:ilvl w:val="0"/>
          <w:numId w:val="69"/>
        </w:numPr>
        <w:ind w:left="1068"/>
        <w:jc w:val="both"/>
        <w:rPr>
          <w:rFonts w:cs="Times New Roman"/>
          <w:color w:val="000000" w:themeColor="text1"/>
        </w:rPr>
      </w:pPr>
      <w:r w:rsidRPr="007C014A">
        <w:rPr>
          <w:rFonts w:cs="Times New Roman"/>
          <w:color w:val="000000" w:themeColor="text1"/>
        </w:rPr>
        <w:t xml:space="preserve">uzyskanie wszelkich decyzji, zmian decyzji i opinii niezbędnych do wykonania przedmiotu umowy, przeprowadzenia wszelkich prób, rozruchów i badań technicznych oraz uzyskania zezwoleń, które wymagane są do eksploatacji przedmiotu umowy określonego w § 1 umowy. </w:t>
      </w:r>
    </w:p>
    <w:p w14:paraId="05698248" w14:textId="77777777" w:rsidR="006E3BF1" w:rsidRDefault="006E3BF1" w:rsidP="00745460">
      <w:pPr>
        <w:pStyle w:val="Default"/>
        <w:numPr>
          <w:ilvl w:val="0"/>
          <w:numId w:val="69"/>
        </w:numPr>
        <w:ind w:left="1068"/>
        <w:jc w:val="both"/>
        <w:rPr>
          <w:rFonts w:cs="Times New Roman"/>
        </w:rPr>
      </w:pPr>
      <w:r w:rsidRPr="006E3BF1">
        <w:rPr>
          <w:rFonts w:cs="Times New Roman"/>
        </w:rPr>
        <w:t>warunkami wynikającymi z obowiązujących przepisów technicznych i przepisów prawa budowlanego,</w:t>
      </w:r>
    </w:p>
    <w:p w14:paraId="3BB7BC94" w14:textId="77777777" w:rsidR="006E3BF1" w:rsidRDefault="006E3BF1" w:rsidP="00745460">
      <w:pPr>
        <w:pStyle w:val="Default"/>
        <w:numPr>
          <w:ilvl w:val="0"/>
          <w:numId w:val="69"/>
        </w:numPr>
        <w:ind w:left="1068"/>
        <w:jc w:val="both"/>
        <w:rPr>
          <w:rFonts w:cs="Times New Roman"/>
        </w:rPr>
      </w:pPr>
      <w:r w:rsidRPr="006E3BF1">
        <w:rPr>
          <w:rFonts w:cs="Times New Roman"/>
        </w:rPr>
        <w:t xml:space="preserve">wymaganiami wynikającymi z Norm </w:t>
      </w:r>
      <w:r w:rsidR="003018E1">
        <w:rPr>
          <w:rFonts w:cs="Times New Roman"/>
        </w:rPr>
        <w:t xml:space="preserve">Polskich i aprobat technicznych. </w:t>
      </w:r>
    </w:p>
    <w:p w14:paraId="12CA4AFE" w14:textId="77777777" w:rsidR="006E3BF1" w:rsidRDefault="003018E1" w:rsidP="003018E1">
      <w:pPr>
        <w:pStyle w:val="Default"/>
        <w:ind w:left="1068"/>
        <w:jc w:val="both"/>
        <w:rPr>
          <w:rFonts w:cs="Times New Roman"/>
        </w:rPr>
      </w:pPr>
      <w:r>
        <w:rPr>
          <w:rFonts w:cs="Times New Roman"/>
        </w:rPr>
        <w:t xml:space="preserve">Wykonawca na własny </w:t>
      </w:r>
      <w:r w:rsidR="006E3BF1" w:rsidRPr="006E3BF1">
        <w:rPr>
          <w:rFonts w:cs="Times New Roman"/>
        </w:rPr>
        <w:t>koszt i we własnym zakresie oznaczy i zabezpieczy teren na potrzeby wykonania przedmiotu umowy.</w:t>
      </w:r>
    </w:p>
    <w:p w14:paraId="75ABA1DA" w14:textId="77777777" w:rsidR="006E3BF1" w:rsidRPr="006E3BF1" w:rsidRDefault="003018E1" w:rsidP="00745460">
      <w:pPr>
        <w:pStyle w:val="Default"/>
        <w:numPr>
          <w:ilvl w:val="0"/>
          <w:numId w:val="68"/>
        </w:numPr>
        <w:jc w:val="both"/>
        <w:rPr>
          <w:rFonts w:cs="Times New Roman"/>
        </w:rPr>
      </w:pPr>
      <w:r>
        <w:rPr>
          <w:rFonts w:cs="Times New Roman"/>
        </w:rPr>
        <w:t xml:space="preserve">Wykonawca </w:t>
      </w:r>
      <w:r w:rsidR="006E3BF1" w:rsidRPr="006E3BF1">
        <w:rPr>
          <w:rFonts w:cs="Times New Roman"/>
        </w:rPr>
        <w:t>zobowiązuje się do prowadzenia dokumentacji zgodnie z prawem budowlanym.</w:t>
      </w:r>
    </w:p>
    <w:p w14:paraId="546D0F25" w14:textId="77777777" w:rsidR="006E3BF1" w:rsidRPr="006E3BF1" w:rsidRDefault="006E3BF1" w:rsidP="00745460">
      <w:pPr>
        <w:pStyle w:val="Default"/>
        <w:numPr>
          <w:ilvl w:val="0"/>
          <w:numId w:val="68"/>
        </w:numPr>
        <w:jc w:val="both"/>
        <w:rPr>
          <w:rFonts w:cs="Times New Roman"/>
        </w:rPr>
      </w:pPr>
      <w:r w:rsidRPr="006E3BF1">
        <w:rPr>
          <w:rFonts w:cs="Times New Roman"/>
        </w:rPr>
        <w:t>Wykonawca zobowiązuje się do utrzymania w należytej sprawności oznakowania i zabezpieczenia terenu robót zgodnie z obowiązującymi przepisami.</w:t>
      </w:r>
    </w:p>
    <w:p w14:paraId="76EAEE75" w14:textId="77777777" w:rsidR="006E3BF1" w:rsidRPr="006E3BF1" w:rsidRDefault="006E3BF1" w:rsidP="00745460">
      <w:pPr>
        <w:pStyle w:val="Default"/>
        <w:numPr>
          <w:ilvl w:val="0"/>
          <w:numId w:val="68"/>
        </w:numPr>
        <w:jc w:val="both"/>
        <w:rPr>
          <w:rFonts w:cs="Times New Roman"/>
        </w:rPr>
      </w:pPr>
      <w:r w:rsidRPr="006E3BF1">
        <w:rPr>
          <w:rFonts w:cs="Times New Roman"/>
        </w:rPr>
        <w:t xml:space="preserve">Wykonawca zabezpieczy i uniemożliwi dostęp na teren i do pomieszczeń, </w:t>
      </w:r>
      <w:r w:rsidRPr="006E3BF1">
        <w:rPr>
          <w:rFonts w:cs="Times New Roman"/>
        </w:rPr>
        <w:br/>
        <w:t>w których prowadzone są roboty, dla osób postronnych.</w:t>
      </w:r>
    </w:p>
    <w:p w14:paraId="2DCAED8D" w14:textId="77777777" w:rsidR="006E3BF1" w:rsidRPr="006E3BF1" w:rsidRDefault="006E3BF1" w:rsidP="00745460">
      <w:pPr>
        <w:pStyle w:val="Default"/>
        <w:numPr>
          <w:ilvl w:val="0"/>
          <w:numId w:val="68"/>
        </w:numPr>
        <w:jc w:val="both"/>
        <w:rPr>
          <w:rFonts w:cs="Times New Roman"/>
        </w:rPr>
      </w:pPr>
      <w:r w:rsidRPr="006E3BF1">
        <w:rPr>
          <w:rFonts w:cs="Times New Roman"/>
        </w:rPr>
        <w:t>Wykonawca odpowiada za teren i pomieszczenia przejęte do prowadzenia robót budowlanych i zobowiązany jest do ich doprowadzenia do stanu pierwotnego i uporządkowania po zakończeniu robót.</w:t>
      </w:r>
    </w:p>
    <w:p w14:paraId="5D07F531" w14:textId="77777777" w:rsidR="006E3BF1" w:rsidRPr="006E3BF1" w:rsidRDefault="006E3BF1" w:rsidP="00745460">
      <w:pPr>
        <w:pStyle w:val="Default"/>
        <w:numPr>
          <w:ilvl w:val="0"/>
          <w:numId w:val="68"/>
        </w:numPr>
        <w:jc w:val="both"/>
        <w:rPr>
          <w:rFonts w:cs="Times New Roman"/>
        </w:rPr>
      </w:pPr>
      <w:r w:rsidRPr="006E3BF1">
        <w:rPr>
          <w:rFonts w:cs="Times New Roman"/>
        </w:rPr>
        <w:t xml:space="preserve">Wykonawca jest wytwórcą wszelkich odpadów ujawnionych i powstałych </w:t>
      </w:r>
      <w:r w:rsidRPr="006E3BF1">
        <w:rPr>
          <w:rFonts w:cs="Times New Roman"/>
        </w:rPr>
        <w:br/>
        <w:t xml:space="preserve">w toku prac objętych przedmiotem niniejszej umowy w rozumieniu ustawy z dnia 14 grudnia 2012 roku o odpadach (Dz. U. z 2020 r. poz. 797 </w:t>
      </w:r>
      <w:proofErr w:type="spellStart"/>
      <w:r w:rsidRPr="006E3BF1">
        <w:rPr>
          <w:rFonts w:cs="Times New Roman"/>
        </w:rPr>
        <w:t>t.j</w:t>
      </w:r>
      <w:proofErr w:type="spellEnd"/>
      <w:r w:rsidRPr="006E3BF1">
        <w:rPr>
          <w:rFonts w:cs="Times New Roman"/>
        </w:rPr>
        <w:t>. ze zm.) i jest zobowiązany do postępowania z tymi odpadami zgodnie z obowiązującymi w tym zakresie przepisami, w szczególności z przywołaną wyżej ustawą.</w:t>
      </w:r>
    </w:p>
    <w:p w14:paraId="155630C5" w14:textId="77777777" w:rsidR="006E3BF1" w:rsidRPr="006E3BF1" w:rsidRDefault="006E3BF1" w:rsidP="00745460">
      <w:pPr>
        <w:pStyle w:val="Default"/>
        <w:numPr>
          <w:ilvl w:val="0"/>
          <w:numId w:val="68"/>
        </w:numPr>
        <w:jc w:val="both"/>
        <w:rPr>
          <w:rFonts w:cs="Times New Roman"/>
        </w:rPr>
      </w:pPr>
      <w:r w:rsidRPr="006E3BF1">
        <w:rPr>
          <w:rFonts w:cs="Times New Roman"/>
        </w:rPr>
        <w:t>Wykonawca zobowiązuje się do przekazania zamawiającemu podczas odbioru prac budowlanych dokumentu potwierdzającego utylizację odpadów.</w:t>
      </w:r>
    </w:p>
    <w:p w14:paraId="71610C5F" w14:textId="77777777" w:rsidR="006E3BF1" w:rsidRPr="006E3BF1" w:rsidRDefault="006E3BF1" w:rsidP="00745460">
      <w:pPr>
        <w:pStyle w:val="Default"/>
        <w:numPr>
          <w:ilvl w:val="0"/>
          <w:numId w:val="68"/>
        </w:numPr>
        <w:jc w:val="both"/>
        <w:rPr>
          <w:rFonts w:cs="Times New Roman"/>
        </w:rPr>
      </w:pPr>
      <w:r w:rsidRPr="006E3BF1">
        <w:rPr>
          <w:rFonts w:cs="Times New Roman"/>
        </w:rPr>
        <w:t>Wykonawca zobowiązany jest do złożenia zamawiającemu wraz z końcową fakturą VAT protokołu odbioru końcowego robót, podpisanego przez obie strony umowy</w:t>
      </w:r>
      <w:r w:rsidR="00C66ACF">
        <w:rPr>
          <w:rFonts w:cs="Times New Roman"/>
        </w:rPr>
        <w:t>.</w:t>
      </w:r>
      <w:r w:rsidRPr="006E3BF1">
        <w:rPr>
          <w:rFonts w:cs="Times New Roman"/>
        </w:rPr>
        <w:t xml:space="preserve"> </w:t>
      </w:r>
    </w:p>
    <w:p w14:paraId="332483BC" w14:textId="77777777" w:rsidR="006E3BF1" w:rsidRPr="006E3BF1" w:rsidRDefault="006E3BF1" w:rsidP="00745460">
      <w:pPr>
        <w:pStyle w:val="Default"/>
        <w:numPr>
          <w:ilvl w:val="0"/>
          <w:numId w:val="68"/>
        </w:numPr>
        <w:jc w:val="both"/>
        <w:rPr>
          <w:rFonts w:cs="Times New Roman"/>
        </w:rPr>
      </w:pPr>
      <w:r w:rsidRPr="006E3BF1">
        <w:rPr>
          <w:rFonts w:cs="Times New Roman"/>
        </w:rPr>
        <w:t>Zakres obowiązków wykonawcy w ramach prac związanych z realizacją umowy obejmuje wszelkie czynności faktyczne i prawne niezbędne do prawidłowej realizacji przedmiotu umowy.</w:t>
      </w:r>
    </w:p>
    <w:p w14:paraId="1ADE9A71" w14:textId="77777777" w:rsidR="006E3BF1" w:rsidRPr="006E3BF1" w:rsidRDefault="006E3BF1" w:rsidP="00745460">
      <w:pPr>
        <w:pStyle w:val="Default"/>
        <w:numPr>
          <w:ilvl w:val="0"/>
          <w:numId w:val="68"/>
        </w:numPr>
        <w:jc w:val="both"/>
        <w:rPr>
          <w:rFonts w:cs="Times New Roman"/>
        </w:rPr>
      </w:pPr>
      <w:r w:rsidRPr="006E3BF1">
        <w:rPr>
          <w:rFonts w:cs="Times New Roman"/>
        </w:rPr>
        <w:lastRenderedPageBreak/>
        <w:t xml:space="preserve">Wykonawca przyjmuje do wiadomości, że prace będą wykonywane </w:t>
      </w:r>
      <w:r w:rsidRPr="006E3BF1">
        <w:rPr>
          <w:rFonts w:cs="Times New Roman"/>
        </w:rPr>
        <w:br/>
        <w:t>w funkcjonującym publicznym zakładzie opieki zdrowotnej i zobowiązuje się do zapewnienia jak najmniejszej uciążliwości prowadzonych robót.</w:t>
      </w:r>
    </w:p>
    <w:p w14:paraId="68D79E0A" w14:textId="77777777" w:rsidR="006E3BF1" w:rsidRPr="006E3BF1" w:rsidRDefault="006E3BF1" w:rsidP="00745460">
      <w:pPr>
        <w:pStyle w:val="Default"/>
        <w:numPr>
          <w:ilvl w:val="0"/>
          <w:numId w:val="68"/>
        </w:numPr>
        <w:jc w:val="both"/>
        <w:rPr>
          <w:rFonts w:cs="Times New Roman"/>
        </w:rPr>
      </w:pPr>
      <w:r w:rsidRPr="006E3BF1">
        <w:rPr>
          <w:rFonts w:cs="Times New Roman"/>
        </w:rPr>
        <w:t>Wykonawca zobowiązuje się do stosowania technologii i sprzętu niepowodujących przekroczeń dopuszczalnych norm natężenia hałasu.</w:t>
      </w:r>
    </w:p>
    <w:p w14:paraId="32D6E04B" w14:textId="77777777" w:rsidR="006E3BF1" w:rsidRPr="006E3BF1" w:rsidRDefault="006E3BF1" w:rsidP="00745460">
      <w:pPr>
        <w:pStyle w:val="Default"/>
        <w:numPr>
          <w:ilvl w:val="0"/>
          <w:numId w:val="68"/>
        </w:numPr>
        <w:jc w:val="both"/>
        <w:rPr>
          <w:rFonts w:cs="Times New Roman"/>
        </w:rPr>
      </w:pPr>
      <w:r w:rsidRPr="006E3BF1">
        <w:rPr>
          <w:rFonts w:cs="Times New Roman"/>
        </w:rPr>
        <w:t>Wykonawca ponosi pełną odpowiedzialność za przekazany przez zamawiającego teren robót od momentu jego protokolarnego przejęcia do czasu odbioru końcowego, a w szczególności: przejmuje pełną odpowiedzialność za teren robót, zabezpieczenia przed uszkodzeniem, zniszczeniem i kradzieżą urządzeń i obiektów na terenie robót, zabezpieczenia przed dostępem osób niepowołanych.</w:t>
      </w:r>
    </w:p>
    <w:p w14:paraId="78675DFB" w14:textId="77777777" w:rsidR="006E3BF1" w:rsidRPr="006E3BF1" w:rsidRDefault="006E3BF1" w:rsidP="00745460">
      <w:pPr>
        <w:pStyle w:val="Default"/>
        <w:numPr>
          <w:ilvl w:val="0"/>
          <w:numId w:val="68"/>
        </w:numPr>
        <w:jc w:val="both"/>
        <w:rPr>
          <w:rFonts w:cs="Times New Roman"/>
        </w:rPr>
      </w:pPr>
      <w:r w:rsidRPr="006E3BF1">
        <w:rPr>
          <w:rFonts w:cs="Times New Roman"/>
        </w:rPr>
        <w:t>Wykonawca zobowiązany jest do doprowadzenie do stanu pierwotnego wszelkich zajmowanych w czasie trwania prac  terenów i pomieszczeń oraz ich uporządkowanie po zakończeniu robót.</w:t>
      </w:r>
    </w:p>
    <w:p w14:paraId="308D63FD" w14:textId="77777777" w:rsidR="006E3BF1" w:rsidRPr="006E3BF1" w:rsidRDefault="006E3BF1" w:rsidP="00745460">
      <w:pPr>
        <w:pStyle w:val="Default"/>
        <w:numPr>
          <w:ilvl w:val="0"/>
          <w:numId w:val="68"/>
        </w:numPr>
        <w:jc w:val="both"/>
        <w:rPr>
          <w:rFonts w:cs="Times New Roman"/>
        </w:rPr>
      </w:pPr>
      <w:r w:rsidRPr="006E3BF1">
        <w:rPr>
          <w:rFonts w:cs="Times New Roman"/>
        </w:rPr>
        <w:t>Wykonawca ponosi odpowiedzialność za szkody powstałe w trakcie realizacji przedmiotu umowy i jest zobowiązany do ich naprawienia.</w:t>
      </w:r>
    </w:p>
    <w:p w14:paraId="6383AAF9" w14:textId="77777777" w:rsidR="006E3BF1" w:rsidRPr="006E3BF1" w:rsidRDefault="006E3BF1" w:rsidP="00745460">
      <w:pPr>
        <w:pStyle w:val="Default"/>
        <w:numPr>
          <w:ilvl w:val="0"/>
          <w:numId w:val="68"/>
        </w:numPr>
        <w:jc w:val="both"/>
        <w:rPr>
          <w:rFonts w:cs="Times New Roman"/>
        </w:rPr>
      </w:pPr>
      <w:r w:rsidRPr="006E3BF1">
        <w:rPr>
          <w:rFonts w:cs="Times New Roman"/>
        </w:rPr>
        <w:t>Zamawiający wymaga zatrudnienia na podstawie stosunku  pracy przez wykonawcę i podwykonawców osób wykonujących czynności:</w:t>
      </w:r>
    </w:p>
    <w:p w14:paraId="4D42F6EF" w14:textId="77777777" w:rsidR="006E3BF1" w:rsidRPr="006E3BF1" w:rsidRDefault="006E3BF1" w:rsidP="00745460">
      <w:pPr>
        <w:pStyle w:val="Default"/>
        <w:numPr>
          <w:ilvl w:val="0"/>
          <w:numId w:val="70"/>
        </w:numPr>
        <w:jc w:val="both"/>
        <w:rPr>
          <w:rFonts w:cs="Times New Roman"/>
        </w:rPr>
      </w:pPr>
      <w:r w:rsidRPr="006E3BF1">
        <w:rPr>
          <w:rFonts w:cs="Times New Roman"/>
        </w:rPr>
        <w:t>w zakresie wykonywania robót budowlanych.</w:t>
      </w:r>
    </w:p>
    <w:p w14:paraId="1D081EEB" w14:textId="2B95EF55" w:rsidR="006E3BF1" w:rsidRPr="006345E5" w:rsidRDefault="006E3BF1" w:rsidP="00745460">
      <w:pPr>
        <w:pStyle w:val="Default"/>
        <w:numPr>
          <w:ilvl w:val="0"/>
          <w:numId w:val="68"/>
        </w:numPr>
        <w:jc w:val="both"/>
        <w:rPr>
          <w:rFonts w:cs="Times New Roman"/>
          <w:color w:val="000000" w:themeColor="text1"/>
        </w:rPr>
      </w:pPr>
      <w:r w:rsidRPr="006345E5">
        <w:rPr>
          <w:rFonts w:cs="Times New Roman"/>
          <w:color w:val="000000" w:themeColor="text1"/>
        </w:rPr>
        <w:t xml:space="preserve">Po zawarciu niniejszej umowy w terminie </w:t>
      </w:r>
      <w:r w:rsidR="00BA6E00" w:rsidRPr="006345E5">
        <w:rPr>
          <w:rFonts w:cs="Times New Roman"/>
          <w:color w:val="000000" w:themeColor="text1"/>
        </w:rPr>
        <w:t>7</w:t>
      </w:r>
      <w:r w:rsidRPr="006345E5">
        <w:rPr>
          <w:rFonts w:cs="Times New Roman"/>
          <w:color w:val="000000" w:themeColor="text1"/>
        </w:rPr>
        <w:t xml:space="preserve"> dni od dnia przekazania terenu budowy wykonawca przedstawi zamawiającemu oświadczenie o zatrudnieniu na podstawie stosunku  pracy osób wykonujących czynności, o których mowa w punkcie 1</w:t>
      </w:r>
      <w:r w:rsidR="00AF2470" w:rsidRPr="006345E5">
        <w:rPr>
          <w:rFonts w:cs="Times New Roman"/>
          <w:color w:val="000000" w:themeColor="text1"/>
        </w:rPr>
        <w:t>5</w:t>
      </w:r>
      <w:r w:rsidRPr="006345E5">
        <w:rPr>
          <w:rFonts w:cs="Times New Roman"/>
          <w:color w:val="000000" w:themeColor="text1"/>
        </w:rPr>
        <w:t xml:space="preserve">.  </w:t>
      </w:r>
    </w:p>
    <w:p w14:paraId="5B96ED05" w14:textId="7A5F4F76" w:rsidR="006E3BF1" w:rsidRPr="006E3BF1" w:rsidRDefault="006E3BF1" w:rsidP="00745460">
      <w:pPr>
        <w:pStyle w:val="Default"/>
        <w:numPr>
          <w:ilvl w:val="0"/>
          <w:numId w:val="68"/>
        </w:numPr>
        <w:jc w:val="both"/>
        <w:rPr>
          <w:rFonts w:cs="Times New Roman"/>
        </w:rPr>
      </w:pPr>
      <w:r w:rsidRPr="006345E5">
        <w:rPr>
          <w:rFonts w:cs="Times New Roman"/>
          <w:color w:val="000000" w:themeColor="text1"/>
        </w:rPr>
        <w:t>W celu weryfikacji zatrudniania przez wykonawcę lub podwykonawcę na podstawie stosunku  pracy osób wykonujących wskazane w punkcie 1</w:t>
      </w:r>
      <w:r w:rsidR="00AF2470" w:rsidRPr="006345E5">
        <w:rPr>
          <w:rFonts w:cs="Times New Roman"/>
          <w:color w:val="000000" w:themeColor="text1"/>
        </w:rPr>
        <w:t>5</w:t>
      </w:r>
      <w:r w:rsidRPr="006345E5">
        <w:rPr>
          <w:rFonts w:cs="Times New Roman"/>
          <w:color w:val="000000" w:themeColor="text1"/>
        </w:rPr>
        <w:t xml:space="preserve"> przez zamawiającego </w:t>
      </w:r>
      <w:r w:rsidRPr="006E3BF1">
        <w:rPr>
          <w:rFonts w:cs="Times New Roman"/>
        </w:rPr>
        <w:t>czynności w zakresie realizacji zamówienia, zamawiający przewiduje możliwość żądania:</w:t>
      </w:r>
    </w:p>
    <w:p w14:paraId="480FB5E1" w14:textId="77777777" w:rsidR="006E3BF1" w:rsidRPr="006E3BF1" w:rsidRDefault="006E3BF1" w:rsidP="00745460">
      <w:pPr>
        <w:pStyle w:val="Default"/>
        <w:numPr>
          <w:ilvl w:val="0"/>
          <w:numId w:val="71"/>
        </w:numPr>
        <w:jc w:val="both"/>
        <w:rPr>
          <w:rFonts w:cs="Times New Roman"/>
        </w:rPr>
      </w:pPr>
      <w:r w:rsidRPr="006E3BF1">
        <w:rPr>
          <w:rFonts w:cs="Times New Roman"/>
        </w:rPr>
        <w:t>oświadczenia zatrudnionego pracownika,</w:t>
      </w:r>
    </w:p>
    <w:p w14:paraId="1DC14325" w14:textId="77777777" w:rsidR="006E3BF1" w:rsidRPr="006E3BF1" w:rsidRDefault="006E3BF1" w:rsidP="00745460">
      <w:pPr>
        <w:pStyle w:val="Default"/>
        <w:numPr>
          <w:ilvl w:val="0"/>
          <w:numId w:val="71"/>
        </w:numPr>
        <w:jc w:val="both"/>
        <w:rPr>
          <w:rFonts w:cs="Times New Roman"/>
        </w:rPr>
      </w:pPr>
      <w:r w:rsidRPr="006E3BF1">
        <w:rPr>
          <w:rFonts w:cs="Times New Roman"/>
        </w:rPr>
        <w:t>oświadczenia wykonawcy bądź podwykonawcy o zatrudnianiu pracownika na podstawie stosunku  pracy,</w:t>
      </w:r>
    </w:p>
    <w:p w14:paraId="1A39A415" w14:textId="77777777" w:rsidR="006E3BF1" w:rsidRPr="006E3BF1" w:rsidRDefault="006E3BF1" w:rsidP="00745460">
      <w:pPr>
        <w:pStyle w:val="Default"/>
        <w:numPr>
          <w:ilvl w:val="0"/>
          <w:numId w:val="71"/>
        </w:numPr>
        <w:jc w:val="both"/>
        <w:rPr>
          <w:rFonts w:cs="Times New Roman"/>
        </w:rPr>
      </w:pPr>
      <w:r w:rsidRPr="006E3BF1">
        <w:rPr>
          <w:rFonts w:cs="Times New Roman"/>
        </w:rPr>
        <w:t>poświadczonej za zgodność z oryginałem kopii umowy potwierdzającej  stosunek  pracy zatrudnionego pracownika,</w:t>
      </w:r>
    </w:p>
    <w:p w14:paraId="3058719A" w14:textId="77777777" w:rsidR="006E3BF1" w:rsidRPr="006E3BF1" w:rsidRDefault="006E3BF1" w:rsidP="00745460">
      <w:pPr>
        <w:pStyle w:val="Default"/>
        <w:numPr>
          <w:ilvl w:val="0"/>
          <w:numId w:val="71"/>
        </w:numPr>
        <w:jc w:val="both"/>
        <w:rPr>
          <w:rFonts w:cs="Times New Roman"/>
        </w:rPr>
      </w:pPr>
      <w:r w:rsidRPr="006E3BF1">
        <w:rPr>
          <w:rFonts w:cs="Times New Roman"/>
        </w:rPr>
        <w:t>zaświadczenie właściwego oddziału ZUS, potwierdzające opłacanie przez wykonawcę lub podwykonawcę składek na ubezpieczenia społeczne i zdrowotne z tytułu zatrudnienia na podstawie stosunku pracy za ostatni okres rozliczeniowy;</w:t>
      </w:r>
    </w:p>
    <w:p w14:paraId="4C0AEEB8" w14:textId="77777777" w:rsidR="006E3BF1" w:rsidRPr="006E3BF1" w:rsidRDefault="006E3BF1" w:rsidP="00745460">
      <w:pPr>
        <w:pStyle w:val="Default"/>
        <w:numPr>
          <w:ilvl w:val="0"/>
          <w:numId w:val="71"/>
        </w:numPr>
        <w:jc w:val="both"/>
        <w:rPr>
          <w:rFonts w:cs="Times New Roman"/>
        </w:rPr>
      </w:pPr>
      <w:r w:rsidRPr="006E3BF1">
        <w:rPr>
          <w:rFonts w:cs="Times New Roman"/>
        </w:rPr>
        <w:t>poświadczoną za zgodność z oryginałem odpowiednio przez wykonawcę lub podwykonawcę kopię dowodu potwierdzającego zgłoszenie pracownika przez pracodawcę do ubezpieczeń</w:t>
      </w:r>
    </w:p>
    <w:p w14:paraId="5A74F783" w14:textId="77777777" w:rsidR="006E3BF1" w:rsidRPr="006E3BF1" w:rsidRDefault="006E3BF1" w:rsidP="00745460">
      <w:pPr>
        <w:pStyle w:val="Default"/>
        <w:numPr>
          <w:ilvl w:val="0"/>
          <w:numId w:val="71"/>
        </w:numPr>
        <w:jc w:val="both"/>
        <w:rPr>
          <w:rFonts w:cs="Times New Roman"/>
        </w:rPr>
      </w:pPr>
      <w:r w:rsidRPr="006E3BF1">
        <w:rPr>
          <w:rFonts w:cs="Times New Roman"/>
        </w:rPr>
        <w:t xml:space="preserve">innych dokumentów zawierających informacje, w tym dane osobowe, niezbędne do weryfikacji zatrudnienia na podstawie stosunku  pracy, </w:t>
      </w:r>
      <w:r w:rsidRPr="006E3BF1">
        <w:rPr>
          <w:rFonts w:cs="Times New Roman"/>
        </w:rPr>
        <w:br/>
        <w:t>w szczególności imię i nazwisko zatrudnionego pracownika, datę zawarcia umowy o pracę, rodzaj stosunku  o pracy i zakres obowiązków pracownika.</w:t>
      </w:r>
    </w:p>
    <w:p w14:paraId="5448414B" w14:textId="45C0FE05" w:rsidR="006E3BF1" w:rsidRPr="00AD30BE" w:rsidRDefault="006E3BF1" w:rsidP="00AD30BE">
      <w:pPr>
        <w:pStyle w:val="Default"/>
        <w:numPr>
          <w:ilvl w:val="0"/>
          <w:numId w:val="68"/>
        </w:numPr>
        <w:rPr>
          <w:rFonts w:cs="Times New Roman"/>
          <w:color w:val="000000" w:themeColor="text1"/>
        </w:rPr>
      </w:pPr>
      <w:r w:rsidRPr="006E3BF1">
        <w:rPr>
          <w:rFonts w:cs="Times New Roman"/>
        </w:rPr>
        <w:t xml:space="preserve">Niezłożenie przez wykonawcę oświadczenia wymienionego w punkcie </w:t>
      </w:r>
      <w:r w:rsidR="00AF2470">
        <w:rPr>
          <w:rFonts w:cs="Times New Roman"/>
        </w:rPr>
        <w:t>16</w:t>
      </w:r>
      <w:r w:rsidRPr="006E3BF1">
        <w:rPr>
          <w:rFonts w:cs="Times New Roman"/>
        </w:rPr>
        <w:t xml:space="preserve"> we wskazanym tam terminie lub niezwłocznie na żądanie zamawiającego dokumentów wymienionych w punkcie </w:t>
      </w:r>
      <w:r w:rsidR="00AF2470">
        <w:rPr>
          <w:rFonts w:cs="Times New Roman"/>
        </w:rPr>
        <w:t>17</w:t>
      </w:r>
      <w:r w:rsidRPr="006E3BF1">
        <w:rPr>
          <w:rFonts w:cs="Times New Roman"/>
        </w:rPr>
        <w:t xml:space="preserve"> w terminie określonym w wezwaniu będzie traktowane jako niewypełnienie obowiązku zatrudniania pracowników na podstawie stosunku  o pracy i będzie skutkować naliczeniem kar umownych w wysokości określonej </w:t>
      </w:r>
      <w:r w:rsidRPr="00AD30BE">
        <w:rPr>
          <w:rFonts w:cs="Times New Roman"/>
          <w:color w:val="000000" w:themeColor="text1"/>
        </w:rPr>
        <w:t>w § 12 ust. 1 pkt 9.</w:t>
      </w:r>
    </w:p>
    <w:p w14:paraId="72FDB8E1" w14:textId="6442D27F" w:rsidR="006E3BF1" w:rsidRPr="006E3BF1" w:rsidRDefault="006E3BF1" w:rsidP="00745460">
      <w:pPr>
        <w:pStyle w:val="Default"/>
        <w:numPr>
          <w:ilvl w:val="0"/>
          <w:numId w:val="68"/>
        </w:numPr>
        <w:jc w:val="both"/>
        <w:rPr>
          <w:rFonts w:cs="Times New Roman"/>
        </w:rPr>
      </w:pPr>
      <w:r w:rsidRPr="006E3BF1">
        <w:rPr>
          <w:rFonts w:cs="Times New Roman"/>
        </w:rPr>
        <w:t xml:space="preserve">W przypadku powtarzających się naruszeń przez wykonawcę obowiązków wymienionych w punkcie </w:t>
      </w:r>
      <w:r w:rsidR="00AF2470">
        <w:rPr>
          <w:rFonts w:cs="Times New Roman"/>
        </w:rPr>
        <w:t>16</w:t>
      </w:r>
      <w:r w:rsidRPr="006E3BF1">
        <w:rPr>
          <w:rFonts w:cs="Times New Roman"/>
        </w:rPr>
        <w:t xml:space="preserve"> i </w:t>
      </w:r>
      <w:r w:rsidR="00AF2470">
        <w:rPr>
          <w:rFonts w:cs="Times New Roman"/>
        </w:rPr>
        <w:t>17</w:t>
      </w:r>
      <w:r w:rsidRPr="006E3BF1">
        <w:rPr>
          <w:rFonts w:cs="Times New Roman"/>
        </w:rPr>
        <w:t xml:space="preserve"> (tj. po trzecim wezwaniu) zamawiający będzie miał prawo do odstąpienia od umowy z przyczyn leżących po stronie wykonawcy.</w:t>
      </w:r>
    </w:p>
    <w:p w14:paraId="130EBCC0" w14:textId="77777777" w:rsidR="006E3BF1" w:rsidRPr="006E3BF1" w:rsidRDefault="006E3BF1" w:rsidP="006E3BF1">
      <w:pPr>
        <w:pStyle w:val="Default"/>
        <w:jc w:val="center"/>
        <w:rPr>
          <w:rFonts w:cs="Times New Roman"/>
          <w:b/>
          <w:bCs/>
        </w:rPr>
      </w:pPr>
      <w:r w:rsidRPr="006E3BF1">
        <w:rPr>
          <w:rFonts w:cs="Times New Roman"/>
          <w:b/>
          <w:bCs/>
        </w:rPr>
        <w:lastRenderedPageBreak/>
        <w:t>§ 4</w:t>
      </w:r>
    </w:p>
    <w:p w14:paraId="376BDA0F" w14:textId="77777777" w:rsidR="006E3BF1" w:rsidRPr="006E3BF1" w:rsidRDefault="006E3BF1" w:rsidP="00E45E05">
      <w:pPr>
        <w:pStyle w:val="Default"/>
        <w:jc w:val="center"/>
        <w:rPr>
          <w:rFonts w:cs="Times New Roman"/>
        </w:rPr>
      </w:pPr>
      <w:r w:rsidRPr="006E3BF1">
        <w:rPr>
          <w:rFonts w:cs="Times New Roman"/>
          <w:b/>
          <w:bCs/>
        </w:rPr>
        <w:t>Obowiązki zamawiającego</w:t>
      </w:r>
    </w:p>
    <w:p w14:paraId="3F992FCA" w14:textId="77777777" w:rsidR="006E3BF1" w:rsidRPr="006E3BF1" w:rsidRDefault="006E3BF1" w:rsidP="006E3BF1">
      <w:pPr>
        <w:pStyle w:val="Default"/>
        <w:jc w:val="both"/>
        <w:rPr>
          <w:rFonts w:cs="Times New Roman"/>
        </w:rPr>
      </w:pPr>
      <w:r w:rsidRPr="006E3BF1">
        <w:rPr>
          <w:rFonts w:cs="Times New Roman"/>
        </w:rPr>
        <w:t>Niezależnie od obowiązków wynikających z innych postanowień niniejszej umowy do obowiązków zamawiającego należy w szczególności:</w:t>
      </w:r>
    </w:p>
    <w:p w14:paraId="72CB3704" w14:textId="77777777" w:rsidR="006E3BF1" w:rsidRPr="00C45827" w:rsidRDefault="006E3BF1" w:rsidP="00745460">
      <w:pPr>
        <w:pStyle w:val="Default"/>
        <w:numPr>
          <w:ilvl w:val="0"/>
          <w:numId w:val="72"/>
        </w:numPr>
        <w:jc w:val="both"/>
        <w:rPr>
          <w:rFonts w:cs="Times New Roman"/>
          <w:color w:val="000000" w:themeColor="text1"/>
        </w:rPr>
      </w:pPr>
      <w:r w:rsidRPr="00C45827">
        <w:rPr>
          <w:rFonts w:cs="Times New Roman"/>
          <w:color w:val="000000" w:themeColor="text1"/>
        </w:rPr>
        <w:t>protokolarne przekazanie wykonawcy terenu i pomieszczeń niezbędnych do zrealizowania przedmiotu umowy w terminie wymienionym w § 2 ust. 2,</w:t>
      </w:r>
    </w:p>
    <w:p w14:paraId="790A7E19" w14:textId="77777777" w:rsidR="006E3BF1" w:rsidRPr="00C45827" w:rsidRDefault="006E3BF1" w:rsidP="00745460">
      <w:pPr>
        <w:pStyle w:val="Default"/>
        <w:numPr>
          <w:ilvl w:val="0"/>
          <w:numId w:val="72"/>
        </w:numPr>
        <w:tabs>
          <w:tab w:val="left" w:pos="0"/>
          <w:tab w:val="left" w:pos="30"/>
        </w:tabs>
        <w:jc w:val="both"/>
        <w:rPr>
          <w:rFonts w:cs="Times New Roman"/>
          <w:color w:val="000000" w:themeColor="text1"/>
        </w:rPr>
      </w:pPr>
      <w:r w:rsidRPr="00C45827">
        <w:rPr>
          <w:rFonts w:cs="Times New Roman"/>
          <w:color w:val="000000" w:themeColor="text1"/>
        </w:rPr>
        <w:t>zapewnienie nadzoru inwestorskiego,</w:t>
      </w:r>
    </w:p>
    <w:p w14:paraId="37768B82" w14:textId="0BFC9CF1" w:rsidR="006E3BF1" w:rsidRPr="00715862" w:rsidRDefault="006E3BF1" w:rsidP="00745460">
      <w:pPr>
        <w:pStyle w:val="Default"/>
        <w:numPr>
          <w:ilvl w:val="0"/>
          <w:numId w:val="72"/>
        </w:numPr>
        <w:jc w:val="both"/>
        <w:rPr>
          <w:rFonts w:cs="Times New Roman"/>
          <w:color w:val="auto"/>
        </w:rPr>
      </w:pPr>
      <w:r w:rsidRPr="00715862">
        <w:rPr>
          <w:rFonts w:cs="Times New Roman"/>
          <w:color w:val="auto"/>
        </w:rPr>
        <w:t xml:space="preserve">przeprowadzenie końcowego odbioru wykonania przedmiotu umowy, zgodnie z zapisami § 9 ust.  </w:t>
      </w:r>
      <w:r w:rsidR="00715862" w:rsidRPr="00715862">
        <w:rPr>
          <w:rFonts w:cs="Times New Roman"/>
          <w:color w:val="auto"/>
        </w:rPr>
        <w:t>2</w:t>
      </w:r>
      <w:r w:rsidRPr="00715862">
        <w:rPr>
          <w:rFonts w:cs="Times New Roman"/>
          <w:color w:val="auto"/>
        </w:rPr>
        <w:t xml:space="preserve">, </w:t>
      </w:r>
      <w:r w:rsidR="00715862" w:rsidRPr="00715862">
        <w:rPr>
          <w:rFonts w:cs="Times New Roman"/>
          <w:color w:val="auto"/>
        </w:rPr>
        <w:t>3</w:t>
      </w:r>
      <w:r w:rsidRPr="00715862">
        <w:rPr>
          <w:rFonts w:cs="Times New Roman"/>
          <w:color w:val="auto"/>
        </w:rPr>
        <w:t xml:space="preserve"> i </w:t>
      </w:r>
      <w:r w:rsidR="00715862" w:rsidRPr="00715862">
        <w:rPr>
          <w:rFonts w:cs="Times New Roman"/>
          <w:color w:val="auto"/>
        </w:rPr>
        <w:t>6</w:t>
      </w:r>
      <w:r w:rsidRPr="00715862">
        <w:rPr>
          <w:rFonts w:cs="Times New Roman"/>
          <w:color w:val="auto"/>
        </w:rPr>
        <w:t xml:space="preserve">, </w:t>
      </w:r>
      <w:r w:rsidR="00715862" w:rsidRPr="00715862">
        <w:rPr>
          <w:rFonts w:cs="Times New Roman"/>
          <w:color w:val="auto"/>
        </w:rPr>
        <w:t>7</w:t>
      </w:r>
      <w:r w:rsidRPr="00715862">
        <w:rPr>
          <w:rFonts w:cs="Times New Roman"/>
          <w:color w:val="auto"/>
        </w:rPr>
        <w:t xml:space="preserve">  umowy,</w:t>
      </w:r>
    </w:p>
    <w:p w14:paraId="59D2C980" w14:textId="6723627F" w:rsidR="006E3BF1" w:rsidRPr="00C33805" w:rsidRDefault="006E3BF1" w:rsidP="00745460">
      <w:pPr>
        <w:pStyle w:val="Default"/>
        <w:numPr>
          <w:ilvl w:val="0"/>
          <w:numId w:val="72"/>
        </w:numPr>
        <w:jc w:val="both"/>
        <w:rPr>
          <w:rFonts w:cs="Times New Roman"/>
          <w:color w:val="auto"/>
        </w:rPr>
      </w:pPr>
      <w:r w:rsidRPr="00C33805">
        <w:rPr>
          <w:rFonts w:cs="Times New Roman"/>
          <w:color w:val="auto"/>
        </w:rPr>
        <w:t xml:space="preserve">zapłacenie wykonawcy umownego wynagrodzenia po przedstawieniu przez wykonawcę dokumentów, o których mowa w § 5 ust. </w:t>
      </w:r>
      <w:r w:rsidR="00C33805" w:rsidRPr="00C33805">
        <w:rPr>
          <w:rFonts w:cs="Times New Roman"/>
          <w:color w:val="auto"/>
        </w:rPr>
        <w:t>2</w:t>
      </w:r>
      <w:r w:rsidRPr="00C33805">
        <w:rPr>
          <w:rFonts w:cs="Times New Roman"/>
          <w:color w:val="auto"/>
        </w:rPr>
        <w:t>.</w:t>
      </w:r>
    </w:p>
    <w:p w14:paraId="06891416" w14:textId="77777777" w:rsidR="006E3BF1" w:rsidRPr="006E3BF1" w:rsidRDefault="006E3BF1" w:rsidP="006E3BF1">
      <w:pPr>
        <w:pStyle w:val="Default"/>
        <w:rPr>
          <w:rFonts w:cs="Times New Roman"/>
        </w:rPr>
      </w:pPr>
    </w:p>
    <w:p w14:paraId="53D448A3" w14:textId="77777777" w:rsidR="006E3BF1" w:rsidRPr="006E3BF1" w:rsidRDefault="006E3BF1" w:rsidP="006E3BF1">
      <w:pPr>
        <w:pStyle w:val="Default"/>
        <w:jc w:val="center"/>
        <w:rPr>
          <w:rFonts w:cs="Times New Roman"/>
          <w:b/>
          <w:bCs/>
        </w:rPr>
      </w:pPr>
      <w:r w:rsidRPr="006E3BF1">
        <w:rPr>
          <w:rFonts w:cs="Times New Roman"/>
          <w:b/>
          <w:bCs/>
        </w:rPr>
        <w:t>§ 5</w:t>
      </w:r>
    </w:p>
    <w:p w14:paraId="11F37B58" w14:textId="77777777" w:rsidR="006E3BF1" w:rsidRPr="006E3BF1" w:rsidRDefault="006E3BF1" w:rsidP="00E45E05">
      <w:pPr>
        <w:pStyle w:val="Default"/>
        <w:jc w:val="center"/>
        <w:rPr>
          <w:rFonts w:cs="Times New Roman"/>
        </w:rPr>
      </w:pPr>
      <w:r w:rsidRPr="006E3BF1">
        <w:rPr>
          <w:rFonts w:cs="Times New Roman"/>
          <w:b/>
          <w:bCs/>
        </w:rPr>
        <w:t>Wynagrodzenie i warunki płatności</w:t>
      </w:r>
    </w:p>
    <w:p w14:paraId="44CFA88C" w14:textId="77777777" w:rsidR="006E3BF1" w:rsidRPr="00B727D1" w:rsidRDefault="006E3BF1" w:rsidP="00745460">
      <w:pPr>
        <w:pStyle w:val="Default"/>
        <w:numPr>
          <w:ilvl w:val="0"/>
          <w:numId w:val="73"/>
        </w:numPr>
        <w:jc w:val="both"/>
        <w:rPr>
          <w:rFonts w:cs="Times New Roman"/>
          <w:color w:val="000000" w:themeColor="text1"/>
        </w:rPr>
      </w:pPr>
      <w:r w:rsidRPr="00B727D1">
        <w:rPr>
          <w:rFonts w:cs="Times New Roman"/>
          <w:color w:val="000000" w:themeColor="text1"/>
        </w:rPr>
        <w:t>Strony ustalają, że zamawiający za wykonanie przedmiotu umowy określonego w § 1 zapłaci wykonawcy wynagrodzenie ryczałtowe w następującej wysokości:</w:t>
      </w:r>
    </w:p>
    <w:p w14:paraId="6D81EAEF" w14:textId="77777777" w:rsidR="00B727D1" w:rsidRPr="00B727D1" w:rsidRDefault="00B727D1" w:rsidP="00B727D1">
      <w:pPr>
        <w:pStyle w:val="Default"/>
        <w:ind w:left="720"/>
        <w:jc w:val="both"/>
        <w:rPr>
          <w:rFonts w:cs="Times New Roman"/>
          <w:color w:val="000000" w:themeColor="text1"/>
        </w:rPr>
      </w:pPr>
      <w:r w:rsidRPr="00B727D1">
        <w:rPr>
          <w:rFonts w:cs="Times New Roman"/>
          <w:color w:val="000000" w:themeColor="text1"/>
        </w:rPr>
        <w:t>kwota n</w:t>
      </w:r>
      <w:r w:rsidR="006E3BF1" w:rsidRPr="00B727D1">
        <w:rPr>
          <w:rFonts w:cs="Times New Roman"/>
          <w:color w:val="000000" w:themeColor="text1"/>
        </w:rPr>
        <w:t xml:space="preserve">etto zł: </w:t>
      </w:r>
      <w:r w:rsidRPr="00B727D1">
        <w:rPr>
          <w:rFonts w:cs="Times New Roman"/>
          <w:color w:val="000000" w:themeColor="text1"/>
        </w:rPr>
        <w:t>………………………………………………………………………….</w:t>
      </w:r>
    </w:p>
    <w:p w14:paraId="2C1EB821" w14:textId="77777777" w:rsidR="006E3BF1" w:rsidRPr="00B727D1" w:rsidRDefault="006E3BF1" w:rsidP="00B727D1">
      <w:pPr>
        <w:pStyle w:val="Default"/>
        <w:ind w:left="720"/>
        <w:jc w:val="both"/>
        <w:rPr>
          <w:rFonts w:cs="Times New Roman"/>
          <w:color w:val="000000" w:themeColor="text1"/>
        </w:rPr>
      </w:pPr>
      <w:r w:rsidRPr="00B727D1">
        <w:rPr>
          <w:rFonts w:eastAsia="CenturyGothic" w:cs="Times New Roman"/>
          <w:color w:val="000000" w:themeColor="text1"/>
        </w:rPr>
        <w:t xml:space="preserve">słownie zł: </w:t>
      </w:r>
      <w:r w:rsidR="00B727D1" w:rsidRPr="00B727D1">
        <w:rPr>
          <w:rFonts w:eastAsia="CenturyGothic" w:cs="Times New Roman"/>
          <w:color w:val="000000" w:themeColor="text1"/>
        </w:rPr>
        <w:t>……………………………………………………………………………..</w:t>
      </w:r>
    </w:p>
    <w:p w14:paraId="318A93A5" w14:textId="77777777" w:rsidR="006E3BF1" w:rsidRPr="00B727D1" w:rsidRDefault="00B727D1" w:rsidP="00B727D1">
      <w:pPr>
        <w:pStyle w:val="Default"/>
        <w:ind w:left="720"/>
        <w:jc w:val="both"/>
        <w:rPr>
          <w:rFonts w:eastAsia="CenturyGothic" w:cs="Times New Roman"/>
          <w:color w:val="000000" w:themeColor="text1"/>
        </w:rPr>
      </w:pPr>
      <w:r w:rsidRPr="00B727D1">
        <w:rPr>
          <w:rFonts w:cs="Times New Roman"/>
          <w:bCs/>
          <w:color w:val="000000" w:themeColor="text1"/>
        </w:rPr>
        <w:t>p</w:t>
      </w:r>
      <w:r w:rsidR="006E3BF1" w:rsidRPr="00B727D1">
        <w:rPr>
          <w:rFonts w:cs="Times New Roman"/>
          <w:bCs/>
          <w:color w:val="000000" w:themeColor="text1"/>
        </w:rPr>
        <w:t>odatek VAT</w:t>
      </w:r>
      <w:r w:rsidR="006E3BF1" w:rsidRPr="00B727D1">
        <w:rPr>
          <w:rFonts w:cs="Times New Roman"/>
          <w:color w:val="000000" w:themeColor="text1"/>
        </w:rPr>
        <w:t xml:space="preserve">  - 23%: </w:t>
      </w:r>
      <w:r w:rsidRPr="00B727D1">
        <w:rPr>
          <w:rFonts w:cs="Times New Roman"/>
          <w:color w:val="000000" w:themeColor="text1"/>
        </w:rPr>
        <w:t>……………………………………………………………</w:t>
      </w:r>
      <w:r w:rsidR="006E3BF1" w:rsidRPr="00B727D1">
        <w:rPr>
          <w:rFonts w:eastAsia="CenturyGothic" w:cs="Times New Roman"/>
          <w:color w:val="000000" w:themeColor="text1"/>
        </w:rPr>
        <w:t xml:space="preserve"> zł</w:t>
      </w:r>
      <w:r w:rsidRPr="00B727D1">
        <w:rPr>
          <w:rFonts w:eastAsia="CenturyGothic" w:cs="Times New Roman"/>
          <w:color w:val="000000" w:themeColor="text1"/>
        </w:rPr>
        <w:t>otych</w:t>
      </w:r>
      <w:r w:rsidR="006E3BF1" w:rsidRPr="00B727D1">
        <w:rPr>
          <w:rFonts w:eastAsia="CenturyGothic" w:cs="Times New Roman"/>
          <w:color w:val="000000" w:themeColor="text1"/>
        </w:rPr>
        <w:t xml:space="preserve">, słownie zł: </w:t>
      </w:r>
      <w:r w:rsidRPr="00B727D1">
        <w:rPr>
          <w:rFonts w:eastAsia="CenturyGothic" w:cs="Times New Roman"/>
          <w:color w:val="000000" w:themeColor="text1"/>
        </w:rPr>
        <w:t>………….............................................................................................zł</w:t>
      </w:r>
      <w:r w:rsidR="006E3BF1" w:rsidRPr="00B727D1">
        <w:rPr>
          <w:rFonts w:eastAsia="CenturyGothic" w:cs="Times New Roman"/>
          <w:color w:val="000000" w:themeColor="text1"/>
        </w:rPr>
        <w:t>otych</w:t>
      </w:r>
    </w:p>
    <w:p w14:paraId="2C4EE9A0" w14:textId="77777777" w:rsidR="006E3BF1" w:rsidRPr="00B727D1" w:rsidRDefault="00B727D1" w:rsidP="00B727D1">
      <w:pPr>
        <w:pStyle w:val="Standard"/>
        <w:autoSpaceDE w:val="0"/>
        <w:ind w:left="720"/>
        <w:rPr>
          <w:rFonts w:eastAsia="CenturyGothic" w:cs="Times New Roman"/>
          <w:color w:val="000000" w:themeColor="text1"/>
        </w:rPr>
      </w:pPr>
      <w:r w:rsidRPr="00B727D1">
        <w:rPr>
          <w:rFonts w:cs="Times New Roman"/>
          <w:color w:val="000000" w:themeColor="text1"/>
        </w:rPr>
        <w:t>kwota b</w:t>
      </w:r>
      <w:r w:rsidR="006E3BF1" w:rsidRPr="00B727D1">
        <w:rPr>
          <w:rFonts w:cs="Times New Roman"/>
          <w:color w:val="000000" w:themeColor="text1"/>
        </w:rPr>
        <w:t xml:space="preserve">rutto zł: </w:t>
      </w:r>
      <w:r w:rsidRPr="00B727D1">
        <w:rPr>
          <w:rFonts w:cs="Times New Roman"/>
          <w:color w:val="000000" w:themeColor="text1"/>
        </w:rPr>
        <w:t>…………………………………………………………………………</w:t>
      </w:r>
      <w:r w:rsidR="006E3BF1" w:rsidRPr="00B727D1">
        <w:rPr>
          <w:rFonts w:eastAsia="CenturyGothic,Bold" w:cs="Times New Roman"/>
          <w:b/>
          <w:bCs/>
          <w:color w:val="000000" w:themeColor="text1"/>
        </w:rPr>
        <w:t xml:space="preserve"> </w:t>
      </w:r>
      <w:r w:rsidR="006E3BF1" w:rsidRPr="00B727D1">
        <w:rPr>
          <w:rFonts w:eastAsia="CenturyGothic" w:cs="Times New Roman"/>
          <w:color w:val="000000" w:themeColor="text1"/>
        </w:rPr>
        <w:t xml:space="preserve">słownie zł: </w:t>
      </w:r>
      <w:r w:rsidRPr="00B727D1">
        <w:rPr>
          <w:rFonts w:eastAsia="CenturyGothic" w:cs="Times New Roman"/>
          <w:color w:val="000000" w:themeColor="text1"/>
        </w:rPr>
        <w:t>………………………………………………………………………………</w:t>
      </w:r>
    </w:p>
    <w:p w14:paraId="6A6559F1" w14:textId="77777777" w:rsidR="006E3BF1" w:rsidRDefault="006E3BF1" w:rsidP="00745460">
      <w:pPr>
        <w:pStyle w:val="Default"/>
        <w:numPr>
          <w:ilvl w:val="0"/>
          <w:numId w:val="73"/>
        </w:numPr>
        <w:jc w:val="both"/>
        <w:rPr>
          <w:rFonts w:cs="Times New Roman"/>
        </w:rPr>
      </w:pPr>
      <w:r w:rsidRPr="006E3BF1">
        <w:rPr>
          <w:rFonts w:cs="Times New Roman"/>
        </w:rPr>
        <w:t>Zamawiający zobowiązuje się do zapłaty wynagrodzenia na podstawie prawidłowo wystawionej faktury VAT wraz z dołączonym protokołem odbioru końcowego robót podpisanym przez obie strony umowy</w:t>
      </w:r>
      <w:r w:rsidR="00C45827">
        <w:rPr>
          <w:rFonts w:cs="Times New Roman"/>
        </w:rPr>
        <w:t xml:space="preserve"> </w:t>
      </w:r>
      <w:r w:rsidRPr="006E3BF1">
        <w:rPr>
          <w:rFonts w:cs="Times New Roman"/>
        </w:rPr>
        <w:t xml:space="preserve"> w terminie 30 dni od daty wpływu faktury do zamawiającego.</w:t>
      </w:r>
    </w:p>
    <w:p w14:paraId="0738A314" w14:textId="77777777" w:rsidR="006E3BF1" w:rsidRPr="006E3BF1" w:rsidRDefault="006E3BF1" w:rsidP="00745460">
      <w:pPr>
        <w:pStyle w:val="Default"/>
        <w:numPr>
          <w:ilvl w:val="0"/>
          <w:numId w:val="73"/>
        </w:numPr>
        <w:jc w:val="both"/>
        <w:rPr>
          <w:rFonts w:cs="Times New Roman"/>
        </w:rPr>
      </w:pPr>
      <w:r w:rsidRPr="006E3BF1">
        <w:rPr>
          <w:rFonts w:cs="Times New Roman"/>
        </w:rPr>
        <w:t xml:space="preserve">Wynagrodzenie będzie płatne przelewem z rachunku bankowego </w:t>
      </w:r>
      <w:r w:rsidR="00C45827">
        <w:rPr>
          <w:rFonts w:cs="Times New Roman"/>
        </w:rPr>
        <w:t>Z</w:t>
      </w:r>
      <w:r w:rsidRPr="006E3BF1">
        <w:rPr>
          <w:rFonts w:cs="Times New Roman"/>
        </w:rPr>
        <w:t xml:space="preserve">amawiającego na rachunek bankowy </w:t>
      </w:r>
      <w:r w:rsidR="00C45827">
        <w:rPr>
          <w:rFonts w:cs="Times New Roman"/>
        </w:rPr>
        <w:t>W</w:t>
      </w:r>
      <w:r w:rsidRPr="006E3BF1">
        <w:rPr>
          <w:rFonts w:cs="Times New Roman"/>
        </w:rPr>
        <w:t>ykonawcy podany na złożonej fakturze, zgodny z wykazem podatników VAT.</w:t>
      </w:r>
    </w:p>
    <w:p w14:paraId="22D4DC7B" w14:textId="77777777" w:rsidR="006E3BF1" w:rsidRPr="006E3BF1" w:rsidRDefault="006E3BF1" w:rsidP="00745460">
      <w:pPr>
        <w:pStyle w:val="Default"/>
        <w:numPr>
          <w:ilvl w:val="0"/>
          <w:numId w:val="73"/>
        </w:numPr>
        <w:jc w:val="both"/>
        <w:rPr>
          <w:rFonts w:cs="Times New Roman"/>
        </w:rPr>
      </w:pPr>
      <w:r w:rsidRPr="006E3BF1">
        <w:rPr>
          <w:rFonts w:cs="Times New Roman"/>
        </w:rPr>
        <w:t xml:space="preserve">Za dzień zapłaty uważa się dzień obciążenia rachunku bankowego </w:t>
      </w:r>
      <w:r w:rsidR="00C45827">
        <w:rPr>
          <w:rFonts w:cs="Times New Roman"/>
        </w:rPr>
        <w:t>Z</w:t>
      </w:r>
      <w:r w:rsidRPr="006E3BF1">
        <w:rPr>
          <w:rFonts w:cs="Times New Roman"/>
        </w:rPr>
        <w:t>amawiającego.</w:t>
      </w:r>
    </w:p>
    <w:p w14:paraId="5B1B2696" w14:textId="77777777" w:rsidR="006E3BF1" w:rsidRPr="006E3BF1" w:rsidRDefault="006E3BF1" w:rsidP="00745460">
      <w:pPr>
        <w:pStyle w:val="Default"/>
        <w:widowControl/>
        <w:numPr>
          <w:ilvl w:val="0"/>
          <w:numId w:val="73"/>
        </w:numPr>
        <w:jc w:val="both"/>
        <w:rPr>
          <w:rFonts w:cs="Times New Roman"/>
        </w:rPr>
      </w:pPr>
      <w:r w:rsidRPr="006E3BF1">
        <w:rPr>
          <w:rFonts w:cs="Times New Roman"/>
        </w:rPr>
        <w:t>Zamawiający nie udziela zaliczek.</w:t>
      </w:r>
    </w:p>
    <w:p w14:paraId="3BA42268" w14:textId="77777777" w:rsidR="006E3BF1" w:rsidRPr="006E3BF1" w:rsidRDefault="006E3BF1" w:rsidP="00745460">
      <w:pPr>
        <w:pStyle w:val="Akapitzlist"/>
        <w:widowControl/>
        <w:numPr>
          <w:ilvl w:val="0"/>
          <w:numId w:val="73"/>
        </w:numPr>
        <w:jc w:val="both"/>
        <w:rPr>
          <w:rFonts w:cs="Times New Roman"/>
          <w:color w:val="000000"/>
          <w:szCs w:val="24"/>
        </w:rPr>
      </w:pPr>
      <w:r w:rsidRPr="006E3BF1">
        <w:rPr>
          <w:rFonts w:cs="Times New Roman"/>
          <w:color w:val="000000"/>
          <w:szCs w:val="24"/>
        </w:rPr>
        <w:t>Za ustalenie ilości robót oraz za sposób przeprowadzenia na tej podstawie kalkulacji wynagrodzenia ryczałtowego odpowiada wyłącznie Wykonawca. Wykonawca jest zobowiązany do zdobycia wszelkich informacji, które mogą być konieczne do wykonania prawidłowej wyceny zamówienia.</w:t>
      </w:r>
    </w:p>
    <w:p w14:paraId="22C8C86C" w14:textId="77777777" w:rsidR="00A71E73" w:rsidRDefault="00A71E73" w:rsidP="006E3BF1">
      <w:pPr>
        <w:pStyle w:val="Standard"/>
        <w:suppressAutoHyphens w:val="0"/>
        <w:jc w:val="center"/>
        <w:rPr>
          <w:rFonts w:eastAsia="Times New Roman" w:cs="Times New Roman"/>
          <w:b/>
          <w:lang w:eastAsia="pl-PL" w:bidi="ar-SA"/>
        </w:rPr>
      </w:pPr>
    </w:p>
    <w:p w14:paraId="0BBDAC82" w14:textId="77777777" w:rsidR="006E3BF1" w:rsidRPr="006E3BF1" w:rsidRDefault="006E3BF1" w:rsidP="006E3BF1">
      <w:pPr>
        <w:pStyle w:val="Standard"/>
        <w:suppressAutoHyphens w:val="0"/>
        <w:jc w:val="center"/>
        <w:rPr>
          <w:rFonts w:eastAsia="Times New Roman" w:cs="Times New Roman"/>
          <w:b/>
          <w:lang w:eastAsia="pl-PL" w:bidi="ar-SA"/>
        </w:rPr>
      </w:pPr>
      <w:r w:rsidRPr="006E3BF1">
        <w:rPr>
          <w:rFonts w:eastAsia="Times New Roman" w:cs="Times New Roman"/>
          <w:b/>
          <w:lang w:eastAsia="pl-PL" w:bidi="ar-SA"/>
        </w:rPr>
        <w:t>§ 6</w:t>
      </w:r>
    </w:p>
    <w:p w14:paraId="50B26C9A" w14:textId="77777777" w:rsidR="006E3BF1" w:rsidRPr="00F44382" w:rsidRDefault="006E3BF1" w:rsidP="00745460">
      <w:pPr>
        <w:pStyle w:val="Standard"/>
        <w:widowControl/>
        <w:numPr>
          <w:ilvl w:val="0"/>
          <w:numId w:val="74"/>
        </w:numPr>
        <w:tabs>
          <w:tab w:val="left" w:pos="881"/>
        </w:tabs>
        <w:suppressAutoHyphens w:val="0"/>
        <w:jc w:val="both"/>
        <w:rPr>
          <w:rFonts w:cs="Times New Roman"/>
        </w:rPr>
      </w:pPr>
      <w:r w:rsidRPr="00F44382">
        <w:rPr>
          <w:rFonts w:eastAsia="Times New Roman" w:cs="Times New Roman"/>
          <w:lang w:eastAsia="pl-PL" w:bidi="ar-SA"/>
        </w:rPr>
        <w:t xml:space="preserve">Podstawę </w:t>
      </w:r>
      <w:r w:rsidRPr="00F44382">
        <w:rPr>
          <w:rFonts w:eastAsia="Times New Roman" w:cs="Times New Roman"/>
          <w:bCs/>
          <w:lang w:eastAsia="pl-PL" w:bidi="ar-SA"/>
        </w:rPr>
        <w:t>wystawienia przez Wykonawcę faktury końcowej za wykonanie przedmiotu umowy stanowić będzie obustronnie podpisany protokół odbioru końcowego robót.</w:t>
      </w:r>
    </w:p>
    <w:p w14:paraId="778EE64C" w14:textId="77777777" w:rsidR="006E3BF1" w:rsidRPr="00C45827" w:rsidRDefault="006E3BF1" w:rsidP="00745460">
      <w:pPr>
        <w:pStyle w:val="Standard"/>
        <w:widowControl/>
        <w:numPr>
          <w:ilvl w:val="0"/>
          <w:numId w:val="74"/>
        </w:numPr>
        <w:tabs>
          <w:tab w:val="left" w:pos="851"/>
        </w:tabs>
        <w:suppressAutoHyphens w:val="0"/>
        <w:jc w:val="both"/>
        <w:rPr>
          <w:rFonts w:cs="Times New Roman"/>
          <w:color w:val="000000" w:themeColor="text1"/>
        </w:rPr>
      </w:pPr>
      <w:r w:rsidRPr="00C45827">
        <w:rPr>
          <w:rFonts w:eastAsia="Times New Roman" w:cs="Times New Roman"/>
          <w:color w:val="000000" w:themeColor="text1"/>
          <w:lang w:eastAsia="pl-PL" w:bidi="ar-SA"/>
        </w:rPr>
        <w:t xml:space="preserve">Wykonawca zobowiązany jest przedłożyć wraz z  rozliczeniem należnego mu wynagrodzenia oświadczenia podwykonawców lub dowody dotyczące zapłaty wynagrodzenia podwykonawcom. Oświadczenia, należycie podpisane przez osoby upoważnione do reprezentowania składającego je podwykonawcy lub dowody powinny potwierdzać brak zaległości Wykonawcy w uregulowaniu wszystkich wynagrodzeń podwykonawców wynikających z umów o podwykonawstwo. Warunkiem zapłaty przez Zamawiającego należnego wynagrodzenia jest przedstawienie dowodów zapłaty wymagalnego wynagrodzenia podwykonawcom i dalszym podwykonawcom, biorącym udział w realizacji odebranych robót budowlanych. W przypadku nieprzedstawienia przez wykonawcę wszystkich dowodów zapłaty, o których mowa powyżej, wstrzymuje się wypłatę należytego wynagrodzenia za odebrane roboty budowlane w części równej </w:t>
      </w:r>
      <w:r w:rsidRPr="00C45827">
        <w:rPr>
          <w:rFonts w:eastAsia="Times New Roman" w:cs="Times New Roman"/>
          <w:color w:val="000000" w:themeColor="text1"/>
          <w:lang w:eastAsia="pl-PL" w:bidi="ar-SA"/>
        </w:rPr>
        <w:lastRenderedPageBreak/>
        <w:t xml:space="preserve">sumie kwot wynikających z nieprzedstawionych dowodów zapłaty. Z przedłożonych dokumentów </w:t>
      </w:r>
      <w:r w:rsidRPr="00C45827">
        <w:rPr>
          <w:rFonts w:eastAsia="Times New Roman" w:cs="Times New Roman"/>
          <w:i/>
          <w:color w:val="000000" w:themeColor="text1"/>
          <w:lang w:eastAsia="pl-PL" w:bidi="ar-SA"/>
        </w:rPr>
        <w:t xml:space="preserve">(oświadczeń, dowodów zapłaty) </w:t>
      </w:r>
      <w:r w:rsidRPr="00C45827">
        <w:rPr>
          <w:rFonts w:eastAsia="Times New Roman" w:cs="Times New Roman"/>
          <w:color w:val="000000" w:themeColor="text1"/>
          <w:lang w:eastAsia="pl-PL" w:bidi="ar-SA"/>
        </w:rPr>
        <w:t>powinno jednoznacznie wynikać, że Wykonawca przekazał Podwykonawcy wynagrodzenie wynikające z umowy o podwykonawstwo.</w:t>
      </w:r>
    </w:p>
    <w:p w14:paraId="4025F9AE" w14:textId="77777777" w:rsidR="006E3BF1" w:rsidRPr="00C45827" w:rsidRDefault="006E3BF1" w:rsidP="00745460">
      <w:pPr>
        <w:pStyle w:val="Standard"/>
        <w:widowControl/>
        <w:numPr>
          <w:ilvl w:val="0"/>
          <w:numId w:val="74"/>
        </w:numPr>
        <w:tabs>
          <w:tab w:val="left" w:pos="851"/>
        </w:tabs>
        <w:suppressAutoHyphens w:val="0"/>
        <w:jc w:val="both"/>
        <w:rPr>
          <w:rFonts w:eastAsia="Times New Roman" w:cs="Times New Roman"/>
          <w:color w:val="000000" w:themeColor="text1"/>
          <w:lang w:eastAsia="pl-PL" w:bidi="ar-SA"/>
        </w:rPr>
      </w:pPr>
      <w:r w:rsidRPr="00C45827">
        <w:rPr>
          <w:rFonts w:eastAsia="Times New Roman" w:cs="Times New Roman"/>
          <w:color w:val="000000" w:themeColor="text1"/>
          <w:lang w:eastAsia="pl-PL" w:bidi="ar-SA"/>
        </w:rPr>
        <w:t>Brak zachowania przez Wykonawcę warunku określonego w ust. 5 zwalnia Zamawiającego z zapłaty odsetek z tytułu nieterminowej zapłaty faktur w części dotyczącej zatrzymanych kwot. Ewentualne odsetki wynikające z nieterminowej płatności w stosunku do podwykonawców obciążają Wykonawcę.</w:t>
      </w:r>
    </w:p>
    <w:p w14:paraId="0BE85CA9" w14:textId="77777777" w:rsidR="006E3BF1" w:rsidRPr="00C45827" w:rsidRDefault="006E3BF1" w:rsidP="00745460">
      <w:pPr>
        <w:pStyle w:val="Standard"/>
        <w:widowControl/>
        <w:numPr>
          <w:ilvl w:val="0"/>
          <w:numId w:val="74"/>
        </w:numPr>
        <w:tabs>
          <w:tab w:val="left" w:pos="851"/>
        </w:tabs>
        <w:suppressAutoHyphens w:val="0"/>
        <w:jc w:val="both"/>
        <w:rPr>
          <w:rFonts w:eastAsia="Times New Roman" w:cs="Times New Roman"/>
          <w:color w:val="000000" w:themeColor="text1"/>
          <w:lang w:eastAsia="pl-PL" w:bidi="ar-SA"/>
        </w:rPr>
      </w:pPr>
      <w:r w:rsidRPr="00C45827">
        <w:rPr>
          <w:rFonts w:eastAsia="Times New Roman" w:cs="Times New Roman"/>
          <w:color w:val="000000" w:themeColor="text1"/>
          <w:lang w:eastAsia="pl-PL" w:bidi="ar-SA"/>
        </w:rPr>
        <w:t>Wykonawca nie może przenieść wierzytelności lub praw służących mu na podstawie niniejszej umowy na osoby trzecie z wyłączeniem Podwykonawców.</w:t>
      </w:r>
    </w:p>
    <w:p w14:paraId="6C3767B4" w14:textId="77777777" w:rsidR="006E3BF1" w:rsidRPr="006E3BF1" w:rsidRDefault="006E3BF1" w:rsidP="006E3BF1">
      <w:pPr>
        <w:pStyle w:val="Standard"/>
        <w:tabs>
          <w:tab w:val="left" w:pos="1276"/>
        </w:tabs>
        <w:suppressAutoHyphens w:val="0"/>
        <w:ind w:left="425"/>
        <w:jc w:val="center"/>
        <w:rPr>
          <w:rFonts w:eastAsia="Times New Roman" w:cs="Times New Roman"/>
          <w:b/>
          <w:lang w:val="cs-CZ" w:eastAsia="en-US" w:bidi="ar-SA"/>
        </w:rPr>
      </w:pPr>
    </w:p>
    <w:p w14:paraId="249259F5" w14:textId="77777777" w:rsidR="006E3BF1" w:rsidRPr="006E3BF1" w:rsidRDefault="006E3BF1" w:rsidP="006E3BF1">
      <w:pPr>
        <w:pStyle w:val="Standard"/>
        <w:tabs>
          <w:tab w:val="left" w:pos="1276"/>
        </w:tabs>
        <w:suppressAutoHyphens w:val="0"/>
        <w:ind w:left="425"/>
        <w:jc w:val="center"/>
        <w:rPr>
          <w:rFonts w:eastAsia="Times New Roman" w:cs="Times New Roman"/>
          <w:b/>
          <w:lang w:val="cs-CZ" w:eastAsia="en-US" w:bidi="ar-SA"/>
        </w:rPr>
      </w:pPr>
      <w:r w:rsidRPr="006E3BF1">
        <w:rPr>
          <w:rFonts w:eastAsia="Times New Roman" w:cs="Times New Roman"/>
          <w:b/>
          <w:lang w:val="cs-CZ" w:eastAsia="en-US" w:bidi="ar-SA"/>
        </w:rPr>
        <w:t>§ 7</w:t>
      </w:r>
    </w:p>
    <w:p w14:paraId="1D91BF55" w14:textId="77777777" w:rsidR="006E3BF1" w:rsidRPr="006E3BF1" w:rsidRDefault="006E3BF1" w:rsidP="006E3BF1">
      <w:pPr>
        <w:pStyle w:val="Standard"/>
        <w:tabs>
          <w:tab w:val="left" w:pos="1276"/>
        </w:tabs>
        <w:suppressAutoHyphens w:val="0"/>
        <w:ind w:left="425"/>
        <w:jc w:val="center"/>
        <w:rPr>
          <w:rFonts w:eastAsia="Times New Roman" w:cs="Times New Roman"/>
          <w:b/>
          <w:lang w:val="cs-CZ" w:eastAsia="pl-PL" w:bidi="ar-SA"/>
        </w:rPr>
      </w:pPr>
      <w:r w:rsidRPr="006E3BF1">
        <w:rPr>
          <w:rFonts w:eastAsia="Times New Roman" w:cs="Times New Roman"/>
          <w:b/>
          <w:lang w:val="cs-CZ" w:eastAsia="pl-PL" w:bidi="ar-SA"/>
        </w:rPr>
        <w:t>Split payment</w:t>
      </w:r>
    </w:p>
    <w:p w14:paraId="7B65E39C" w14:textId="77777777" w:rsidR="006E3BF1" w:rsidRPr="00F44382" w:rsidRDefault="006E3BF1" w:rsidP="00745460">
      <w:pPr>
        <w:pStyle w:val="Standard"/>
        <w:numPr>
          <w:ilvl w:val="0"/>
          <w:numId w:val="75"/>
        </w:numPr>
        <w:suppressAutoHyphens w:val="0"/>
        <w:jc w:val="both"/>
        <w:rPr>
          <w:rFonts w:eastAsia="Times New Roman" w:cs="Times New Roman"/>
          <w:lang w:eastAsia="en-US" w:bidi="ar-SA"/>
        </w:rPr>
      </w:pPr>
      <w:r w:rsidRPr="00F44382">
        <w:rPr>
          <w:rFonts w:eastAsia="Times New Roman" w:cs="Times New Roman"/>
          <w:lang w:eastAsia="en-US" w:bidi="ar-SA"/>
        </w:rPr>
        <w:t xml:space="preserve">Zamawiający oświadcza, że będzie realizować płatności za faktury z zastosowaniem mechanizmu podzielonej płatności, tzw. </w:t>
      </w:r>
      <w:proofErr w:type="spellStart"/>
      <w:r w:rsidRPr="00F44382">
        <w:rPr>
          <w:rFonts w:eastAsia="Times New Roman" w:cs="Times New Roman"/>
          <w:lang w:eastAsia="en-US" w:bidi="ar-SA"/>
        </w:rPr>
        <w:t>split</w:t>
      </w:r>
      <w:proofErr w:type="spellEnd"/>
      <w:r w:rsidRPr="00F44382">
        <w:rPr>
          <w:rFonts w:eastAsia="Times New Roman" w:cs="Times New Roman"/>
          <w:lang w:eastAsia="en-US" w:bidi="ar-SA"/>
        </w:rPr>
        <w:t xml:space="preserve"> </w:t>
      </w:r>
      <w:proofErr w:type="spellStart"/>
      <w:r w:rsidRPr="00F44382">
        <w:rPr>
          <w:rFonts w:eastAsia="Times New Roman" w:cs="Times New Roman"/>
          <w:lang w:eastAsia="en-US" w:bidi="ar-SA"/>
        </w:rPr>
        <w:t>payment</w:t>
      </w:r>
      <w:proofErr w:type="spellEnd"/>
      <w:r w:rsidRPr="00F44382">
        <w:rPr>
          <w:rFonts w:eastAsia="Times New Roman" w:cs="Times New Roman"/>
          <w:lang w:eastAsia="en-US" w:bidi="ar-SA"/>
        </w:rPr>
        <w:t>.</w:t>
      </w:r>
    </w:p>
    <w:p w14:paraId="0ED9DFAC" w14:textId="77777777" w:rsidR="006E3BF1" w:rsidRPr="00F44382" w:rsidRDefault="006E3BF1" w:rsidP="00745460">
      <w:pPr>
        <w:pStyle w:val="Standard"/>
        <w:widowControl/>
        <w:numPr>
          <w:ilvl w:val="0"/>
          <w:numId w:val="75"/>
        </w:numPr>
        <w:suppressAutoHyphens w:val="0"/>
        <w:jc w:val="both"/>
        <w:rPr>
          <w:rFonts w:eastAsia="Times New Roman" w:cs="Times New Roman"/>
          <w:lang w:eastAsia="en-US" w:bidi="ar-SA"/>
        </w:rPr>
      </w:pPr>
      <w:r w:rsidRPr="00F44382">
        <w:rPr>
          <w:rFonts w:eastAsia="Times New Roman" w:cs="Times New Roman"/>
          <w:lang w:eastAsia="en-US" w:bidi="ar-SA"/>
        </w:rPr>
        <w:t xml:space="preserve">Podzieloną płatność, tzw. </w:t>
      </w:r>
      <w:proofErr w:type="spellStart"/>
      <w:r w:rsidRPr="00F44382">
        <w:rPr>
          <w:rFonts w:eastAsia="Times New Roman" w:cs="Times New Roman"/>
          <w:lang w:eastAsia="en-US" w:bidi="ar-SA"/>
        </w:rPr>
        <w:t>split</w:t>
      </w:r>
      <w:proofErr w:type="spellEnd"/>
      <w:r w:rsidRPr="00F44382">
        <w:rPr>
          <w:rFonts w:eastAsia="Times New Roman" w:cs="Times New Roman"/>
          <w:lang w:eastAsia="en-US" w:bidi="ar-SA"/>
        </w:rPr>
        <w:t xml:space="preserve"> </w:t>
      </w:r>
      <w:proofErr w:type="spellStart"/>
      <w:r w:rsidRPr="00F44382">
        <w:rPr>
          <w:rFonts w:eastAsia="Times New Roman" w:cs="Times New Roman"/>
          <w:lang w:eastAsia="en-US" w:bidi="ar-SA"/>
        </w:rPr>
        <w:t>payment</w:t>
      </w:r>
      <w:proofErr w:type="spellEnd"/>
      <w:r w:rsidRPr="00F44382">
        <w:rPr>
          <w:rFonts w:eastAsia="Times New Roman" w:cs="Times New Roman"/>
          <w:lang w:eastAsia="en-US" w:bidi="ar-SA"/>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za odszkodowanie), a także za świadczenia zwolnione z VAT, opodatkowane stawką 0%.</w:t>
      </w:r>
    </w:p>
    <w:p w14:paraId="576670AC" w14:textId="77777777" w:rsidR="006E3BF1" w:rsidRPr="00F44382" w:rsidRDefault="006E3BF1" w:rsidP="00745460">
      <w:pPr>
        <w:pStyle w:val="Standard"/>
        <w:widowControl/>
        <w:numPr>
          <w:ilvl w:val="0"/>
          <w:numId w:val="75"/>
        </w:numPr>
        <w:suppressAutoHyphens w:val="0"/>
        <w:jc w:val="both"/>
        <w:rPr>
          <w:rFonts w:cs="Times New Roman"/>
        </w:rPr>
      </w:pPr>
      <w:r w:rsidRPr="00F44382">
        <w:rPr>
          <w:rFonts w:eastAsia="Times New Roman" w:cs="Times New Roman"/>
          <w:lang w:eastAsia="en-US" w:bidi="ar-SA"/>
        </w:rPr>
        <w:t xml:space="preserve">Wykonawca oświadcza, że numer rachunku rozliczeniowego wskazany we wszystkich fakturach, które będą wystawione w jego imieniu, jest rachunkiem dla którego zgodnie z rozdziałem 3a ustawy z dnia 29 sierpnia 1997 r. - Prawo bankowe </w:t>
      </w:r>
      <w:r w:rsidRPr="00F44382">
        <w:rPr>
          <w:rFonts w:eastAsia="Times New Roman" w:cs="Times New Roman"/>
          <w:i/>
          <w:lang w:eastAsia="en-US" w:bidi="ar-SA"/>
        </w:rPr>
        <w:t xml:space="preserve">(Dz. U. z 2020 r. poz. 1896 z </w:t>
      </w:r>
      <w:proofErr w:type="spellStart"/>
      <w:r w:rsidRPr="00F44382">
        <w:rPr>
          <w:rFonts w:eastAsia="Times New Roman" w:cs="Times New Roman"/>
          <w:i/>
          <w:lang w:eastAsia="en-US" w:bidi="ar-SA"/>
        </w:rPr>
        <w:t>późn</w:t>
      </w:r>
      <w:proofErr w:type="spellEnd"/>
      <w:r w:rsidRPr="00F44382">
        <w:rPr>
          <w:rFonts w:eastAsia="Times New Roman" w:cs="Times New Roman"/>
          <w:i/>
          <w:lang w:eastAsia="en-US" w:bidi="ar-SA"/>
        </w:rPr>
        <w:t>. zm.)</w:t>
      </w:r>
      <w:r w:rsidRPr="00F44382">
        <w:rPr>
          <w:rFonts w:eastAsia="Times New Roman" w:cs="Times New Roman"/>
          <w:lang w:eastAsia="en-US" w:bidi="ar-SA"/>
        </w:rPr>
        <w:t xml:space="preserve"> prowadzony jest rachunek VAT.</w:t>
      </w:r>
    </w:p>
    <w:p w14:paraId="0FFD5040" w14:textId="77777777" w:rsidR="006E3BF1" w:rsidRPr="00F44382" w:rsidRDefault="006E3BF1" w:rsidP="00745460">
      <w:pPr>
        <w:pStyle w:val="Standard"/>
        <w:widowControl/>
        <w:numPr>
          <w:ilvl w:val="0"/>
          <w:numId w:val="75"/>
        </w:numPr>
        <w:suppressAutoHyphens w:val="0"/>
        <w:jc w:val="both"/>
        <w:rPr>
          <w:rFonts w:eastAsia="Times New Roman" w:cs="Times New Roman"/>
          <w:lang w:eastAsia="en-US" w:bidi="ar-SA"/>
        </w:rPr>
      </w:pPr>
      <w:r w:rsidRPr="00F44382">
        <w:rPr>
          <w:rFonts w:eastAsia="Times New Roman" w:cs="Times New Roman"/>
          <w:lang w:eastAsia="en-US" w:bidi="ar-SA"/>
        </w:rPr>
        <w:t>Jednocześnie Wykonawca oświadcza, że rachunek bankowy, o którym mowa w ust. 3, jest rachunkiem bankowym wpisanym w wykazie podmiotów zarejestrowanych jako podatnicy VAT, niezarejestrowanych oraz wykreślonych i przywróconych do rejestru VAT (biała lista podatników VAT).</w:t>
      </w:r>
    </w:p>
    <w:p w14:paraId="03FC71F5" w14:textId="77777777" w:rsidR="006E3BF1" w:rsidRPr="00F44382" w:rsidRDefault="006E3BF1" w:rsidP="00745460">
      <w:pPr>
        <w:pStyle w:val="Standard"/>
        <w:widowControl/>
        <w:numPr>
          <w:ilvl w:val="0"/>
          <w:numId w:val="75"/>
        </w:numPr>
        <w:suppressAutoHyphens w:val="0"/>
        <w:jc w:val="both"/>
        <w:rPr>
          <w:rFonts w:eastAsia="Times New Roman" w:cs="Times New Roman"/>
          <w:lang w:eastAsia="en-US" w:bidi="ar-SA"/>
        </w:rPr>
      </w:pPr>
      <w:r w:rsidRPr="00F44382">
        <w:rPr>
          <w:rFonts w:eastAsia="Times New Roman" w:cs="Times New Roman"/>
          <w:lang w:eastAsia="en-US" w:bidi="ar-SA"/>
        </w:rPr>
        <w:t xml:space="preserve">W przypadku braku możliwości dokonania zapłaty przez Zamawiającego z wykorzystaniem mechanizmu podzielonej płatności, w szczególności w przypadku złożenia przez Wykonawcę nieprawdziwego oświadczenia, o którym mowa w ust. 3, Zamawiający uprawniony jest do wstrzymania płatności do czasu wskazania przez Wykonawcę rachunku, o którym mowa w ust. 3.  </w:t>
      </w:r>
    </w:p>
    <w:p w14:paraId="06AC7B28" w14:textId="77777777" w:rsidR="006E3BF1" w:rsidRPr="00C45827" w:rsidRDefault="006E3BF1" w:rsidP="006E3BF1">
      <w:pPr>
        <w:pStyle w:val="Default"/>
        <w:rPr>
          <w:rFonts w:cs="Times New Roman"/>
          <w:color w:val="0070C0"/>
          <w:u w:val="single"/>
          <w:lang w:val="cs-CZ"/>
        </w:rPr>
      </w:pPr>
    </w:p>
    <w:p w14:paraId="21FD5505" w14:textId="77777777" w:rsidR="006E3BF1" w:rsidRPr="006E3BF1" w:rsidRDefault="006E3BF1" w:rsidP="006E3BF1">
      <w:pPr>
        <w:pStyle w:val="Default"/>
        <w:jc w:val="center"/>
        <w:rPr>
          <w:rFonts w:cs="Times New Roman"/>
          <w:b/>
          <w:bCs/>
        </w:rPr>
      </w:pPr>
      <w:r w:rsidRPr="006E3BF1">
        <w:rPr>
          <w:rFonts w:cs="Times New Roman"/>
          <w:b/>
          <w:bCs/>
        </w:rPr>
        <w:t>§ 8</w:t>
      </w:r>
    </w:p>
    <w:p w14:paraId="0EB37018" w14:textId="77777777" w:rsidR="006E3BF1" w:rsidRPr="006E3BF1" w:rsidRDefault="006E3BF1" w:rsidP="00E45E05">
      <w:pPr>
        <w:pStyle w:val="Default"/>
        <w:jc w:val="center"/>
        <w:rPr>
          <w:rFonts w:cs="Times New Roman"/>
        </w:rPr>
      </w:pPr>
      <w:r w:rsidRPr="006E3BF1">
        <w:rPr>
          <w:rFonts w:cs="Times New Roman"/>
          <w:b/>
          <w:bCs/>
        </w:rPr>
        <w:t>Przedstawiciele stron</w:t>
      </w:r>
    </w:p>
    <w:p w14:paraId="14E002F1" w14:textId="77777777" w:rsidR="006E3BF1" w:rsidRPr="006345E5" w:rsidRDefault="006E3BF1" w:rsidP="00745460">
      <w:pPr>
        <w:pStyle w:val="Default"/>
        <w:numPr>
          <w:ilvl w:val="0"/>
          <w:numId w:val="79"/>
        </w:numPr>
        <w:jc w:val="both"/>
        <w:rPr>
          <w:rFonts w:cs="Times New Roman"/>
          <w:color w:val="000000" w:themeColor="text1"/>
        </w:rPr>
      </w:pPr>
      <w:r w:rsidRPr="006345E5">
        <w:rPr>
          <w:rFonts w:cs="Times New Roman"/>
          <w:color w:val="000000" w:themeColor="text1"/>
        </w:rPr>
        <w:t xml:space="preserve">Wykonawca ustanawia kierownikiem budowy </w:t>
      </w:r>
      <w:r w:rsidR="00D7008D" w:rsidRPr="006345E5">
        <w:rPr>
          <w:rFonts w:cs="Times New Roman"/>
          <w:color w:val="000000" w:themeColor="text1"/>
        </w:rPr>
        <w:t>…………………………….</w:t>
      </w:r>
      <w:r w:rsidRPr="006345E5">
        <w:rPr>
          <w:rFonts w:cs="Times New Roman"/>
          <w:color w:val="000000" w:themeColor="text1"/>
        </w:rPr>
        <w:t>.</w:t>
      </w:r>
    </w:p>
    <w:p w14:paraId="70DD9032" w14:textId="77777777" w:rsidR="006E3BF1" w:rsidRPr="006345E5" w:rsidRDefault="00F74F68" w:rsidP="00745460">
      <w:pPr>
        <w:pStyle w:val="Default"/>
        <w:widowControl/>
        <w:numPr>
          <w:ilvl w:val="0"/>
          <w:numId w:val="79"/>
        </w:numPr>
        <w:tabs>
          <w:tab w:val="left" w:pos="540"/>
        </w:tabs>
        <w:jc w:val="both"/>
        <w:rPr>
          <w:rFonts w:cs="Times New Roman"/>
          <w:color w:val="000000" w:themeColor="text1"/>
        </w:rPr>
      </w:pPr>
      <w:r w:rsidRPr="006345E5">
        <w:rPr>
          <w:rFonts w:cs="Times New Roman"/>
          <w:color w:val="000000" w:themeColor="text1"/>
        </w:rPr>
        <w:t xml:space="preserve">   </w:t>
      </w:r>
      <w:r w:rsidR="006E3BF1" w:rsidRPr="006345E5">
        <w:rPr>
          <w:rFonts w:cs="Times New Roman"/>
          <w:color w:val="000000" w:themeColor="text1"/>
        </w:rPr>
        <w:t xml:space="preserve">Zamawiający zapewnia nadzór inwestorski i ustanawia inspektorem nadzoru Pana  </w:t>
      </w:r>
      <w:r w:rsidR="00D7008D" w:rsidRPr="006345E5">
        <w:rPr>
          <w:rFonts w:cs="Times New Roman"/>
          <w:color w:val="000000" w:themeColor="text1"/>
        </w:rPr>
        <w:t>…………………..</w:t>
      </w:r>
      <w:r w:rsidR="006E3BF1" w:rsidRPr="006345E5">
        <w:rPr>
          <w:rFonts w:cs="Times New Roman"/>
          <w:color w:val="000000" w:themeColor="text1"/>
        </w:rPr>
        <w:t>.</w:t>
      </w:r>
    </w:p>
    <w:p w14:paraId="7EF1B44A" w14:textId="77777777" w:rsidR="006E3BF1" w:rsidRPr="006E3BF1" w:rsidRDefault="006E3BF1" w:rsidP="00745460">
      <w:pPr>
        <w:pStyle w:val="Default"/>
        <w:widowControl/>
        <w:numPr>
          <w:ilvl w:val="0"/>
          <w:numId w:val="79"/>
        </w:numPr>
        <w:jc w:val="both"/>
        <w:rPr>
          <w:rFonts w:eastAsia="Times New Roman" w:cs="Times New Roman"/>
          <w:lang w:eastAsia="pl-PL" w:bidi="ar-SA"/>
        </w:rPr>
      </w:pPr>
      <w:r w:rsidRPr="006E3BF1">
        <w:rPr>
          <w:rFonts w:eastAsia="Times New Roman" w:cs="Times New Roman"/>
          <w:lang w:eastAsia="pl-PL" w:bidi="ar-SA"/>
        </w:rPr>
        <w:t>Koszty współpracy oraz ryzyko i pełną odpowiedzialność za podjęte działania lub zaniechanie osób nadzorujących i współpracujących z Wykonawcą ponosi Wykonawca.</w:t>
      </w:r>
    </w:p>
    <w:p w14:paraId="199E6AE7" w14:textId="77777777" w:rsidR="006E3BF1" w:rsidRPr="006E3BF1" w:rsidRDefault="006E3BF1" w:rsidP="00745460">
      <w:pPr>
        <w:pStyle w:val="Standard"/>
        <w:numPr>
          <w:ilvl w:val="0"/>
          <w:numId w:val="79"/>
        </w:numPr>
        <w:suppressAutoHyphens w:val="0"/>
        <w:jc w:val="both"/>
        <w:outlineLvl w:val="0"/>
        <w:rPr>
          <w:rFonts w:eastAsia="Times New Roman" w:cs="Times New Roman"/>
          <w:lang w:eastAsia="pl-PL" w:bidi="ar-SA"/>
        </w:rPr>
      </w:pPr>
      <w:r w:rsidRPr="006E3BF1">
        <w:rPr>
          <w:rFonts w:eastAsia="Times New Roman" w:cs="Times New Roman"/>
          <w:lang w:eastAsia="pl-PL" w:bidi="ar-SA"/>
        </w:rPr>
        <w:t>Wykonawca nie może powierzyć wykonania powyższych czynności osobie trzeciej bez uprzedniej pisemnej zgody Zamawiającego.</w:t>
      </w:r>
    </w:p>
    <w:p w14:paraId="6D77E8AC" w14:textId="77777777" w:rsidR="006E3BF1" w:rsidRPr="006E3BF1" w:rsidRDefault="006E3BF1" w:rsidP="00745460">
      <w:pPr>
        <w:pStyle w:val="Standard"/>
        <w:numPr>
          <w:ilvl w:val="0"/>
          <w:numId w:val="79"/>
        </w:numPr>
        <w:suppressAutoHyphens w:val="0"/>
        <w:jc w:val="both"/>
        <w:outlineLvl w:val="0"/>
        <w:rPr>
          <w:rFonts w:eastAsia="Times New Roman" w:cs="Times New Roman"/>
          <w:lang w:eastAsia="pl-PL" w:bidi="ar-SA"/>
        </w:rPr>
      </w:pPr>
      <w:r w:rsidRPr="006E3BF1">
        <w:rPr>
          <w:rFonts w:eastAsia="Times New Roman" w:cs="Times New Roman"/>
          <w:lang w:eastAsia="pl-PL" w:bidi="ar-SA"/>
        </w:rPr>
        <w:t>Wszelkie zmiany składu osobowego przedstawionego przez Wykonawcę na etapie postępowania o udzielenie zamówienia publicznego wymagają zgody Zamawiającego wyrażonej na piśmie pod rygorem nieważności.</w:t>
      </w:r>
    </w:p>
    <w:p w14:paraId="47739146" w14:textId="77777777" w:rsidR="006E3BF1" w:rsidRPr="006E3BF1" w:rsidRDefault="006E3BF1" w:rsidP="00745460">
      <w:pPr>
        <w:pStyle w:val="Standard"/>
        <w:numPr>
          <w:ilvl w:val="0"/>
          <w:numId w:val="79"/>
        </w:numPr>
        <w:suppressAutoHyphens w:val="0"/>
        <w:jc w:val="both"/>
        <w:outlineLvl w:val="0"/>
        <w:rPr>
          <w:rFonts w:eastAsia="Times New Roman" w:cs="Times New Roman"/>
          <w:lang w:eastAsia="pl-PL" w:bidi="ar-SA"/>
        </w:rPr>
      </w:pPr>
      <w:r w:rsidRPr="006E3BF1">
        <w:rPr>
          <w:rFonts w:eastAsia="Times New Roman" w:cs="Times New Roman"/>
          <w:lang w:eastAsia="pl-PL" w:bidi="ar-SA"/>
        </w:rPr>
        <w:t xml:space="preserve">Zamawiający jest uprawniony do wystąpienia z pisemnym uzasadnionym żądaniem zmiany którejkolwiek z osób personelu Wykonawcy, jeżeli w opinii Zamawiającego osoba ta nie wywiązuje się ze swoich obowiązków wynikających z Umowy. Żądanie to </w:t>
      </w:r>
      <w:r w:rsidRPr="006E3BF1">
        <w:rPr>
          <w:rFonts w:eastAsia="Times New Roman" w:cs="Times New Roman"/>
          <w:lang w:eastAsia="pl-PL" w:bidi="ar-SA"/>
        </w:rPr>
        <w:lastRenderedPageBreak/>
        <w:t>jest dla Wykonawcy wiążące, o ile Wykonawca nie udowodni, że skierowane zarzuty są nieprawdziwe i nie wynikają z zaniedbań obowiązków Wykonawcy.</w:t>
      </w:r>
    </w:p>
    <w:p w14:paraId="3798FDE7" w14:textId="77777777" w:rsidR="006E3BF1" w:rsidRPr="006E3BF1" w:rsidRDefault="006E3BF1" w:rsidP="00745460">
      <w:pPr>
        <w:pStyle w:val="Standard"/>
        <w:numPr>
          <w:ilvl w:val="0"/>
          <w:numId w:val="79"/>
        </w:numPr>
        <w:suppressAutoHyphens w:val="0"/>
        <w:jc w:val="both"/>
        <w:outlineLvl w:val="0"/>
        <w:rPr>
          <w:rFonts w:eastAsia="Times New Roman" w:cs="Times New Roman"/>
          <w:lang w:eastAsia="pl-PL" w:bidi="ar-SA"/>
        </w:rPr>
      </w:pPr>
      <w:r w:rsidRPr="006E3BF1">
        <w:rPr>
          <w:rFonts w:eastAsia="Times New Roman" w:cs="Times New Roman"/>
          <w:lang w:eastAsia="pl-PL" w:bidi="ar-SA"/>
        </w:rPr>
        <w:t>Korespondencja w ramach niniejszej umowy pomiędzy Zamawiającym a Wykonawcą będzie sporządzana w formie pisemnej w języku polskim. Zamawiający dopuszcza wysyłanie korespondencji faksem lub pocztą elektroniczną</w:t>
      </w:r>
    </w:p>
    <w:p w14:paraId="13467273" w14:textId="77777777" w:rsidR="00F44382" w:rsidRDefault="00F44382" w:rsidP="006E3BF1">
      <w:pPr>
        <w:pStyle w:val="Default"/>
        <w:jc w:val="center"/>
        <w:rPr>
          <w:rFonts w:cs="Times New Roman"/>
          <w:b/>
          <w:bCs/>
        </w:rPr>
      </w:pPr>
    </w:p>
    <w:p w14:paraId="193A60AB" w14:textId="77777777" w:rsidR="00F44382" w:rsidRDefault="00F44382" w:rsidP="006E3BF1">
      <w:pPr>
        <w:pStyle w:val="Default"/>
        <w:jc w:val="center"/>
        <w:rPr>
          <w:rFonts w:cs="Times New Roman"/>
          <w:b/>
          <w:bCs/>
        </w:rPr>
      </w:pPr>
    </w:p>
    <w:p w14:paraId="6039AF57" w14:textId="10A15B5B" w:rsidR="006E3BF1" w:rsidRPr="006E3BF1" w:rsidRDefault="006E3BF1" w:rsidP="006E3BF1">
      <w:pPr>
        <w:pStyle w:val="Default"/>
        <w:jc w:val="center"/>
        <w:rPr>
          <w:rFonts w:cs="Times New Roman"/>
          <w:b/>
          <w:bCs/>
        </w:rPr>
      </w:pPr>
      <w:r w:rsidRPr="006E3BF1">
        <w:rPr>
          <w:rFonts w:cs="Times New Roman"/>
          <w:b/>
          <w:bCs/>
        </w:rPr>
        <w:t>§ 9</w:t>
      </w:r>
    </w:p>
    <w:p w14:paraId="200897B8" w14:textId="1D82BB99" w:rsidR="006E3BF1" w:rsidRDefault="006E3BF1" w:rsidP="006E3BF1">
      <w:pPr>
        <w:pStyle w:val="Default"/>
        <w:jc w:val="center"/>
        <w:rPr>
          <w:rFonts w:cs="Times New Roman"/>
          <w:b/>
          <w:bCs/>
        </w:rPr>
      </w:pPr>
      <w:r w:rsidRPr="006E3BF1">
        <w:rPr>
          <w:rFonts w:cs="Times New Roman"/>
          <w:b/>
          <w:bCs/>
        </w:rPr>
        <w:t>Odbiory robót</w:t>
      </w:r>
    </w:p>
    <w:p w14:paraId="3B63A809" w14:textId="77777777" w:rsidR="00F44382" w:rsidRPr="006E3BF1" w:rsidRDefault="00F44382" w:rsidP="006E3BF1">
      <w:pPr>
        <w:pStyle w:val="Default"/>
        <w:jc w:val="center"/>
        <w:rPr>
          <w:rFonts w:cs="Times New Roman"/>
          <w:b/>
          <w:bCs/>
        </w:rPr>
      </w:pPr>
    </w:p>
    <w:p w14:paraId="04B122AC" w14:textId="508140C3" w:rsidR="006E3BF1" w:rsidRPr="00F44382" w:rsidRDefault="006E3BF1" w:rsidP="00F44382">
      <w:pPr>
        <w:pStyle w:val="Standard"/>
        <w:numPr>
          <w:ilvl w:val="0"/>
          <w:numId w:val="97"/>
        </w:numPr>
        <w:tabs>
          <w:tab w:val="left" w:pos="-720"/>
          <w:tab w:val="left" w:pos="-675"/>
        </w:tabs>
        <w:suppressAutoHyphens w:val="0"/>
        <w:jc w:val="both"/>
        <w:rPr>
          <w:rFonts w:eastAsia="Times New Roman" w:cs="Times New Roman"/>
          <w:lang w:eastAsia="pl-PL" w:bidi="ar-SA"/>
        </w:rPr>
      </w:pPr>
      <w:r w:rsidRPr="00F44382">
        <w:rPr>
          <w:rFonts w:eastAsia="Times New Roman" w:cs="Times New Roman"/>
          <w:lang w:eastAsia="pl-PL" w:bidi="ar-SA"/>
        </w:rPr>
        <w:t>Strony postanawiają, że przedmiotem odbioru końcowego będzie przedmiot umowy.</w:t>
      </w:r>
    </w:p>
    <w:p w14:paraId="5CF9383F" w14:textId="7B3B2867" w:rsidR="006E3BF1" w:rsidRPr="006E3BF1" w:rsidRDefault="006E3BF1" w:rsidP="00F44382">
      <w:pPr>
        <w:pStyle w:val="Standard"/>
        <w:numPr>
          <w:ilvl w:val="0"/>
          <w:numId w:val="97"/>
        </w:numPr>
        <w:suppressAutoHyphens w:val="0"/>
        <w:rPr>
          <w:rFonts w:eastAsia="Times New Roman" w:cs="Times New Roman"/>
          <w:lang w:eastAsia="pl-PL" w:bidi="ar-SA"/>
        </w:rPr>
      </w:pPr>
      <w:r w:rsidRPr="006E3BF1">
        <w:rPr>
          <w:rFonts w:eastAsia="Times New Roman" w:cs="Times New Roman"/>
          <w:lang w:eastAsia="pl-PL" w:bidi="ar-SA"/>
        </w:rPr>
        <w:t xml:space="preserve">Przed odbiorem końcowym robót Wykonawca jest zobowiązany uporządkować teren, na którym wykonywane były prace będące przedmiotem umowy i przekazać go Zamawiającemu w terminie odbioru końcowego przedmiotu umowy. Na dzień rozpoczęcia czynności odbioru Wykonawca skompletuje </w:t>
      </w:r>
      <w:r w:rsidRPr="006E3BF1">
        <w:rPr>
          <w:rFonts w:eastAsia="Times New Roman" w:cs="Times New Roman"/>
          <w:lang w:eastAsia="pl-PL" w:bidi="ar-SA"/>
        </w:rPr>
        <w:br/>
        <w:t xml:space="preserve">i przekaże Zamawiającemu wszelkie dokumenty potrzebne do odbioru końcowego umożliwiające ocenę prawidłowego wykonania przedmiotu umowy, </w:t>
      </w:r>
      <w:r w:rsidRPr="006E3BF1">
        <w:rPr>
          <w:rFonts w:eastAsia="Times New Roman" w:cs="Times New Roman"/>
          <w:lang w:eastAsia="pl-PL" w:bidi="ar-SA"/>
        </w:rPr>
        <w:br/>
        <w:t xml:space="preserve">w tym protokoły badań, sprawdzeń </w:t>
      </w:r>
      <w:r w:rsidRPr="006E3BF1">
        <w:rPr>
          <w:rFonts w:eastAsia="Times New Roman" w:cs="Times New Roman"/>
          <w:lang w:eastAsia="pl-PL" w:bidi="ar-SA"/>
        </w:rPr>
        <w:br/>
        <w:t>i odbiorów, dokumentację powykonawczą. Niewykonanie tych obowiązków uprawnia Zamawiającego do wstrzymania czynności odbioru do czasu ich pełnego i prawidłowego wykonania.</w:t>
      </w:r>
    </w:p>
    <w:p w14:paraId="5FEFA905" w14:textId="2789E5F0" w:rsidR="006E3BF1" w:rsidRPr="006E3BF1" w:rsidRDefault="006E3BF1" w:rsidP="00F44382">
      <w:pPr>
        <w:pStyle w:val="Standard"/>
        <w:numPr>
          <w:ilvl w:val="0"/>
          <w:numId w:val="97"/>
        </w:numPr>
        <w:suppressAutoHyphens w:val="0"/>
        <w:jc w:val="both"/>
        <w:rPr>
          <w:rFonts w:cs="Times New Roman"/>
        </w:rPr>
      </w:pPr>
      <w:r w:rsidRPr="006E3BF1">
        <w:rPr>
          <w:rFonts w:eastAsia="Times New Roman" w:cs="Times New Roman"/>
          <w:lang w:eastAsia="pl-PL" w:bidi="ar-SA"/>
        </w:rPr>
        <w:t xml:space="preserve">Zamawiający wyznaczy termin i rozpocznie odbiór końcowy przedmiotu umowy w </w:t>
      </w:r>
      <w:r w:rsidRPr="00C56270">
        <w:rPr>
          <w:rFonts w:eastAsia="Times New Roman" w:cs="Times New Roman"/>
          <w:b/>
          <w:bCs/>
          <w:lang w:eastAsia="pl-PL" w:bidi="ar-SA"/>
        </w:rPr>
        <w:t>ciągu 2 dni</w:t>
      </w:r>
      <w:r w:rsidRPr="006E3BF1">
        <w:rPr>
          <w:rFonts w:eastAsia="Times New Roman" w:cs="Times New Roman"/>
          <w:b/>
          <w:lang w:eastAsia="pl-PL" w:bidi="ar-SA"/>
        </w:rPr>
        <w:t xml:space="preserve"> roboczych </w:t>
      </w:r>
      <w:r w:rsidRPr="006E3BF1">
        <w:rPr>
          <w:rFonts w:eastAsia="Times New Roman" w:cs="Times New Roman"/>
          <w:lang w:eastAsia="pl-PL" w:bidi="ar-SA"/>
        </w:rPr>
        <w:t>od daty zawiadomienia go zgodnie z ust. 4 o osiągnięciu gotowości do odbioru, zawiadamiając o tym Wykonawcę.</w:t>
      </w:r>
    </w:p>
    <w:p w14:paraId="08340062" w14:textId="7046FF07" w:rsidR="006E3BF1" w:rsidRPr="006E3BF1" w:rsidRDefault="006E3BF1" w:rsidP="00F44382">
      <w:pPr>
        <w:pStyle w:val="Standard"/>
        <w:numPr>
          <w:ilvl w:val="0"/>
          <w:numId w:val="97"/>
        </w:numPr>
        <w:suppressAutoHyphens w:val="0"/>
        <w:jc w:val="both"/>
        <w:rPr>
          <w:rFonts w:eastAsia="Times New Roman" w:cs="Times New Roman"/>
          <w:lang w:eastAsia="pl-PL" w:bidi="ar-SA"/>
        </w:rPr>
      </w:pPr>
      <w:r w:rsidRPr="006E3BF1">
        <w:rPr>
          <w:rFonts w:eastAsia="Times New Roman" w:cs="Times New Roman"/>
          <w:lang w:eastAsia="pl-PL" w:bidi="ar-SA"/>
        </w:rPr>
        <w:t>Z czynności odbioru, o którym mowa w ust. 5 umowy zostanie spisany stosowny protokół, zawierający wszelkie ustalenia Stron dokonane w toku odbioru, jak też terminy na usunięcie stwierdzonych przy odbiorze wad.</w:t>
      </w:r>
    </w:p>
    <w:p w14:paraId="59550A44" w14:textId="6EB29D63" w:rsidR="006E3BF1" w:rsidRPr="006E3BF1" w:rsidRDefault="006E3BF1" w:rsidP="00F44382">
      <w:pPr>
        <w:pStyle w:val="Standard"/>
        <w:numPr>
          <w:ilvl w:val="0"/>
          <w:numId w:val="97"/>
        </w:numPr>
        <w:suppressAutoHyphens w:val="0"/>
        <w:jc w:val="both"/>
        <w:rPr>
          <w:rFonts w:eastAsia="Times New Roman" w:cs="Times New Roman"/>
          <w:lang w:eastAsia="pl-PL" w:bidi="ar-SA"/>
        </w:rPr>
      </w:pPr>
      <w:r w:rsidRPr="006E3BF1">
        <w:rPr>
          <w:rFonts w:eastAsia="Times New Roman" w:cs="Times New Roman"/>
          <w:lang w:eastAsia="pl-PL" w:bidi="ar-SA"/>
        </w:rPr>
        <w:t>Jeżeli odbiór został dokonany, Wykonawca od daty zgłoszenia gotowości do odbioru nie pozostaje w zwłoce ze spełnieniem zobowiązania wynikającego z umowy.</w:t>
      </w:r>
    </w:p>
    <w:p w14:paraId="2E77A98C" w14:textId="554CC3E4" w:rsidR="006E3BF1" w:rsidRPr="006E3BF1" w:rsidRDefault="006E3BF1" w:rsidP="00F44382">
      <w:pPr>
        <w:pStyle w:val="Standard"/>
        <w:numPr>
          <w:ilvl w:val="0"/>
          <w:numId w:val="97"/>
        </w:numPr>
        <w:suppressAutoHyphens w:val="0"/>
        <w:jc w:val="both"/>
        <w:rPr>
          <w:rFonts w:eastAsia="Times New Roman" w:cs="Times New Roman"/>
          <w:lang w:eastAsia="pl-PL" w:bidi="ar-SA"/>
        </w:rPr>
      </w:pPr>
      <w:r w:rsidRPr="006E3BF1">
        <w:rPr>
          <w:rFonts w:eastAsia="Times New Roman" w:cs="Times New Roman"/>
          <w:lang w:eastAsia="pl-PL" w:bidi="ar-SA"/>
        </w:rPr>
        <w:t>O terminie odbioru końcowego Wykonawca ma obowiązek poinformowania podwykonawców, przy udziale których wykonywał przedmiot umowy.</w:t>
      </w:r>
    </w:p>
    <w:p w14:paraId="3FB02757" w14:textId="7D03F570" w:rsidR="006E3BF1" w:rsidRPr="006E3BF1" w:rsidRDefault="006E3BF1" w:rsidP="00F44382">
      <w:pPr>
        <w:pStyle w:val="Standard"/>
        <w:numPr>
          <w:ilvl w:val="0"/>
          <w:numId w:val="97"/>
        </w:numPr>
        <w:suppressAutoHyphens w:val="0"/>
        <w:jc w:val="both"/>
        <w:rPr>
          <w:rFonts w:eastAsia="Times New Roman" w:cs="Times New Roman"/>
          <w:lang w:eastAsia="pl-PL" w:bidi="ar-SA"/>
        </w:rPr>
      </w:pPr>
      <w:r w:rsidRPr="006E3BF1">
        <w:rPr>
          <w:rFonts w:eastAsia="Times New Roman" w:cs="Times New Roman"/>
          <w:lang w:eastAsia="pl-PL" w:bidi="ar-SA"/>
        </w:rPr>
        <w:t>W trakcie odbioru końcowego Wykonawca przedłoży Zamawiającemu:</w:t>
      </w:r>
    </w:p>
    <w:p w14:paraId="63E21962" w14:textId="77777777" w:rsidR="006E3BF1" w:rsidRPr="006E3BF1" w:rsidRDefault="006E3BF1" w:rsidP="00C56270">
      <w:pPr>
        <w:pStyle w:val="Standard"/>
        <w:numPr>
          <w:ilvl w:val="0"/>
          <w:numId w:val="98"/>
        </w:numPr>
        <w:tabs>
          <w:tab w:val="left" w:pos="2553"/>
        </w:tabs>
        <w:suppressAutoHyphens w:val="0"/>
        <w:jc w:val="both"/>
        <w:rPr>
          <w:rFonts w:eastAsia="Times New Roman" w:cs="Times New Roman"/>
          <w:lang w:eastAsia="pl-PL" w:bidi="ar-SA"/>
        </w:rPr>
      </w:pPr>
      <w:r w:rsidRPr="006E3BF1">
        <w:rPr>
          <w:rFonts w:eastAsia="Times New Roman" w:cs="Times New Roman"/>
          <w:lang w:eastAsia="pl-PL" w:bidi="ar-SA"/>
        </w:rPr>
        <w:t>wymagane oświadczenia;</w:t>
      </w:r>
    </w:p>
    <w:p w14:paraId="73F4AA34" w14:textId="77777777" w:rsidR="006E3BF1" w:rsidRPr="006E3BF1" w:rsidRDefault="006E3BF1" w:rsidP="00C56270">
      <w:pPr>
        <w:pStyle w:val="Standard"/>
        <w:numPr>
          <w:ilvl w:val="0"/>
          <w:numId w:val="98"/>
        </w:numPr>
        <w:tabs>
          <w:tab w:val="left" w:pos="2553"/>
        </w:tabs>
        <w:suppressAutoHyphens w:val="0"/>
        <w:jc w:val="both"/>
        <w:rPr>
          <w:rFonts w:eastAsia="Times New Roman" w:cs="Times New Roman"/>
          <w:lang w:eastAsia="pl-PL" w:bidi="ar-SA"/>
        </w:rPr>
      </w:pPr>
      <w:r w:rsidRPr="006E3BF1">
        <w:rPr>
          <w:rFonts w:eastAsia="Times New Roman" w:cs="Times New Roman"/>
          <w:lang w:eastAsia="pl-PL" w:bidi="ar-SA"/>
        </w:rPr>
        <w:t>kompletną dokumentację powykonawczą;</w:t>
      </w:r>
    </w:p>
    <w:p w14:paraId="0C32726C" w14:textId="1BEBD44F" w:rsidR="006E3BF1" w:rsidRPr="006E3BF1" w:rsidRDefault="006E3BF1" w:rsidP="00F44382">
      <w:pPr>
        <w:pStyle w:val="Standard"/>
        <w:numPr>
          <w:ilvl w:val="0"/>
          <w:numId w:val="97"/>
        </w:numPr>
        <w:suppressAutoHyphens w:val="0"/>
        <w:jc w:val="both"/>
        <w:rPr>
          <w:rFonts w:eastAsia="Times New Roman" w:cs="Times New Roman"/>
          <w:lang w:eastAsia="en-US" w:bidi="ar-SA"/>
        </w:rPr>
      </w:pPr>
      <w:r w:rsidRPr="006E3BF1">
        <w:rPr>
          <w:rFonts w:eastAsia="Times New Roman" w:cs="Times New Roman"/>
          <w:lang w:eastAsia="en-US" w:bidi="ar-SA"/>
        </w:rPr>
        <w:t>Jeżeli w toku czynności odbioru  zostaną stwierdzone wady, to Zamawiającemu przysługują następujące uprawnienia:</w:t>
      </w:r>
    </w:p>
    <w:p w14:paraId="065C5182" w14:textId="347858B7" w:rsidR="006E3BF1" w:rsidRPr="006E3BF1" w:rsidRDefault="006E3BF1" w:rsidP="00C56270">
      <w:pPr>
        <w:pStyle w:val="Standard"/>
        <w:numPr>
          <w:ilvl w:val="0"/>
          <w:numId w:val="99"/>
        </w:numPr>
        <w:suppressAutoHyphens w:val="0"/>
        <w:jc w:val="both"/>
        <w:rPr>
          <w:rFonts w:eastAsia="Times New Roman" w:cs="Times New Roman"/>
          <w:lang w:eastAsia="en-US" w:bidi="ar-SA"/>
        </w:rPr>
      </w:pPr>
      <w:r w:rsidRPr="006E3BF1">
        <w:rPr>
          <w:rFonts w:eastAsia="Times New Roman" w:cs="Times New Roman"/>
          <w:lang w:eastAsia="en-US" w:bidi="ar-SA"/>
        </w:rPr>
        <w:t>jeżeli wady będą nieistotne Zamawiający odbierze przedmiot umowy wskazując na wady w protokole i termin ich usunięcia (zachowując prawo do wykonawstwa zastępczego oraz kar umownych),</w:t>
      </w:r>
    </w:p>
    <w:p w14:paraId="1EAFAB84" w14:textId="57D6C4B7" w:rsidR="006E3BF1" w:rsidRPr="006E3BF1" w:rsidRDefault="006E3BF1" w:rsidP="00C56270">
      <w:pPr>
        <w:pStyle w:val="Standard"/>
        <w:numPr>
          <w:ilvl w:val="0"/>
          <w:numId w:val="99"/>
        </w:numPr>
        <w:suppressAutoHyphens w:val="0"/>
        <w:jc w:val="both"/>
        <w:rPr>
          <w:rFonts w:eastAsia="Times New Roman" w:cs="Times New Roman"/>
          <w:lang w:eastAsia="en-US" w:bidi="ar-SA"/>
        </w:rPr>
      </w:pPr>
      <w:r w:rsidRPr="006E3BF1">
        <w:rPr>
          <w:rFonts w:eastAsia="Times New Roman" w:cs="Times New Roman"/>
          <w:lang w:eastAsia="en-US" w:bidi="ar-SA"/>
        </w:rPr>
        <w:t xml:space="preserve">jeżeli wady będą istotne, to jest będą uniemożliwiać lub znacznie utrudniać użytkowanie Przedmiotu umowy zgodnie z jego przeznaczeniem, Zamawiający może odmówić odbioru Przedmiotu umowy z zachowaniem prawa do kar umownych oraz żądać wykonania przedmiotu odbioru po raz drugi, wyznaczając termin jego wykonania lub zlecić wykonanie przedmiotu odbioru innemu podmiotowi na koszt </w:t>
      </w:r>
      <w:r w:rsidRPr="006E3BF1">
        <w:rPr>
          <w:rFonts w:eastAsia="Times New Roman" w:cs="Times New Roman"/>
          <w:lang w:eastAsia="en-US" w:bidi="ar-SA"/>
        </w:rPr>
        <w:br/>
        <w:t>i ryzyko Wykonawcy lub na koszt i ryzyko Wykonawcy wykonać przedmiot odbioru własnym staraniem, bez potrzeby uzyskiwania zgody sądu.</w:t>
      </w:r>
    </w:p>
    <w:p w14:paraId="54539EC6" w14:textId="413C8FAC" w:rsidR="006E3BF1" w:rsidRPr="006E3BF1" w:rsidRDefault="006E3BF1" w:rsidP="00F44382">
      <w:pPr>
        <w:pStyle w:val="Standard"/>
        <w:numPr>
          <w:ilvl w:val="0"/>
          <w:numId w:val="97"/>
        </w:numPr>
        <w:suppressAutoHyphens w:val="0"/>
        <w:jc w:val="both"/>
        <w:rPr>
          <w:rFonts w:eastAsia="Times New Roman" w:cs="Times New Roman"/>
          <w:lang w:eastAsia="pl-PL" w:bidi="ar-SA"/>
        </w:rPr>
      </w:pPr>
      <w:r w:rsidRPr="006E3BF1">
        <w:rPr>
          <w:rFonts w:eastAsia="Times New Roman" w:cs="Times New Roman"/>
          <w:lang w:eastAsia="pl-PL" w:bidi="ar-SA"/>
        </w:rPr>
        <w:t>Termin usunięcia wad wyznacza Zamawiający.</w:t>
      </w:r>
    </w:p>
    <w:p w14:paraId="26FEF822" w14:textId="4B60A36F" w:rsidR="006E3BF1" w:rsidRPr="006E3BF1" w:rsidRDefault="006E3BF1" w:rsidP="00F44382">
      <w:pPr>
        <w:pStyle w:val="Standard"/>
        <w:numPr>
          <w:ilvl w:val="0"/>
          <w:numId w:val="97"/>
        </w:numPr>
        <w:suppressAutoHyphens w:val="0"/>
        <w:jc w:val="both"/>
        <w:rPr>
          <w:rFonts w:eastAsia="Times New Roman" w:cs="Times New Roman"/>
          <w:lang w:eastAsia="pl-PL" w:bidi="ar-SA"/>
        </w:rPr>
      </w:pPr>
      <w:r w:rsidRPr="006E3BF1">
        <w:rPr>
          <w:rFonts w:eastAsia="Times New Roman" w:cs="Times New Roman"/>
          <w:lang w:eastAsia="pl-PL" w:bidi="ar-SA"/>
        </w:rPr>
        <w:t>Wykonawca nie może odmówić usunięcia wad bez względu na wysokość związanych z tym kosztów.</w:t>
      </w:r>
    </w:p>
    <w:p w14:paraId="1E8200E7" w14:textId="556AAD05" w:rsidR="006E3BF1" w:rsidRPr="006E3BF1" w:rsidRDefault="006E3BF1" w:rsidP="00F44382">
      <w:pPr>
        <w:pStyle w:val="Standard"/>
        <w:numPr>
          <w:ilvl w:val="0"/>
          <w:numId w:val="97"/>
        </w:numPr>
        <w:suppressAutoHyphens w:val="0"/>
        <w:jc w:val="both"/>
        <w:rPr>
          <w:rFonts w:eastAsia="Times New Roman" w:cs="Times New Roman"/>
          <w:lang w:eastAsia="pl-PL" w:bidi="ar-SA"/>
        </w:rPr>
      </w:pPr>
      <w:r w:rsidRPr="006E3BF1">
        <w:rPr>
          <w:rFonts w:eastAsia="Times New Roman" w:cs="Times New Roman"/>
          <w:lang w:eastAsia="pl-PL" w:bidi="ar-SA"/>
        </w:rPr>
        <w:lastRenderedPageBreak/>
        <w:t>Wykonawca zobowiązany jest do zawiadomienia Zamawiającego pisemnie o usunięciu wad oraz do żądania wyznaczenia terminu na odbiór zakwestionowanych uprzednio robót jako wadliwych.</w:t>
      </w:r>
    </w:p>
    <w:p w14:paraId="7C695B81" w14:textId="77777777" w:rsidR="00F74F68" w:rsidRDefault="00F74F68" w:rsidP="006E3BF1">
      <w:pPr>
        <w:pStyle w:val="Default"/>
        <w:jc w:val="center"/>
        <w:rPr>
          <w:rFonts w:cs="Times New Roman"/>
          <w:b/>
          <w:bCs/>
        </w:rPr>
      </w:pPr>
    </w:p>
    <w:p w14:paraId="70E86FE7" w14:textId="77777777" w:rsidR="006E3BF1" w:rsidRPr="006E3BF1" w:rsidRDefault="006E3BF1" w:rsidP="006E3BF1">
      <w:pPr>
        <w:pStyle w:val="Default"/>
        <w:jc w:val="center"/>
        <w:rPr>
          <w:rFonts w:cs="Times New Roman"/>
          <w:b/>
          <w:bCs/>
        </w:rPr>
      </w:pPr>
      <w:r w:rsidRPr="006E3BF1">
        <w:rPr>
          <w:rFonts w:cs="Times New Roman"/>
          <w:b/>
          <w:bCs/>
        </w:rPr>
        <w:t>§ 10</w:t>
      </w:r>
    </w:p>
    <w:p w14:paraId="2019DD7E" w14:textId="77777777" w:rsidR="00FF0F73" w:rsidRDefault="006E3BF1" w:rsidP="00E45E05">
      <w:pPr>
        <w:pStyle w:val="Default"/>
        <w:jc w:val="center"/>
        <w:rPr>
          <w:rFonts w:cs="Times New Roman"/>
        </w:rPr>
      </w:pPr>
      <w:r w:rsidRPr="006E3BF1">
        <w:rPr>
          <w:rFonts w:cs="Times New Roman"/>
          <w:b/>
          <w:bCs/>
        </w:rPr>
        <w:t>Odpowiedzialność za szkody</w:t>
      </w:r>
    </w:p>
    <w:p w14:paraId="1B52E5E5" w14:textId="77777777" w:rsidR="00FF0F73" w:rsidRDefault="00FF0F73" w:rsidP="00745460">
      <w:pPr>
        <w:pStyle w:val="Default"/>
        <w:numPr>
          <w:ilvl w:val="0"/>
          <w:numId w:val="76"/>
        </w:numPr>
        <w:jc w:val="both"/>
        <w:rPr>
          <w:rFonts w:cs="Times New Roman"/>
        </w:rPr>
      </w:pPr>
      <w:r w:rsidRPr="00FF0F73">
        <w:rPr>
          <w:rFonts w:cs="Times New Roman"/>
        </w:rPr>
        <w:t>Wykonawca zobowiązuje się do przestrzegania zasad organizacji pracy obowiązujących u zamawiającego, w szczególności instrukcji przeciwpożarowej i BHP.</w:t>
      </w:r>
    </w:p>
    <w:p w14:paraId="564A41BB" w14:textId="77777777" w:rsidR="00FF0F73" w:rsidRDefault="00FF0F73" w:rsidP="00745460">
      <w:pPr>
        <w:pStyle w:val="Default"/>
        <w:numPr>
          <w:ilvl w:val="0"/>
          <w:numId w:val="76"/>
        </w:numPr>
        <w:jc w:val="both"/>
        <w:rPr>
          <w:rFonts w:cs="Times New Roman"/>
        </w:rPr>
      </w:pPr>
      <w:r w:rsidRPr="00FF0F73">
        <w:rPr>
          <w:rFonts w:cs="Times New Roman"/>
        </w:rPr>
        <w:t>Po zakończeniu robót wykonawca zobowiązany jest do przywrócenia przekazanych mu pomieszczeń do stanu pierwotnego najpóźniej do dnia podpisania protokołu końcowego odbioru robót.</w:t>
      </w:r>
    </w:p>
    <w:p w14:paraId="79C87DF8" w14:textId="77777777" w:rsidR="006E3BF1" w:rsidRPr="006E3BF1" w:rsidRDefault="006E3BF1" w:rsidP="00745460">
      <w:pPr>
        <w:pStyle w:val="Default"/>
        <w:numPr>
          <w:ilvl w:val="0"/>
          <w:numId w:val="76"/>
        </w:numPr>
        <w:jc w:val="both"/>
        <w:rPr>
          <w:rFonts w:cs="Times New Roman"/>
        </w:rPr>
      </w:pPr>
      <w:r w:rsidRPr="006E3BF1">
        <w:rPr>
          <w:rFonts w:cs="Times New Roman"/>
        </w:rPr>
        <w:t>Wykonawca od chwili wejścia i objęcia miejsca realizacji przedmiotu umowy do chwili podpisania protokołu końcowego odbioru robót ponosi odpowiedzialność za szkody wynikłe na mieniu zamawiającego objętym przedmiotem umowy. Przekazanie pomieszczeń do rozpoczęcia i zakończenia  robót następuje w formie protokołu podpisanego przez przedstawicieli obu stron umowy.</w:t>
      </w:r>
    </w:p>
    <w:p w14:paraId="527D50BC" w14:textId="6E2EBE89" w:rsidR="006E3BF1" w:rsidRPr="001D62CA" w:rsidRDefault="006E3BF1" w:rsidP="001D02F0">
      <w:pPr>
        <w:pStyle w:val="Default"/>
        <w:numPr>
          <w:ilvl w:val="0"/>
          <w:numId w:val="76"/>
        </w:numPr>
        <w:tabs>
          <w:tab w:val="left" w:pos="0"/>
        </w:tabs>
        <w:jc w:val="both"/>
        <w:rPr>
          <w:rFonts w:cs="Times New Roman"/>
        </w:rPr>
      </w:pPr>
      <w:r w:rsidRPr="001D62CA">
        <w:rPr>
          <w:rFonts w:cs="Times New Roman"/>
        </w:rPr>
        <w:t>Wykonawca zobowiązuje się do pokrycia wszelkich szkód na mieniu bądź osobie, jakie zostaną wyrządzone zamawiającemu lub osobom trzecim z przyczyn leżących po stronie wykonawcy w trakcie wykonywania umowy. W razie wystąpienia z takimi roszczeniami przez osoby trzecie przeciwko zamawiającemu wykonawca jest zobowiązany przystąpić do postępowania sądowego  i/lub uregulować uzasadnione roszczenia, a jeżeli zamawiający ureguluje te roszczenia na rzecz osoby trzeciej, wykonawca jest zobowiązany do ich zwrotu zamawiającemu w terminie wyznaczonym przez zamawiającego.</w:t>
      </w:r>
    </w:p>
    <w:p w14:paraId="2C8F1E74" w14:textId="77777777" w:rsidR="006E3BF1" w:rsidRPr="006E3BF1" w:rsidRDefault="006E3BF1" w:rsidP="006E3BF1">
      <w:pPr>
        <w:pStyle w:val="Default"/>
        <w:jc w:val="center"/>
        <w:rPr>
          <w:rFonts w:cs="Times New Roman"/>
          <w:b/>
          <w:bCs/>
        </w:rPr>
      </w:pPr>
      <w:r w:rsidRPr="006E3BF1">
        <w:rPr>
          <w:rFonts w:cs="Times New Roman"/>
          <w:b/>
          <w:bCs/>
        </w:rPr>
        <w:t>§ 11</w:t>
      </w:r>
    </w:p>
    <w:p w14:paraId="09902009" w14:textId="77777777" w:rsidR="006E3BF1" w:rsidRPr="006E3BF1" w:rsidRDefault="006E3BF1" w:rsidP="00E45E05">
      <w:pPr>
        <w:pStyle w:val="Default"/>
        <w:jc w:val="center"/>
        <w:rPr>
          <w:rFonts w:cs="Times New Roman"/>
        </w:rPr>
      </w:pPr>
      <w:r w:rsidRPr="006E3BF1">
        <w:rPr>
          <w:rFonts w:cs="Times New Roman"/>
          <w:b/>
          <w:bCs/>
        </w:rPr>
        <w:t>Odstąpienie od umowy</w:t>
      </w:r>
    </w:p>
    <w:p w14:paraId="7929AF37" w14:textId="77777777" w:rsidR="006E3BF1" w:rsidRPr="006E3BF1" w:rsidRDefault="00F74F68" w:rsidP="006E3BF1">
      <w:pPr>
        <w:pStyle w:val="Default"/>
        <w:jc w:val="both"/>
        <w:rPr>
          <w:rFonts w:cs="Times New Roman"/>
        </w:rPr>
      </w:pPr>
      <w:r>
        <w:rPr>
          <w:rFonts w:cs="Times New Roman"/>
        </w:rPr>
        <w:t xml:space="preserve">     </w:t>
      </w:r>
      <w:r w:rsidR="006E3BF1" w:rsidRPr="006E3BF1">
        <w:rPr>
          <w:rFonts w:cs="Times New Roman"/>
        </w:rPr>
        <w:t>1. Zamawiający może odstąpić od umowy:</w:t>
      </w:r>
    </w:p>
    <w:p w14:paraId="4F33C8CA" w14:textId="77777777" w:rsidR="006E3BF1" w:rsidRPr="006E3BF1" w:rsidRDefault="006E3BF1" w:rsidP="00745460">
      <w:pPr>
        <w:pStyle w:val="Default"/>
        <w:numPr>
          <w:ilvl w:val="1"/>
          <w:numId w:val="82"/>
        </w:numPr>
        <w:tabs>
          <w:tab w:val="left" w:pos="270"/>
        </w:tabs>
        <w:jc w:val="both"/>
        <w:rPr>
          <w:rFonts w:cs="Times New Roman"/>
        </w:rPr>
      </w:pPr>
      <w:r w:rsidRPr="006E3BF1">
        <w:rPr>
          <w:rFonts w:cs="Times New Roman"/>
        </w:rPr>
        <w:t>w terminie 30 dni od dnia powzięcia wiadomości o zaistnieniu istotnej zmiany okoliczności powodującej, że wykonanie umowy nie leży w interesie publicznym, czego nie można było przewidzieć w chwili zawierania umowy, lub dalsze wykonywanie umowy może zagrozić podstawowemu interesowi bezpieczeństwa państwa lub bezpieczeństwu publicznemu,</w:t>
      </w:r>
    </w:p>
    <w:p w14:paraId="10AAD84F" w14:textId="77777777" w:rsidR="006E3BF1" w:rsidRPr="006E3BF1" w:rsidRDefault="006E3BF1" w:rsidP="00745460">
      <w:pPr>
        <w:pStyle w:val="Default"/>
        <w:numPr>
          <w:ilvl w:val="1"/>
          <w:numId w:val="82"/>
        </w:numPr>
        <w:tabs>
          <w:tab w:val="left" w:pos="270"/>
        </w:tabs>
        <w:jc w:val="both"/>
        <w:rPr>
          <w:rFonts w:cs="Times New Roman"/>
        </w:rPr>
      </w:pPr>
      <w:r w:rsidRPr="006E3BF1">
        <w:rPr>
          <w:rFonts w:cs="Times New Roman"/>
        </w:rPr>
        <w:t>jeżeli zachodzi co najmniej jedna z następujących okoliczności:</w:t>
      </w:r>
    </w:p>
    <w:p w14:paraId="053909E6" w14:textId="77777777" w:rsidR="006E3BF1" w:rsidRPr="006E3BF1" w:rsidRDefault="006E3BF1" w:rsidP="00745460">
      <w:pPr>
        <w:pStyle w:val="Default"/>
        <w:numPr>
          <w:ilvl w:val="1"/>
          <w:numId w:val="80"/>
        </w:numPr>
        <w:jc w:val="both"/>
        <w:rPr>
          <w:rFonts w:cs="Times New Roman"/>
        </w:rPr>
      </w:pPr>
      <w:r w:rsidRPr="006E3BF1">
        <w:rPr>
          <w:rFonts w:cs="Times New Roman"/>
        </w:rPr>
        <w:t xml:space="preserve">dokonano zmiany umowy z naruszeniem art. 454 i 455 ustawy </w:t>
      </w:r>
      <w:proofErr w:type="spellStart"/>
      <w:r w:rsidRPr="006E3BF1">
        <w:rPr>
          <w:rFonts w:cs="Times New Roman"/>
        </w:rPr>
        <w:t>Pzp</w:t>
      </w:r>
      <w:proofErr w:type="spellEnd"/>
      <w:r w:rsidRPr="006E3BF1">
        <w:rPr>
          <w:rFonts w:cs="Times New Roman"/>
        </w:rPr>
        <w:t>,</w:t>
      </w:r>
    </w:p>
    <w:p w14:paraId="783D5CB2" w14:textId="77777777" w:rsidR="006E3BF1" w:rsidRDefault="006E3BF1" w:rsidP="00745460">
      <w:pPr>
        <w:pStyle w:val="Default"/>
        <w:numPr>
          <w:ilvl w:val="1"/>
          <w:numId w:val="80"/>
        </w:numPr>
        <w:jc w:val="both"/>
        <w:rPr>
          <w:rFonts w:cs="Times New Roman"/>
        </w:rPr>
      </w:pPr>
      <w:r w:rsidRPr="006E3BF1">
        <w:rPr>
          <w:rFonts w:cs="Times New Roman"/>
        </w:rPr>
        <w:t xml:space="preserve">wykonawca w chwili zawarcia umowy podlegał wykluczeniu na podstawie art. 108 ustawy </w:t>
      </w:r>
      <w:proofErr w:type="spellStart"/>
      <w:r w:rsidRPr="006E3BF1">
        <w:rPr>
          <w:rFonts w:cs="Times New Roman"/>
        </w:rPr>
        <w:t>Pzp</w:t>
      </w:r>
      <w:proofErr w:type="spellEnd"/>
      <w:r w:rsidRPr="006E3BF1">
        <w:rPr>
          <w:rFonts w:cs="Times New Roman"/>
        </w:rPr>
        <w:t>,</w:t>
      </w:r>
    </w:p>
    <w:p w14:paraId="651A15F1" w14:textId="77777777" w:rsidR="00F74F68" w:rsidRPr="00F74F68" w:rsidRDefault="00F74F68" w:rsidP="00745460">
      <w:pPr>
        <w:pStyle w:val="Default"/>
        <w:numPr>
          <w:ilvl w:val="0"/>
          <w:numId w:val="7"/>
        </w:numPr>
        <w:jc w:val="both"/>
        <w:rPr>
          <w:rFonts w:cs="Times New Roman"/>
        </w:rPr>
      </w:pPr>
      <w:r>
        <w:rPr>
          <w:rFonts w:cs="Times New Roman"/>
        </w:rPr>
        <w:t xml:space="preserve">W przypadku, </w:t>
      </w:r>
      <w:r w:rsidRPr="00F74F68">
        <w:rPr>
          <w:rFonts w:cs="Times New Roman"/>
        </w:rPr>
        <w:t>o którym mowa w ust. 1 pkt 2 lit. a zamawiający odstępuje od umowy w części, której zmiana dotyczy.</w:t>
      </w:r>
    </w:p>
    <w:p w14:paraId="34C8B35D" w14:textId="77777777" w:rsidR="00F74F68" w:rsidRDefault="00F74F68" w:rsidP="00745460">
      <w:pPr>
        <w:pStyle w:val="Default"/>
        <w:numPr>
          <w:ilvl w:val="0"/>
          <w:numId w:val="7"/>
        </w:numPr>
        <w:jc w:val="both"/>
        <w:rPr>
          <w:rFonts w:cs="Times New Roman"/>
        </w:rPr>
      </w:pPr>
      <w:r>
        <w:rPr>
          <w:rFonts w:cs="Times New Roman"/>
        </w:rPr>
        <w:t>W przypadku,</w:t>
      </w:r>
      <w:r w:rsidRPr="00F74F68">
        <w:rPr>
          <w:rFonts w:asciiTheme="minorHAnsi" w:eastAsiaTheme="minorHAnsi" w:hAnsiTheme="minorHAnsi" w:cs="Times New Roman"/>
          <w:color w:val="auto"/>
          <w:kern w:val="0"/>
          <w:sz w:val="22"/>
          <w:szCs w:val="22"/>
          <w:lang w:eastAsia="en-US" w:bidi="ar-SA"/>
        </w:rPr>
        <w:t xml:space="preserve"> </w:t>
      </w:r>
      <w:r w:rsidRPr="00F74F68">
        <w:rPr>
          <w:rFonts w:cs="Times New Roman"/>
        </w:rPr>
        <w:t>o których mowa w ust. 1 wykonawca może żądać wyłącznie wynagrodzenia należnego z tytułu wykonania części umowy,</w:t>
      </w:r>
    </w:p>
    <w:p w14:paraId="1295D772" w14:textId="77777777" w:rsidR="00F74F68" w:rsidRPr="00F74F68" w:rsidRDefault="00F74F68" w:rsidP="00745460">
      <w:pPr>
        <w:pStyle w:val="Default"/>
        <w:numPr>
          <w:ilvl w:val="0"/>
          <w:numId w:val="7"/>
        </w:numPr>
        <w:jc w:val="both"/>
        <w:rPr>
          <w:rFonts w:cs="Times New Roman"/>
        </w:rPr>
      </w:pPr>
      <w:r>
        <w:rPr>
          <w:rFonts w:cs="Times New Roman"/>
        </w:rPr>
        <w:t xml:space="preserve">Niezależnie od </w:t>
      </w:r>
      <w:proofErr w:type="spellStart"/>
      <w:r w:rsidRPr="00F74F68">
        <w:rPr>
          <w:rFonts w:cs="Times New Roman"/>
        </w:rPr>
        <w:t>od</w:t>
      </w:r>
      <w:proofErr w:type="spellEnd"/>
      <w:r w:rsidRPr="00F74F68">
        <w:rPr>
          <w:rFonts w:cs="Times New Roman"/>
        </w:rPr>
        <w:t xml:space="preserve"> prawa wskazanego w ust. 1, oprócz wypadków wymienionych w treści tytułu XV kodeksu cywilnego, zamawiającemu przysługuje prawo do odstąpienia od umowy z powodu niewykonania lub nienależytego wykonania umowy, w szczególności, gdy:</w:t>
      </w:r>
    </w:p>
    <w:p w14:paraId="1976F008" w14:textId="77777777" w:rsidR="006E3BF1" w:rsidRPr="00D7008D" w:rsidRDefault="006E3BF1" w:rsidP="00745460">
      <w:pPr>
        <w:pStyle w:val="Default"/>
        <w:numPr>
          <w:ilvl w:val="1"/>
          <w:numId w:val="81"/>
        </w:numPr>
        <w:jc w:val="both"/>
        <w:rPr>
          <w:rFonts w:cs="Times New Roman"/>
          <w:color w:val="auto"/>
        </w:rPr>
      </w:pPr>
      <w:r w:rsidRPr="006E3BF1">
        <w:rPr>
          <w:rFonts w:cs="Times New Roman"/>
        </w:rPr>
        <w:t xml:space="preserve">wykonawca z nieuzasadnionych przyczyn nie rozpoczął prac w ciągu 10 dni roboczych liczonych od dnia przekazania terenu budowy, pomimo wezwania do rozpoczęcia prac złożonego przez zamawiającego na piśmie, </w:t>
      </w:r>
      <w:r w:rsidRPr="00D7008D">
        <w:rPr>
          <w:rFonts w:cs="Times New Roman"/>
          <w:color w:val="auto"/>
        </w:rPr>
        <w:t xml:space="preserve">na </w:t>
      </w:r>
      <w:r w:rsidRPr="00E45E05">
        <w:rPr>
          <w:rFonts w:cs="Times New Roman"/>
          <w:b/>
          <w:color w:val="auto"/>
        </w:rPr>
        <w:t xml:space="preserve">adres </w:t>
      </w:r>
      <w:r w:rsidR="00D7008D" w:rsidRPr="00E45E05">
        <w:rPr>
          <w:rFonts w:cs="Times New Roman"/>
          <w:b/>
          <w:color w:val="auto"/>
        </w:rPr>
        <w:t>……………………..</w:t>
      </w:r>
    </w:p>
    <w:p w14:paraId="02E31E8E" w14:textId="77777777" w:rsidR="006E3BF1" w:rsidRPr="006E3BF1" w:rsidRDefault="006E3BF1" w:rsidP="00745460">
      <w:pPr>
        <w:pStyle w:val="Default"/>
        <w:numPr>
          <w:ilvl w:val="1"/>
          <w:numId w:val="81"/>
        </w:numPr>
        <w:jc w:val="both"/>
        <w:rPr>
          <w:rFonts w:cs="Times New Roman"/>
        </w:rPr>
      </w:pPr>
      <w:r w:rsidRPr="006E3BF1">
        <w:rPr>
          <w:rFonts w:cs="Times New Roman"/>
        </w:rPr>
        <w:t xml:space="preserve">Wykonawca przerwał realizację prac i przerwa trwa dłużej niż 7 dni robocze pomimo wezwania do kontynuacji prac złożonego przez zamawiającego na </w:t>
      </w:r>
      <w:r w:rsidRPr="006E3BF1">
        <w:rPr>
          <w:rFonts w:cs="Times New Roman"/>
        </w:rPr>
        <w:lastRenderedPageBreak/>
        <w:t>piśmie na adres wskazany w punkcie 1, z zastrzeżeniem § 16  ust. 1 pkt 1 umowy,</w:t>
      </w:r>
    </w:p>
    <w:p w14:paraId="5E17D12D" w14:textId="77777777" w:rsidR="006E3BF1" w:rsidRPr="006E3BF1" w:rsidRDefault="006E3BF1" w:rsidP="00745460">
      <w:pPr>
        <w:pStyle w:val="Default"/>
        <w:numPr>
          <w:ilvl w:val="1"/>
          <w:numId w:val="81"/>
        </w:numPr>
        <w:jc w:val="both"/>
        <w:rPr>
          <w:rFonts w:cs="Times New Roman"/>
        </w:rPr>
      </w:pPr>
      <w:r w:rsidRPr="006E3BF1">
        <w:rPr>
          <w:rFonts w:cs="Times New Roman"/>
        </w:rPr>
        <w:t xml:space="preserve">w razie niewykonania przedmiotu umowy w terminie określonym w § 2 ust. </w:t>
      </w:r>
      <w:r w:rsidR="00F8016E">
        <w:rPr>
          <w:rFonts w:cs="Times New Roman"/>
        </w:rPr>
        <w:t>2</w:t>
      </w:r>
      <w:r w:rsidRPr="006E3BF1">
        <w:rPr>
          <w:rFonts w:cs="Times New Roman"/>
        </w:rPr>
        <w:t>,  z zastrzeżeniem § 16  ust. 1 pkt 1 umowy,</w:t>
      </w:r>
    </w:p>
    <w:p w14:paraId="52C08FE7" w14:textId="77777777" w:rsidR="006E3BF1" w:rsidRPr="006E3BF1" w:rsidRDefault="006E3BF1" w:rsidP="00745460">
      <w:pPr>
        <w:pStyle w:val="Default"/>
        <w:numPr>
          <w:ilvl w:val="1"/>
          <w:numId w:val="81"/>
        </w:numPr>
        <w:jc w:val="both"/>
        <w:rPr>
          <w:rFonts w:cs="Times New Roman"/>
        </w:rPr>
      </w:pPr>
      <w:r w:rsidRPr="006E3BF1">
        <w:rPr>
          <w:rFonts w:cs="Times New Roman"/>
        </w:rPr>
        <w:t>zaistniała sytuacja opisana w § 3 ust. 23 umowy,</w:t>
      </w:r>
    </w:p>
    <w:p w14:paraId="405D789E" w14:textId="77777777" w:rsidR="006E3BF1" w:rsidRPr="006E3BF1" w:rsidRDefault="006E3BF1" w:rsidP="00745460">
      <w:pPr>
        <w:pStyle w:val="Default"/>
        <w:numPr>
          <w:ilvl w:val="1"/>
          <w:numId w:val="81"/>
        </w:numPr>
        <w:jc w:val="both"/>
        <w:rPr>
          <w:rFonts w:cs="Times New Roman"/>
        </w:rPr>
      </w:pPr>
      <w:r w:rsidRPr="006E3BF1">
        <w:rPr>
          <w:rFonts w:cs="Times New Roman"/>
        </w:rPr>
        <w:t>rozwiązania lub ogłoszenia upadłości wykonawcy,</w:t>
      </w:r>
    </w:p>
    <w:p w14:paraId="5CE92E39" w14:textId="77777777" w:rsidR="006E3BF1" w:rsidRPr="006E3BF1" w:rsidRDefault="006E3BF1" w:rsidP="00745460">
      <w:pPr>
        <w:pStyle w:val="Default"/>
        <w:numPr>
          <w:ilvl w:val="1"/>
          <w:numId w:val="81"/>
        </w:numPr>
        <w:jc w:val="both"/>
        <w:rPr>
          <w:rFonts w:cs="Times New Roman"/>
        </w:rPr>
      </w:pPr>
      <w:r w:rsidRPr="006E3BF1">
        <w:rPr>
          <w:rFonts w:cs="Times New Roman"/>
        </w:rPr>
        <w:t>wydania sądowego nakazu zajęcia majątku wykonawcy.</w:t>
      </w:r>
    </w:p>
    <w:p w14:paraId="789F1EF7" w14:textId="77777777" w:rsidR="006E3BF1" w:rsidRPr="006E3BF1" w:rsidRDefault="006E3BF1" w:rsidP="00745460">
      <w:pPr>
        <w:pStyle w:val="Default"/>
        <w:numPr>
          <w:ilvl w:val="1"/>
          <w:numId w:val="81"/>
        </w:numPr>
        <w:jc w:val="both"/>
        <w:rPr>
          <w:rFonts w:cs="Times New Roman"/>
        </w:rPr>
      </w:pPr>
      <w:r w:rsidRPr="006E3BF1">
        <w:rPr>
          <w:rFonts w:cs="Times New Roman"/>
        </w:rPr>
        <w:t>wystąpiła konieczność wielokrotnego (co najmniej 3 krotnego) dokonywania bezpośredniej zapłaty podwykonawcy lub dalszemu podwykonawcy lub konieczność dokonania bezpośrednich zapłat na sumę większą niż 5% wartości umowy, o której mowa w § 5 ust. 1 umowy.</w:t>
      </w:r>
    </w:p>
    <w:p w14:paraId="0B73D6E8" w14:textId="77777777" w:rsidR="006E3BF1" w:rsidRPr="006E3BF1" w:rsidRDefault="006E3BF1" w:rsidP="00745460">
      <w:pPr>
        <w:pStyle w:val="Textbody"/>
        <w:numPr>
          <w:ilvl w:val="0"/>
          <w:numId w:val="13"/>
        </w:numPr>
        <w:tabs>
          <w:tab w:val="left" w:pos="131"/>
        </w:tabs>
        <w:suppressAutoHyphens w:val="0"/>
        <w:spacing w:after="0"/>
        <w:jc w:val="both"/>
        <w:rPr>
          <w:rFonts w:eastAsia="Times New Roman" w:cs="Times New Roman"/>
          <w:lang w:eastAsia="pl-PL" w:bidi="ar-SA"/>
        </w:rPr>
      </w:pPr>
      <w:r w:rsidRPr="006E3BF1">
        <w:rPr>
          <w:rFonts w:eastAsia="Times New Roman" w:cs="Times New Roman"/>
          <w:lang w:eastAsia="pl-PL" w:bidi="ar-SA"/>
        </w:rPr>
        <w:t>Oprócz wypadków wymienionych w treści tytułu XV kodeksu cywilnego, Wykonawcy przysługuje prawo do odstąpienia od umowy w szczególności, jeżeli:</w:t>
      </w:r>
    </w:p>
    <w:p w14:paraId="7608286B" w14:textId="77777777" w:rsidR="006E3BF1" w:rsidRPr="006E3BF1" w:rsidRDefault="006E3BF1" w:rsidP="00745460">
      <w:pPr>
        <w:pStyle w:val="Standard"/>
        <w:numPr>
          <w:ilvl w:val="0"/>
          <w:numId w:val="83"/>
        </w:numPr>
        <w:tabs>
          <w:tab w:val="left" w:pos="2553"/>
        </w:tabs>
        <w:suppressAutoHyphens w:val="0"/>
        <w:jc w:val="both"/>
        <w:rPr>
          <w:rFonts w:eastAsia="Times New Roman" w:cs="Times New Roman"/>
          <w:lang w:eastAsia="pl-PL" w:bidi="ar-SA"/>
        </w:rPr>
      </w:pPr>
      <w:r w:rsidRPr="006E3BF1">
        <w:rPr>
          <w:rFonts w:eastAsia="Times New Roman" w:cs="Times New Roman"/>
          <w:lang w:eastAsia="pl-PL" w:bidi="ar-SA"/>
        </w:rPr>
        <w:t>Zamawiający zwleka z przekazaniem terenu budowy, a zwłoka przekracza 21 dni,</w:t>
      </w:r>
    </w:p>
    <w:p w14:paraId="32037C2B" w14:textId="77777777" w:rsidR="006E3BF1" w:rsidRPr="006E3BF1" w:rsidRDefault="006E3BF1" w:rsidP="00745460">
      <w:pPr>
        <w:pStyle w:val="Standard"/>
        <w:numPr>
          <w:ilvl w:val="0"/>
          <w:numId w:val="83"/>
        </w:numPr>
        <w:tabs>
          <w:tab w:val="left" w:pos="2553"/>
        </w:tabs>
        <w:suppressAutoHyphens w:val="0"/>
        <w:jc w:val="both"/>
        <w:rPr>
          <w:rFonts w:eastAsia="Times New Roman" w:cs="Times New Roman"/>
          <w:lang w:eastAsia="pl-PL" w:bidi="ar-SA"/>
        </w:rPr>
      </w:pPr>
      <w:r w:rsidRPr="006E3BF1">
        <w:rPr>
          <w:rFonts w:eastAsia="Times New Roman" w:cs="Times New Roman"/>
          <w:lang w:eastAsia="pl-PL" w:bidi="ar-SA"/>
        </w:rPr>
        <w:t>Zamawiający odmawia bez uzasadnionej przyczyny odbioru robót lub podpisania protokołu odbioru,</w:t>
      </w:r>
    </w:p>
    <w:p w14:paraId="4ABF5BA8" w14:textId="77777777" w:rsidR="006E3BF1" w:rsidRPr="006E3BF1" w:rsidRDefault="006E3BF1" w:rsidP="00745460">
      <w:pPr>
        <w:pStyle w:val="Standard"/>
        <w:numPr>
          <w:ilvl w:val="0"/>
          <w:numId w:val="83"/>
        </w:numPr>
        <w:tabs>
          <w:tab w:val="left" w:pos="2553"/>
        </w:tabs>
        <w:suppressAutoHyphens w:val="0"/>
        <w:jc w:val="both"/>
        <w:rPr>
          <w:rFonts w:eastAsia="Times New Roman" w:cs="Times New Roman"/>
          <w:lang w:eastAsia="pl-PL" w:bidi="ar-SA"/>
        </w:rPr>
      </w:pPr>
      <w:r w:rsidRPr="006E3BF1">
        <w:rPr>
          <w:rFonts w:eastAsia="Times New Roman" w:cs="Times New Roman"/>
          <w:lang w:eastAsia="pl-PL" w:bidi="ar-SA"/>
        </w:rPr>
        <w:t>Wykonawca nie otrzyma kwoty należnej wg. wystawionej Zamawiającemu faktury i załączonego do niej protokołu odbioru wykonanych robót w terminie 60 dni od upływu terminu płatności, z wyjątkiem dokonanych potrąceń w szczególności z tytułu roszczeń Zamawiającego lub kar umownych.</w:t>
      </w:r>
    </w:p>
    <w:p w14:paraId="2A2C144C" w14:textId="77777777" w:rsidR="006E3BF1" w:rsidRPr="006E3BF1" w:rsidRDefault="006E3BF1" w:rsidP="00745460">
      <w:pPr>
        <w:pStyle w:val="Standard"/>
        <w:numPr>
          <w:ilvl w:val="0"/>
          <w:numId w:val="83"/>
        </w:numPr>
        <w:tabs>
          <w:tab w:val="left" w:pos="2553"/>
        </w:tabs>
        <w:suppressAutoHyphens w:val="0"/>
        <w:jc w:val="both"/>
        <w:rPr>
          <w:rFonts w:eastAsia="Times New Roman" w:cs="Times New Roman"/>
          <w:lang w:eastAsia="pl-PL" w:bidi="ar-SA"/>
        </w:rPr>
      </w:pPr>
      <w:r w:rsidRPr="006E3BF1">
        <w:rPr>
          <w:rFonts w:eastAsia="Times New Roman" w:cs="Times New Roman"/>
          <w:lang w:eastAsia="pl-PL" w:bidi="ar-SA"/>
        </w:rPr>
        <w:t>na skutek polecenia Zamawiającego przerwa lub opóźnienie w wykonywaniu robót trwa dłużej niż 21 dni.</w:t>
      </w:r>
    </w:p>
    <w:p w14:paraId="78138065" w14:textId="77777777" w:rsidR="006E3BF1" w:rsidRDefault="006E3BF1" w:rsidP="00745460">
      <w:pPr>
        <w:pStyle w:val="Standard"/>
        <w:numPr>
          <w:ilvl w:val="0"/>
          <w:numId w:val="83"/>
        </w:numPr>
        <w:tabs>
          <w:tab w:val="left" w:pos="2553"/>
        </w:tabs>
        <w:suppressAutoHyphens w:val="0"/>
        <w:jc w:val="both"/>
        <w:rPr>
          <w:rFonts w:eastAsia="Times New Roman" w:cs="Times New Roman"/>
          <w:lang w:eastAsia="pl-PL" w:bidi="ar-SA"/>
        </w:rPr>
      </w:pPr>
      <w:r w:rsidRPr="006E3BF1">
        <w:rPr>
          <w:rFonts w:eastAsia="Times New Roman" w:cs="Times New Roman"/>
          <w:lang w:eastAsia="pl-PL" w:bidi="ar-SA"/>
        </w:rPr>
        <w:t>Zamawiający zawiadomi Wykonawcę, iż wobec zaistnienia uprzednio nieprzewidzianych okoliczności nie będzie mógł spełnić swoich zobowiązań umownych wobec Wykonawcy.</w:t>
      </w:r>
    </w:p>
    <w:p w14:paraId="1F31AC43" w14:textId="77777777" w:rsidR="00F74F68" w:rsidRPr="00F74F68" w:rsidRDefault="00F74F68" w:rsidP="00745460">
      <w:pPr>
        <w:pStyle w:val="Standard"/>
        <w:numPr>
          <w:ilvl w:val="0"/>
          <w:numId w:val="13"/>
        </w:numPr>
        <w:tabs>
          <w:tab w:val="left" w:pos="2553"/>
        </w:tabs>
        <w:suppressAutoHyphens w:val="0"/>
        <w:rPr>
          <w:rFonts w:eastAsia="Times New Roman" w:cs="Times New Roman"/>
          <w:lang w:eastAsia="pl-PL" w:bidi="ar-SA"/>
        </w:rPr>
      </w:pPr>
      <w:r>
        <w:rPr>
          <w:rFonts w:eastAsia="Times New Roman" w:cs="Times New Roman"/>
          <w:lang w:eastAsia="pl-PL" w:bidi="ar-SA"/>
        </w:rPr>
        <w:t xml:space="preserve">Odstąpienie </w:t>
      </w:r>
      <w:r w:rsidRPr="00F74F68">
        <w:rPr>
          <w:rFonts w:eastAsia="Times New Roman" w:cs="Times New Roman"/>
          <w:lang w:eastAsia="pl-PL" w:bidi="ar-SA"/>
        </w:rPr>
        <w:t>od umowy następuje w formie pisemnej i powinno zawierać uzasadnienie, a ponadto może nastąpić w terminie 30 dnia od dnia otrzymania przez zamawiającego informacji o podstawie odstąpienia, z zastrzeżeniem ust. 1 pkt 1.</w:t>
      </w:r>
    </w:p>
    <w:p w14:paraId="4FAA4CB2" w14:textId="77777777" w:rsidR="00F74F68" w:rsidRPr="00F74F68" w:rsidRDefault="00F74F68" w:rsidP="00745460">
      <w:pPr>
        <w:pStyle w:val="Standard"/>
        <w:numPr>
          <w:ilvl w:val="0"/>
          <w:numId w:val="13"/>
        </w:numPr>
        <w:tabs>
          <w:tab w:val="left" w:pos="2553"/>
        </w:tabs>
        <w:suppressAutoHyphens w:val="0"/>
        <w:jc w:val="both"/>
        <w:rPr>
          <w:rFonts w:eastAsia="Times New Roman" w:cs="Times New Roman"/>
          <w:lang w:eastAsia="pl-PL" w:bidi="ar-SA"/>
        </w:rPr>
      </w:pPr>
      <w:r w:rsidRPr="00F74F68">
        <w:rPr>
          <w:rFonts w:eastAsia="Times New Roman" w:cs="Times New Roman"/>
          <w:lang w:eastAsia="pl-PL" w:bidi="ar-SA"/>
        </w:rPr>
        <w:t>W przypadku odstąpienia od umowy wykonawcę oraz zamawiającego obciążają następujące obowiązki:</w:t>
      </w:r>
    </w:p>
    <w:p w14:paraId="534D3802" w14:textId="77777777" w:rsidR="006E3BF1" w:rsidRPr="006E3BF1" w:rsidRDefault="006E3BF1" w:rsidP="00745460">
      <w:pPr>
        <w:pStyle w:val="Default"/>
        <w:numPr>
          <w:ilvl w:val="1"/>
          <w:numId w:val="85"/>
        </w:numPr>
        <w:jc w:val="both"/>
        <w:rPr>
          <w:rFonts w:cs="Times New Roman"/>
        </w:rPr>
      </w:pPr>
      <w:r w:rsidRPr="006E3BF1">
        <w:rPr>
          <w:rFonts w:cs="Times New Roman"/>
        </w:rPr>
        <w:t>w terminie 3 dni od daty odstąpienia od umowy wykonawca przy udziale zamawiającego sporządzi szczegółowy protokół inwentaryzacji robót w toku według stanu na dzień odstąpienia,</w:t>
      </w:r>
    </w:p>
    <w:p w14:paraId="546A7B6B" w14:textId="77777777" w:rsidR="006E3BF1" w:rsidRPr="006E3BF1" w:rsidRDefault="006E3BF1" w:rsidP="00745460">
      <w:pPr>
        <w:pStyle w:val="Default"/>
        <w:numPr>
          <w:ilvl w:val="1"/>
          <w:numId w:val="85"/>
        </w:numPr>
        <w:jc w:val="both"/>
        <w:rPr>
          <w:rFonts w:cs="Times New Roman"/>
        </w:rPr>
      </w:pPr>
      <w:r w:rsidRPr="006E3BF1">
        <w:rPr>
          <w:rFonts w:cs="Times New Roman"/>
        </w:rPr>
        <w:t>Wykonawca zabezpieczy przerwane roboty w zakresie i terminie obustronnie uzgodnionym na koszt tej strony, z której winy nastąpiło odstąpienie od umowy,</w:t>
      </w:r>
    </w:p>
    <w:p w14:paraId="140D97C8" w14:textId="77777777" w:rsidR="006E3BF1" w:rsidRPr="006E3BF1" w:rsidRDefault="006E3BF1" w:rsidP="00745460">
      <w:pPr>
        <w:pStyle w:val="Default"/>
        <w:numPr>
          <w:ilvl w:val="1"/>
          <w:numId w:val="85"/>
        </w:numPr>
        <w:jc w:val="both"/>
        <w:rPr>
          <w:rFonts w:cs="Times New Roman"/>
        </w:rPr>
      </w:pPr>
      <w:r w:rsidRPr="006E3BF1">
        <w:rPr>
          <w:rFonts w:cs="Times New Roman"/>
        </w:rPr>
        <w:t>wykonawca zgłosi do dokonania przez zamawiającego odbioru robót przerwanych oraz robót zabezpieczających niezwłocznie, a najpóźniej w terminie 3 dni od daty odstąpienia od umowy oraz usunie w tym terminie z terenu zamawiającego urządzenia zaplecza dostarczone bądź wniesione przez wykonawcę,</w:t>
      </w:r>
    </w:p>
    <w:p w14:paraId="68849A50" w14:textId="77777777" w:rsidR="006E3BF1" w:rsidRDefault="006E3BF1" w:rsidP="00745460">
      <w:pPr>
        <w:pStyle w:val="Default"/>
        <w:numPr>
          <w:ilvl w:val="1"/>
          <w:numId w:val="85"/>
        </w:numPr>
        <w:jc w:val="both"/>
        <w:rPr>
          <w:rFonts w:cs="Times New Roman"/>
        </w:rPr>
      </w:pPr>
      <w:r w:rsidRPr="006E3BF1">
        <w:rPr>
          <w:rFonts w:cs="Times New Roman"/>
        </w:rPr>
        <w:t>wykonawca w terminie 5 dni od dokonania odbioru przerwanych robót dostarczy fakturę VAT wraz z zatwierdzonym kosztorysem różnicowym za roboty, które zostały wykonane do dnia odstąpienia, zgodnie z protokołem końcowym odbioru robót stanowiącym załącznik</w:t>
      </w:r>
      <w:r w:rsidR="00F74F68">
        <w:rPr>
          <w:rFonts w:cs="Times New Roman"/>
        </w:rPr>
        <w:t xml:space="preserve"> nr 2 do umowy.</w:t>
      </w:r>
    </w:p>
    <w:p w14:paraId="4220D3EB" w14:textId="77777777" w:rsidR="00F74F68" w:rsidRDefault="00F74F68" w:rsidP="00745460">
      <w:pPr>
        <w:pStyle w:val="Default"/>
        <w:numPr>
          <w:ilvl w:val="0"/>
          <w:numId w:val="13"/>
        </w:numPr>
        <w:jc w:val="both"/>
        <w:rPr>
          <w:rFonts w:cs="Times New Roman"/>
        </w:rPr>
      </w:pPr>
      <w:r>
        <w:rPr>
          <w:rFonts w:cs="Times New Roman"/>
        </w:rPr>
        <w:t xml:space="preserve">Jeżeli </w:t>
      </w:r>
      <w:r w:rsidRPr="00F74F68">
        <w:rPr>
          <w:rFonts w:cs="Times New Roman"/>
        </w:rPr>
        <w:t xml:space="preserve">wykonawca nie dostosuje się do wymagań </w:t>
      </w:r>
      <w:r w:rsidRPr="00F8016E">
        <w:rPr>
          <w:rFonts w:cs="Times New Roman"/>
          <w:color w:val="000000" w:themeColor="text1"/>
        </w:rPr>
        <w:t xml:space="preserve">określonych w ust. 6, zamawiający ma prawo dokonać czynności wskazane w ust. 6 samodzielnie na koszt i ryzyko </w:t>
      </w:r>
      <w:r w:rsidRPr="00F74F68">
        <w:rPr>
          <w:rFonts w:cs="Times New Roman"/>
        </w:rPr>
        <w:t>wykonawcy.</w:t>
      </w:r>
    </w:p>
    <w:p w14:paraId="006EA495" w14:textId="77777777" w:rsidR="00F74F68" w:rsidRPr="008C1686" w:rsidRDefault="00F74F68" w:rsidP="00745460">
      <w:pPr>
        <w:pStyle w:val="Default"/>
        <w:numPr>
          <w:ilvl w:val="0"/>
          <w:numId w:val="13"/>
        </w:numPr>
        <w:jc w:val="both"/>
        <w:rPr>
          <w:rFonts w:cs="Times New Roman"/>
        </w:rPr>
      </w:pPr>
      <w:r w:rsidRPr="008C1686">
        <w:rPr>
          <w:rFonts w:cs="Times New Roman"/>
        </w:rPr>
        <w:t xml:space="preserve">Zamawiający </w:t>
      </w:r>
      <w:r w:rsidR="008C1686" w:rsidRPr="008C1686">
        <w:rPr>
          <w:rFonts w:cs="Times New Roman"/>
        </w:rPr>
        <w:t>w przypadku odstąpienia od umowy zobowiązany jest do:</w:t>
      </w:r>
    </w:p>
    <w:p w14:paraId="2FACA32C" w14:textId="2F6B05ED" w:rsidR="006E3BF1" w:rsidRPr="006E3BF1" w:rsidRDefault="006E3BF1" w:rsidP="00745460">
      <w:pPr>
        <w:pStyle w:val="Default"/>
        <w:numPr>
          <w:ilvl w:val="1"/>
          <w:numId w:val="84"/>
        </w:numPr>
        <w:jc w:val="both"/>
        <w:rPr>
          <w:rFonts w:cs="Times New Roman"/>
        </w:rPr>
      </w:pPr>
      <w:r w:rsidRPr="006E3BF1">
        <w:rPr>
          <w:rFonts w:cs="Times New Roman"/>
        </w:rPr>
        <w:t xml:space="preserve">dokonania odbioru robót przerwanych z uwzględnieniem § 9 umowy oraz dokonania zapłaty wynagrodzenia za roboty, które zostały wykonane do dnia </w:t>
      </w:r>
      <w:r w:rsidRPr="006E3BF1">
        <w:rPr>
          <w:rFonts w:cs="Times New Roman"/>
        </w:rPr>
        <w:lastRenderedPageBreak/>
        <w:t>odstąpienia, zgodnie z protokołem końcowym odbioru robót</w:t>
      </w:r>
      <w:r w:rsidR="001D62CA">
        <w:rPr>
          <w:rFonts w:cs="Times New Roman"/>
        </w:rPr>
        <w:t>,</w:t>
      </w:r>
    </w:p>
    <w:p w14:paraId="0CFCADEC" w14:textId="77777777" w:rsidR="006E3BF1" w:rsidRDefault="006E3BF1" w:rsidP="00745460">
      <w:pPr>
        <w:pStyle w:val="Default"/>
        <w:numPr>
          <w:ilvl w:val="1"/>
          <w:numId w:val="84"/>
        </w:numPr>
        <w:jc w:val="both"/>
        <w:rPr>
          <w:rFonts w:cs="Times New Roman"/>
        </w:rPr>
      </w:pPr>
      <w:r w:rsidRPr="006E3BF1">
        <w:rPr>
          <w:rFonts w:cs="Times New Roman"/>
        </w:rPr>
        <w:t>przejęcia od wykonawcy pod swój dozór terenu wykonywania robót od dnia dokonania odbioru robót.</w:t>
      </w:r>
    </w:p>
    <w:p w14:paraId="54A8FB08" w14:textId="77777777" w:rsidR="008C1686" w:rsidRPr="008C1686" w:rsidRDefault="008C1686" w:rsidP="00745460">
      <w:pPr>
        <w:pStyle w:val="Default"/>
        <w:numPr>
          <w:ilvl w:val="0"/>
          <w:numId w:val="13"/>
        </w:numPr>
        <w:jc w:val="both"/>
        <w:rPr>
          <w:rFonts w:cs="Times New Roman"/>
        </w:rPr>
      </w:pPr>
      <w:r>
        <w:rPr>
          <w:rFonts w:cs="Times New Roman"/>
        </w:rPr>
        <w:t xml:space="preserve">Zamawiający </w:t>
      </w:r>
      <w:r w:rsidRPr="008C1686">
        <w:rPr>
          <w:rFonts w:cs="Times New Roman"/>
        </w:rPr>
        <w:t xml:space="preserve">odstępując od umowy z przyczyn określonych w </w:t>
      </w:r>
      <w:r w:rsidRPr="00323EDD">
        <w:rPr>
          <w:rFonts w:cs="Times New Roman"/>
          <w:color w:val="000000" w:themeColor="text1"/>
        </w:rPr>
        <w:t xml:space="preserve">ust. 4 </w:t>
      </w:r>
      <w:r w:rsidRPr="008C1686">
        <w:rPr>
          <w:rFonts w:cs="Times New Roman"/>
        </w:rPr>
        <w:t>ma prawo powierzyć wykonanie pozostałych robót innemu wykonawcy. W takim wypadku koszty dodatkowe wynikające ze zmiany wykonawcy obciążają dotychczasowego wykonawcę.</w:t>
      </w:r>
    </w:p>
    <w:p w14:paraId="71B33E41" w14:textId="77777777" w:rsidR="006E3BF1" w:rsidRPr="006E3BF1" w:rsidRDefault="006E3BF1" w:rsidP="006E3BF1">
      <w:pPr>
        <w:pStyle w:val="Default"/>
        <w:rPr>
          <w:rFonts w:cs="Times New Roman"/>
        </w:rPr>
      </w:pPr>
    </w:p>
    <w:p w14:paraId="04682BC5" w14:textId="77777777" w:rsidR="006E3BF1" w:rsidRPr="006E3BF1" w:rsidRDefault="006E3BF1" w:rsidP="006E3BF1">
      <w:pPr>
        <w:pStyle w:val="Default"/>
        <w:jc w:val="center"/>
        <w:rPr>
          <w:rFonts w:cs="Times New Roman"/>
          <w:b/>
          <w:bCs/>
        </w:rPr>
      </w:pPr>
      <w:r w:rsidRPr="006E3BF1">
        <w:rPr>
          <w:rFonts w:cs="Times New Roman"/>
          <w:b/>
          <w:bCs/>
        </w:rPr>
        <w:t>§ 12</w:t>
      </w:r>
    </w:p>
    <w:p w14:paraId="2B63C443" w14:textId="77777777" w:rsidR="006E3BF1" w:rsidRPr="006E3BF1" w:rsidRDefault="006E3BF1" w:rsidP="006E3BF1">
      <w:pPr>
        <w:pStyle w:val="Default"/>
        <w:jc w:val="center"/>
        <w:rPr>
          <w:rFonts w:cs="Times New Roman"/>
          <w:b/>
          <w:bCs/>
        </w:rPr>
      </w:pPr>
      <w:r w:rsidRPr="006E3BF1">
        <w:rPr>
          <w:rFonts w:cs="Times New Roman"/>
          <w:b/>
          <w:bCs/>
        </w:rPr>
        <w:t>Kary umowne</w:t>
      </w:r>
    </w:p>
    <w:p w14:paraId="2D6D11D0" w14:textId="77777777" w:rsidR="006E3BF1" w:rsidRPr="006E3BF1" w:rsidRDefault="006E3BF1" w:rsidP="00745460">
      <w:pPr>
        <w:pStyle w:val="Standard"/>
        <w:numPr>
          <w:ilvl w:val="0"/>
          <w:numId w:val="17"/>
        </w:numPr>
        <w:jc w:val="both"/>
        <w:rPr>
          <w:rFonts w:cs="Times New Roman"/>
        </w:rPr>
      </w:pPr>
      <w:r w:rsidRPr="006E3BF1">
        <w:rPr>
          <w:rFonts w:cs="Times New Roman"/>
        </w:rPr>
        <w:t>Wykonawca zapłaci Zamawiającemu karę umowną w  następujących przypadkach i wysokościach:</w:t>
      </w:r>
    </w:p>
    <w:p w14:paraId="4C511960" w14:textId="3331FCCD" w:rsidR="006E3BF1" w:rsidRPr="006E3BF1" w:rsidRDefault="006E3BF1" w:rsidP="00745460">
      <w:pPr>
        <w:pStyle w:val="Standard"/>
        <w:numPr>
          <w:ilvl w:val="1"/>
          <w:numId w:val="86"/>
        </w:numPr>
        <w:jc w:val="both"/>
        <w:rPr>
          <w:rFonts w:cs="Times New Roman"/>
        </w:rPr>
      </w:pPr>
      <w:r w:rsidRPr="006E3BF1">
        <w:rPr>
          <w:rFonts w:cs="Times New Roman"/>
        </w:rPr>
        <w:t xml:space="preserve">za </w:t>
      </w:r>
      <w:r w:rsidR="001D62CA">
        <w:rPr>
          <w:rFonts w:cs="Times New Roman"/>
        </w:rPr>
        <w:t>zwłokę</w:t>
      </w:r>
      <w:r w:rsidRPr="006E3BF1">
        <w:rPr>
          <w:rFonts w:cs="Times New Roman"/>
        </w:rPr>
        <w:t xml:space="preserve"> w wykonaniu przedmiotu umowy w wysokości 0,5% wartości brutto łącznego wynagrodzenia wykonawcy określonego w § 5 ust. 1 umowy za każdy dzień opóźnienia liczony od upływu terminu wskazanego w § 2 ust. 2 umowy. Kara umowna z tego tytułu nie może przekroczyć 20% wynagrodzenia brutto wykonawcy określonego w § 5 ust. 1 umowy,</w:t>
      </w:r>
    </w:p>
    <w:p w14:paraId="5E475648" w14:textId="77777777" w:rsidR="006E3BF1" w:rsidRPr="006E3BF1" w:rsidRDefault="006E3BF1" w:rsidP="00745460">
      <w:pPr>
        <w:pStyle w:val="Standard"/>
        <w:numPr>
          <w:ilvl w:val="1"/>
          <w:numId w:val="86"/>
        </w:numPr>
        <w:jc w:val="both"/>
        <w:rPr>
          <w:rFonts w:cs="Times New Roman"/>
        </w:rPr>
      </w:pPr>
      <w:r w:rsidRPr="006E3BF1">
        <w:rPr>
          <w:rFonts w:cs="Times New Roman"/>
        </w:rPr>
        <w:t>za opóźnienie w usunięciu wad, usterek, uzupełnieniu braków stwierdzonych przy odbiorze lub ujawnionych w okresie rękojmi w wysokości 0,5% wartości brutto łącznego wynagrodzenia wykonawcy określonego w § 5 ust. 1 umowy za każdy dzień opóźnienia, liczone od upływu terminu wyznaczonego na usunięcie wad. Kara umowna z tego tytułu nie może przekroczyć 20% wynagrodzenia brutto wykonawcy określonego w § 5 ust. 1 umowy,</w:t>
      </w:r>
    </w:p>
    <w:p w14:paraId="71C60343" w14:textId="77777777" w:rsidR="006E3BF1" w:rsidRPr="006E3BF1" w:rsidRDefault="006E3BF1" w:rsidP="00745460">
      <w:pPr>
        <w:pStyle w:val="Standard"/>
        <w:numPr>
          <w:ilvl w:val="1"/>
          <w:numId w:val="86"/>
        </w:numPr>
        <w:jc w:val="both"/>
        <w:rPr>
          <w:rFonts w:cs="Times New Roman"/>
        </w:rPr>
      </w:pPr>
      <w:r w:rsidRPr="006E3BF1">
        <w:rPr>
          <w:rFonts w:cs="Times New Roman"/>
        </w:rPr>
        <w:t>za odstąpienie od umowy z przyczyn niezależnych od zamawiającego, a leżących po stronie wykonawcy w wysokości 20% wynagrodzenia wykonawcy określonego w § 5 ust. 1 umowy,</w:t>
      </w:r>
    </w:p>
    <w:p w14:paraId="54780BE3" w14:textId="77777777" w:rsidR="006E3BF1" w:rsidRPr="006E3BF1" w:rsidRDefault="006E3BF1" w:rsidP="00745460">
      <w:pPr>
        <w:pStyle w:val="Standard"/>
        <w:numPr>
          <w:ilvl w:val="1"/>
          <w:numId w:val="86"/>
        </w:numPr>
        <w:jc w:val="both"/>
        <w:rPr>
          <w:rFonts w:cs="Times New Roman"/>
        </w:rPr>
      </w:pPr>
      <w:r w:rsidRPr="006E3BF1">
        <w:rPr>
          <w:rFonts w:cs="Times New Roman"/>
        </w:rPr>
        <w:t>za brak zapłaty wynagrodzenia należnego podwykonawcom lub dalszym podwykonawcom – 500 złotych za każde dokonanie przez zamawiającego bezpośredniej płatności na rzecz podwykonawców lub dalszych podwykonawców,</w:t>
      </w:r>
    </w:p>
    <w:p w14:paraId="1C6CE8B2" w14:textId="77777777" w:rsidR="006E3BF1" w:rsidRPr="006E3BF1" w:rsidRDefault="006E3BF1" w:rsidP="00745460">
      <w:pPr>
        <w:pStyle w:val="Standard"/>
        <w:numPr>
          <w:ilvl w:val="1"/>
          <w:numId w:val="86"/>
        </w:numPr>
        <w:jc w:val="both"/>
        <w:rPr>
          <w:rFonts w:cs="Times New Roman"/>
        </w:rPr>
      </w:pPr>
      <w:r w:rsidRPr="006E3BF1">
        <w:rPr>
          <w:rFonts w:cs="Times New Roman"/>
        </w:rPr>
        <w:t>za nieterminowe zapłaty podwykonawcom lub dalszym podwykonawcom – 500 złotych za każdą nieterminową zapłatę,</w:t>
      </w:r>
    </w:p>
    <w:p w14:paraId="1927B75A" w14:textId="77777777" w:rsidR="006E3BF1" w:rsidRPr="006E3BF1" w:rsidRDefault="006E3BF1" w:rsidP="00745460">
      <w:pPr>
        <w:pStyle w:val="Standard"/>
        <w:numPr>
          <w:ilvl w:val="1"/>
          <w:numId w:val="86"/>
        </w:numPr>
        <w:jc w:val="both"/>
        <w:rPr>
          <w:rFonts w:cs="Times New Roman"/>
        </w:rPr>
      </w:pPr>
      <w:r w:rsidRPr="006E3BF1">
        <w:rPr>
          <w:rFonts w:cs="Times New Roman"/>
        </w:rPr>
        <w:t xml:space="preserve">za nieprzedłożenie do zaakceptowania projektu umowy </w:t>
      </w:r>
      <w:r w:rsidRPr="006E3BF1">
        <w:rPr>
          <w:rFonts w:cs="Times New Roman"/>
        </w:rPr>
        <w:br/>
        <w:t>o podwykonawstwo, której przedmiotem są roboty budowlane lub projektu jej zmiany – 500 złotych za każdy nieprzedłożony do zaakceptowania projekt umowy lub jej zmiany,</w:t>
      </w:r>
    </w:p>
    <w:p w14:paraId="23B1C480" w14:textId="77777777" w:rsidR="006E3BF1" w:rsidRPr="006E3BF1" w:rsidRDefault="006E3BF1" w:rsidP="00745460">
      <w:pPr>
        <w:pStyle w:val="Standard"/>
        <w:numPr>
          <w:ilvl w:val="1"/>
          <w:numId w:val="86"/>
        </w:numPr>
        <w:jc w:val="both"/>
        <w:rPr>
          <w:rFonts w:cs="Times New Roman"/>
        </w:rPr>
      </w:pPr>
      <w:r w:rsidRPr="006E3BF1">
        <w:rPr>
          <w:rFonts w:cs="Times New Roman"/>
        </w:rPr>
        <w:t xml:space="preserve">za nieprzedłożenie poświadczonej za zgodność z oryginałem kopii umowy </w:t>
      </w:r>
      <w:r w:rsidRPr="006E3BF1">
        <w:rPr>
          <w:rFonts w:cs="Times New Roman"/>
        </w:rPr>
        <w:br/>
        <w:t>o podwykonawstwo lub jej zmiany – w wysokości 500 złotych za każdą nieprzedłożoną kopię umowy lub jej zmiany,</w:t>
      </w:r>
    </w:p>
    <w:p w14:paraId="75CC1CF1" w14:textId="77777777" w:rsidR="006E3BF1" w:rsidRPr="006E3BF1" w:rsidRDefault="006E3BF1" w:rsidP="00745460">
      <w:pPr>
        <w:pStyle w:val="Standard"/>
        <w:numPr>
          <w:ilvl w:val="1"/>
          <w:numId w:val="86"/>
        </w:numPr>
        <w:jc w:val="both"/>
        <w:rPr>
          <w:rFonts w:cs="Times New Roman"/>
        </w:rPr>
      </w:pPr>
      <w:r w:rsidRPr="006E3BF1">
        <w:rPr>
          <w:rFonts w:cs="Times New Roman"/>
        </w:rPr>
        <w:t xml:space="preserve">za brak dokonania wymaganej przez zamawiającego zmiany umowy </w:t>
      </w:r>
      <w:r w:rsidRPr="006E3BF1">
        <w:rPr>
          <w:rFonts w:cs="Times New Roman"/>
        </w:rPr>
        <w:br/>
        <w:t>o podwykonawstwo w zakresie terminu zapłaty we wskazanym przez zamawiającego terminie – w wysokości 500 złotych,</w:t>
      </w:r>
    </w:p>
    <w:p w14:paraId="327F3D77" w14:textId="32E58329" w:rsidR="006E3BF1" w:rsidRPr="006E3BF1" w:rsidRDefault="006E3BF1" w:rsidP="00745460">
      <w:pPr>
        <w:pStyle w:val="Standard"/>
        <w:numPr>
          <w:ilvl w:val="1"/>
          <w:numId w:val="86"/>
        </w:numPr>
        <w:jc w:val="both"/>
        <w:rPr>
          <w:rFonts w:cs="Times New Roman"/>
        </w:rPr>
      </w:pPr>
      <w:r w:rsidRPr="006E3BF1">
        <w:rPr>
          <w:rFonts w:cs="Times New Roman"/>
        </w:rPr>
        <w:t xml:space="preserve">w przypadku niezłożenia przez wykonawcę oświadczenia wymienionego w § 3 </w:t>
      </w:r>
      <w:r w:rsidRPr="006345E5">
        <w:rPr>
          <w:rFonts w:cs="Times New Roman"/>
          <w:color w:val="000000" w:themeColor="text1"/>
        </w:rPr>
        <w:t xml:space="preserve">ust. </w:t>
      </w:r>
      <w:r w:rsidR="00AF2470" w:rsidRPr="006345E5">
        <w:rPr>
          <w:rFonts w:cs="Times New Roman"/>
          <w:color w:val="000000" w:themeColor="text1"/>
        </w:rPr>
        <w:t>1</w:t>
      </w:r>
      <w:r w:rsidR="008872CE" w:rsidRPr="006345E5">
        <w:rPr>
          <w:rFonts w:cs="Times New Roman"/>
          <w:color w:val="000000" w:themeColor="text1"/>
        </w:rPr>
        <w:t>6</w:t>
      </w:r>
      <w:r w:rsidRPr="006345E5">
        <w:rPr>
          <w:rFonts w:cs="Times New Roman"/>
          <w:color w:val="000000" w:themeColor="text1"/>
        </w:rPr>
        <w:t xml:space="preserve">  umowy </w:t>
      </w:r>
      <w:r w:rsidRPr="006E3BF1">
        <w:rPr>
          <w:rFonts w:cs="Times New Roman"/>
        </w:rPr>
        <w:t>w wyznaczonym terminie, lub niezłożenia na wezwanie zamawiającego dokumentów wymienionych w § 3 ust. 22 umowy w terminie określonym w wezwaniu - wysokości 0,2% wynagrodzenia określonego w § 5 ust. 1 umowy za każdy taki przypadek.</w:t>
      </w:r>
    </w:p>
    <w:p w14:paraId="5665D812" w14:textId="632D72D4" w:rsidR="006E3BF1" w:rsidRPr="006E3BF1" w:rsidRDefault="006E3BF1" w:rsidP="00745460">
      <w:pPr>
        <w:pStyle w:val="Standard"/>
        <w:numPr>
          <w:ilvl w:val="1"/>
          <w:numId w:val="86"/>
        </w:numPr>
        <w:jc w:val="both"/>
        <w:rPr>
          <w:rFonts w:cs="Times New Roman"/>
        </w:rPr>
      </w:pPr>
      <w:r w:rsidRPr="006E3BF1">
        <w:rPr>
          <w:rFonts w:cs="Times New Roman"/>
        </w:rPr>
        <w:t>za niezatrudnianie na podstawie stosunku umowy o pracy osób wykonujących czynności określonych w § 3 ust.1</w:t>
      </w:r>
      <w:r w:rsidR="008872CE">
        <w:rPr>
          <w:rFonts w:cs="Times New Roman"/>
        </w:rPr>
        <w:t>6</w:t>
      </w:r>
      <w:r w:rsidRPr="006E3BF1">
        <w:rPr>
          <w:rFonts w:cs="Times New Roman"/>
        </w:rPr>
        <w:t xml:space="preserve"> umowy w wysokości 0,5 % wynagrodzenia brutto ustalonego w § 5 ust.1 umowy za każdy taki przypadek,</w:t>
      </w:r>
    </w:p>
    <w:p w14:paraId="1C1EFC37" w14:textId="77777777" w:rsidR="006E3BF1" w:rsidRPr="006E3BF1" w:rsidRDefault="006E3BF1" w:rsidP="00745460">
      <w:pPr>
        <w:pStyle w:val="Akapitzlist"/>
        <w:numPr>
          <w:ilvl w:val="0"/>
          <w:numId w:val="19"/>
        </w:numPr>
        <w:ind w:left="0" w:firstLine="0"/>
        <w:jc w:val="both"/>
        <w:rPr>
          <w:rFonts w:cs="Times New Roman"/>
          <w:vanish/>
          <w:szCs w:val="24"/>
        </w:rPr>
      </w:pPr>
    </w:p>
    <w:p w14:paraId="6BBE7D01" w14:textId="77777777" w:rsidR="006E3BF1" w:rsidRPr="006E3BF1" w:rsidRDefault="006E3BF1" w:rsidP="00745460">
      <w:pPr>
        <w:pStyle w:val="Standard"/>
        <w:numPr>
          <w:ilvl w:val="0"/>
          <w:numId w:val="19"/>
        </w:numPr>
        <w:jc w:val="both"/>
        <w:rPr>
          <w:rFonts w:cs="Times New Roman"/>
        </w:rPr>
      </w:pPr>
      <w:r w:rsidRPr="006E3BF1">
        <w:rPr>
          <w:rFonts w:cs="Times New Roman"/>
        </w:rPr>
        <w:t>Wykonawca wyraża zgodę na potrącenie kwoty naliczonych kar umownych z wynagrodzenia za wykonanie przedmiotu umowy.</w:t>
      </w:r>
    </w:p>
    <w:p w14:paraId="05CE83F5" w14:textId="77777777" w:rsidR="006E3BF1" w:rsidRPr="006E3BF1" w:rsidRDefault="006E3BF1" w:rsidP="00745460">
      <w:pPr>
        <w:pStyle w:val="Standard"/>
        <w:numPr>
          <w:ilvl w:val="0"/>
          <w:numId w:val="19"/>
        </w:numPr>
        <w:jc w:val="both"/>
        <w:rPr>
          <w:rFonts w:cs="Times New Roman"/>
        </w:rPr>
      </w:pPr>
      <w:r w:rsidRPr="006E3BF1">
        <w:rPr>
          <w:rFonts w:cs="Times New Roman"/>
        </w:rPr>
        <w:t>Zamawiający zastrzega sobie prawo do dochodzenia odszkodowania uzupełniającego przekraczającego wysokość kar umownych do rzeczywistej wysokości powstałej szkody.</w:t>
      </w:r>
    </w:p>
    <w:p w14:paraId="5EA8F364" w14:textId="77777777" w:rsidR="006E3BF1" w:rsidRPr="006E3BF1" w:rsidRDefault="006E3BF1" w:rsidP="00745460">
      <w:pPr>
        <w:pStyle w:val="Standard"/>
        <w:numPr>
          <w:ilvl w:val="0"/>
          <w:numId w:val="19"/>
        </w:numPr>
        <w:jc w:val="both"/>
        <w:rPr>
          <w:rFonts w:cs="Times New Roman"/>
        </w:rPr>
      </w:pPr>
      <w:r w:rsidRPr="006E3BF1">
        <w:rPr>
          <w:rFonts w:cs="Times New Roman"/>
        </w:rPr>
        <w:t>Zamawiający zapłaci wykonawcy kary umowne:</w:t>
      </w:r>
    </w:p>
    <w:p w14:paraId="128E35AC" w14:textId="77777777" w:rsidR="006E3BF1" w:rsidRPr="006E3BF1" w:rsidRDefault="006E3BF1" w:rsidP="00745460">
      <w:pPr>
        <w:pStyle w:val="Standard"/>
        <w:numPr>
          <w:ilvl w:val="0"/>
          <w:numId w:val="87"/>
        </w:numPr>
        <w:jc w:val="both"/>
        <w:rPr>
          <w:rFonts w:cs="Times New Roman"/>
        </w:rPr>
      </w:pPr>
      <w:r w:rsidRPr="006E3BF1">
        <w:rPr>
          <w:rFonts w:cs="Times New Roman"/>
        </w:rPr>
        <w:t xml:space="preserve">z tytułu odstąpienia od umowy bądź rozwiązania umowy z przyczyn niezależnych od wykonawcy – w wysokości 20% wynagrodzenia wykonawcy określonego w § 5 ust. 1 umowy z wyłączeniem odstąpienia w trybie art. 456 ustawy </w:t>
      </w:r>
      <w:proofErr w:type="spellStart"/>
      <w:r w:rsidRPr="006E3BF1">
        <w:rPr>
          <w:rFonts w:cs="Times New Roman"/>
        </w:rPr>
        <w:t>Pzp</w:t>
      </w:r>
      <w:proofErr w:type="spellEnd"/>
      <w:r w:rsidRPr="006E3BF1">
        <w:rPr>
          <w:rFonts w:cs="Times New Roman"/>
        </w:rPr>
        <w:t>,</w:t>
      </w:r>
    </w:p>
    <w:p w14:paraId="74ADC200" w14:textId="77777777" w:rsidR="006E3BF1" w:rsidRPr="006E3BF1" w:rsidRDefault="006E3BF1" w:rsidP="00745460">
      <w:pPr>
        <w:pStyle w:val="Standard"/>
        <w:numPr>
          <w:ilvl w:val="0"/>
          <w:numId w:val="87"/>
        </w:numPr>
        <w:jc w:val="both"/>
        <w:rPr>
          <w:rFonts w:cs="Times New Roman"/>
        </w:rPr>
      </w:pPr>
      <w:r w:rsidRPr="006E3BF1">
        <w:rPr>
          <w:rFonts w:cs="Times New Roman"/>
        </w:rPr>
        <w:t>za zwłokę w przekazaniu terenu budowy oraz uniemożliwienie rozpoczęcia lub spowodowanie przerwy w wykonywaniu robót z przyczyn zależnych od Zamawiającego w wysokości 0,1% wynagrodzenia brutto ustalonego w § 5 ust. 1 umowy  za każdy dzień zwłoki lub przerwy,</w:t>
      </w:r>
    </w:p>
    <w:p w14:paraId="48F874E2" w14:textId="77777777" w:rsidR="006E3BF1" w:rsidRPr="006E3BF1" w:rsidRDefault="006E3BF1" w:rsidP="00745460">
      <w:pPr>
        <w:pStyle w:val="Standard"/>
        <w:numPr>
          <w:ilvl w:val="0"/>
          <w:numId w:val="87"/>
        </w:numPr>
        <w:jc w:val="both"/>
        <w:rPr>
          <w:rFonts w:cs="Times New Roman"/>
        </w:rPr>
      </w:pPr>
      <w:r w:rsidRPr="006E3BF1">
        <w:rPr>
          <w:rFonts w:cs="Times New Roman"/>
        </w:rPr>
        <w:t>za zwłokę w przeprowadzeniu odbioru końcowego w wysokości 0,1% wynagrodzenia brutto ustalonego w § 5 ust. 1 umowy za każdy dzień zwłoki, licząc od następnego dnia po terminie, w którym odbiór miał być rozpoczęty,</w:t>
      </w:r>
    </w:p>
    <w:p w14:paraId="7EA8D7BE" w14:textId="77777777" w:rsidR="006E3BF1" w:rsidRPr="006E3BF1" w:rsidRDefault="006E3BF1" w:rsidP="00745460">
      <w:pPr>
        <w:pStyle w:val="Standard"/>
        <w:numPr>
          <w:ilvl w:val="0"/>
          <w:numId w:val="87"/>
        </w:numPr>
        <w:jc w:val="both"/>
        <w:rPr>
          <w:rFonts w:cs="Times New Roman"/>
        </w:rPr>
      </w:pPr>
      <w:r w:rsidRPr="006E3BF1">
        <w:rPr>
          <w:rFonts w:cs="Times New Roman"/>
        </w:rPr>
        <w:t>za nieterminową zapłatę wynagrodzenia określonego w § 5 ust. 1umowy – zapłaci odsetki ustawowe zgodnie z obowiązującymi przepisami.</w:t>
      </w:r>
    </w:p>
    <w:p w14:paraId="2E698577" w14:textId="77777777" w:rsidR="006E3BF1" w:rsidRPr="006E3BF1" w:rsidRDefault="006E3BF1" w:rsidP="00745460">
      <w:pPr>
        <w:pStyle w:val="Standard"/>
        <w:numPr>
          <w:ilvl w:val="0"/>
          <w:numId w:val="24"/>
        </w:numPr>
        <w:suppressAutoHyphens w:val="0"/>
        <w:jc w:val="both"/>
        <w:rPr>
          <w:rFonts w:cs="Times New Roman"/>
        </w:rPr>
      </w:pPr>
      <w:r w:rsidRPr="006E3BF1">
        <w:rPr>
          <w:rFonts w:eastAsia="Times New Roman" w:cs="Times New Roman"/>
          <w:lang w:eastAsia="en-US" w:bidi="ar-SA"/>
        </w:rPr>
        <w:t xml:space="preserve">Limit kar umownych, jakich Zamawiający i Wykonawca mogą żądać od siebie nawzajem z wszystkich tytułów przewidzianych w niniejszej umowie wynosi </w:t>
      </w:r>
      <w:r w:rsidRPr="006E3BF1">
        <w:rPr>
          <w:rFonts w:eastAsia="Times New Roman" w:cs="Times New Roman"/>
          <w:b/>
          <w:lang w:eastAsia="en-US" w:bidi="ar-SA"/>
        </w:rPr>
        <w:t>40%</w:t>
      </w:r>
      <w:r w:rsidRPr="006E3BF1">
        <w:rPr>
          <w:rFonts w:eastAsia="Times New Roman" w:cs="Times New Roman"/>
          <w:lang w:eastAsia="en-US" w:bidi="ar-SA"/>
        </w:rPr>
        <w:t xml:space="preserve"> wynagrodzenia brutto określonego w § 5 ust. 1.</w:t>
      </w:r>
    </w:p>
    <w:p w14:paraId="2132005F" w14:textId="77777777" w:rsidR="006E3BF1" w:rsidRPr="006E3BF1" w:rsidRDefault="006E3BF1" w:rsidP="00745460">
      <w:pPr>
        <w:pStyle w:val="Standard"/>
        <w:numPr>
          <w:ilvl w:val="0"/>
          <w:numId w:val="24"/>
        </w:numPr>
        <w:jc w:val="both"/>
        <w:rPr>
          <w:rFonts w:eastAsia="Times New Roman" w:cs="Times New Roman"/>
          <w:lang w:eastAsia="en-US" w:bidi="ar-SA"/>
        </w:rPr>
      </w:pPr>
      <w:r w:rsidRPr="006E3BF1">
        <w:rPr>
          <w:rFonts w:eastAsia="Times New Roman" w:cs="Times New Roman"/>
          <w:lang w:eastAsia="en-US" w:bidi="ar-SA"/>
        </w:rPr>
        <w:t>W okresie obowiązywania stanu zagrożenia epidemicznego albo stanu epidemii ogłoszonego w związku z COVID-19, i przez 90 dni od dnia odwołania stanu, który obowiązywał jako ostatni, Zamawiający nie może potrącić kary umownej zastrzeżonej na wypadek niewykonania lub nienależytego wykonania umowy, z wynagrodzenia wykonawcy lub z innych jego wierzytelności, o ile zdarzenie, w związku z którym zastrzeżono tę karę, nastąpiło w okresie obowiązywania stanu zagrożenia epidemicznego albo stanu epidemii.</w:t>
      </w:r>
    </w:p>
    <w:p w14:paraId="164503B2" w14:textId="77777777" w:rsidR="006E3BF1" w:rsidRPr="006E3BF1" w:rsidRDefault="006E3BF1" w:rsidP="006E3BF1">
      <w:pPr>
        <w:pStyle w:val="Default"/>
        <w:jc w:val="both"/>
        <w:rPr>
          <w:rFonts w:cs="Times New Roman"/>
        </w:rPr>
      </w:pPr>
    </w:p>
    <w:p w14:paraId="70AB8C91" w14:textId="77777777" w:rsidR="006E3BF1" w:rsidRPr="006E3BF1" w:rsidRDefault="006E3BF1" w:rsidP="006E3BF1">
      <w:pPr>
        <w:pStyle w:val="Default"/>
        <w:ind w:left="-30"/>
        <w:jc w:val="center"/>
        <w:rPr>
          <w:rFonts w:cs="Times New Roman"/>
          <w:b/>
          <w:bCs/>
        </w:rPr>
      </w:pPr>
      <w:r w:rsidRPr="006E3BF1">
        <w:rPr>
          <w:rFonts w:cs="Times New Roman"/>
          <w:b/>
          <w:bCs/>
        </w:rPr>
        <w:t>§ 13</w:t>
      </w:r>
    </w:p>
    <w:p w14:paraId="003C8CC4" w14:textId="77777777" w:rsidR="006E3BF1" w:rsidRDefault="006E3BF1" w:rsidP="006E3BF1">
      <w:pPr>
        <w:pStyle w:val="Default"/>
        <w:jc w:val="center"/>
        <w:rPr>
          <w:rFonts w:cs="Times New Roman"/>
          <w:b/>
          <w:bCs/>
        </w:rPr>
      </w:pPr>
      <w:r w:rsidRPr="006E3BF1">
        <w:rPr>
          <w:rFonts w:cs="Times New Roman"/>
          <w:b/>
          <w:bCs/>
        </w:rPr>
        <w:t>Rękojmia za wady i gwarancja jakości</w:t>
      </w:r>
    </w:p>
    <w:p w14:paraId="2DF0F8DF" w14:textId="77777777" w:rsidR="006E3BF1" w:rsidRPr="00323EDD" w:rsidRDefault="006E3BF1" w:rsidP="00745460">
      <w:pPr>
        <w:pStyle w:val="Akapitzlist"/>
        <w:numPr>
          <w:ilvl w:val="0"/>
          <w:numId w:val="89"/>
        </w:numPr>
        <w:rPr>
          <w:b/>
        </w:rPr>
      </w:pPr>
      <w:r w:rsidRPr="006E3BF1">
        <w:t xml:space="preserve">Wykonawca udziela zamawiającemu pisemnej gwarancji jakości na przedmiot umowy </w:t>
      </w:r>
      <w:r w:rsidRPr="00323EDD">
        <w:rPr>
          <w:b/>
        </w:rPr>
        <w:t xml:space="preserve">na okres </w:t>
      </w:r>
      <w:r w:rsidR="00323EDD" w:rsidRPr="00323EDD">
        <w:rPr>
          <w:b/>
        </w:rPr>
        <w:t>………………..</w:t>
      </w:r>
      <w:r w:rsidRPr="00323EDD">
        <w:rPr>
          <w:b/>
        </w:rPr>
        <w:t xml:space="preserve"> miesięcy.</w:t>
      </w:r>
    </w:p>
    <w:p w14:paraId="1088494D" w14:textId="12846094" w:rsidR="006E3BF1" w:rsidRPr="006E3BF1" w:rsidRDefault="006E3BF1" w:rsidP="00745460">
      <w:pPr>
        <w:pStyle w:val="Akapitzlist"/>
        <w:numPr>
          <w:ilvl w:val="0"/>
          <w:numId w:val="89"/>
        </w:numPr>
      </w:pPr>
      <w:r w:rsidRPr="006E3BF1">
        <w:t xml:space="preserve">Okres rękojmi </w:t>
      </w:r>
      <w:r w:rsidR="001D62CA">
        <w:t>wynosi 60 miesięcy.</w:t>
      </w:r>
    </w:p>
    <w:p w14:paraId="5770B902" w14:textId="77777777" w:rsidR="006E3BF1" w:rsidRPr="001D62CA" w:rsidRDefault="006E3BF1" w:rsidP="00745460">
      <w:pPr>
        <w:pStyle w:val="Akapitzlist"/>
        <w:numPr>
          <w:ilvl w:val="0"/>
          <w:numId w:val="89"/>
        </w:numPr>
      </w:pPr>
      <w:r w:rsidRPr="001D62CA">
        <w:t xml:space="preserve">Okres rękojmi i gwarancji rozpoczyna swój bieg </w:t>
      </w:r>
      <w:r w:rsidR="00323EDD" w:rsidRPr="001D62CA">
        <w:t>od pierwszego dnia po pozytywnym odbiorze technicznym urządzenia dźwigowego przez Urząd Dozoru Technicznego</w:t>
      </w:r>
      <w:r w:rsidRPr="001D62CA">
        <w:t>.</w:t>
      </w:r>
    </w:p>
    <w:p w14:paraId="1A7657BF" w14:textId="77777777" w:rsidR="00323EDD" w:rsidRPr="001D62CA" w:rsidRDefault="00323EDD" w:rsidP="00745460">
      <w:pPr>
        <w:pStyle w:val="Akapitzlist"/>
        <w:numPr>
          <w:ilvl w:val="0"/>
          <w:numId w:val="89"/>
        </w:numPr>
      </w:pPr>
      <w:r w:rsidRPr="001D62CA">
        <w:t>Gwarancja obejmuje urządzenie dźwigu w całości wraz ze wszystkimi podzespołami i wykonanymi pracami.</w:t>
      </w:r>
    </w:p>
    <w:p w14:paraId="491101F1" w14:textId="77777777" w:rsidR="006E3BF1" w:rsidRPr="006E3BF1" w:rsidRDefault="006E3BF1" w:rsidP="00745460">
      <w:pPr>
        <w:pStyle w:val="Akapitzlist"/>
        <w:numPr>
          <w:ilvl w:val="0"/>
          <w:numId w:val="89"/>
        </w:numPr>
      </w:pPr>
      <w:r w:rsidRPr="006E3BF1">
        <w:t xml:space="preserve">W ramach udzielonej gwarancji jakości wykonawca zobowiązuje się </w:t>
      </w:r>
      <w:r w:rsidRPr="006E3BF1">
        <w:br/>
        <w:t>w szczególności do:</w:t>
      </w:r>
    </w:p>
    <w:p w14:paraId="2C84664D" w14:textId="77777777" w:rsidR="006E3BF1" w:rsidRPr="006E3BF1" w:rsidRDefault="006E3BF1" w:rsidP="006E3BF1">
      <w:pPr>
        <w:pStyle w:val="Standard"/>
        <w:jc w:val="both"/>
        <w:rPr>
          <w:rFonts w:cs="Times New Roman"/>
        </w:rPr>
      </w:pPr>
      <w:r w:rsidRPr="006E3BF1">
        <w:rPr>
          <w:rFonts w:cs="Times New Roman"/>
        </w:rPr>
        <w:tab/>
        <w:t>1) usunięcia wady fizycznej rzeczy lub</w:t>
      </w:r>
    </w:p>
    <w:p w14:paraId="6E555317" w14:textId="77777777" w:rsidR="006E3BF1" w:rsidRPr="006E3BF1" w:rsidRDefault="006E3BF1" w:rsidP="006E3BF1">
      <w:pPr>
        <w:pStyle w:val="Default"/>
        <w:tabs>
          <w:tab w:val="left" w:pos="1170"/>
          <w:tab w:val="left" w:pos="1215"/>
        </w:tabs>
        <w:ind w:left="285" w:firstLine="330"/>
        <w:jc w:val="both"/>
        <w:rPr>
          <w:rFonts w:cs="Times New Roman"/>
        </w:rPr>
      </w:pPr>
      <w:r w:rsidRPr="006E3BF1">
        <w:rPr>
          <w:rFonts w:cs="Times New Roman"/>
        </w:rPr>
        <w:t xml:space="preserve">  2) wykonania przedmiotu umowy lub dotkniętej wadą jego części od nowa </w:t>
      </w:r>
      <w:r w:rsidRPr="006E3BF1">
        <w:rPr>
          <w:rFonts w:cs="Times New Roman"/>
        </w:rPr>
        <w:tab/>
      </w:r>
      <w:r w:rsidRPr="006E3BF1">
        <w:rPr>
          <w:rFonts w:cs="Times New Roman"/>
        </w:rPr>
        <w:tab/>
      </w:r>
      <w:r w:rsidRPr="006E3BF1">
        <w:rPr>
          <w:rFonts w:cs="Times New Roman"/>
        </w:rPr>
        <w:tab/>
        <w:t xml:space="preserve">– w przypadku, jeśli tylko usunięcie wady nie umożliwia użytkowania </w:t>
      </w:r>
      <w:r w:rsidRPr="006E3BF1">
        <w:rPr>
          <w:rFonts w:cs="Times New Roman"/>
        </w:rPr>
        <w:tab/>
      </w:r>
      <w:r w:rsidRPr="006E3BF1">
        <w:rPr>
          <w:rFonts w:cs="Times New Roman"/>
        </w:rPr>
        <w:tab/>
      </w:r>
      <w:r w:rsidRPr="006E3BF1">
        <w:rPr>
          <w:rFonts w:cs="Times New Roman"/>
        </w:rPr>
        <w:tab/>
      </w:r>
      <w:r w:rsidRPr="006E3BF1">
        <w:rPr>
          <w:rFonts w:cs="Times New Roman"/>
        </w:rPr>
        <w:tab/>
        <w:t>przedmiotu umowy zgodnie z przeznaczeniem.</w:t>
      </w:r>
    </w:p>
    <w:p w14:paraId="5A617F42" w14:textId="77777777" w:rsidR="006E3BF1" w:rsidRPr="006E3BF1" w:rsidRDefault="006E3BF1" w:rsidP="00745460">
      <w:pPr>
        <w:pStyle w:val="Akapitzlist"/>
        <w:numPr>
          <w:ilvl w:val="0"/>
          <w:numId w:val="89"/>
        </w:numPr>
      </w:pPr>
      <w:r w:rsidRPr="006E3BF1">
        <w:t xml:space="preserve">Wykonawca jest odpowiedzialny z tytułu rękojmi za usunięcie wad fizycznych przedmiotu umowy istniejących w czasie dokonywania czynności odbioru oraz wad powstałych po odbiorze, lecz z przyczyn tkwiących w przedmiocie umowy </w:t>
      </w:r>
      <w:r w:rsidRPr="006E3BF1">
        <w:br/>
        <w:t>w chwili odbioru.</w:t>
      </w:r>
    </w:p>
    <w:p w14:paraId="695BE203" w14:textId="77777777" w:rsidR="006E3BF1" w:rsidRPr="006E3BF1" w:rsidRDefault="006E3BF1" w:rsidP="00745460">
      <w:pPr>
        <w:pStyle w:val="Akapitzlist"/>
        <w:numPr>
          <w:ilvl w:val="0"/>
          <w:numId w:val="89"/>
        </w:numPr>
      </w:pPr>
      <w:r w:rsidRPr="006E3BF1">
        <w:t xml:space="preserve">Termin na usunięcie wad w okresie rękojmi wynosi 7 dni od dnia zgłoszenia przez </w:t>
      </w:r>
      <w:r w:rsidRPr="006E3BF1">
        <w:lastRenderedPageBreak/>
        <w:t>zamawiającego, chyba że strony uzgodnią inny termin.</w:t>
      </w:r>
    </w:p>
    <w:p w14:paraId="04FA8188" w14:textId="77777777" w:rsidR="006E3BF1" w:rsidRPr="006E3BF1" w:rsidRDefault="006E3BF1" w:rsidP="00745460">
      <w:pPr>
        <w:pStyle w:val="Akapitzlist"/>
        <w:numPr>
          <w:ilvl w:val="0"/>
          <w:numId w:val="89"/>
        </w:numPr>
      </w:pPr>
      <w:r w:rsidRPr="006E3BF1">
        <w:t>Wykonawca zobowiązuje się wobec zamawiającego do spełnienia wszelkich roszczeń wynikłych z tytułu nienależytego wykonania przedmiotu umowy na podstawie obowiązujących przepisów Kodeksu cywilnego w zakresie rękojmi za wady fizyczne i gwarancji.</w:t>
      </w:r>
    </w:p>
    <w:p w14:paraId="1947FC3A" w14:textId="77777777" w:rsidR="006E3BF1" w:rsidRPr="006E3BF1" w:rsidRDefault="006E3BF1" w:rsidP="006E3BF1">
      <w:pPr>
        <w:pStyle w:val="Default"/>
        <w:jc w:val="center"/>
        <w:rPr>
          <w:rFonts w:cs="Times New Roman"/>
          <w:b/>
          <w:bCs/>
        </w:rPr>
      </w:pPr>
    </w:p>
    <w:p w14:paraId="712EA566" w14:textId="77777777" w:rsidR="001D62CA" w:rsidRDefault="001D62CA" w:rsidP="006E3BF1">
      <w:pPr>
        <w:pStyle w:val="Default"/>
        <w:jc w:val="center"/>
        <w:rPr>
          <w:rFonts w:cs="Times New Roman"/>
          <w:b/>
          <w:bCs/>
        </w:rPr>
      </w:pPr>
    </w:p>
    <w:p w14:paraId="79A3EAEC" w14:textId="05177D4D" w:rsidR="006E3BF1" w:rsidRPr="006E3BF1" w:rsidRDefault="006E3BF1" w:rsidP="006E3BF1">
      <w:pPr>
        <w:pStyle w:val="Default"/>
        <w:jc w:val="center"/>
        <w:rPr>
          <w:rFonts w:cs="Times New Roman"/>
          <w:b/>
          <w:bCs/>
        </w:rPr>
      </w:pPr>
      <w:r w:rsidRPr="006E3BF1">
        <w:rPr>
          <w:rFonts w:cs="Times New Roman"/>
          <w:b/>
          <w:bCs/>
        </w:rPr>
        <w:t>§ 14</w:t>
      </w:r>
    </w:p>
    <w:p w14:paraId="2078663C" w14:textId="77777777" w:rsidR="006E3BF1" w:rsidRPr="006E3BF1" w:rsidRDefault="006E3BF1" w:rsidP="006E3BF1">
      <w:pPr>
        <w:pStyle w:val="Default"/>
        <w:jc w:val="center"/>
        <w:rPr>
          <w:rFonts w:cs="Times New Roman"/>
          <w:b/>
          <w:bCs/>
        </w:rPr>
      </w:pPr>
      <w:r w:rsidRPr="006E3BF1">
        <w:rPr>
          <w:rFonts w:cs="Times New Roman"/>
          <w:b/>
          <w:bCs/>
        </w:rPr>
        <w:t>Zabezpieczenie należytego wykonania umowy</w:t>
      </w:r>
    </w:p>
    <w:p w14:paraId="45F6C112" w14:textId="371E2399" w:rsidR="006E3BF1" w:rsidRPr="006E3BF1" w:rsidRDefault="006E3BF1" w:rsidP="00745460">
      <w:pPr>
        <w:pStyle w:val="Akapitzlist"/>
        <w:numPr>
          <w:ilvl w:val="0"/>
          <w:numId w:val="88"/>
        </w:numPr>
      </w:pPr>
      <w:r w:rsidRPr="006E3BF1">
        <w:t xml:space="preserve">Wykonawca udziela zamawiającemu zabezpieczenia należytego wykonania umowy w wysokości </w:t>
      </w:r>
      <w:r w:rsidR="00D7008D">
        <w:t>……………………….</w:t>
      </w:r>
      <w:r w:rsidRPr="006E3BF1">
        <w:t xml:space="preserve"> złotych (słownie: </w:t>
      </w:r>
      <w:r w:rsidR="00D7008D">
        <w:t>…………………………….</w:t>
      </w:r>
      <w:r w:rsidRPr="006E3BF1">
        <w:t xml:space="preserve"> złotych, </w:t>
      </w:r>
      <w:r w:rsidR="00E8260A">
        <w:t>0</w:t>
      </w:r>
      <w:r w:rsidRPr="006E3BF1">
        <w:t xml:space="preserve">0/100 gr.) stanowiącej 5% łącznej wartości brutto umowy, o której mowa w </w:t>
      </w:r>
      <w:r w:rsidRPr="00323EDD">
        <w:rPr>
          <w:color w:val="000000" w:themeColor="text1"/>
        </w:rPr>
        <w:t xml:space="preserve">§ 5 ust. 1. Wniesienie </w:t>
      </w:r>
      <w:r w:rsidRPr="006E3BF1">
        <w:t>zabezpieczenia winno nastąpić najpóźniej w dniu zawarcia umowy.</w:t>
      </w:r>
    </w:p>
    <w:p w14:paraId="2659AF00" w14:textId="77777777" w:rsidR="006E3BF1" w:rsidRPr="006E3BF1" w:rsidRDefault="006E3BF1" w:rsidP="00745460">
      <w:pPr>
        <w:pStyle w:val="Akapitzlist"/>
        <w:numPr>
          <w:ilvl w:val="0"/>
          <w:numId w:val="88"/>
        </w:numPr>
      </w:pPr>
      <w:r w:rsidRPr="006E3BF1">
        <w:t>Zabezpieczenie służy pokryciu roszczeń z tytułu niewykonania lub nienależytego wykonania umowy.</w:t>
      </w:r>
    </w:p>
    <w:p w14:paraId="599B5636" w14:textId="77777777" w:rsidR="006E3BF1" w:rsidRPr="006E3BF1" w:rsidRDefault="006E3BF1" w:rsidP="00745460">
      <w:pPr>
        <w:pStyle w:val="Akapitzlist"/>
        <w:numPr>
          <w:ilvl w:val="0"/>
          <w:numId w:val="88"/>
        </w:numPr>
      </w:pPr>
      <w:r w:rsidRPr="006E3BF1">
        <w:t>Zwrot 70% kwoty zabezpieczenia, o którym mowa w ust. 1 nastąpi w ciągu 30 dnia od dnia wykonania zamówienia i uznania przez zamawiającego za należycie wykonane.</w:t>
      </w:r>
    </w:p>
    <w:p w14:paraId="37472CD6" w14:textId="77777777" w:rsidR="006E3BF1" w:rsidRPr="006E3BF1" w:rsidRDefault="006E3BF1" w:rsidP="00745460">
      <w:pPr>
        <w:pStyle w:val="Akapitzlist"/>
        <w:numPr>
          <w:ilvl w:val="0"/>
          <w:numId w:val="88"/>
        </w:numPr>
      </w:pPr>
      <w:r w:rsidRPr="006E3BF1">
        <w:t>Pozostała część zabezpieczenia zostanie zwrócona wykonawcy nie później niż w 15 dniu po upływie okresu gwarancji.</w:t>
      </w:r>
    </w:p>
    <w:p w14:paraId="408FD1B4" w14:textId="77777777" w:rsidR="006E3BF1" w:rsidRPr="006E3BF1" w:rsidRDefault="006E3BF1" w:rsidP="00745460">
      <w:pPr>
        <w:pStyle w:val="Akapitzlist"/>
        <w:numPr>
          <w:ilvl w:val="0"/>
          <w:numId w:val="88"/>
        </w:numPr>
      </w:pPr>
      <w:r w:rsidRPr="006E3BF1">
        <w:t>Wniesione w pieniądzu zabezpieczenie zamawiający zwraca wraz z odsetkami wynikającymi z umowy rachunku bankowego, na którym było ono przechorowywane, pomniejszone o kwoty prowadzenia rachunku oraz prowizji bankowej za przelew pieniędzy na rachunek wykonawcy.</w:t>
      </w:r>
    </w:p>
    <w:p w14:paraId="686CB690" w14:textId="77777777" w:rsidR="006E3BF1" w:rsidRPr="006E3BF1" w:rsidRDefault="006E3BF1" w:rsidP="006E3BF1">
      <w:pPr>
        <w:pStyle w:val="Default"/>
        <w:rPr>
          <w:rFonts w:cs="Times New Roman"/>
        </w:rPr>
      </w:pPr>
    </w:p>
    <w:p w14:paraId="2DA499CA" w14:textId="77777777" w:rsidR="006E3BF1" w:rsidRPr="006E3BF1" w:rsidRDefault="006E3BF1" w:rsidP="006E3BF1">
      <w:pPr>
        <w:pStyle w:val="Default"/>
        <w:jc w:val="center"/>
        <w:rPr>
          <w:rFonts w:cs="Times New Roman"/>
          <w:b/>
          <w:bCs/>
        </w:rPr>
      </w:pPr>
      <w:r w:rsidRPr="006E3BF1">
        <w:rPr>
          <w:rFonts w:cs="Times New Roman"/>
          <w:b/>
          <w:bCs/>
        </w:rPr>
        <w:t>§ 15</w:t>
      </w:r>
    </w:p>
    <w:p w14:paraId="1EACAE4E" w14:textId="77777777" w:rsidR="006E3BF1" w:rsidRPr="006E3BF1" w:rsidRDefault="006E3BF1" w:rsidP="006E3BF1">
      <w:pPr>
        <w:pStyle w:val="Default"/>
        <w:jc w:val="center"/>
        <w:rPr>
          <w:rFonts w:cs="Times New Roman"/>
          <w:b/>
          <w:bCs/>
        </w:rPr>
      </w:pPr>
      <w:r w:rsidRPr="006E3BF1">
        <w:rPr>
          <w:rFonts w:cs="Times New Roman"/>
          <w:b/>
          <w:bCs/>
        </w:rPr>
        <w:t>Podwykonawcy</w:t>
      </w:r>
    </w:p>
    <w:p w14:paraId="61A7AA98" w14:textId="77777777" w:rsidR="006E3BF1" w:rsidRPr="00FF0F73" w:rsidRDefault="006E3BF1" w:rsidP="00745460">
      <w:pPr>
        <w:pStyle w:val="Standard"/>
        <w:numPr>
          <w:ilvl w:val="1"/>
          <w:numId w:val="27"/>
        </w:numPr>
        <w:suppressAutoHyphens w:val="0"/>
        <w:ind w:left="425" w:hanging="425"/>
        <w:rPr>
          <w:rFonts w:eastAsia="Times New Roman" w:cs="Times New Roman"/>
          <w:color w:val="000000" w:themeColor="text1"/>
          <w:lang w:eastAsia="pl-PL" w:bidi="ar-SA"/>
        </w:rPr>
      </w:pPr>
      <w:r w:rsidRPr="00FF0F73">
        <w:rPr>
          <w:rFonts w:eastAsia="Times New Roman" w:cs="Times New Roman"/>
          <w:color w:val="000000" w:themeColor="text1"/>
          <w:lang w:eastAsia="pl-PL" w:bidi="ar-SA"/>
        </w:rPr>
        <w:t>Wykonawca zobowiązuje się wykonać zakres rzeczowy robót:</w:t>
      </w:r>
    </w:p>
    <w:p w14:paraId="78487543" w14:textId="77777777" w:rsidR="00FF0F73" w:rsidRPr="00FF0F73" w:rsidRDefault="00FF0F73" w:rsidP="00745460">
      <w:pPr>
        <w:pStyle w:val="Akapitzlist"/>
        <w:numPr>
          <w:ilvl w:val="0"/>
          <w:numId w:val="29"/>
        </w:numPr>
        <w:rPr>
          <w:rFonts w:eastAsia="Times New Roman" w:cs="Times New Roman"/>
          <w:color w:val="000000" w:themeColor="text1"/>
          <w:szCs w:val="24"/>
          <w:lang w:eastAsia="pl-PL" w:bidi="ar-SA"/>
        </w:rPr>
      </w:pPr>
      <w:r w:rsidRPr="00FF0F73">
        <w:rPr>
          <w:rFonts w:eastAsia="Times New Roman" w:cs="Times New Roman"/>
          <w:color w:val="000000" w:themeColor="text1"/>
          <w:lang w:eastAsia="pl-PL" w:bidi="ar-SA"/>
        </w:rPr>
        <w:t xml:space="preserve">Siłami własnymi </w:t>
      </w:r>
      <w:r w:rsidRPr="00FF0F73">
        <w:rPr>
          <w:rFonts w:eastAsia="Times New Roman" w:cs="Times New Roman"/>
          <w:color w:val="000000" w:themeColor="text1"/>
          <w:szCs w:val="24"/>
          <w:lang w:eastAsia="pl-PL" w:bidi="ar-SA"/>
        </w:rPr>
        <w:t>- TAK/NIE (niepotrzebne skreślić)</w:t>
      </w:r>
    </w:p>
    <w:p w14:paraId="0EC788B3" w14:textId="77777777" w:rsidR="00FF0F73" w:rsidRPr="00FF0F73" w:rsidRDefault="00FF0F73" w:rsidP="00745460">
      <w:pPr>
        <w:pStyle w:val="Akapitzlist"/>
        <w:numPr>
          <w:ilvl w:val="0"/>
          <w:numId w:val="29"/>
        </w:numPr>
        <w:rPr>
          <w:rFonts w:eastAsia="Times New Roman" w:cs="Times New Roman"/>
          <w:color w:val="000000" w:themeColor="text1"/>
          <w:szCs w:val="24"/>
          <w:lang w:eastAsia="pl-PL" w:bidi="ar-SA"/>
        </w:rPr>
      </w:pPr>
      <w:r w:rsidRPr="00FF0F73">
        <w:rPr>
          <w:rFonts w:eastAsia="Times New Roman" w:cs="Times New Roman"/>
          <w:color w:val="000000" w:themeColor="text1"/>
          <w:szCs w:val="24"/>
          <w:lang w:eastAsia="pl-PL" w:bidi="ar-SA"/>
        </w:rPr>
        <w:t>Siłami podwykonawców - TAK/NIE (niepotrzebne skreślić):</w:t>
      </w:r>
    </w:p>
    <w:p w14:paraId="17D3EA29" w14:textId="77777777" w:rsidR="00FF0F73" w:rsidRPr="00FF0F73" w:rsidRDefault="00FF0F73" w:rsidP="00745460">
      <w:pPr>
        <w:pStyle w:val="Akapitzlist"/>
        <w:numPr>
          <w:ilvl w:val="0"/>
          <w:numId w:val="77"/>
        </w:numPr>
        <w:rPr>
          <w:rFonts w:eastAsia="Times New Roman" w:cs="Times New Roman"/>
          <w:color w:val="000000" w:themeColor="text1"/>
          <w:szCs w:val="24"/>
          <w:lang w:eastAsia="pl-PL" w:bidi="ar-SA"/>
        </w:rPr>
      </w:pPr>
      <w:r w:rsidRPr="00FF0F73">
        <w:rPr>
          <w:rFonts w:eastAsia="Times New Roman" w:cs="Times New Roman"/>
          <w:color w:val="000000" w:themeColor="text1"/>
          <w:szCs w:val="24"/>
          <w:lang w:eastAsia="pl-PL" w:bidi="ar-SA"/>
        </w:rPr>
        <w:t xml:space="preserve">Podwykonawca wykona część zamówienia w zakresie: ……………………………………………………………………………………………………………………………………………………………………. </w:t>
      </w:r>
    </w:p>
    <w:p w14:paraId="37CAE409" w14:textId="77777777" w:rsidR="00FF0F73" w:rsidRPr="00FF0F73" w:rsidRDefault="00FF0F73" w:rsidP="00745460">
      <w:pPr>
        <w:pStyle w:val="Akapitzlist"/>
        <w:numPr>
          <w:ilvl w:val="0"/>
          <w:numId w:val="77"/>
        </w:numPr>
        <w:rPr>
          <w:rFonts w:eastAsia="Times New Roman" w:cs="Times New Roman"/>
          <w:color w:val="000000" w:themeColor="text1"/>
          <w:szCs w:val="24"/>
          <w:lang w:eastAsia="pl-PL" w:bidi="ar-SA"/>
        </w:rPr>
      </w:pPr>
      <w:r w:rsidRPr="00FF0F73">
        <w:rPr>
          <w:rFonts w:eastAsia="Times New Roman" w:cs="Times New Roman"/>
          <w:color w:val="000000" w:themeColor="text1"/>
          <w:szCs w:val="24"/>
          <w:lang w:eastAsia="pl-PL" w:bidi="ar-SA"/>
        </w:rPr>
        <w:t xml:space="preserve">Podwykonawca jest podmiotem, na którego zasoby wykonawca powołuje się na zasadach określonych w art. 118 ustawy </w:t>
      </w:r>
      <w:proofErr w:type="spellStart"/>
      <w:r w:rsidRPr="00FF0F73">
        <w:rPr>
          <w:rFonts w:eastAsia="Times New Roman" w:cs="Times New Roman"/>
          <w:color w:val="000000" w:themeColor="text1"/>
          <w:szCs w:val="24"/>
          <w:lang w:eastAsia="pl-PL" w:bidi="ar-SA"/>
        </w:rPr>
        <w:t>Pzp</w:t>
      </w:r>
      <w:proofErr w:type="spellEnd"/>
      <w:r w:rsidRPr="00FF0F73">
        <w:rPr>
          <w:rFonts w:eastAsia="Times New Roman" w:cs="Times New Roman"/>
          <w:color w:val="000000" w:themeColor="text1"/>
          <w:szCs w:val="24"/>
          <w:lang w:eastAsia="pl-PL" w:bidi="ar-SA"/>
        </w:rPr>
        <w:t xml:space="preserve"> - TAK/NIE (niepotrzebne skreślić).</w:t>
      </w:r>
    </w:p>
    <w:p w14:paraId="7D9B0F7F" w14:textId="77777777" w:rsidR="006E3BF1" w:rsidRPr="006E3BF1" w:rsidRDefault="006E3BF1" w:rsidP="00745460">
      <w:pPr>
        <w:pStyle w:val="Standard"/>
        <w:numPr>
          <w:ilvl w:val="1"/>
          <w:numId w:val="27"/>
        </w:numPr>
        <w:suppressAutoHyphens w:val="0"/>
        <w:ind w:left="425" w:hanging="425"/>
        <w:jc w:val="both"/>
        <w:rPr>
          <w:rFonts w:eastAsia="Times New Roman" w:cs="Times New Roman"/>
          <w:lang w:eastAsia="pl-PL" w:bidi="ar-SA"/>
        </w:rPr>
      </w:pPr>
      <w:r w:rsidRPr="006E3BF1">
        <w:rPr>
          <w:rFonts w:eastAsia="Times New Roman" w:cs="Times New Roman"/>
          <w:lang w:eastAsia="pl-PL" w:bidi="ar-SA"/>
        </w:rPr>
        <w:t xml:space="preserve">W celu powierzenia wykonania części zamówienia podwykonawcy, wykonawca zawiera umowę o podwykonawstwo w rozumieniu art. 7 pkt 27 ustawy </w:t>
      </w:r>
      <w:proofErr w:type="spellStart"/>
      <w:r w:rsidRPr="006E3BF1">
        <w:rPr>
          <w:rFonts w:eastAsia="Times New Roman" w:cs="Times New Roman"/>
          <w:lang w:eastAsia="pl-PL" w:bidi="ar-SA"/>
        </w:rPr>
        <w:t>Pzp</w:t>
      </w:r>
      <w:proofErr w:type="spellEnd"/>
      <w:r w:rsidRPr="006E3BF1">
        <w:rPr>
          <w:rFonts w:eastAsia="Times New Roman" w:cs="Times New Roman"/>
          <w:lang w:eastAsia="pl-PL" w:bidi="ar-SA"/>
        </w:rPr>
        <w:t>.</w:t>
      </w:r>
    </w:p>
    <w:p w14:paraId="40AE805C" w14:textId="77777777" w:rsidR="006E3BF1" w:rsidRPr="006E3BF1" w:rsidRDefault="006E3BF1" w:rsidP="00745460">
      <w:pPr>
        <w:pStyle w:val="Standard"/>
        <w:numPr>
          <w:ilvl w:val="1"/>
          <w:numId w:val="27"/>
        </w:numPr>
        <w:suppressAutoHyphens w:val="0"/>
        <w:ind w:left="425" w:hanging="425"/>
        <w:jc w:val="both"/>
        <w:rPr>
          <w:rFonts w:eastAsia="Times New Roman" w:cs="Times New Roman"/>
          <w:lang w:eastAsia="pl-PL" w:bidi="ar-SA"/>
        </w:rPr>
      </w:pPr>
      <w:r w:rsidRPr="006E3BF1">
        <w:rPr>
          <w:rFonts w:eastAsia="Times New Roman" w:cs="Times New Roman"/>
          <w:lang w:eastAsia="pl-PL" w:bidi="ar-SA"/>
        </w:rPr>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 Powierzenie wykonania części zamówienia podwykonawcom nie zwalnia wykonawcy z odpowiedzialności za należyte wykonanie tego zamówienia.</w:t>
      </w:r>
    </w:p>
    <w:p w14:paraId="017F21C4" w14:textId="77777777" w:rsidR="006E3BF1" w:rsidRPr="006E3BF1" w:rsidRDefault="006E3BF1" w:rsidP="00745460">
      <w:pPr>
        <w:pStyle w:val="Standard"/>
        <w:numPr>
          <w:ilvl w:val="1"/>
          <w:numId w:val="27"/>
        </w:numPr>
        <w:suppressAutoHyphens w:val="0"/>
        <w:ind w:left="425" w:hanging="425"/>
        <w:jc w:val="both"/>
        <w:rPr>
          <w:rFonts w:eastAsia="Times New Roman" w:cs="Times New Roman"/>
          <w:lang w:eastAsia="pl-PL" w:bidi="ar-SA"/>
        </w:rPr>
      </w:pPr>
      <w:r w:rsidRPr="006E3BF1">
        <w:rPr>
          <w:rFonts w:eastAsia="Times New Roman" w:cs="Times New Roman"/>
          <w:lang w:eastAsia="pl-PL" w:bidi="ar-SA"/>
        </w:rPr>
        <w:t xml:space="preserve">Do zawarcia przez Wykonawcę umowy o roboty budowlane z podwykonawcą jest wymagana zgoda Zamawiającego. Wykonawca, podwykonawca lub dalszy podwykonawca zamierzający zawrzeć umowę o podwykonawstwo, której przedmiotem są roboty budowlane, jest zobowiązany do przedłożenia zamawiającemu projektu umowy o podwykonawstwo przy czym podwykonawca lub dalszy podwykonawca do projektu umowy dołączy zgodę wykonawcy na zawarcie umowy o podwykonawstwo o treści </w:t>
      </w:r>
      <w:r w:rsidRPr="006E3BF1">
        <w:rPr>
          <w:rFonts w:eastAsia="Times New Roman" w:cs="Times New Roman"/>
          <w:lang w:eastAsia="pl-PL" w:bidi="ar-SA"/>
        </w:rPr>
        <w:lastRenderedPageBreak/>
        <w:t>zgodnej z przedłożonym projektem umowy.</w:t>
      </w:r>
    </w:p>
    <w:p w14:paraId="053F159A" w14:textId="77777777" w:rsidR="006E3BF1" w:rsidRPr="006E3BF1" w:rsidRDefault="006E3BF1" w:rsidP="00745460">
      <w:pPr>
        <w:pStyle w:val="Standard"/>
        <w:numPr>
          <w:ilvl w:val="1"/>
          <w:numId w:val="27"/>
        </w:numPr>
        <w:suppressAutoHyphens w:val="0"/>
        <w:ind w:left="425" w:hanging="425"/>
        <w:jc w:val="both"/>
        <w:rPr>
          <w:rFonts w:eastAsia="Times New Roman" w:cs="Times New Roman"/>
          <w:lang w:eastAsia="pl-PL" w:bidi="ar-SA"/>
        </w:rPr>
      </w:pPr>
      <w:r w:rsidRPr="006E3BF1">
        <w:rPr>
          <w:rFonts w:eastAsia="Times New Roman" w:cs="Times New Roman"/>
          <w:lang w:eastAsia="pl-PL" w:bidi="ar-SA"/>
        </w:rPr>
        <w:t>Termin zapłaty wynagrodzenia podwykonawcy przewidziany w umowie o podwykonawstwo nie może być dłuższy niż 30 dni od dnia doręczenia Wykonawcy, podwykonawcy lub dalszemu podwykonawcy faktury lub rachunku, potwierdzających wykonanie zleconej podwykonawcy dostawy, usługi lub roboty budowlanej.</w:t>
      </w:r>
    </w:p>
    <w:p w14:paraId="602C6DAA" w14:textId="77777777" w:rsidR="006E3BF1" w:rsidRPr="006E3BF1" w:rsidRDefault="006E3BF1" w:rsidP="00745460">
      <w:pPr>
        <w:pStyle w:val="Standard"/>
        <w:numPr>
          <w:ilvl w:val="1"/>
          <w:numId w:val="27"/>
        </w:numPr>
        <w:suppressAutoHyphens w:val="0"/>
        <w:ind w:left="425" w:hanging="425"/>
        <w:jc w:val="both"/>
        <w:rPr>
          <w:rFonts w:eastAsia="Times New Roman" w:cs="Times New Roman"/>
          <w:lang w:eastAsia="pl-PL" w:bidi="ar-SA"/>
        </w:rPr>
      </w:pPr>
      <w:r w:rsidRPr="006E3BF1">
        <w:rPr>
          <w:rFonts w:eastAsia="Times New Roman" w:cs="Times New Roman"/>
          <w:lang w:eastAsia="pl-PL" w:bidi="ar-SA"/>
        </w:rPr>
        <w:t>Zamawiający, w terminie 14 dni jest uprawniony do zgłaszania w formie pisemnej pod rygorem nieważności, zastrzeżenia do projektu umowy o podwykonawstwo lub zmiany tego projektu po jego akceptacji, której przedmiotem są roboty budowlane, w szczególności w przypadku gdy:</w:t>
      </w:r>
    </w:p>
    <w:p w14:paraId="23780B5A" w14:textId="77777777" w:rsidR="006E3BF1" w:rsidRPr="006E3BF1" w:rsidRDefault="006E3BF1" w:rsidP="00745460">
      <w:pPr>
        <w:pStyle w:val="Standard"/>
        <w:numPr>
          <w:ilvl w:val="1"/>
          <w:numId w:val="32"/>
        </w:numPr>
        <w:suppressAutoHyphens w:val="0"/>
        <w:ind w:left="992" w:hanging="567"/>
        <w:jc w:val="both"/>
        <w:rPr>
          <w:rFonts w:eastAsia="Times New Roman" w:cs="Times New Roman"/>
          <w:lang w:eastAsia="en-US" w:bidi="ar-SA"/>
        </w:rPr>
      </w:pPr>
      <w:r w:rsidRPr="006E3BF1">
        <w:rPr>
          <w:rFonts w:eastAsia="Times New Roman" w:cs="Times New Roman"/>
          <w:lang w:eastAsia="en-US" w:bidi="ar-SA"/>
        </w:rPr>
        <w:t>nie spełnia wymagań określonych w dokumentach zamówienia</w:t>
      </w:r>
    </w:p>
    <w:p w14:paraId="4F584832" w14:textId="77777777" w:rsidR="006E3BF1" w:rsidRPr="006E3BF1" w:rsidRDefault="006E3BF1" w:rsidP="00745460">
      <w:pPr>
        <w:pStyle w:val="Standard"/>
        <w:numPr>
          <w:ilvl w:val="1"/>
          <w:numId w:val="32"/>
        </w:numPr>
        <w:suppressAutoHyphens w:val="0"/>
        <w:ind w:left="992" w:hanging="567"/>
        <w:jc w:val="both"/>
        <w:rPr>
          <w:rFonts w:eastAsia="Times New Roman" w:cs="Times New Roman"/>
          <w:lang w:eastAsia="en-US" w:bidi="ar-SA"/>
        </w:rPr>
      </w:pPr>
      <w:r w:rsidRPr="006E3BF1">
        <w:rPr>
          <w:rFonts w:eastAsia="Times New Roman" w:cs="Times New Roman"/>
          <w:lang w:eastAsia="en-US" w:bidi="ar-SA"/>
        </w:rPr>
        <w:t>przewiduje termin zapłaty wynagrodzenia dłuższy niż 30 dni od dnia doręczenia Wykonawcy, podwykonawcy lub dalszemu podwykonawcy faktury lub rachunku, potwierdzających wykonanie zleconej podwykonawcy dostawy, usługi lub roboty budowlanej.</w:t>
      </w:r>
    </w:p>
    <w:p w14:paraId="08D69177" w14:textId="77777777" w:rsidR="006E3BF1" w:rsidRPr="006E3BF1" w:rsidRDefault="006E3BF1" w:rsidP="00745460">
      <w:pPr>
        <w:pStyle w:val="Standard"/>
        <w:numPr>
          <w:ilvl w:val="1"/>
          <w:numId w:val="32"/>
        </w:numPr>
        <w:suppressAutoHyphens w:val="0"/>
        <w:ind w:left="992" w:hanging="567"/>
        <w:jc w:val="both"/>
        <w:rPr>
          <w:rFonts w:eastAsia="Times New Roman" w:cs="Times New Roman"/>
          <w:lang w:eastAsia="en-US" w:bidi="ar-SA"/>
        </w:rPr>
      </w:pPr>
      <w:r w:rsidRPr="006E3BF1">
        <w:rPr>
          <w:rFonts w:eastAsia="Times New Roman" w:cs="Times New Roman"/>
          <w:lang w:eastAsia="en-US" w:bidi="ar-SA"/>
        </w:rPr>
        <w:t xml:space="preserve">zawiera postanowienia niezgodne z art. 463 ustawy </w:t>
      </w:r>
      <w:proofErr w:type="spellStart"/>
      <w:r w:rsidRPr="006E3BF1">
        <w:rPr>
          <w:rFonts w:eastAsia="Times New Roman" w:cs="Times New Roman"/>
          <w:lang w:eastAsia="en-US" w:bidi="ar-SA"/>
        </w:rPr>
        <w:t>Pzp</w:t>
      </w:r>
      <w:proofErr w:type="spellEnd"/>
      <w:r w:rsidRPr="006E3BF1">
        <w:rPr>
          <w:rFonts w:eastAsia="Times New Roman" w:cs="Times New Roman"/>
          <w:lang w:eastAsia="en-US" w:bidi="ar-SA"/>
        </w:rPr>
        <w:t>, tj. postanowienia kształtujące prawa i obowiązki podwykonawcy, w zakresie kar umownych oraz postanowień dotyczących warunków wypłaty wynagrodzenia, w sposób dla niego mniej korzystny niż prawa i obowiązki wykonawcy, ukształtowane postanowieniami niniejszej umowy;</w:t>
      </w:r>
    </w:p>
    <w:p w14:paraId="2A9739E7" w14:textId="77777777" w:rsidR="006E3BF1" w:rsidRPr="006E3BF1" w:rsidRDefault="006E3BF1" w:rsidP="00745460">
      <w:pPr>
        <w:pStyle w:val="Standard"/>
        <w:numPr>
          <w:ilvl w:val="1"/>
          <w:numId w:val="32"/>
        </w:numPr>
        <w:suppressAutoHyphens w:val="0"/>
        <w:ind w:left="992" w:hanging="567"/>
        <w:jc w:val="both"/>
        <w:rPr>
          <w:rFonts w:eastAsia="Times New Roman" w:cs="Times New Roman"/>
          <w:lang w:eastAsia="en-US" w:bidi="ar-SA"/>
        </w:rPr>
      </w:pPr>
      <w:r w:rsidRPr="006E3BF1">
        <w:rPr>
          <w:rFonts w:eastAsia="Times New Roman" w:cs="Times New Roman"/>
          <w:lang w:eastAsia="en-US" w:bidi="ar-SA"/>
        </w:rPr>
        <w:t>będzie zawierać postanowienia, które w ocenie zamawiającego będą mogły utrudniać lub uniemożliwiać prawidłową lub terminową realizację niniejszej umowy, zgodnie z jej treścią;</w:t>
      </w:r>
    </w:p>
    <w:p w14:paraId="06952B30" w14:textId="77777777" w:rsidR="006E3BF1" w:rsidRPr="006E3BF1" w:rsidRDefault="006E3BF1" w:rsidP="00745460">
      <w:pPr>
        <w:pStyle w:val="Standard"/>
        <w:numPr>
          <w:ilvl w:val="1"/>
          <w:numId w:val="32"/>
        </w:numPr>
        <w:suppressAutoHyphens w:val="0"/>
        <w:ind w:left="992" w:hanging="567"/>
        <w:jc w:val="both"/>
        <w:rPr>
          <w:rFonts w:eastAsia="Times New Roman" w:cs="Times New Roman"/>
          <w:lang w:eastAsia="en-US" w:bidi="ar-SA"/>
        </w:rPr>
      </w:pPr>
      <w:r w:rsidRPr="006E3BF1">
        <w:rPr>
          <w:rFonts w:eastAsia="Times New Roman" w:cs="Times New Roman"/>
          <w:lang w:eastAsia="en-US" w:bidi="ar-SA"/>
        </w:rPr>
        <w:t>nie będzie zawierała uregulowań dotyczących zawierania umów na roboty budowlane z dalszymi podwykonawcami w szczególności zapisów warunkujących podpisanie tych umów od zgody wykonawcy i od akceptacji zamawiającego;</w:t>
      </w:r>
    </w:p>
    <w:p w14:paraId="23A682DE" w14:textId="77777777" w:rsidR="006E3BF1" w:rsidRPr="006E3BF1" w:rsidRDefault="006E3BF1" w:rsidP="00745460">
      <w:pPr>
        <w:pStyle w:val="Standard"/>
        <w:numPr>
          <w:ilvl w:val="1"/>
          <w:numId w:val="32"/>
        </w:numPr>
        <w:suppressAutoHyphens w:val="0"/>
        <w:ind w:left="992" w:hanging="567"/>
        <w:jc w:val="both"/>
        <w:rPr>
          <w:rFonts w:eastAsia="Times New Roman" w:cs="Times New Roman"/>
          <w:lang w:eastAsia="en-US" w:bidi="ar-SA"/>
        </w:rPr>
      </w:pPr>
      <w:r w:rsidRPr="006E3BF1">
        <w:rPr>
          <w:rFonts w:eastAsia="Times New Roman" w:cs="Times New Roman"/>
          <w:lang w:eastAsia="en-US" w:bidi="ar-SA"/>
        </w:rPr>
        <w:t>będzie zawierała postanowienia uzależniające dokonanie zapłaty na rzecz podwykonawcy od odbioru robót przez zamawiającego lub od zapłaty należności wykonawcy przez zamawiającego;</w:t>
      </w:r>
    </w:p>
    <w:p w14:paraId="45F73B7D" w14:textId="77777777" w:rsidR="006E3BF1" w:rsidRPr="006E3BF1" w:rsidRDefault="006E3BF1" w:rsidP="00745460">
      <w:pPr>
        <w:pStyle w:val="Standard"/>
        <w:numPr>
          <w:ilvl w:val="1"/>
          <w:numId w:val="32"/>
        </w:numPr>
        <w:suppressAutoHyphens w:val="0"/>
        <w:ind w:left="992" w:hanging="567"/>
        <w:jc w:val="both"/>
        <w:rPr>
          <w:rFonts w:eastAsia="Times New Roman" w:cs="Times New Roman"/>
          <w:lang w:eastAsia="en-US" w:bidi="ar-SA"/>
        </w:rPr>
      </w:pPr>
      <w:r w:rsidRPr="006E3BF1">
        <w:rPr>
          <w:rFonts w:eastAsia="Times New Roman" w:cs="Times New Roman"/>
          <w:lang w:eastAsia="en-US" w:bidi="ar-SA"/>
        </w:rPr>
        <w:t>będzie zobowiązywała podwykonawcę do realizacji kluczowych części zamówienia;</w:t>
      </w:r>
    </w:p>
    <w:p w14:paraId="38B21722" w14:textId="77777777" w:rsidR="006E3BF1" w:rsidRPr="006E3BF1" w:rsidRDefault="006E3BF1" w:rsidP="00745460">
      <w:pPr>
        <w:pStyle w:val="Standard"/>
        <w:numPr>
          <w:ilvl w:val="1"/>
          <w:numId w:val="32"/>
        </w:numPr>
        <w:suppressAutoHyphens w:val="0"/>
        <w:ind w:left="992" w:hanging="567"/>
        <w:jc w:val="both"/>
        <w:rPr>
          <w:rFonts w:eastAsia="Times New Roman" w:cs="Times New Roman"/>
          <w:lang w:eastAsia="en-US" w:bidi="ar-SA"/>
        </w:rPr>
      </w:pPr>
      <w:r w:rsidRPr="006E3BF1">
        <w:rPr>
          <w:rFonts w:eastAsia="Times New Roman" w:cs="Times New Roman"/>
          <w:lang w:eastAsia="en-US" w:bidi="ar-SA"/>
        </w:rPr>
        <w:t>będzie zawierała postanowienia uzależniające zwrot podwykonawcy kwot zabezpieczenia przez Wykonawcę, od zwrotu zabezpieczenia wykonania umowy przez Zamawiającego na rzecz Wykonawcy</w:t>
      </w:r>
    </w:p>
    <w:p w14:paraId="232E3C55" w14:textId="77777777" w:rsidR="006E3BF1" w:rsidRPr="006E3BF1" w:rsidRDefault="006E3BF1" w:rsidP="00745460">
      <w:pPr>
        <w:pStyle w:val="Standard"/>
        <w:numPr>
          <w:ilvl w:val="1"/>
          <w:numId w:val="27"/>
        </w:numPr>
        <w:suppressAutoHyphens w:val="0"/>
        <w:ind w:left="425" w:hanging="425"/>
        <w:jc w:val="both"/>
        <w:rPr>
          <w:rFonts w:eastAsia="Times New Roman" w:cs="Times New Roman"/>
          <w:lang w:eastAsia="pl-PL" w:bidi="ar-SA"/>
        </w:rPr>
      </w:pPr>
      <w:r w:rsidRPr="006E3BF1">
        <w:rPr>
          <w:rFonts w:eastAsia="Times New Roman" w:cs="Times New Roman"/>
          <w:lang w:eastAsia="pl-PL" w:bidi="ar-SA"/>
        </w:rPr>
        <w:t xml:space="preserve">Niezgłoszenie w formie pisemnej zastrzeżeń do przedłożonego projektu umowy </w:t>
      </w:r>
      <w:r w:rsidRPr="006E3BF1">
        <w:rPr>
          <w:rFonts w:eastAsia="Times New Roman" w:cs="Times New Roman"/>
          <w:lang w:eastAsia="pl-PL" w:bidi="ar-SA"/>
        </w:rPr>
        <w:br/>
        <w:t>o podwykonawstwo, w terminie 14 dni uważa się za akceptację projektu umowy przez Zamawiającego.</w:t>
      </w:r>
    </w:p>
    <w:p w14:paraId="3FCD5F92" w14:textId="77777777" w:rsidR="006E3BF1" w:rsidRPr="006E3BF1" w:rsidRDefault="006E3BF1" w:rsidP="00745460">
      <w:pPr>
        <w:pStyle w:val="Standard"/>
        <w:numPr>
          <w:ilvl w:val="1"/>
          <w:numId w:val="27"/>
        </w:numPr>
        <w:suppressAutoHyphens w:val="0"/>
        <w:ind w:left="425" w:hanging="425"/>
        <w:jc w:val="both"/>
        <w:rPr>
          <w:rFonts w:eastAsia="Times New Roman" w:cs="Times New Roman"/>
          <w:lang w:eastAsia="pl-PL" w:bidi="ar-SA"/>
        </w:rPr>
      </w:pPr>
      <w:r w:rsidRPr="006E3BF1">
        <w:rPr>
          <w:rFonts w:eastAsia="Times New Roman" w:cs="Times New Roman"/>
          <w:lang w:eastAsia="pl-PL" w:bidi="ar-SA"/>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44D843F3" w14:textId="77777777" w:rsidR="006E3BF1" w:rsidRPr="006E3BF1" w:rsidRDefault="006E3BF1" w:rsidP="00745460">
      <w:pPr>
        <w:pStyle w:val="Standard"/>
        <w:numPr>
          <w:ilvl w:val="1"/>
          <w:numId w:val="27"/>
        </w:numPr>
        <w:suppressAutoHyphens w:val="0"/>
        <w:ind w:left="425" w:hanging="425"/>
        <w:jc w:val="both"/>
        <w:rPr>
          <w:rFonts w:eastAsia="Times New Roman" w:cs="Times New Roman"/>
          <w:lang w:eastAsia="pl-PL" w:bidi="ar-SA"/>
        </w:rPr>
      </w:pPr>
      <w:r w:rsidRPr="006E3BF1">
        <w:rPr>
          <w:rFonts w:eastAsia="Times New Roman" w:cs="Times New Roman"/>
          <w:lang w:eastAsia="pl-PL" w:bidi="ar-SA"/>
        </w:rPr>
        <w:t>Zamawiający, w terminie 14 dni, zgłasza w formie pisemnej pod rygorem nieważności sprzeciw do umowy o podwykonawstwo, której przedmiotem są roboty budowlane,</w:t>
      </w:r>
      <w:r w:rsidR="00323EDD">
        <w:rPr>
          <w:rFonts w:eastAsia="Times New Roman" w:cs="Times New Roman"/>
          <w:lang w:eastAsia="pl-PL" w:bidi="ar-SA"/>
        </w:rPr>
        <w:t xml:space="preserve"> </w:t>
      </w:r>
      <w:r w:rsidRPr="006E3BF1">
        <w:rPr>
          <w:rFonts w:eastAsia="Times New Roman" w:cs="Times New Roman"/>
          <w:lang w:eastAsia="pl-PL" w:bidi="ar-SA"/>
        </w:rPr>
        <w:t>w przypadkach, o których mowa w ust. 6.</w:t>
      </w:r>
    </w:p>
    <w:p w14:paraId="37B387F0" w14:textId="77777777" w:rsidR="006E3BF1" w:rsidRPr="006E3BF1" w:rsidRDefault="006E3BF1" w:rsidP="00745460">
      <w:pPr>
        <w:pStyle w:val="Standard"/>
        <w:numPr>
          <w:ilvl w:val="1"/>
          <w:numId w:val="27"/>
        </w:numPr>
        <w:suppressAutoHyphens w:val="0"/>
        <w:ind w:left="425" w:hanging="425"/>
        <w:jc w:val="both"/>
        <w:rPr>
          <w:rFonts w:eastAsia="Times New Roman" w:cs="Times New Roman"/>
          <w:lang w:eastAsia="pl-PL" w:bidi="ar-SA"/>
        </w:rPr>
      </w:pPr>
      <w:r w:rsidRPr="006E3BF1">
        <w:rPr>
          <w:rFonts w:eastAsia="Times New Roman" w:cs="Times New Roman"/>
          <w:lang w:eastAsia="pl-PL" w:bidi="ar-SA"/>
        </w:rPr>
        <w:t>Niezgłoszenie sprzeciwu, o którym mowa w ust. 9, w terminie 14 dni, uważa się za akceptację umowy przez Zamawiającego.</w:t>
      </w:r>
    </w:p>
    <w:p w14:paraId="7D72C0AD" w14:textId="77777777" w:rsidR="006E3BF1" w:rsidRPr="006E3BF1" w:rsidRDefault="006E3BF1" w:rsidP="00745460">
      <w:pPr>
        <w:pStyle w:val="Standard"/>
        <w:numPr>
          <w:ilvl w:val="1"/>
          <w:numId w:val="27"/>
        </w:numPr>
        <w:suppressAutoHyphens w:val="0"/>
        <w:ind w:left="425" w:hanging="425"/>
        <w:jc w:val="both"/>
        <w:rPr>
          <w:rFonts w:eastAsia="Times New Roman" w:cs="Times New Roman"/>
          <w:lang w:eastAsia="pl-PL" w:bidi="ar-SA"/>
        </w:rPr>
      </w:pPr>
      <w:r w:rsidRPr="006E3BF1">
        <w:rPr>
          <w:rFonts w:eastAsia="Times New Roman" w:cs="Times New Roman"/>
          <w:lang w:eastAsia="pl-PL" w:bidi="ar-SA"/>
        </w:rPr>
        <w:t xml:space="preserve">Wykonawca, podwykonawca lub dalszy podwykonawca zamówienia na roboty budowlane przedkłada Zamawiającemu poświadczoną za zgodność z oryginałem kopię zawartych umów o podwykonawstwo, której przedmiotem są dostawy lub usługi, oraz ich zmian, w terminie 7 dni od dnia jej zawarcia, z wyłączeniem umów o podwykonawstwo o wartości mniejszej niż 0,5% wartości umowy, której przedmiot został wskazany przez zamawiającego w dokumentach zamówienia. Wyłączenie, o którym mowa w zdaniu </w:t>
      </w:r>
      <w:r w:rsidRPr="006E3BF1">
        <w:rPr>
          <w:rFonts w:eastAsia="Times New Roman" w:cs="Times New Roman"/>
          <w:lang w:eastAsia="pl-PL" w:bidi="ar-SA"/>
        </w:rPr>
        <w:lastRenderedPageBreak/>
        <w:t>pierwszym, nie dotyczy umów o podwykonawstwo o wartości większej niż 50’000 zł. Jeżeli termin zapłaty wynagrodzenia jest dłuższy niż określony w ust. 5, Zamawiający informuje o tym Wykonawcę i wzywa go do doprowadzenia do zmiany tej umowy pod rygorem wystąpienia o zapłatę kary umownej.</w:t>
      </w:r>
    </w:p>
    <w:p w14:paraId="3656996B" w14:textId="77777777" w:rsidR="006E3BF1" w:rsidRPr="006E3BF1" w:rsidRDefault="006E3BF1" w:rsidP="00745460">
      <w:pPr>
        <w:pStyle w:val="Standard"/>
        <w:numPr>
          <w:ilvl w:val="1"/>
          <w:numId w:val="27"/>
        </w:numPr>
        <w:suppressAutoHyphens w:val="0"/>
        <w:ind w:left="425" w:hanging="425"/>
        <w:jc w:val="both"/>
        <w:rPr>
          <w:rFonts w:eastAsia="Times New Roman" w:cs="Times New Roman"/>
          <w:lang w:eastAsia="pl-PL" w:bidi="ar-SA"/>
        </w:rPr>
      </w:pPr>
      <w:r w:rsidRPr="006E3BF1">
        <w:rPr>
          <w:rFonts w:eastAsia="Times New Roman" w:cs="Times New Roman"/>
          <w:lang w:eastAsia="pl-PL" w:bidi="ar-SA"/>
        </w:rPr>
        <w:t xml:space="preserve"> W przypadku, o którym mowa w ust. 11, podwykonawca lub dalszy podwykonawca, przedkłada poświadczoną za zgodność z oryginałem kopię umowy również Wykonawcy.</w:t>
      </w:r>
    </w:p>
    <w:p w14:paraId="33487F5B" w14:textId="77777777" w:rsidR="006E3BF1" w:rsidRPr="006E3BF1" w:rsidRDefault="006E3BF1" w:rsidP="00745460">
      <w:pPr>
        <w:pStyle w:val="Standard"/>
        <w:numPr>
          <w:ilvl w:val="1"/>
          <w:numId w:val="27"/>
        </w:numPr>
        <w:suppressAutoHyphens w:val="0"/>
        <w:ind w:left="425" w:hanging="425"/>
        <w:jc w:val="both"/>
        <w:rPr>
          <w:rFonts w:eastAsia="Times New Roman" w:cs="Times New Roman"/>
          <w:lang w:eastAsia="pl-PL" w:bidi="ar-SA"/>
        </w:rPr>
      </w:pPr>
      <w:r w:rsidRPr="006E3BF1">
        <w:rPr>
          <w:rFonts w:eastAsia="Times New Roman" w:cs="Times New Roman"/>
          <w:lang w:eastAsia="pl-PL" w:bidi="ar-SA"/>
        </w:rPr>
        <w:t>Wykonawca wraz z poświadczoną za zgodność z oryginałem kopią zawartej umowy o podwykonawstwo przedłoży odpis z Krajowego Rejestru Sądowego lub inny dokument właściwy z uwagi na status prawny podwykonawcy, potwierdzający uprawnienia osób zawierających umowę w imieniu Podwykonawcy do jego reprezentowania.</w:t>
      </w:r>
    </w:p>
    <w:p w14:paraId="7F4A8598" w14:textId="77777777" w:rsidR="006E3BF1" w:rsidRPr="006E3BF1" w:rsidRDefault="006E3BF1" w:rsidP="00745460">
      <w:pPr>
        <w:pStyle w:val="Standard"/>
        <w:numPr>
          <w:ilvl w:val="1"/>
          <w:numId w:val="27"/>
        </w:numPr>
        <w:suppressAutoHyphens w:val="0"/>
        <w:ind w:left="425" w:hanging="425"/>
        <w:jc w:val="both"/>
        <w:rPr>
          <w:rFonts w:eastAsia="Times New Roman" w:cs="Times New Roman"/>
          <w:lang w:eastAsia="pl-PL" w:bidi="ar-SA"/>
        </w:rPr>
      </w:pPr>
      <w:r w:rsidRPr="006E3BF1">
        <w:rPr>
          <w:rFonts w:eastAsia="Times New Roman" w:cs="Times New Roman"/>
          <w:lang w:eastAsia="pl-PL" w:bidi="ar-SA"/>
        </w:rPr>
        <w:t>Powyższy tryb udzielenia zgody będzie mieć zastosowanie do wszelkich zmian, uzupełnień oraz aneksów do umów z podwykonawcami.</w:t>
      </w:r>
    </w:p>
    <w:p w14:paraId="68F4199E" w14:textId="77777777" w:rsidR="006E3BF1" w:rsidRPr="006E3BF1" w:rsidRDefault="006E3BF1" w:rsidP="00745460">
      <w:pPr>
        <w:pStyle w:val="Standard"/>
        <w:numPr>
          <w:ilvl w:val="1"/>
          <w:numId w:val="27"/>
        </w:numPr>
        <w:suppressAutoHyphens w:val="0"/>
        <w:ind w:left="425" w:hanging="425"/>
        <w:jc w:val="both"/>
        <w:rPr>
          <w:rFonts w:eastAsia="Times New Roman" w:cs="Times New Roman"/>
          <w:lang w:eastAsia="pl-PL" w:bidi="ar-SA"/>
        </w:rPr>
      </w:pPr>
      <w:r w:rsidRPr="006E3BF1">
        <w:rPr>
          <w:rFonts w:eastAsia="Times New Roman" w:cs="Times New Roman"/>
          <w:lang w:eastAsia="pl-PL" w:bidi="ar-SA"/>
        </w:rPr>
        <w:t>Zamawiający nie ponosi odpowiedzialności za zawarcie umowy z podwykonawcami bez wymaganej zgody Zamawiającego, zaś skutki z tego wynikające, będą obciążały wyłącznie Wykonawcę.</w:t>
      </w:r>
    </w:p>
    <w:p w14:paraId="7787B6E9" w14:textId="77777777" w:rsidR="006E3BF1" w:rsidRPr="006E3BF1" w:rsidRDefault="006E3BF1" w:rsidP="00745460">
      <w:pPr>
        <w:pStyle w:val="Standard"/>
        <w:numPr>
          <w:ilvl w:val="1"/>
          <w:numId w:val="27"/>
        </w:numPr>
        <w:suppressAutoHyphens w:val="0"/>
        <w:ind w:left="425" w:hanging="425"/>
        <w:jc w:val="both"/>
        <w:rPr>
          <w:rFonts w:eastAsia="Times New Roman" w:cs="Times New Roman"/>
          <w:lang w:eastAsia="pl-PL" w:bidi="ar-SA"/>
        </w:rPr>
      </w:pPr>
      <w:r w:rsidRPr="006E3BF1">
        <w:rPr>
          <w:rFonts w:eastAsia="Times New Roman" w:cs="Times New Roman"/>
          <w:lang w:eastAsia="pl-PL" w:bidi="ar-SA"/>
        </w:rPr>
        <w:t>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czynności przewidzianych niniejszą umową.</w:t>
      </w:r>
    </w:p>
    <w:p w14:paraId="2C80F3CB" w14:textId="77777777" w:rsidR="006E3BF1" w:rsidRPr="006E3BF1" w:rsidRDefault="006E3BF1" w:rsidP="00745460">
      <w:pPr>
        <w:pStyle w:val="Standard"/>
        <w:numPr>
          <w:ilvl w:val="1"/>
          <w:numId w:val="27"/>
        </w:numPr>
        <w:suppressAutoHyphens w:val="0"/>
        <w:ind w:left="425" w:hanging="425"/>
        <w:jc w:val="both"/>
        <w:rPr>
          <w:rFonts w:eastAsia="Times New Roman" w:cs="Times New Roman"/>
          <w:lang w:eastAsia="pl-PL" w:bidi="ar-SA"/>
        </w:rPr>
      </w:pPr>
      <w:r w:rsidRPr="006E3BF1">
        <w:rPr>
          <w:rFonts w:eastAsia="Times New Roman" w:cs="Times New Roman"/>
          <w:lang w:eastAsia="pl-PL" w:bidi="ar-SA"/>
        </w:rPr>
        <w:t>Umowa o podwykonawstwo nie może zawierać postanowień kształtujących prawa i obowiązki podwykonawcy, w zakresie kar umownych oraz postanowień dotyczących wypłaty wynagrodzenia, w sposób mniej dla niego korzystny niż prawa i obowiązki wykonawcy, ukształtowane postanowieniami umowy zawartej między Zamawiającym a Wykonawcą.</w:t>
      </w:r>
    </w:p>
    <w:p w14:paraId="6A1582FE" w14:textId="77777777" w:rsidR="006E3BF1" w:rsidRPr="006E3BF1" w:rsidRDefault="006E3BF1" w:rsidP="00745460">
      <w:pPr>
        <w:pStyle w:val="Standard"/>
        <w:numPr>
          <w:ilvl w:val="1"/>
          <w:numId w:val="27"/>
        </w:numPr>
        <w:suppressAutoHyphens w:val="0"/>
        <w:ind w:left="425" w:hanging="425"/>
        <w:jc w:val="both"/>
        <w:rPr>
          <w:rFonts w:eastAsia="Times New Roman" w:cs="Times New Roman"/>
          <w:lang w:eastAsia="pl-PL" w:bidi="ar-SA"/>
        </w:rPr>
      </w:pPr>
      <w:r w:rsidRPr="006E3BF1">
        <w:rPr>
          <w:rFonts w:eastAsia="Times New Roman" w:cs="Times New Roman"/>
          <w:lang w:eastAsia="pl-PL" w:bidi="ar-SA"/>
        </w:rPr>
        <w:t>Każdy projekt umowy musi zawierać w szczególności postanowienia niesprzeczne z postanowieniami niniejszej umowy dotyczące:</w:t>
      </w:r>
    </w:p>
    <w:p w14:paraId="564F38B7" w14:textId="77777777" w:rsidR="006E3BF1" w:rsidRPr="006E3BF1" w:rsidRDefault="006E3BF1" w:rsidP="00745460">
      <w:pPr>
        <w:pStyle w:val="Standard"/>
        <w:numPr>
          <w:ilvl w:val="0"/>
          <w:numId w:val="34"/>
        </w:numPr>
        <w:suppressAutoHyphens w:val="0"/>
        <w:jc w:val="both"/>
        <w:rPr>
          <w:rFonts w:eastAsia="Times New Roman" w:cs="Times New Roman"/>
          <w:lang w:eastAsia="en-US" w:bidi="ar-SA"/>
        </w:rPr>
      </w:pPr>
      <w:r w:rsidRPr="006E3BF1">
        <w:rPr>
          <w:rFonts w:eastAsia="Times New Roman" w:cs="Times New Roman"/>
          <w:lang w:eastAsia="en-US" w:bidi="ar-SA"/>
        </w:rPr>
        <w:t>określenie stron, z tym zastrzeżeniem, że w przypadku, gdy zamówienie publiczne zostało udzielone wykonawcom, którzy wspólnie ubiegali się o jego udzielenie (konsorcjum) i wspólnie występują w niniejszej umowie jako wykonawca, umowa o podwykonawstwo powinna być zawarta z wszystkimi członkami konsorcjum, a nie tylko z jednym lub niektórymi z nich;</w:t>
      </w:r>
    </w:p>
    <w:p w14:paraId="383FBAA5" w14:textId="77777777" w:rsidR="006E3BF1" w:rsidRPr="006E3BF1" w:rsidRDefault="006E3BF1" w:rsidP="00745460">
      <w:pPr>
        <w:pStyle w:val="Standard"/>
        <w:numPr>
          <w:ilvl w:val="0"/>
          <w:numId w:val="36"/>
        </w:numPr>
        <w:suppressAutoHyphens w:val="0"/>
        <w:jc w:val="both"/>
        <w:rPr>
          <w:rFonts w:eastAsia="Times New Roman" w:cs="Times New Roman"/>
          <w:lang w:eastAsia="en-US" w:bidi="ar-SA"/>
        </w:rPr>
      </w:pPr>
      <w:r w:rsidRPr="006E3BF1">
        <w:rPr>
          <w:rFonts w:eastAsia="Times New Roman" w:cs="Times New Roman"/>
          <w:lang w:eastAsia="en-US" w:bidi="ar-SA"/>
        </w:rPr>
        <w:t>zakresu robót przewidzianego do wykonania,</w:t>
      </w:r>
    </w:p>
    <w:p w14:paraId="7FE81092" w14:textId="77777777" w:rsidR="006E3BF1" w:rsidRPr="006E3BF1" w:rsidRDefault="006E3BF1" w:rsidP="00745460">
      <w:pPr>
        <w:pStyle w:val="Standard"/>
        <w:numPr>
          <w:ilvl w:val="0"/>
          <w:numId w:val="36"/>
        </w:numPr>
        <w:suppressAutoHyphens w:val="0"/>
        <w:jc w:val="both"/>
        <w:rPr>
          <w:rFonts w:eastAsia="Times New Roman" w:cs="Times New Roman"/>
          <w:lang w:eastAsia="en-US" w:bidi="ar-SA"/>
        </w:rPr>
      </w:pPr>
      <w:r w:rsidRPr="006E3BF1">
        <w:rPr>
          <w:rFonts w:eastAsia="Times New Roman" w:cs="Times New Roman"/>
          <w:lang w:eastAsia="en-US" w:bidi="ar-SA"/>
        </w:rPr>
        <w:t>terminów realizacji, które będą zgodne z terminem wykonania niniejszej umowy,</w:t>
      </w:r>
    </w:p>
    <w:p w14:paraId="04D0BFEE" w14:textId="77777777" w:rsidR="006E3BF1" w:rsidRPr="006E3BF1" w:rsidRDefault="006E3BF1" w:rsidP="00745460">
      <w:pPr>
        <w:pStyle w:val="Standard"/>
        <w:numPr>
          <w:ilvl w:val="0"/>
          <w:numId w:val="36"/>
        </w:numPr>
        <w:suppressAutoHyphens w:val="0"/>
        <w:jc w:val="both"/>
        <w:rPr>
          <w:rFonts w:eastAsia="Times New Roman" w:cs="Times New Roman"/>
          <w:lang w:eastAsia="en-US" w:bidi="ar-SA"/>
        </w:rPr>
      </w:pPr>
      <w:r w:rsidRPr="006E3BF1">
        <w:rPr>
          <w:rFonts w:eastAsia="Times New Roman" w:cs="Times New Roman"/>
          <w:lang w:eastAsia="en-US" w:bidi="ar-SA"/>
        </w:rPr>
        <w:t>terminów i zasad dokonywania odbiorów,</w:t>
      </w:r>
    </w:p>
    <w:p w14:paraId="575FCFEC" w14:textId="77777777" w:rsidR="006E3BF1" w:rsidRPr="006E3BF1" w:rsidRDefault="006E3BF1" w:rsidP="00745460">
      <w:pPr>
        <w:pStyle w:val="Standard"/>
        <w:numPr>
          <w:ilvl w:val="0"/>
          <w:numId w:val="36"/>
        </w:numPr>
        <w:suppressAutoHyphens w:val="0"/>
        <w:jc w:val="both"/>
        <w:rPr>
          <w:rFonts w:eastAsia="Times New Roman" w:cs="Times New Roman"/>
          <w:lang w:eastAsia="en-US" w:bidi="ar-SA"/>
        </w:rPr>
      </w:pPr>
      <w:r w:rsidRPr="006E3BF1">
        <w:rPr>
          <w:rFonts w:eastAsia="Times New Roman" w:cs="Times New Roman"/>
          <w:lang w:eastAsia="en-US" w:bidi="ar-SA"/>
        </w:rPr>
        <w:t>wynagrodzenia i zasady płatności za wykonanie robót, z zastrzeżeniem że nie będzie ono wyższe od wynagrodzenia za wykonanie tego samego zakresu robót należnego wykonawcy od zamawiającego (wynikającego z niniejszej umowy),</w:t>
      </w:r>
    </w:p>
    <w:p w14:paraId="11B86EFF" w14:textId="77777777" w:rsidR="006E3BF1" w:rsidRPr="006E3BF1" w:rsidRDefault="006E3BF1" w:rsidP="00745460">
      <w:pPr>
        <w:pStyle w:val="Standard"/>
        <w:numPr>
          <w:ilvl w:val="0"/>
          <w:numId w:val="36"/>
        </w:numPr>
        <w:suppressAutoHyphens w:val="0"/>
        <w:ind w:left="782" w:hanging="357"/>
        <w:jc w:val="both"/>
        <w:rPr>
          <w:rFonts w:eastAsia="Times New Roman" w:cs="Times New Roman"/>
          <w:lang w:eastAsia="en-US" w:bidi="ar-SA"/>
        </w:rPr>
      </w:pPr>
      <w:r w:rsidRPr="006E3BF1">
        <w:rPr>
          <w:rFonts w:eastAsia="Times New Roman" w:cs="Times New Roman"/>
          <w:lang w:eastAsia="en-US" w:bidi="ar-SA"/>
        </w:rPr>
        <w:t>rozwiązania umowy z podwykonawcą w przypadku rozwiązania niniejszej umowy.</w:t>
      </w:r>
    </w:p>
    <w:p w14:paraId="6B86F371" w14:textId="77777777" w:rsidR="006E3BF1" w:rsidRPr="006E3BF1" w:rsidRDefault="006E3BF1" w:rsidP="00745460">
      <w:pPr>
        <w:pStyle w:val="Standard"/>
        <w:numPr>
          <w:ilvl w:val="0"/>
          <w:numId w:val="36"/>
        </w:numPr>
        <w:suppressAutoHyphens w:val="0"/>
        <w:jc w:val="both"/>
        <w:rPr>
          <w:rFonts w:eastAsia="Times New Roman" w:cs="Times New Roman"/>
          <w:lang w:eastAsia="en-US" w:bidi="ar-SA"/>
        </w:rPr>
      </w:pPr>
      <w:r w:rsidRPr="006E3BF1">
        <w:rPr>
          <w:rFonts w:eastAsia="Times New Roman" w:cs="Times New Roman"/>
          <w:lang w:eastAsia="en-US" w:bidi="ar-SA"/>
        </w:rPr>
        <w:t xml:space="preserve">obowiązku zatrudnienia na podstawie stosunku pracy osób wykonujących roboty ogólnobudowlane wraz z postanowieniami dotyczącymi sposobu dokumentowania zatrudnienia oraz kontroli spełniania przez wykonawcę lub podwykonawcę wymagań dotyczących zatrudnienia na podstawie stosunku   pracy oraz postanowienia dotyczące sankcji z tytułu niespełnienia wymagań, o których mowa w art. 95 ust. 1 ustawy </w:t>
      </w:r>
      <w:proofErr w:type="spellStart"/>
      <w:r w:rsidRPr="006E3BF1">
        <w:rPr>
          <w:rFonts w:eastAsia="Times New Roman" w:cs="Times New Roman"/>
          <w:lang w:eastAsia="en-US" w:bidi="ar-SA"/>
        </w:rPr>
        <w:t>Pzp</w:t>
      </w:r>
      <w:proofErr w:type="spellEnd"/>
      <w:r w:rsidRPr="006E3BF1">
        <w:rPr>
          <w:rFonts w:eastAsia="Times New Roman" w:cs="Times New Roman"/>
          <w:lang w:eastAsia="en-US" w:bidi="ar-SA"/>
        </w:rPr>
        <w:t>,</w:t>
      </w:r>
    </w:p>
    <w:p w14:paraId="333628D8" w14:textId="77777777" w:rsidR="006E3BF1" w:rsidRPr="006E3BF1" w:rsidRDefault="006E3BF1" w:rsidP="00745460">
      <w:pPr>
        <w:pStyle w:val="Standard"/>
        <w:numPr>
          <w:ilvl w:val="0"/>
          <w:numId w:val="36"/>
        </w:numPr>
        <w:suppressAutoHyphens w:val="0"/>
        <w:jc w:val="both"/>
        <w:rPr>
          <w:rFonts w:eastAsia="Times New Roman" w:cs="Times New Roman"/>
          <w:lang w:eastAsia="en-US" w:bidi="ar-SA"/>
        </w:rPr>
      </w:pPr>
      <w:r w:rsidRPr="006E3BF1">
        <w:rPr>
          <w:rFonts w:eastAsia="Times New Roman" w:cs="Times New Roman"/>
          <w:lang w:eastAsia="en-US" w:bidi="ar-SA"/>
        </w:rPr>
        <w:t>obowiązku uzyskania zgody Zamawiającego na zawarcie umowy z dalszym podwykonawcą.</w:t>
      </w:r>
    </w:p>
    <w:p w14:paraId="3FC9A46F" w14:textId="77777777" w:rsidR="006E3BF1" w:rsidRPr="006E3BF1" w:rsidRDefault="006E3BF1" w:rsidP="00745460">
      <w:pPr>
        <w:pStyle w:val="Standard"/>
        <w:numPr>
          <w:ilvl w:val="1"/>
          <w:numId w:val="27"/>
        </w:numPr>
        <w:suppressAutoHyphens w:val="0"/>
        <w:ind w:left="425" w:hanging="425"/>
        <w:jc w:val="both"/>
        <w:rPr>
          <w:rFonts w:eastAsia="Times New Roman" w:cs="Times New Roman"/>
          <w:lang w:eastAsia="pl-PL" w:bidi="ar-SA"/>
        </w:rPr>
      </w:pPr>
      <w:r w:rsidRPr="006E3BF1">
        <w:rPr>
          <w:rFonts w:eastAsia="Times New Roman" w:cs="Times New Roman"/>
          <w:lang w:eastAsia="pl-PL" w:bidi="ar-SA"/>
        </w:rPr>
        <w:t>Wykonawca, powierzając realizację robót podwykonawcy, jest zobowiązany do dokonania we własnym zakresie zapłaty wymagalnego wynagrodzenia należnego podwykonawcy z zachowaniem terminów płatności określonych w umowie z podwykonawcą.</w:t>
      </w:r>
    </w:p>
    <w:p w14:paraId="35B6187B" w14:textId="77777777" w:rsidR="006E3BF1" w:rsidRPr="006E3BF1" w:rsidRDefault="006E3BF1" w:rsidP="00745460">
      <w:pPr>
        <w:pStyle w:val="Standard"/>
        <w:numPr>
          <w:ilvl w:val="1"/>
          <w:numId w:val="27"/>
        </w:numPr>
        <w:suppressAutoHyphens w:val="0"/>
        <w:ind w:left="425" w:hanging="425"/>
        <w:jc w:val="both"/>
        <w:rPr>
          <w:rFonts w:cs="Times New Roman"/>
        </w:rPr>
      </w:pPr>
      <w:r w:rsidRPr="006E3BF1">
        <w:rPr>
          <w:rFonts w:eastAsia="Times New Roman" w:cs="Times New Roman"/>
          <w:lang w:eastAsia="pl-PL" w:bidi="ar-SA"/>
        </w:rPr>
        <w:t xml:space="preserve">Zamawiający dokonuje bezpośredniej zapłaty wymagalnego wynagrodzenia przysługującego podwykonawcy, który zawarł zaakceptowaną przez Zamawiającego </w:t>
      </w:r>
      <w:r w:rsidRPr="006E3BF1">
        <w:rPr>
          <w:rFonts w:eastAsia="Times New Roman" w:cs="Times New Roman"/>
          <w:lang w:eastAsia="pl-PL" w:bidi="ar-SA"/>
        </w:rPr>
        <w:lastRenderedPageBreak/>
        <w:t xml:space="preserve">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Termin zapłaty wynagrodzenia podwykonawcom lub dalszym podwykonawcom wynosi </w:t>
      </w:r>
      <w:r w:rsidRPr="006E3BF1">
        <w:rPr>
          <w:rFonts w:eastAsia="Times New Roman" w:cs="Times New Roman"/>
          <w:b/>
          <w:lang w:eastAsia="pl-PL" w:bidi="ar-SA"/>
        </w:rPr>
        <w:t>30 dni</w:t>
      </w:r>
      <w:r w:rsidRPr="006E3BF1">
        <w:rPr>
          <w:rFonts w:eastAsia="Times New Roman" w:cs="Times New Roman"/>
          <w:lang w:eastAsia="pl-PL" w:bidi="ar-SA"/>
        </w:rPr>
        <w:t>.</w:t>
      </w:r>
    </w:p>
    <w:p w14:paraId="25D5FE94" w14:textId="77777777" w:rsidR="006E3BF1" w:rsidRPr="006E3BF1" w:rsidRDefault="006E3BF1" w:rsidP="00745460">
      <w:pPr>
        <w:pStyle w:val="Standard"/>
        <w:numPr>
          <w:ilvl w:val="1"/>
          <w:numId w:val="27"/>
        </w:numPr>
        <w:suppressAutoHyphens w:val="0"/>
        <w:ind w:left="425" w:hanging="425"/>
        <w:jc w:val="both"/>
        <w:rPr>
          <w:rFonts w:eastAsia="Times New Roman" w:cs="Times New Roman"/>
          <w:lang w:eastAsia="pl-PL" w:bidi="ar-SA"/>
        </w:rPr>
      </w:pPr>
      <w:r w:rsidRPr="006E3BF1">
        <w:rPr>
          <w:rFonts w:eastAsia="Times New Roman" w:cs="Times New Roman"/>
          <w:lang w:eastAsia="pl-PL" w:bidi="ar-SA"/>
        </w:rPr>
        <w:t>Wynagrodzenie, o którym mowa w ust. 19,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w:t>
      </w:r>
    </w:p>
    <w:p w14:paraId="1D9429B7" w14:textId="77777777" w:rsidR="006E3BF1" w:rsidRPr="006E3BF1" w:rsidRDefault="006E3BF1" w:rsidP="00745460">
      <w:pPr>
        <w:pStyle w:val="Standard"/>
        <w:numPr>
          <w:ilvl w:val="1"/>
          <w:numId w:val="27"/>
        </w:numPr>
        <w:suppressAutoHyphens w:val="0"/>
        <w:ind w:left="425" w:hanging="425"/>
        <w:jc w:val="both"/>
        <w:rPr>
          <w:rFonts w:eastAsia="Times New Roman" w:cs="Times New Roman"/>
          <w:lang w:eastAsia="pl-PL" w:bidi="ar-SA"/>
        </w:rPr>
      </w:pPr>
      <w:r w:rsidRPr="006E3BF1">
        <w:rPr>
          <w:rFonts w:eastAsia="Times New Roman" w:cs="Times New Roman"/>
          <w:lang w:eastAsia="pl-PL" w:bidi="ar-SA"/>
        </w:rPr>
        <w:t>Przed dokonaniem bezpośredniej zapłaty Zamawiający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581122ED" w14:textId="77777777" w:rsidR="006E3BF1" w:rsidRPr="006E3BF1" w:rsidRDefault="006E3BF1" w:rsidP="00745460">
      <w:pPr>
        <w:pStyle w:val="Standard"/>
        <w:numPr>
          <w:ilvl w:val="1"/>
          <w:numId w:val="27"/>
        </w:numPr>
        <w:suppressAutoHyphens w:val="0"/>
        <w:ind w:left="425" w:hanging="425"/>
        <w:jc w:val="both"/>
        <w:rPr>
          <w:rFonts w:eastAsia="Times New Roman" w:cs="Times New Roman"/>
          <w:lang w:eastAsia="pl-PL" w:bidi="ar-SA"/>
        </w:rPr>
      </w:pPr>
      <w:r w:rsidRPr="006E3BF1">
        <w:rPr>
          <w:rFonts w:eastAsia="Times New Roman" w:cs="Times New Roman"/>
          <w:lang w:eastAsia="pl-PL" w:bidi="ar-SA"/>
        </w:rPr>
        <w:t>W przypadku zgłoszenia uwag, o których mowa w ust. 21, w terminie 7 dni, Zamawiający może:</w:t>
      </w:r>
    </w:p>
    <w:p w14:paraId="2475C8F3" w14:textId="77777777" w:rsidR="006E3BF1" w:rsidRPr="006E3BF1" w:rsidRDefault="006E3BF1" w:rsidP="00745460">
      <w:pPr>
        <w:pStyle w:val="Standard"/>
        <w:numPr>
          <w:ilvl w:val="1"/>
          <w:numId w:val="38"/>
        </w:numPr>
        <w:suppressAutoHyphens w:val="0"/>
        <w:ind w:left="851" w:hanging="425"/>
        <w:jc w:val="both"/>
        <w:rPr>
          <w:rFonts w:eastAsia="Times New Roman" w:cs="Times New Roman"/>
          <w:lang w:eastAsia="en-US" w:bidi="ar-SA"/>
        </w:rPr>
      </w:pPr>
      <w:r w:rsidRPr="006E3BF1">
        <w:rPr>
          <w:rFonts w:eastAsia="Times New Roman" w:cs="Times New Roman"/>
          <w:lang w:eastAsia="en-US" w:bidi="ar-SA"/>
        </w:rPr>
        <w:t>nie dokonać bezpośredniej zapłaty wynagrodzenia podwykonawcy, lub dalszemu podwykonawcy jeżeli Wykonawca wykaże niezasadność takiej zapłaty, albo</w:t>
      </w:r>
    </w:p>
    <w:p w14:paraId="55AAC680" w14:textId="77777777" w:rsidR="006E3BF1" w:rsidRPr="006E3BF1" w:rsidRDefault="006E3BF1" w:rsidP="00745460">
      <w:pPr>
        <w:pStyle w:val="Standard"/>
        <w:numPr>
          <w:ilvl w:val="1"/>
          <w:numId w:val="38"/>
        </w:numPr>
        <w:suppressAutoHyphens w:val="0"/>
        <w:ind w:left="851" w:hanging="425"/>
        <w:jc w:val="both"/>
        <w:rPr>
          <w:rFonts w:eastAsia="Times New Roman" w:cs="Times New Roman"/>
          <w:lang w:eastAsia="en-US" w:bidi="ar-SA"/>
        </w:rPr>
      </w:pPr>
      <w:r w:rsidRPr="006E3BF1">
        <w:rPr>
          <w:rFonts w:eastAsia="Times New Roman" w:cs="Times New Roman"/>
          <w:lang w:eastAsia="en-US" w:bidi="ar-SA"/>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38E0D7F" w14:textId="77777777" w:rsidR="006E3BF1" w:rsidRPr="006E3BF1" w:rsidRDefault="006E3BF1" w:rsidP="00745460">
      <w:pPr>
        <w:pStyle w:val="Standard"/>
        <w:numPr>
          <w:ilvl w:val="1"/>
          <w:numId w:val="38"/>
        </w:numPr>
        <w:suppressAutoHyphens w:val="0"/>
        <w:ind w:left="851" w:hanging="425"/>
        <w:jc w:val="both"/>
        <w:rPr>
          <w:rFonts w:eastAsia="Times New Roman" w:cs="Times New Roman"/>
          <w:lang w:eastAsia="en-US" w:bidi="ar-SA"/>
        </w:rPr>
      </w:pPr>
      <w:r w:rsidRPr="006E3BF1">
        <w:rPr>
          <w:rFonts w:eastAsia="Times New Roman" w:cs="Times New Roman"/>
          <w:lang w:eastAsia="en-US" w:bidi="ar-SA"/>
        </w:rPr>
        <w:t>dokonać bezpośredniej zapłaty wynagrodzenia podwykonawcy, jeżeli podwykonawca lub dalszy podwykonawca wykaże zasadność takiej zapłaty.</w:t>
      </w:r>
    </w:p>
    <w:p w14:paraId="4BA87151" w14:textId="77777777" w:rsidR="006E3BF1" w:rsidRPr="006E3BF1" w:rsidRDefault="006E3BF1" w:rsidP="00745460">
      <w:pPr>
        <w:pStyle w:val="Standard"/>
        <w:numPr>
          <w:ilvl w:val="1"/>
          <w:numId w:val="27"/>
        </w:numPr>
        <w:suppressAutoHyphens w:val="0"/>
        <w:ind w:left="425" w:hanging="425"/>
        <w:jc w:val="both"/>
        <w:rPr>
          <w:rFonts w:eastAsia="Times New Roman" w:cs="Times New Roman"/>
          <w:lang w:eastAsia="pl-PL" w:bidi="ar-SA"/>
        </w:rPr>
      </w:pPr>
      <w:r w:rsidRPr="006E3BF1">
        <w:rPr>
          <w:rFonts w:eastAsia="Times New Roman" w:cs="Times New Roman"/>
          <w:lang w:eastAsia="pl-PL" w:bidi="ar-SA"/>
        </w:rPr>
        <w:t xml:space="preserve">W przypadku dokonania bezpośredniej zapłaty podwykonawcy lub dalszemu podwykonawcy, Zamawiający potrąca kwotę wypłaconego wynagrodzenia </w:t>
      </w:r>
      <w:r w:rsidRPr="006E3BF1">
        <w:rPr>
          <w:rFonts w:eastAsia="Times New Roman" w:cs="Times New Roman"/>
          <w:lang w:eastAsia="pl-PL" w:bidi="ar-SA"/>
        </w:rPr>
        <w:br/>
        <w:t>z wynagrodzenia należnego Wykonawcy.</w:t>
      </w:r>
    </w:p>
    <w:p w14:paraId="18100266" w14:textId="77777777" w:rsidR="006E3BF1" w:rsidRPr="006E3BF1" w:rsidRDefault="006E3BF1" w:rsidP="00745460">
      <w:pPr>
        <w:pStyle w:val="Standard"/>
        <w:numPr>
          <w:ilvl w:val="1"/>
          <w:numId w:val="27"/>
        </w:numPr>
        <w:suppressAutoHyphens w:val="0"/>
        <w:ind w:left="425" w:hanging="425"/>
        <w:jc w:val="both"/>
        <w:rPr>
          <w:rFonts w:eastAsia="Times New Roman" w:cs="Times New Roman"/>
          <w:lang w:eastAsia="pl-PL" w:bidi="ar-SA"/>
        </w:rPr>
      </w:pPr>
      <w:r w:rsidRPr="006E3BF1">
        <w:rPr>
          <w:rFonts w:eastAsia="Times New Roman" w:cs="Times New Roman"/>
          <w:lang w:eastAsia="pl-PL" w:bidi="ar-SA"/>
        </w:rPr>
        <w:t>Wykonawca w trakcie wykonywania umowy może:</w:t>
      </w:r>
    </w:p>
    <w:p w14:paraId="3938D1F4" w14:textId="77777777" w:rsidR="006E3BF1" w:rsidRPr="006E3BF1" w:rsidRDefault="006E3BF1" w:rsidP="00745460">
      <w:pPr>
        <w:pStyle w:val="Standard"/>
        <w:numPr>
          <w:ilvl w:val="0"/>
          <w:numId w:val="40"/>
        </w:numPr>
        <w:suppressAutoHyphens w:val="0"/>
        <w:ind w:left="851" w:hanging="425"/>
        <w:jc w:val="both"/>
        <w:rPr>
          <w:rFonts w:eastAsia="Times New Roman" w:cs="Times New Roman"/>
          <w:lang w:eastAsia="en-US" w:bidi="ar-SA"/>
        </w:rPr>
      </w:pPr>
      <w:r w:rsidRPr="006E3BF1">
        <w:rPr>
          <w:rFonts w:eastAsia="Times New Roman" w:cs="Times New Roman"/>
          <w:lang w:eastAsia="en-US" w:bidi="ar-SA"/>
        </w:rPr>
        <w:t>zrezygnować z podwykonawstwa,</w:t>
      </w:r>
    </w:p>
    <w:p w14:paraId="53DB61BE" w14:textId="77777777" w:rsidR="006E3BF1" w:rsidRPr="006E3BF1" w:rsidRDefault="006E3BF1" w:rsidP="00745460">
      <w:pPr>
        <w:pStyle w:val="Standard"/>
        <w:numPr>
          <w:ilvl w:val="0"/>
          <w:numId w:val="42"/>
        </w:numPr>
        <w:suppressAutoHyphens w:val="0"/>
        <w:ind w:left="851" w:hanging="425"/>
        <w:jc w:val="both"/>
        <w:rPr>
          <w:rFonts w:eastAsia="Times New Roman" w:cs="Times New Roman"/>
          <w:lang w:eastAsia="en-US" w:bidi="ar-SA"/>
        </w:rPr>
      </w:pPr>
      <w:r w:rsidRPr="006E3BF1">
        <w:rPr>
          <w:rFonts w:eastAsia="Times New Roman" w:cs="Times New Roman"/>
          <w:lang w:eastAsia="en-US" w:bidi="ar-SA"/>
        </w:rPr>
        <w:t>zmienić podwykonawcę.</w:t>
      </w:r>
    </w:p>
    <w:p w14:paraId="2241A9A4" w14:textId="77777777" w:rsidR="006E3BF1" w:rsidRPr="006E3BF1" w:rsidRDefault="006E3BF1" w:rsidP="00745460">
      <w:pPr>
        <w:pStyle w:val="Standard"/>
        <w:numPr>
          <w:ilvl w:val="1"/>
          <w:numId w:val="27"/>
        </w:numPr>
        <w:suppressAutoHyphens w:val="0"/>
        <w:ind w:left="425" w:hanging="425"/>
        <w:jc w:val="both"/>
        <w:rPr>
          <w:rFonts w:eastAsia="Times New Roman" w:cs="Times New Roman"/>
          <w:lang w:eastAsia="pl-PL" w:bidi="ar-SA"/>
        </w:rPr>
      </w:pPr>
      <w:r w:rsidRPr="006E3BF1">
        <w:rPr>
          <w:rFonts w:eastAsia="Times New Roman" w:cs="Times New Roman"/>
          <w:lang w:eastAsia="pl-PL" w:bidi="ar-SA"/>
        </w:rPr>
        <w:t>Wykonawca zawiadamia Zamawiającego o wszelkich zmianach w odniesieniu do informacji, o których mowa w ust.1, w trakcie realizacji zamówienia, a także przekazuje wymagane informacje na temat nowych podwykonawców, którym w późniejszym okresie zamierza powierzyć realizację robót budowlanych lub usług.</w:t>
      </w:r>
    </w:p>
    <w:p w14:paraId="4C15B678" w14:textId="77777777" w:rsidR="006E3BF1" w:rsidRPr="006E3BF1" w:rsidRDefault="006E3BF1" w:rsidP="00745460">
      <w:pPr>
        <w:pStyle w:val="Standard"/>
        <w:numPr>
          <w:ilvl w:val="1"/>
          <w:numId w:val="27"/>
        </w:numPr>
        <w:suppressAutoHyphens w:val="0"/>
        <w:ind w:left="425" w:hanging="425"/>
        <w:jc w:val="both"/>
        <w:rPr>
          <w:rFonts w:eastAsia="Times New Roman" w:cs="Times New Roman"/>
          <w:lang w:eastAsia="pl-PL" w:bidi="ar-SA"/>
        </w:rPr>
      </w:pPr>
      <w:r w:rsidRPr="006E3BF1">
        <w:rPr>
          <w:rFonts w:eastAsia="Times New Roman" w:cs="Times New Roman"/>
          <w:lang w:eastAsia="pl-PL" w:bidi="ar-SA"/>
        </w:rPr>
        <w:t xml:space="preserve">Jeżeli zmiana albo rezygnacja z podwykonawcy dotyczy podmiotu, na którego zasoby Wykonawca powoływał się, na zasadach określonych w art. 118 ustawy </w:t>
      </w:r>
      <w:proofErr w:type="spellStart"/>
      <w:r w:rsidRPr="006E3BF1">
        <w:rPr>
          <w:rFonts w:eastAsia="Times New Roman" w:cs="Times New Roman"/>
          <w:lang w:eastAsia="pl-PL" w:bidi="ar-SA"/>
        </w:rPr>
        <w:t>Pzp</w:t>
      </w:r>
      <w:proofErr w:type="spellEnd"/>
      <w:r w:rsidRPr="006E3BF1">
        <w:rPr>
          <w:rFonts w:eastAsia="Times New Roman" w:cs="Times New Roman"/>
          <w:lang w:eastAsia="pl-PL" w:bidi="ar-SA"/>
        </w:rPr>
        <w:t xml:space="preserve">, w celu wykazania spełniania warunków udziału w postępowaniu Wykonawca jest zobowiązany wykazać Zamawiającemu, iż proponowany inny podwykonawca lub Wykonawca samodzielnie spełnia je w stopniu nie mniejszym niż podwykonawca, na którego zasoby wykonawca powoływał się w trakcie postępowania o udzielenie zamówienia oraz brak jest podstaw do wykluczenia proponowanego podwykonawcy. Przepis art. 122 ustawy </w:t>
      </w:r>
      <w:proofErr w:type="spellStart"/>
      <w:r w:rsidRPr="006E3BF1">
        <w:rPr>
          <w:rFonts w:eastAsia="Times New Roman" w:cs="Times New Roman"/>
          <w:lang w:eastAsia="pl-PL" w:bidi="ar-SA"/>
        </w:rPr>
        <w:t>Pzp</w:t>
      </w:r>
      <w:proofErr w:type="spellEnd"/>
      <w:r w:rsidRPr="006E3BF1">
        <w:rPr>
          <w:rFonts w:eastAsia="Times New Roman" w:cs="Times New Roman"/>
          <w:lang w:eastAsia="pl-PL" w:bidi="ar-SA"/>
        </w:rPr>
        <w:t xml:space="preserve"> stosuje się odpowiednio.</w:t>
      </w:r>
    </w:p>
    <w:p w14:paraId="7805F4C7" w14:textId="77777777" w:rsidR="006E3BF1" w:rsidRPr="006E3BF1" w:rsidRDefault="006E3BF1" w:rsidP="00745460">
      <w:pPr>
        <w:pStyle w:val="Standard"/>
        <w:numPr>
          <w:ilvl w:val="1"/>
          <w:numId w:val="27"/>
        </w:numPr>
        <w:suppressAutoHyphens w:val="0"/>
        <w:ind w:left="425" w:hanging="425"/>
        <w:jc w:val="both"/>
        <w:rPr>
          <w:rFonts w:eastAsia="Times New Roman" w:cs="Times New Roman"/>
          <w:lang w:eastAsia="pl-PL" w:bidi="ar-SA"/>
        </w:rPr>
      </w:pPr>
      <w:r w:rsidRPr="006E3BF1">
        <w:rPr>
          <w:rFonts w:eastAsia="Times New Roman" w:cs="Times New Roman"/>
          <w:lang w:eastAsia="pl-PL" w:bidi="ar-SA"/>
        </w:rPr>
        <w:t xml:space="preserve">Powyższego ust. 27 nie stosuje się wobec podwykonawców niebędących podmiotami, na których zasoby wykonawca powoływał się na zasadach określonych w art. 118 ustawy </w:t>
      </w:r>
      <w:proofErr w:type="spellStart"/>
      <w:r w:rsidRPr="006E3BF1">
        <w:rPr>
          <w:rFonts w:eastAsia="Times New Roman" w:cs="Times New Roman"/>
          <w:lang w:eastAsia="pl-PL" w:bidi="ar-SA"/>
        </w:rPr>
        <w:t>Pzp</w:t>
      </w:r>
      <w:proofErr w:type="spellEnd"/>
      <w:r w:rsidRPr="006E3BF1">
        <w:rPr>
          <w:rFonts w:eastAsia="Times New Roman" w:cs="Times New Roman"/>
          <w:lang w:eastAsia="pl-PL" w:bidi="ar-SA"/>
        </w:rPr>
        <w:t xml:space="preserve"> oraz do dalszych podwykonawców (UWAGA: chyba, że w toku postępowania weryfikowane były podstawy wykluczenia podwykonawcy niebędącego podmiotem trzecim, na zasadach określonych w art. 462 ust. 5 i 6 ustawy </w:t>
      </w:r>
      <w:proofErr w:type="spellStart"/>
      <w:r w:rsidRPr="006E3BF1">
        <w:rPr>
          <w:rFonts w:eastAsia="Times New Roman" w:cs="Times New Roman"/>
          <w:lang w:eastAsia="pl-PL" w:bidi="ar-SA"/>
        </w:rPr>
        <w:t>Pzp</w:t>
      </w:r>
      <w:proofErr w:type="spellEnd"/>
      <w:r w:rsidRPr="006E3BF1">
        <w:rPr>
          <w:rFonts w:eastAsia="Times New Roman" w:cs="Times New Roman"/>
          <w:lang w:eastAsia="pl-PL" w:bidi="ar-SA"/>
        </w:rPr>
        <w:t>).</w:t>
      </w:r>
    </w:p>
    <w:p w14:paraId="178C78AC" w14:textId="77777777" w:rsidR="006E3BF1" w:rsidRPr="006E3BF1" w:rsidRDefault="006E3BF1" w:rsidP="00745460">
      <w:pPr>
        <w:pStyle w:val="Standard"/>
        <w:numPr>
          <w:ilvl w:val="1"/>
          <w:numId w:val="27"/>
        </w:numPr>
        <w:suppressAutoHyphens w:val="0"/>
        <w:ind w:left="425" w:hanging="425"/>
        <w:jc w:val="both"/>
        <w:rPr>
          <w:rFonts w:eastAsia="Times New Roman" w:cs="Times New Roman"/>
          <w:lang w:eastAsia="pl-PL" w:bidi="ar-SA"/>
        </w:rPr>
      </w:pPr>
      <w:r w:rsidRPr="006E3BF1">
        <w:rPr>
          <w:rFonts w:eastAsia="Times New Roman" w:cs="Times New Roman"/>
          <w:lang w:eastAsia="pl-PL" w:bidi="ar-SA"/>
        </w:rPr>
        <w:lastRenderedPageBreak/>
        <w:t>Do zawarcia umowy przez podwykonawcę z dalszym podwykonawcą robót budowlanych wymagana jest zgoda Zamawiającego i Wykonawcy. Postanowienia ustępu od 1 do 28 stosuje się odpowiednio.</w:t>
      </w:r>
    </w:p>
    <w:p w14:paraId="02FE1410" w14:textId="77777777" w:rsidR="006E3BF1" w:rsidRPr="006E3BF1" w:rsidRDefault="006E3BF1" w:rsidP="00745460">
      <w:pPr>
        <w:pStyle w:val="Standard"/>
        <w:numPr>
          <w:ilvl w:val="1"/>
          <w:numId w:val="27"/>
        </w:numPr>
        <w:suppressAutoHyphens w:val="0"/>
        <w:ind w:left="425" w:hanging="425"/>
        <w:jc w:val="both"/>
        <w:rPr>
          <w:rFonts w:eastAsia="Times New Roman" w:cs="Times New Roman"/>
          <w:lang w:eastAsia="pl-PL" w:bidi="ar-SA"/>
        </w:rPr>
      </w:pPr>
      <w:r w:rsidRPr="006E3BF1">
        <w:rPr>
          <w:rFonts w:eastAsia="Times New Roman" w:cs="Times New Roman"/>
          <w:lang w:eastAsia="pl-PL" w:bidi="ar-SA"/>
        </w:rPr>
        <w:t>W przypadku, kiedy Wykonawca całość prac objętych umową wykona w 100% siłami własnymi ust. od 2 do 29 nie będzie miał zastosowania.</w:t>
      </w:r>
    </w:p>
    <w:p w14:paraId="6854586A" w14:textId="77777777" w:rsidR="006E3BF1" w:rsidRPr="006E3BF1" w:rsidRDefault="006E3BF1" w:rsidP="00745460">
      <w:pPr>
        <w:pStyle w:val="Standard"/>
        <w:numPr>
          <w:ilvl w:val="1"/>
          <w:numId w:val="27"/>
        </w:numPr>
        <w:suppressAutoHyphens w:val="0"/>
        <w:ind w:left="425" w:hanging="425"/>
        <w:jc w:val="both"/>
        <w:rPr>
          <w:rFonts w:eastAsia="Times New Roman" w:cs="Times New Roman"/>
          <w:lang w:eastAsia="pl-PL" w:bidi="ar-SA"/>
        </w:rPr>
      </w:pPr>
      <w:r w:rsidRPr="006E3BF1">
        <w:rPr>
          <w:rFonts w:eastAsia="Times New Roman" w:cs="Times New Roman"/>
          <w:lang w:eastAsia="pl-PL" w:bidi="ar-SA"/>
        </w:rPr>
        <w:t>Do zasad odpowiedzialności zamawiającego, wykonawcy, podwykonawcy lub dalszego podwykonawcy z tytułu wykonanych robót budowlanych stosuje się przepisy ustawy z dnia 23 kwietnia 1964 r. - Kodeks cywilny, jeżeli przepisy ustawy nie stanowią inaczej.</w:t>
      </w:r>
    </w:p>
    <w:p w14:paraId="06D0D9F8" w14:textId="77777777" w:rsidR="006E3BF1" w:rsidRPr="006E3BF1" w:rsidRDefault="006E3BF1" w:rsidP="006E3BF1">
      <w:pPr>
        <w:pStyle w:val="Default"/>
        <w:rPr>
          <w:rFonts w:cs="Times New Roman"/>
        </w:rPr>
      </w:pPr>
    </w:p>
    <w:p w14:paraId="1546A217" w14:textId="77777777" w:rsidR="006E3BF1" w:rsidRPr="006E3BF1" w:rsidRDefault="006E3BF1" w:rsidP="006E3BF1">
      <w:pPr>
        <w:pStyle w:val="Default"/>
        <w:jc w:val="both"/>
        <w:rPr>
          <w:rFonts w:cs="Times New Roman"/>
          <w:b/>
          <w:bCs/>
        </w:rPr>
      </w:pPr>
    </w:p>
    <w:p w14:paraId="51C4F929" w14:textId="77777777" w:rsidR="006E3BF1" w:rsidRPr="006E3BF1" w:rsidRDefault="006E3BF1" w:rsidP="006E3BF1">
      <w:pPr>
        <w:pStyle w:val="Standard"/>
        <w:jc w:val="center"/>
        <w:rPr>
          <w:rFonts w:cs="Times New Roman"/>
          <w:b/>
          <w:bCs/>
        </w:rPr>
      </w:pPr>
      <w:r w:rsidRPr="006E3BF1">
        <w:rPr>
          <w:rFonts w:cs="Times New Roman"/>
          <w:b/>
          <w:bCs/>
        </w:rPr>
        <w:t>§ 16</w:t>
      </w:r>
    </w:p>
    <w:p w14:paraId="0C978B90" w14:textId="77777777" w:rsidR="006E3BF1" w:rsidRPr="006E3BF1" w:rsidRDefault="006E3BF1" w:rsidP="00323EDD">
      <w:pPr>
        <w:pStyle w:val="Standard"/>
        <w:jc w:val="center"/>
        <w:rPr>
          <w:rFonts w:cs="Times New Roman"/>
        </w:rPr>
      </w:pPr>
      <w:r w:rsidRPr="006E3BF1">
        <w:rPr>
          <w:rFonts w:cs="Times New Roman"/>
          <w:b/>
          <w:bCs/>
        </w:rPr>
        <w:t>Zmiany umowy</w:t>
      </w:r>
    </w:p>
    <w:p w14:paraId="2CD1DBD8" w14:textId="77777777" w:rsidR="00323EDD" w:rsidRDefault="006E3BF1" w:rsidP="006E3BF1">
      <w:pPr>
        <w:pStyle w:val="Standard"/>
        <w:jc w:val="both"/>
        <w:rPr>
          <w:rFonts w:cs="Times New Roman"/>
        </w:rPr>
      </w:pPr>
      <w:r w:rsidRPr="006E3BF1">
        <w:rPr>
          <w:rFonts w:cs="Times New Roman"/>
        </w:rPr>
        <w:t>1. Wszelkie zmiany i uzupełnienia umowy mogą nastąpić wyłącznie na podstawie przepisów</w:t>
      </w:r>
    </w:p>
    <w:p w14:paraId="09EBC0B8" w14:textId="77777777" w:rsidR="00323EDD" w:rsidRDefault="00323EDD" w:rsidP="006E3BF1">
      <w:pPr>
        <w:pStyle w:val="Standard"/>
        <w:jc w:val="both"/>
        <w:rPr>
          <w:rFonts w:cs="Times New Roman"/>
        </w:rPr>
      </w:pPr>
      <w:r>
        <w:rPr>
          <w:rFonts w:cs="Times New Roman"/>
        </w:rPr>
        <w:t xml:space="preserve">   </w:t>
      </w:r>
      <w:r w:rsidR="006E3BF1" w:rsidRPr="006E3BF1">
        <w:rPr>
          <w:rFonts w:cs="Times New Roman"/>
        </w:rPr>
        <w:t xml:space="preserve">ustawy </w:t>
      </w:r>
      <w:proofErr w:type="spellStart"/>
      <w:r w:rsidR="006E3BF1" w:rsidRPr="006E3BF1">
        <w:rPr>
          <w:rFonts w:cs="Times New Roman"/>
        </w:rPr>
        <w:t>Pzp</w:t>
      </w:r>
      <w:proofErr w:type="spellEnd"/>
      <w:r w:rsidR="006E3BF1" w:rsidRPr="006E3BF1">
        <w:rPr>
          <w:rFonts w:cs="Times New Roman"/>
        </w:rPr>
        <w:t xml:space="preserve">, za zgodą obu stron i pod rygorem nieważności wymagają formy pisemnej. Strony </w:t>
      </w:r>
    </w:p>
    <w:p w14:paraId="344CFEC1" w14:textId="77777777" w:rsidR="006E3BF1" w:rsidRPr="006E3BF1" w:rsidRDefault="00323EDD" w:rsidP="006E3BF1">
      <w:pPr>
        <w:pStyle w:val="Standard"/>
        <w:jc w:val="both"/>
        <w:rPr>
          <w:rFonts w:cs="Times New Roman"/>
        </w:rPr>
      </w:pPr>
      <w:r>
        <w:rPr>
          <w:rFonts w:cs="Times New Roman"/>
        </w:rPr>
        <w:t xml:space="preserve">   </w:t>
      </w:r>
      <w:r w:rsidR="006E3BF1" w:rsidRPr="006E3BF1">
        <w:rPr>
          <w:rFonts w:cs="Times New Roman"/>
        </w:rPr>
        <w:t>dopuszczają możliwość zmian umowy w formie aneksu w następującym zakresie:</w:t>
      </w:r>
    </w:p>
    <w:p w14:paraId="08D5F687" w14:textId="77777777" w:rsidR="00323EDD" w:rsidRDefault="006E3BF1" w:rsidP="006E3BF1">
      <w:pPr>
        <w:pStyle w:val="Standard"/>
        <w:jc w:val="both"/>
        <w:rPr>
          <w:rFonts w:cs="Times New Roman"/>
        </w:rPr>
      </w:pPr>
      <w:r w:rsidRPr="006E3BF1">
        <w:rPr>
          <w:rFonts w:cs="Times New Roman"/>
        </w:rPr>
        <w:t>1) strony przewidują możliwość przedłużenia terminu wykonaniu umowy o okres trwania</w:t>
      </w:r>
    </w:p>
    <w:p w14:paraId="135F464D" w14:textId="77777777" w:rsidR="00323EDD" w:rsidRDefault="00323EDD" w:rsidP="006E3BF1">
      <w:pPr>
        <w:pStyle w:val="Standard"/>
        <w:jc w:val="both"/>
        <w:rPr>
          <w:rFonts w:cs="Times New Roman"/>
        </w:rPr>
      </w:pPr>
      <w:r>
        <w:rPr>
          <w:rFonts w:cs="Times New Roman"/>
        </w:rPr>
        <w:t xml:space="preserve">  </w:t>
      </w:r>
      <w:r w:rsidR="006E3BF1" w:rsidRPr="006E3BF1">
        <w:rPr>
          <w:rFonts w:cs="Times New Roman"/>
        </w:rPr>
        <w:t xml:space="preserve"> </w:t>
      </w:r>
      <w:r>
        <w:rPr>
          <w:rFonts w:cs="Times New Roman"/>
        </w:rPr>
        <w:t xml:space="preserve"> </w:t>
      </w:r>
      <w:r w:rsidR="006E3BF1" w:rsidRPr="006E3BF1">
        <w:rPr>
          <w:rFonts w:cs="Times New Roman"/>
        </w:rPr>
        <w:t>przyczyn z powodu których będzie zagrożone dotrzymanie terminu zakończenia robót w</w:t>
      </w:r>
    </w:p>
    <w:p w14:paraId="4918C6B9" w14:textId="77777777" w:rsidR="006E3BF1" w:rsidRPr="006E3BF1" w:rsidRDefault="00323EDD" w:rsidP="006E3BF1">
      <w:pPr>
        <w:pStyle w:val="Standard"/>
        <w:jc w:val="both"/>
        <w:rPr>
          <w:rFonts w:cs="Times New Roman"/>
        </w:rPr>
      </w:pPr>
      <w:r>
        <w:rPr>
          <w:rFonts w:cs="Times New Roman"/>
        </w:rPr>
        <w:t xml:space="preserve">  </w:t>
      </w:r>
      <w:r w:rsidR="006E3BF1" w:rsidRPr="006E3BF1">
        <w:rPr>
          <w:rFonts w:cs="Times New Roman"/>
        </w:rPr>
        <w:t xml:space="preserve"> </w:t>
      </w:r>
      <w:r>
        <w:rPr>
          <w:rFonts w:cs="Times New Roman"/>
        </w:rPr>
        <w:t xml:space="preserve"> </w:t>
      </w:r>
      <w:r w:rsidR="006E3BF1" w:rsidRPr="006E3BF1">
        <w:rPr>
          <w:rFonts w:cs="Times New Roman"/>
        </w:rPr>
        <w:t>przypadku:</w:t>
      </w:r>
    </w:p>
    <w:p w14:paraId="568C7D60" w14:textId="77777777" w:rsidR="006E3BF1" w:rsidRPr="006E3BF1" w:rsidRDefault="006E3BF1" w:rsidP="00323EDD">
      <w:pPr>
        <w:pStyle w:val="Standard"/>
        <w:numPr>
          <w:ilvl w:val="1"/>
          <w:numId w:val="92"/>
        </w:numPr>
        <w:jc w:val="both"/>
        <w:rPr>
          <w:rFonts w:cs="Times New Roman"/>
        </w:rPr>
      </w:pPr>
      <w:r w:rsidRPr="006E3BF1">
        <w:rPr>
          <w:rFonts w:cs="Times New Roman"/>
        </w:rPr>
        <w:t>zaistnienia siły wyższej rozumianej jako pożar, powódź, huragan, eksplozję, awarie energetyczne, wojnę, operacje wojskowe, rozruchy, niepokoje społeczne, ograniczenia i zakazy wydane przez organy administracji publicznej, a także inne nadzwyczajne zjawiska losowe i przyrodnicze, wszystkie z nich pozostające poza kontrolą Stron, których nie można było przewidzieć w chwili zawarcia umowy, a jeżeli możliwe były do przewidzenia nie można było im zapobiec,</w:t>
      </w:r>
    </w:p>
    <w:p w14:paraId="66B2A15E" w14:textId="77777777" w:rsidR="006E3BF1" w:rsidRPr="006E3BF1" w:rsidRDefault="006E3BF1" w:rsidP="00323EDD">
      <w:pPr>
        <w:pStyle w:val="Standard"/>
        <w:numPr>
          <w:ilvl w:val="1"/>
          <w:numId w:val="92"/>
        </w:numPr>
        <w:jc w:val="both"/>
        <w:rPr>
          <w:rFonts w:cs="Times New Roman"/>
        </w:rPr>
      </w:pPr>
      <w:r w:rsidRPr="006E3BF1">
        <w:rPr>
          <w:rFonts w:cs="Times New Roman"/>
        </w:rPr>
        <w:t>z powodów, za które odpowiedzialność ponosi Zamawiający, a w szczególności będące następstwem nieterminowego przekazania terenu budowy, konieczności dokonania zmian dokumentacji projektowej, w zakresie, w jakim w/w okoliczności miały lub będą mogły mieć wpływ na dotrzymanie terminu zakończenia robót,</w:t>
      </w:r>
    </w:p>
    <w:p w14:paraId="6DE576A7" w14:textId="77777777" w:rsidR="006E3BF1" w:rsidRPr="006E3BF1" w:rsidRDefault="006E3BF1" w:rsidP="00323EDD">
      <w:pPr>
        <w:pStyle w:val="Standard"/>
        <w:numPr>
          <w:ilvl w:val="1"/>
          <w:numId w:val="92"/>
        </w:numPr>
        <w:jc w:val="both"/>
        <w:rPr>
          <w:rFonts w:cs="Times New Roman"/>
        </w:rPr>
      </w:pPr>
      <w:r w:rsidRPr="006E3BF1">
        <w:rPr>
          <w:rFonts w:cs="Times New Roman"/>
        </w:rPr>
        <w:t>wystąpienia okoliczności nie leżących po stronie Wykonawcy, w szczególności: wstrzymania robót przez Zamawiającego, w szczególności z uwagi na potrzebę wprowadzenia na teren budowy (podczas wykonywania tam robót objętych Umową) osób, sprzętu, urządzeń i innych materiałów, w tym materiałów budowlanych należących do dowolnie wskazanego przez Zamawiającego podmiotu, brak dostępu do mediów niezawiniony przez Wykonawcę (np. awarie w dostawach energii elektrycznej, wody czy innych mediów niezbędnych do wykonania przedmiotu umowy), wystąpienie okoliczności których strony nie były w stanie przewidzieć pomimo zachowania należytej staranności,</w:t>
      </w:r>
    </w:p>
    <w:p w14:paraId="1705C6E7" w14:textId="77777777" w:rsidR="006E3BF1" w:rsidRPr="006E3BF1" w:rsidRDefault="006E3BF1" w:rsidP="00323EDD">
      <w:pPr>
        <w:pStyle w:val="Standard"/>
        <w:numPr>
          <w:ilvl w:val="1"/>
          <w:numId w:val="92"/>
        </w:numPr>
        <w:jc w:val="both"/>
        <w:rPr>
          <w:rFonts w:cs="Times New Roman"/>
        </w:rPr>
      </w:pPr>
      <w:r w:rsidRPr="006E3BF1">
        <w:rPr>
          <w:rFonts w:cs="Times New Roman"/>
        </w:rPr>
        <w:t>gdy wystąpi konieczność wykonania robót niezbędnych do wykonania przedmiotu umowy ze względu na zasady wiedzy technicznej oraz udzielenia zamówień dodatkowych, które wstrzymują lub opóźniają realizację przedmiotu umowy,</w:t>
      </w:r>
    </w:p>
    <w:p w14:paraId="53AC447D" w14:textId="77777777" w:rsidR="006E3BF1" w:rsidRPr="006E3BF1" w:rsidRDefault="006E3BF1" w:rsidP="00323EDD">
      <w:pPr>
        <w:pStyle w:val="Standard"/>
        <w:numPr>
          <w:ilvl w:val="1"/>
          <w:numId w:val="92"/>
        </w:numPr>
        <w:jc w:val="both"/>
        <w:rPr>
          <w:rFonts w:cs="Times New Roman"/>
        </w:rPr>
      </w:pPr>
      <w:r w:rsidRPr="006E3BF1">
        <w:rPr>
          <w:rFonts w:cs="Times New Roman"/>
        </w:rPr>
        <w:t>jeśli wystąpi brak możliwości wykonania robót z powodu nie dopuszczenia do ich wykonywania przez uprawniony organ lub nakazania ich wstrzymania przez uprawniony organ, z przyczyn niezależnych od Wykonawcy;</w:t>
      </w:r>
    </w:p>
    <w:p w14:paraId="12CC4E92" w14:textId="77777777" w:rsidR="006E3BF1" w:rsidRPr="006E3BF1" w:rsidRDefault="006E3BF1" w:rsidP="006E3BF1">
      <w:pPr>
        <w:pStyle w:val="Standard"/>
        <w:jc w:val="both"/>
        <w:rPr>
          <w:rFonts w:cs="Times New Roman"/>
        </w:rPr>
      </w:pPr>
      <w:r w:rsidRPr="006E3BF1">
        <w:rPr>
          <w:rFonts w:cs="Times New Roman"/>
        </w:rPr>
        <w:t>2) zamawiający dopuszcza również zmiany w następującym zakresie:</w:t>
      </w:r>
    </w:p>
    <w:p w14:paraId="42EF04BD" w14:textId="77777777" w:rsidR="006E3BF1" w:rsidRPr="006E3BF1" w:rsidRDefault="006E3BF1" w:rsidP="00EE1742">
      <w:pPr>
        <w:pStyle w:val="Textbody"/>
        <w:numPr>
          <w:ilvl w:val="0"/>
          <w:numId w:val="93"/>
        </w:numPr>
        <w:suppressAutoHyphens w:val="0"/>
        <w:spacing w:after="0"/>
        <w:jc w:val="both"/>
        <w:rPr>
          <w:rFonts w:eastAsia="Times New Roman" w:cs="Times New Roman"/>
          <w:lang w:eastAsia="pl-PL" w:bidi="ar-SA"/>
        </w:rPr>
      </w:pPr>
      <w:r w:rsidRPr="006E3BF1">
        <w:rPr>
          <w:rFonts w:eastAsia="Times New Roman" w:cs="Times New Roman"/>
          <w:lang w:eastAsia="pl-PL" w:bidi="ar-SA"/>
        </w:rPr>
        <w:t xml:space="preserve">rezygnacji przez Zamawiającego z realizacji części przedmiotu umowy, w szczególności z powodu możliwości zaniechania wykonania części prac z uwagi na fakt, iż ich wykonanie nie jest niezbędne do realizacji tego </w:t>
      </w:r>
      <w:r w:rsidRPr="006E3BF1">
        <w:rPr>
          <w:rFonts w:eastAsia="Times New Roman" w:cs="Times New Roman"/>
          <w:lang w:eastAsia="pl-PL" w:bidi="ar-SA"/>
        </w:rPr>
        <w:lastRenderedPageBreak/>
        <w:t xml:space="preserve">zamówienia. W takim przypadku wynagrodzenie przysługujące wykonawcy zostanie odpowiednio pomniejszone, przy czym zamawiający zapłaci za wszystkie wykonane prace. Pomniejszenie wynagrodzenia, o którym mowa wyżej nastąpi w oparciu o dane zawarte w ofercie Wykonawcy stanowiącej załącznik do niniejszej umowy. Niezależnie od powyższego zamawiający ma prawo ustalić wysokość kwoty pomniejszonego wynagrodzenia w oparciu o opinię biegłego rzeczoznawcy, w szczególności w sytuacji, jeżeli pomniejszenie zakresu Umowy nie będzie możliwe na podstawie wytycznych </w:t>
      </w:r>
      <w:r w:rsidRPr="006E3BF1">
        <w:rPr>
          <w:rFonts w:eastAsia="Times New Roman" w:cs="Times New Roman"/>
          <w:lang w:eastAsia="pl-PL" w:bidi="ar-SA"/>
        </w:rPr>
        <w:br/>
        <w:t>o których mowa wyżej;</w:t>
      </w:r>
    </w:p>
    <w:p w14:paraId="6695AE5C" w14:textId="77777777" w:rsidR="006E3BF1" w:rsidRPr="006E3BF1" w:rsidRDefault="006E3BF1" w:rsidP="00EE1742">
      <w:pPr>
        <w:pStyle w:val="Standard"/>
        <w:numPr>
          <w:ilvl w:val="0"/>
          <w:numId w:val="93"/>
        </w:numPr>
        <w:suppressAutoHyphens w:val="0"/>
        <w:jc w:val="both"/>
        <w:rPr>
          <w:rFonts w:eastAsia="Times New Roman" w:cs="Times New Roman"/>
          <w:lang w:eastAsia="pl-PL" w:bidi="ar-SA"/>
        </w:rPr>
      </w:pPr>
      <w:r w:rsidRPr="006E3BF1">
        <w:rPr>
          <w:rFonts w:eastAsia="Times New Roman" w:cs="Times New Roman"/>
          <w:lang w:eastAsia="pl-PL" w:bidi="ar-SA"/>
        </w:rPr>
        <w:t>zmiana polegająca na dopuszczeniu do wykonywania części zamówienia (zakresu prac) podwykonawcy, który nie został wskazany w ofercie po wcześniejszej akceptacji przez Zamawiającego (zmiana niewymagająca sporządzania aneksu),</w:t>
      </w:r>
    </w:p>
    <w:p w14:paraId="174EE840" w14:textId="77777777" w:rsidR="006E3BF1" w:rsidRPr="006E3BF1" w:rsidRDefault="006E3BF1" w:rsidP="00EE1742">
      <w:pPr>
        <w:pStyle w:val="Standard"/>
        <w:numPr>
          <w:ilvl w:val="0"/>
          <w:numId w:val="93"/>
        </w:numPr>
        <w:suppressAutoHyphens w:val="0"/>
        <w:jc w:val="both"/>
        <w:rPr>
          <w:rFonts w:eastAsia="Times New Roman" w:cs="Times New Roman"/>
          <w:lang w:eastAsia="pl-PL" w:bidi="ar-SA"/>
        </w:rPr>
      </w:pPr>
      <w:r w:rsidRPr="006E3BF1">
        <w:rPr>
          <w:rFonts w:eastAsia="Times New Roman" w:cs="Times New Roman"/>
          <w:lang w:eastAsia="pl-PL" w:bidi="ar-SA"/>
        </w:rPr>
        <w:t>zmiana polegająca na dopuszczeniu do wykonywania przez podwykonawców tej części zamówienia (zakresu prac), która nie została wskazana w ofercie do podzlecenia po wcześniejszej akceptacji przez Zamawiającego (zmiana niewymagająca sporządzania aneksu),</w:t>
      </w:r>
    </w:p>
    <w:p w14:paraId="49309725" w14:textId="77777777" w:rsidR="006E3BF1" w:rsidRPr="006E3BF1" w:rsidRDefault="006E3BF1" w:rsidP="00EE1742">
      <w:pPr>
        <w:pStyle w:val="Standard"/>
        <w:numPr>
          <w:ilvl w:val="0"/>
          <w:numId w:val="93"/>
        </w:numPr>
        <w:suppressAutoHyphens w:val="0"/>
        <w:jc w:val="both"/>
        <w:rPr>
          <w:rFonts w:eastAsia="Times New Roman" w:cs="Times New Roman"/>
          <w:lang w:eastAsia="pl-PL" w:bidi="ar-SA"/>
        </w:rPr>
      </w:pPr>
      <w:r w:rsidRPr="006E3BF1">
        <w:rPr>
          <w:rFonts w:eastAsia="Times New Roman" w:cs="Times New Roman"/>
          <w:lang w:eastAsia="pl-PL" w:bidi="ar-SA"/>
        </w:rPr>
        <w:t>zmiana osób przewidzianych do realizacji zamówienia i deklarowanych przez Wykonawcę w ofercie (zmiana niewymagająca sporządzania aneksu),</w:t>
      </w:r>
    </w:p>
    <w:p w14:paraId="6823539C" w14:textId="77777777" w:rsidR="006E3BF1" w:rsidRPr="006E3BF1" w:rsidRDefault="006E3BF1" w:rsidP="00EE1742">
      <w:pPr>
        <w:pStyle w:val="Standard"/>
        <w:numPr>
          <w:ilvl w:val="0"/>
          <w:numId w:val="93"/>
        </w:numPr>
        <w:suppressAutoHyphens w:val="0"/>
        <w:jc w:val="both"/>
        <w:rPr>
          <w:rFonts w:eastAsia="Times New Roman" w:cs="Times New Roman"/>
          <w:lang w:eastAsia="pl-PL" w:bidi="ar-SA"/>
        </w:rPr>
      </w:pPr>
      <w:r w:rsidRPr="006E3BF1">
        <w:rPr>
          <w:rFonts w:eastAsia="Times New Roman" w:cs="Times New Roman"/>
          <w:lang w:eastAsia="pl-PL" w:bidi="ar-SA"/>
        </w:rPr>
        <w:t xml:space="preserve">zmiana albo rezygnacja z Podwykonawcy, na zasoby którego Wykonawca powoływał się na zasadach określonych w art. 118 ustawy </w:t>
      </w:r>
      <w:proofErr w:type="spellStart"/>
      <w:r w:rsidRPr="006E3BF1">
        <w:rPr>
          <w:rFonts w:eastAsia="Times New Roman" w:cs="Times New Roman"/>
          <w:lang w:eastAsia="pl-PL" w:bidi="ar-SA"/>
        </w:rPr>
        <w:t>Pzp</w:t>
      </w:r>
      <w:proofErr w:type="spellEnd"/>
      <w:r w:rsidRPr="006E3BF1">
        <w:rPr>
          <w:rFonts w:eastAsia="Times New Roman" w:cs="Times New Roman"/>
          <w:lang w:eastAsia="pl-PL" w:bidi="ar-SA"/>
        </w:rPr>
        <w:t>, w celu wykazania spełniania warunków udziału w postępowaniu pod warunkiem że Wykonawca wykaże Zamawiającemu, iż proponowany inny Podwykonawca lub Wykonawca samodzielnie spełnia je w stopniu nie mniejszym niż podwykonawca, na zasoby którego wykonawca powoływał się w trakcie prowadzonego postępowania oraz brak jest podstaw do wykluczenia proponowanego podwykonawcy (zmiana niewymagająca sporządzania aneksu);</w:t>
      </w:r>
    </w:p>
    <w:p w14:paraId="2E4B7A77" w14:textId="77777777" w:rsidR="006E3BF1" w:rsidRPr="00EE1742" w:rsidRDefault="006E3BF1" w:rsidP="00BB750E">
      <w:pPr>
        <w:pStyle w:val="Standard"/>
        <w:numPr>
          <w:ilvl w:val="0"/>
          <w:numId w:val="93"/>
        </w:numPr>
        <w:suppressAutoHyphens w:val="0"/>
        <w:jc w:val="both"/>
        <w:rPr>
          <w:rFonts w:cs="Times New Roman"/>
        </w:rPr>
      </w:pPr>
      <w:r w:rsidRPr="00EE1742">
        <w:rPr>
          <w:rFonts w:eastAsia="Times New Roman" w:cs="Times New Roman"/>
          <w:lang w:eastAsia="pl-PL" w:bidi="ar-SA"/>
        </w:rPr>
        <w:t>konieczności zrealizowania przedmiotu Umowy przy zastosowaniu innych rozwiązań technicznych lub materiałowych ze względu na zmiany obowiązującego prawa,</w:t>
      </w:r>
    </w:p>
    <w:p w14:paraId="20A5E533" w14:textId="77777777" w:rsidR="00EE1742" w:rsidRDefault="006E3BF1" w:rsidP="00EE1742">
      <w:pPr>
        <w:pStyle w:val="Standard"/>
        <w:rPr>
          <w:rFonts w:cs="Times New Roman"/>
        </w:rPr>
      </w:pPr>
      <w:r w:rsidRPr="006E3BF1">
        <w:rPr>
          <w:rFonts w:cs="Times New Roman"/>
        </w:rPr>
        <w:t>3) wykonania robót zamiennych, przez co rozumie się roboty bądź elementy robót konieczne</w:t>
      </w:r>
    </w:p>
    <w:p w14:paraId="17569153" w14:textId="77777777" w:rsidR="00EE1742" w:rsidRDefault="006E3BF1" w:rsidP="00EE1742">
      <w:pPr>
        <w:pStyle w:val="Standard"/>
        <w:rPr>
          <w:rFonts w:cs="Times New Roman"/>
        </w:rPr>
      </w:pPr>
      <w:r w:rsidRPr="006E3BF1">
        <w:rPr>
          <w:rFonts w:cs="Times New Roman"/>
        </w:rPr>
        <w:t xml:space="preserve"> </w:t>
      </w:r>
      <w:r w:rsidR="00EE1742">
        <w:rPr>
          <w:rFonts w:cs="Times New Roman"/>
        </w:rPr>
        <w:t xml:space="preserve">   </w:t>
      </w:r>
      <w:r w:rsidRPr="006E3BF1">
        <w:rPr>
          <w:rFonts w:cs="Times New Roman"/>
        </w:rPr>
        <w:t xml:space="preserve">do wykonania ze względu na zmiany projektowe w stosunku do przewidzianych </w:t>
      </w:r>
    </w:p>
    <w:p w14:paraId="6F11CEAD" w14:textId="77777777" w:rsidR="00EE1742" w:rsidRDefault="00EE1742" w:rsidP="00EE1742">
      <w:pPr>
        <w:pStyle w:val="Standard"/>
        <w:rPr>
          <w:rFonts w:cs="Times New Roman"/>
        </w:rPr>
      </w:pPr>
      <w:r>
        <w:rPr>
          <w:rFonts w:cs="Times New Roman"/>
        </w:rPr>
        <w:t xml:space="preserve">   </w:t>
      </w:r>
      <w:r w:rsidR="006E3BF1" w:rsidRPr="006E3BF1">
        <w:rPr>
          <w:rFonts w:cs="Times New Roman"/>
        </w:rPr>
        <w:t>dokumentacją projektową w sytuacji, gdy wykonanie tych robót będzie konieczne do</w:t>
      </w:r>
    </w:p>
    <w:p w14:paraId="1932C586" w14:textId="77777777" w:rsidR="00EE1742" w:rsidRDefault="00EE1742" w:rsidP="00EE1742">
      <w:pPr>
        <w:pStyle w:val="Standard"/>
        <w:rPr>
          <w:rFonts w:cs="Times New Roman"/>
        </w:rPr>
      </w:pPr>
      <w:r>
        <w:rPr>
          <w:rFonts w:cs="Times New Roman"/>
        </w:rPr>
        <w:t xml:space="preserve"> </w:t>
      </w:r>
      <w:r w:rsidR="006E3BF1" w:rsidRPr="006E3BF1">
        <w:rPr>
          <w:rFonts w:cs="Times New Roman"/>
        </w:rPr>
        <w:t xml:space="preserve"> </w:t>
      </w:r>
      <w:r>
        <w:rPr>
          <w:rFonts w:cs="Times New Roman"/>
        </w:rPr>
        <w:t xml:space="preserve"> </w:t>
      </w:r>
      <w:r w:rsidR="006E3BF1" w:rsidRPr="006E3BF1">
        <w:rPr>
          <w:rFonts w:cs="Times New Roman"/>
        </w:rPr>
        <w:t xml:space="preserve">prawidłowego, tj. zgodnego z zasadami wiedzy technicznej i obowiązującymi na dzień </w:t>
      </w:r>
    </w:p>
    <w:p w14:paraId="4BD07720" w14:textId="77777777" w:rsidR="006E3BF1" w:rsidRPr="006E3BF1" w:rsidRDefault="00EE1742" w:rsidP="00EE1742">
      <w:pPr>
        <w:pStyle w:val="Standard"/>
        <w:rPr>
          <w:rFonts w:cs="Times New Roman"/>
        </w:rPr>
      </w:pPr>
      <w:r>
        <w:rPr>
          <w:rFonts w:cs="Times New Roman"/>
        </w:rPr>
        <w:t xml:space="preserve">   </w:t>
      </w:r>
      <w:r w:rsidR="006E3BF1" w:rsidRPr="006E3BF1">
        <w:rPr>
          <w:rFonts w:cs="Times New Roman"/>
        </w:rPr>
        <w:t>odbioru robót przepisami prawa,</w:t>
      </w:r>
    </w:p>
    <w:p w14:paraId="1776F17A" w14:textId="77777777" w:rsidR="006E3BF1" w:rsidRPr="006E3BF1" w:rsidRDefault="006E3BF1" w:rsidP="006E3BF1">
      <w:pPr>
        <w:pStyle w:val="Standard"/>
        <w:jc w:val="both"/>
        <w:rPr>
          <w:rFonts w:cs="Times New Roman"/>
        </w:rPr>
      </w:pPr>
      <w:r w:rsidRPr="006E3BF1">
        <w:rPr>
          <w:rFonts w:cs="Times New Roman"/>
        </w:rPr>
        <w:t>4) zmiany stawki podatku VAT w przypadku ustawowej zmiany stawki podatku VAT,</w:t>
      </w:r>
    </w:p>
    <w:p w14:paraId="491A898C" w14:textId="77777777" w:rsidR="006E3BF1" w:rsidRDefault="006E3BF1" w:rsidP="006E3BF1">
      <w:pPr>
        <w:pStyle w:val="Standard"/>
        <w:jc w:val="both"/>
        <w:rPr>
          <w:rFonts w:cs="Times New Roman"/>
        </w:rPr>
      </w:pPr>
      <w:r w:rsidRPr="006E3BF1">
        <w:rPr>
          <w:rFonts w:cs="Times New Roman"/>
        </w:rPr>
        <w:t>5) zmiany formy prawnej zamawiającego.</w:t>
      </w:r>
    </w:p>
    <w:p w14:paraId="1A1B8A7E" w14:textId="77777777" w:rsidR="00EE1742" w:rsidRDefault="00EE1742" w:rsidP="00EE1742">
      <w:pPr>
        <w:pStyle w:val="Standard"/>
        <w:jc w:val="both"/>
        <w:rPr>
          <w:rFonts w:eastAsia="Times New Roman" w:cs="Times New Roman"/>
          <w:lang w:eastAsia="pl-PL" w:bidi="ar-SA"/>
        </w:rPr>
      </w:pPr>
      <w:r>
        <w:rPr>
          <w:rFonts w:cs="Times New Roman"/>
        </w:rPr>
        <w:t xml:space="preserve">6) Żadnej ze </w:t>
      </w:r>
      <w:r w:rsidR="006E3BF1" w:rsidRPr="006E3BF1">
        <w:rPr>
          <w:rFonts w:eastAsia="Times New Roman" w:cs="Times New Roman"/>
          <w:lang w:eastAsia="pl-PL" w:bidi="ar-SA"/>
        </w:rPr>
        <w:t>stron Umowy nie przysługuje roszczenie o zawarcie aneksu (obie strony muszą</w:t>
      </w:r>
    </w:p>
    <w:p w14:paraId="2D9CB3F4" w14:textId="77777777" w:rsidR="006E3BF1" w:rsidRDefault="006E3BF1" w:rsidP="00EE1742">
      <w:pPr>
        <w:pStyle w:val="Standard"/>
        <w:jc w:val="both"/>
        <w:rPr>
          <w:rFonts w:eastAsia="Times New Roman" w:cs="Times New Roman"/>
          <w:lang w:eastAsia="pl-PL" w:bidi="ar-SA"/>
        </w:rPr>
      </w:pPr>
      <w:r w:rsidRPr="006E3BF1">
        <w:rPr>
          <w:rFonts w:eastAsia="Times New Roman" w:cs="Times New Roman"/>
          <w:lang w:eastAsia="pl-PL" w:bidi="ar-SA"/>
        </w:rPr>
        <w:t xml:space="preserve"> </w:t>
      </w:r>
      <w:r w:rsidR="00EE1742">
        <w:rPr>
          <w:rFonts w:eastAsia="Times New Roman" w:cs="Times New Roman"/>
          <w:lang w:eastAsia="pl-PL" w:bidi="ar-SA"/>
        </w:rPr>
        <w:t xml:space="preserve">  </w:t>
      </w:r>
      <w:r w:rsidRPr="006E3BF1">
        <w:rPr>
          <w:rFonts w:eastAsia="Times New Roman" w:cs="Times New Roman"/>
          <w:lang w:eastAsia="pl-PL" w:bidi="ar-SA"/>
        </w:rPr>
        <w:t>wyrazić zgodę na zawarcie aneksu).</w:t>
      </w:r>
    </w:p>
    <w:p w14:paraId="6FB0699C" w14:textId="77777777" w:rsidR="00EE1742" w:rsidRDefault="00EE1742" w:rsidP="00EE1742">
      <w:pPr>
        <w:pStyle w:val="Standard"/>
        <w:jc w:val="both"/>
        <w:rPr>
          <w:rFonts w:eastAsia="Times New Roman" w:cs="Times New Roman"/>
          <w:lang w:eastAsia="pl-PL" w:bidi="ar-SA"/>
        </w:rPr>
      </w:pPr>
      <w:r>
        <w:rPr>
          <w:rFonts w:eastAsia="Times New Roman" w:cs="Times New Roman"/>
          <w:lang w:eastAsia="pl-PL" w:bidi="ar-SA"/>
        </w:rPr>
        <w:t xml:space="preserve">7) jeżeli </w:t>
      </w:r>
      <w:r w:rsidRPr="00EE1742">
        <w:rPr>
          <w:rFonts w:eastAsia="Times New Roman" w:cs="Times New Roman"/>
          <w:lang w:eastAsia="pl-PL" w:bidi="ar-SA"/>
        </w:rPr>
        <w:t>strony dopuściły zmianę terminu realizacji przedmiotu umowy dopuszczalna jest także</w:t>
      </w:r>
    </w:p>
    <w:p w14:paraId="5DD07AEF" w14:textId="77777777" w:rsidR="00EE1742" w:rsidRDefault="00EE1742" w:rsidP="00EE1742">
      <w:pPr>
        <w:pStyle w:val="Standard"/>
        <w:jc w:val="both"/>
        <w:rPr>
          <w:rFonts w:eastAsia="Times New Roman" w:cs="Times New Roman"/>
          <w:lang w:eastAsia="pl-PL" w:bidi="ar-SA"/>
        </w:rPr>
      </w:pPr>
      <w:r w:rsidRPr="00EE1742">
        <w:rPr>
          <w:rFonts w:eastAsia="Times New Roman" w:cs="Times New Roman"/>
          <w:lang w:eastAsia="pl-PL" w:bidi="ar-SA"/>
        </w:rPr>
        <w:t xml:space="preserve"> </w:t>
      </w:r>
      <w:r>
        <w:rPr>
          <w:rFonts w:eastAsia="Times New Roman" w:cs="Times New Roman"/>
          <w:lang w:eastAsia="pl-PL" w:bidi="ar-SA"/>
        </w:rPr>
        <w:t xml:space="preserve">   </w:t>
      </w:r>
      <w:r w:rsidRPr="00EE1742">
        <w:rPr>
          <w:rFonts w:eastAsia="Times New Roman" w:cs="Times New Roman"/>
          <w:lang w:eastAsia="pl-PL" w:bidi="ar-SA"/>
        </w:rPr>
        <w:t>zmiana postanowień umowy obejmująca wydłużenie terminu ważności zabezpieczeń. Jeżeli</w:t>
      </w:r>
    </w:p>
    <w:p w14:paraId="22090701" w14:textId="77777777" w:rsidR="00EE1742" w:rsidRDefault="00EE1742" w:rsidP="00EE1742">
      <w:pPr>
        <w:pStyle w:val="Standard"/>
        <w:jc w:val="both"/>
        <w:rPr>
          <w:rFonts w:eastAsia="Times New Roman" w:cs="Times New Roman"/>
          <w:lang w:eastAsia="pl-PL" w:bidi="ar-SA"/>
        </w:rPr>
      </w:pPr>
      <w:r>
        <w:rPr>
          <w:rFonts w:eastAsia="Times New Roman" w:cs="Times New Roman"/>
          <w:lang w:eastAsia="pl-PL" w:bidi="ar-SA"/>
        </w:rPr>
        <w:t xml:space="preserve">   </w:t>
      </w:r>
      <w:r w:rsidRPr="00EE1742">
        <w:rPr>
          <w:rFonts w:eastAsia="Times New Roman" w:cs="Times New Roman"/>
          <w:lang w:eastAsia="pl-PL" w:bidi="ar-SA"/>
        </w:rPr>
        <w:t xml:space="preserve"> strona trzecia, od której zależy przedłużenie ważności zabezpieczenia nie wydała zgody na</w:t>
      </w:r>
    </w:p>
    <w:p w14:paraId="4F5E8595" w14:textId="77777777" w:rsidR="00EE1742" w:rsidRDefault="00EE1742" w:rsidP="00EE1742">
      <w:pPr>
        <w:pStyle w:val="Standard"/>
        <w:jc w:val="both"/>
        <w:rPr>
          <w:rFonts w:eastAsia="Times New Roman" w:cs="Times New Roman"/>
          <w:lang w:eastAsia="pl-PL" w:bidi="ar-SA"/>
        </w:rPr>
      </w:pPr>
      <w:r>
        <w:rPr>
          <w:rFonts w:eastAsia="Times New Roman" w:cs="Times New Roman"/>
          <w:lang w:eastAsia="pl-PL" w:bidi="ar-SA"/>
        </w:rPr>
        <w:t xml:space="preserve">   </w:t>
      </w:r>
      <w:r w:rsidRPr="00EE1742">
        <w:rPr>
          <w:rFonts w:eastAsia="Times New Roman" w:cs="Times New Roman"/>
          <w:lang w:eastAsia="pl-PL" w:bidi="ar-SA"/>
        </w:rPr>
        <w:t xml:space="preserve"> takie przedłużenie, Wykonawca zobowiązany jest skorzystać z innych form zabezpieczenia.  </w:t>
      </w:r>
    </w:p>
    <w:p w14:paraId="78378542" w14:textId="77777777" w:rsidR="00EE1742" w:rsidRDefault="00EE1742" w:rsidP="00EE1742">
      <w:pPr>
        <w:pStyle w:val="Standard"/>
        <w:jc w:val="both"/>
        <w:rPr>
          <w:rFonts w:eastAsia="Times New Roman" w:cs="Times New Roman"/>
          <w:lang w:eastAsia="pl-PL" w:bidi="ar-SA"/>
        </w:rPr>
      </w:pPr>
      <w:r>
        <w:rPr>
          <w:rFonts w:eastAsia="Times New Roman" w:cs="Times New Roman"/>
          <w:lang w:eastAsia="pl-PL" w:bidi="ar-SA"/>
        </w:rPr>
        <w:t xml:space="preserve">8) </w:t>
      </w:r>
      <w:r w:rsidRPr="00EE1742">
        <w:rPr>
          <w:rFonts w:eastAsia="Times New Roman" w:cs="Times New Roman"/>
          <w:lang w:eastAsia="pl-PL" w:bidi="ar-SA"/>
        </w:rPr>
        <w:t>niezależnie od powyższego, Strony dopuszczają możliwość zmian redakcyjnych Umowy, a</w:t>
      </w:r>
    </w:p>
    <w:p w14:paraId="050036E8" w14:textId="77777777" w:rsidR="00EE1742" w:rsidRDefault="00EE1742" w:rsidP="00EE1742">
      <w:pPr>
        <w:pStyle w:val="Standard"/>
        <w:jc w:val="both"/>
        <w:rPr>
          <w:rFonts w:eastAsia="Times New Roman" w:cs="Times New Roman"/>
          <w:lang w:eastAsia="pl-PL" w:bidi="ar-SA"/>
        </w:rPr>
      </w:pPr>
      <w:r>
        <w:rPr>
          <w:rFonts w:eastAsia="Times New Roman" w:cs="Times New Roman"/>
          <w:lang w:eastAsia="pl-PL" w:bidi="ar-SA"/>
        </w:rPr>
        <w:t xml:space="preserve">   </w:t>
      </w:r>
      <w:r w:rsidRPr="00EE1742">
        <w:rPr>
          <w:rFonts w:eastAsia="Times New Roman" w:cs="Times New Roman"/>
          <w:lang w:eastAsia="pl-PL" w:bidi="ar-SA"/>
        </w:rPr>
        <w:t xml:space="preserve"> także zmian korzystnych z punktu widzenia realizacji przedmiotu umowy, w szczególności</w:t>
      </w:r>
    </w:p>
    <w:p w14:paraId="7447148E" w14:textId="77777777" w:rsidR="00EE1742" w:rsidRDefault="00EE1742" w:rsidP="00EE1742">
      <w:pPr>
        <w:pStyle w:val="Standard"/>
        <w:jc w:val="both"/>
        <w:rPr>
          <w:rFonts w:eastAsia="Times New Roman" w:cs="Times New Roman"/>
          <w:lang w:eastAsia="pl-PL" w:bidi="ar-SA"/>
        </w:rPr>
      </w:pPr>
      <w:r>
        <w:rPr>
          <w:rFonts w:eastAsia="Times New Roman" w:cs="Times New Roman"/>
          <w:lang w:eastAsia="pl-PL" w:bidi="ar-SA"/>
        </w:rPr>
        <w:t xml:space="preserve">   </w:t>
      </w:r>
      <w:r w:rsidRPr="00EE1742">
        <w:rPr>
          <w:rFonts w:eastAsia="Times New Roman" w:cs="Times New Roman"/>
          <w:lang w:eastAsia="pl-PL" w:bidi="ar-SA"/>
        </w:rPr>
        <w:t xml:space="preserve"> przyspieszających realizację, obniżających koszt ponoszony przez Zamawiającego na</w:t>
      </w:r>
    </w:p>
    <w:p w14:paraId="65EC8737" w14:textId="77777777" w:rsidR="00EE1742" w:rsidRDefault="00EE1742" w:rsidP="00EE1742">
      <w:pPr>
        <w:pStyle w:val="Standard"/>
        <w:jc w:val="both"/>
        <w:rPr>
          <w:rFonts w:eastAsia="Times New Roman" w:cs="Times New Roman"/>
          <w:lang w:eastAsia="pl-PL" w:bidi="ar-SA"/>
        </w:rPr>
      </w:pPr>
      <w:r>
        <w:rPr>
          <w:rFonts w:eastAsia="Times New Roman" w:cs="Times New Roman"/>
          <w:lang w:eastAsia="pl-PL" w:bidi="ar-SA"/>
        </w:rPr>
        <w:t xml:space="preserve">   </w:t>
      </w:r>
      <w:r w:rsidRPr="00EE1742">
        <w:rPr>
          <w:rFonts w:eastAsia="Times New Roman" w:cs="Times New Roman"/>
          <w:lang w:eastAsia="pl-PL" w:bidi="ar-SA"/>
        </w:rPr>
        <w:t xml:space="preserve"> wykonanie, utrzymanie lub użytkowanie przedmiotu umowy bądź zwiększających</w:t>
      </w:r>
    </w:p>
    <w:p w14:paraId="3E0C3E18" w14:textId="77777777" w:rsidR="00EE1742" w:rsidRDefault="00EE1742" w:rsidP="00EE1742">
      <w:pPr>
        <w:pStyle w:val="Standard"/>
        <w:jc w:val="both"/>
        <w:rPr>
          <w:rFonts w:eastAsia="Times New Roman" w:cs="Times New Roman"/>
          <w:lang w:eastAsia="pl-PL" w:bidi="ar-SA"/>
        </w:rPr>
      </w:pPr>
      <w:r>
        <w:rPr>
          <w:rFonts w:eastAsia="Times New Roman" w:cs="Times New Roman"/>
          <w:lang w:eastAsia="pl-PL" w:bidi="ar-SA"/>
        </w:rPr>
        <w:t xml:space="preserve">   </w:t>
      </w:r>
      <w:r w:rsidRPr="00EE1742">
        <w:rPr>
          <w:rFonts w:eastAsia="Times New Roman" w:cs="Times New Roman"/>
          <w:lang w:eastAsia="pl-PL" w:bidi="ar-SA"/>
        </w:rPr>
        <w:t xml:space="preserve"> użyteczność przedmiotu umowy. W takiej sytuacji, Strony wprowadzą do umowy stosowne </w:t>
      </w:r>
    </w:p>
    <w:p w14:paraId="76B6F4E2" w14:textId="77777777" w:rsidR="00EE1742" w:rsidRDefault="00EE1742" w:rsidP="00EE1742">
      <w:pPr>
        <w:pStyle w:val="Standard"/>
        <w:jc w:val="both"/>
        <w:rPr>
          <w:rFonts w:eastAsia="Times New Roman" w:cs="Times New Roman"/>
          <w:lang w:eastAsia="pl-PL" w:bidi="ar-SA"/>
        </w:rPr>
      </w:pPr>
      <w:r>
        <w:rPr>
          <w:rFonts w:eastAsia="Times New Roman" w:cs="Times New Roman"/>
          <w:lang w:eastAsia="pl-PL" w:bidi="ar-SA"/>
        </w:rPr>
        <w:t xml:space="preserve">    </w:t>
      </w:r>
      <w:r w:rsidRPr="00EE1742">
        <w:rPr>
          <w:rFonts w:eastAsia="Times New Roman" w:cs="Times New Roman"/>
          <w:lang w:eastAsia="pl-PL" w:bidi="ar-SA"/>
        </w:rPr>
        <w:t>zmiany weryfikujące redakcyjne dotychczasowe brzmienie umowy albo też kierując się</w:t>
      </w:r>
    </w:p>
    <w:p w14:paraId="63DD7DF5" w14:textId="77777777" w:rsidR="00EE1742" w:rsidRDefault="00EE1742" w:rsidP="00EE1742">
      <w:pPr>
        <w:pStyle w:val="Standard"/>
        <w:jc w:val="both"/>
        <w:rPr>
          <w:rFonts w:eastAsia="Times New Roman" w:cs="Times New Roman"/>
          <w:lang w:eastAsia="pl-PL" w:bidi="ar-SA"/>
        </w:rPr>
      </w:pPr>
      <w:r>
        <w:rPr>
          <w:rFonts w:eastAsia="Times New Roman" w:cs="Times New Roman"/>
          <w:lang w:eastAsia="pl-PL" w:bidi="ar-SA"/>
        </w:rPr>
        <w:lastRenderedPageBreak/>
        <w:t xml:space="preserve">   </w:t>
      </w:r>
      <w:r w:rsidRPr="00EE1742">
        <w:rPr>
          <w:rFonts w:eastAsia="Times New Roman" w:cs="Times New Roman"/>
          <w:lang w:eastAsia="pl-PL" w:bidi="ar-SA"/>
        </w:rPr>
        <w:t xml:space="preserve"> poszanowaniem wzajemnych interesów, zasadą równości Stron oraz ekwiwalentności</w:t>
      </w:r>
    </w:p>
    <w:p w14:paraId="43360395" w14:textId="77777777" w:rsidR="00EE1742" w:rsidRDefault="00EE1742" w:rsidP="00EE1742">
      <w:pPr>
        <w:pStyle w:val="Standard"/>
        <w:jc w:val="both"/>
        <w:rPr>
          <w:rFonts w:eastAsia="Times New Roman" w:cs="Times New Roman"/>
          <w:lang w:eastAsia="pl-PL" w:bidi="ar-SA"/>
        </w:rPr>
      </w:pPr>
      <w:r>
        <w:rPr>
          <w:rFonts w:eastAsia="Times New Roman" w:cs="Times New Roman"/>
          <w:lang w:eastAsia="pl-PL" w:bidi="ar-SA"/>
        </w:rPr>
        <w:t xml:space="preserve">   </w:t>
      </w:r>
      <w:r w:rsidRPr="00EE1742">
        <w:rPr>
          <w:rFonts w:eastAsia="Times New Roman" w:cs="Times New Roman"/>
          <w:lang w:eastAsia="pl-PL" w:bidi="ar-SA"/>
        </w:rPr>
        <w:t xml:space="preserve"> świadczeń i przede wszystkim zgodnym zamiarem wykonania przedmiotu umowy, określą</w:t>
      </w:r>
    </w:p>
    <w:p w14:paraId="0A345455" w14:textId="77777777" w:rsidR="00EE1742" w:rsidRDefault="00EE1742" w:rsidP="00EE1742">
      <w:pPr>
        <w:pStyle w:val="Standard"/>
        <w:jc w:val="both"/>
        <w:rPr>
          <w:rFonts w:eastAsia="Times New Roman" w:cs="Times New Roman"/>
          <w:lang w:eastAsia="pl-PL" w:bidi="ar-SA"/>
        </w:rPr>
      </w:pPr>
      <w:r>
        <w:rPr>
          <w:rFonts w:eastAsia="Times New Roman" w:cs="Times New Roman"/>
          <w:lang w:eastAsia="pl-PL" w:bidi="ar-SA"/>
        </w:rPr>
        <w:t xml:space="preserve">   </w:t>
      </w:r>
      <w:r w:rsidRPr="00EE1742">
        <w:rPr>
          <w:rFonts w:eastAsia="Times New Roman" w:cs="Times New Roman"/>
          <w:lang w:eastAsia="pl-PL" w:bidi="ar-SA"/>
        </w:rPr>
        <w:t xml:space="preserve"> zmiany korzystne z punktu widzenia realizacji przedmiotu umowy.</w:t>
      </w:r>
    </w:p>
    <w:p w14:paraId="1493F542" w14:textId="77777777" w:rsidR="006E3BF1" w:rsidRPr="006E3BF1" w:rsidRDefault="00EE1742" w:rsidP="00EE1742">
      <w:pPr>
        <w:pStyle w:val="Standard"/>
        <w:jc w:val="both"/>
        <w:rPr>
          <w:rFonts w:eastAsia="Times New Roman" w:cs="Times New Roman"/>
          <w:lang w:eastAsia="pl-PL" w:bidi="ar-SA"/>
        </w:rPr>
      </w:pPr>
      <w:r>
        <w:rPr>
          <w:rFonts w:eastAsia="Times New Roman" w:cs="Times New Roman"/>
          <w:lang w:eastAsia="pl-PL" w:bidi="ar-SA"/>
        </w:rPr>
        <w:t xml:space="preserve">9) </w:t>
      </w:r>
      <w:r w:rsidRPr="00EE1742">
        <w:rPr>
          <w:rFonts w:eastAsia="Times New Roman" w:cs="Times New Roman"/>
          <w:lang w:eastAsia="pl-PL" w:bidi="ar-SA"/>
        </w:rPr>
        <w:t>W razie wątpliwości, przyjmuje się, że nie stanowią zmiany Umowy następujące zmiany:</w:t>
      </w:r>
      <w:r>
        <w:rPr>
          <w:rFonts w:eastAsia="Times New Roman" w:cs="Times New Roman"/>
          <w:lang w:eastAsia="pl-PL" w:bidi="ar-SA"/>
        </w:rPr>
        <w:t xml:space="preserve"> </w:t>
      </w:r>
    </w:p>
    <w:p w14:paraId="0B34972F" w14:textId="77777777" w:rsidR="006E3BF1" w:rsidRPr="006E3BF1" w:rsidRDefault="006E3BF1" w:rsidP="00EE1742">
      <w:pPr>
        <w:pStyle w:val="Standard"/>
        <w:numPr>
          <w:ilvl w:val="4"/>
          <w:numId w:val="94"/>
        </w:numPr>
        <w:suppressAutoHyphens w:val="0"/>
        <w:jc w:val="both"/>
        <w:rPr>
          <w:rFonts w:eastAsia="Times New Roman" w:cs="Times New Roman"/>
          <w:lang w:eastAsia="pl-PL" w:bidi="ar-SA"/>
        </w:rPr>
      </w:pPr>
      <w:r w:rsidRPr="006E3BF1">
        <w:rPr>
          <w:rFonts w:eastAsia="Times New Roman" w:cs="Times New Roman"/>
          <w:lang w:eastAsia="pl-PL" w:bidi="ar-SA"/>
        </w:rPr>
        <w:t>danych związanych z  obsługą administracyjno-organizacyjną Umowy,</w:t>
      </w:r>
    </w:p>
    <w:p w14:paraId="7B988E02" w14:textId="77777777" w:rsidR="006E3BF1" w:rsidRPr="006E3BF1" w:rsidRDefault="006E3BF1" w:rsidP="00EE1742">
      <w:pPr>
        <w:pStyle w:val="Standard"/>
        <w:numPr>
          <w:ilvl w:val="4"/>
          <w:numId w:val="94"/>
        </w:numPr>
        <w:suppressAutoHyphens w:val="0"/>
        <w:jc w:val="both"/>
        <w:rPr>
          <w:rFonts w:eastAsia="Times New Roman" w:cs="Times New Roman"/>
          <w:lang w:eastAsia="pl-PL" w:bidi="ar-SA"/>
        </w:rPr>
      </w:pPr>
      <w:r w:rsidRPr="006E3BF1">
        <w:rPr>
          <w:rFonts w:eastAsia="Times New Roman" w:cs="Times New Roman"/>
          <w:lang w:eastAsia="pl-PL" w:bidi="ar-SA"/>
        </w:rPr>
        <w:t>danych teleadresowych,</w:t>
      </w:r>
    </w:p>
    <w:p w14:paraId="268CDBD0" w14:textId="77777777" w:rsidR="006E3BF1" w:rsidRPr="006E3BF1" w:rsidRDefault="006E3BF1" w:rsidP="00EE1742">
      <w:pPr>
        <w:pStyle w:val="Standard"/>
        <w:numPr>
          <w:ilvl w:val="4"/>
          <w:numId w:val="94"/>
        </w:numPr>
        <w:suppressAutoHyphens w:val="0"/>
        <w:jc w:val="both"/>
        <w:rPr>
          <w:rFonts w:eastAsia="Times New Roman" w:cs="Times New Roman"/>
          <w:lang w:eastAsia="pl-PL" w:bidi="ar-SA"/>
        </w:rPr>
      </w:pPr>
      <w:r w:rsidRPr="006E3BF1">
        <w:rPr>
          <w:rFonts w:eastAsia="Times New Roman" w:cs="Times New Roman"/>
          <w:lang w:eastAsia="pl-PL" w:bidi="ar-SA"/>
        </w:rPr>
        <w:t>danych rejestrowych,</w:t>
      </w:r>
    </w:p>
    <w:p w14:paraId="04D9826C" w14:textId="77777777" w:rsidR="00DC1465" w:rsidRDefault="006E3BF1" w:rsidP="006E3BF1">
      <w:pPr>
        <w:pStyle w:val="Standard"/>
        <w:suppressAutoHyphens w:val="0"/>
        <w:ind w:left="1701" w:hanging="992"/>
        <w:jc w:val="both"/>
        <w:rPr>
          <w:rFonts w:eastAsia="Times New Roman" w:cs="Times New Roman"/>
          <w:lang w:eastAsia="pl-PL" w:bidi="ar-SA"/>
        </w:rPr>
      </w:pPr>
      <w:r w:rsidRPr="006E3BF1">
        <w:rPr>
          <w:rFonts w:eastAsia="Times New Roman" w:cs="Times New Roman"/>
          <w:lang w:eastAsia="pl-PL" w:bidi="ar-SA"/>
        </w:rPr>
        <w:t>- będące następstwem sukcesji uniwersalnej po jednej ze stron Umowy.</w:t>
      </w:r>
    </w:p>
    <w:p w14:paraId="276D2421" w14:textId="77777777" w:rsidR="00DC1465" w:rsidRPr="00DC1465" w:rsidRDefault="00DC1465" w:rsidP="00DC1465">
      <w:pPr>
        <w:spacing w:after="0" w:line="240" w:lineRule="auto"/>
        <w:rPr>
          <w:rFonts w:ascii="Times New Roman" w:hAnsi="Times New Roman" w:cs="Times New Roman"/>
          <w:sz w:val="24"/>
          <w:szCs w:val="24"/>
          <w:lang w:eastAsia="pl-PL"/>
        </w:rPr>
      </w:pPr>
      <w:r w:rsidRPr="00DC1465">
        <w:rPr>
          <w:rFonts w:ascii="Times New Roman" w:hAnsi="Times New Roman" w:cs="Times New Roman"/>
          <w:sz w:val="24"/>
          <w:szCs w:val="24"/>
          <w:lang w:eastAsia="pl-PL"/>
        </w:rPr>
        <w:t xml:space="preserve">10). </w:t>
      </w:r>
      <w:r w:rsidR="006E3BF1" w:rsidRPr="00DC1465">
        <w:rPr>
          <w:rFonts w:ascii="Times New Roman" w:hAnsi="Times New Roman" w:cs="Times New Roman"/>
          <w:sz w:val="24"/>
          <w:szCs w:val="24"/>
          <w:lang w:eastAsia="pl-PL"/>
        </w:rPr>
        <w:t>Jeżeli zabezpieczenie wykonania umowy zostało wniesione w innej formie niż</w:t>
      </w:r>
    </w:p>
    <w:p w14:paraId="210FD6FD" w14:textId="77777777" w:rsidR="00DC1465" w:rsidRPr="00DC1465" w:rsidRDefault="00DC1465" w:rsidP="00DC1465">
      <w:pPr>
        <w:spacing w:after="0" w:line="240" w:lineRule="auto"/>
        <w:rPr>
          <w:rFonts w:ascii="Times New Roman" w:hAnsi="Times New Roman" w:cs="Times New Roman"/>
          <w:sz w:val="24"/>
          <w:szCs w:val="24"/>
          <w:lang w:eastAsia="pl-PL"/>
        </w:rPr>
      </w:pPr>
      <w:r w:rsidRPr="00DC1465">
        <w:rPr>
          <w:rFonts w:ascii="Times New Roman" w:hAnsi="Times New Roman" w:cs="Times New Roman"/>
          <w:sz w:val="24"/>
          <w:szCs w:val="24"/>
          <w:lang w:eastAsia="pl-PL"/>
        </w:rPr>
        <w:t xml:space="preserve">      </w:t>
      </w:r>
      <w:r w:rsidR="006E3BF1" w:rsidRPr="00DC1465">
        <w:rPr>
          <w:rFonts w:ascii="Times New Roman" w:hAnsi="Times New Roman" w:cs="Times New Roman"/>
          <w:sz w:val="24"/>
          <w:szCs w:val="24"/>
          <w:lang w:eastAsia="pl-PL"/>
        </w:rPr>
        <w:t xml:space="preserve"> pieniądz, w przypadku zmiany umowy w zakresie przedłużenia terminu</w:t>
      </w:r>
    </w:p>
    <w:p w14:paraId="77B768F2" w14:textId="77777777" w:rsidR="00DC1465" w:rsidRPr="00DC1465" w:rsidRDefault="00DC1465" w:rsidP="00DC1465">
      <w:pPr>
        <w:spacing w:after="0" w:line="240" w:lineRule="auto"/>
        <w:rPr>
          <w:rFonts w:ascii="Times New Roman" w:hAnsi="Times New Roman" w:cs="Times New Roman"/>
          <w:sz w:val="24"/>
          <w:szCs w:val="24"/>
          <w:lang w:eastAsia="pl-PL"/>
        </w:rPr>
      </w:pPr>
      <w:r w:rsidRPr="00DC1465">
        <w:rPr>
          <w:rFonts w:ascii="Times New Roman" w:hAnsi="Times New Roman" w:cs="Times New Roman"/>
          <w:sz w:val="24"/>
          <w:szCs w:val="24"/>
          <w:lang w:eastAsia="pl-PL"/>
        </w:rPr>
        <w:t xml:space="preserve">     </w:t>
      </w:r>
      <w:r w:rsidR="006E3BF1" w:rsidRPr="00DC1465">
        <w:rPr>
          <w:rFonts w:ascii="Times New Roman" w:hAnsi="Times New Roman" w:cs="Times New Roman"/>
          <w:sz w:val="24"/>
          <w:szCs w:val="24"/>
          <w:lang w:eastAsia="pl-PL"/>
        </w:rPr>
        <w:t xml:space="preserve"> zakończenia robót, przed dokonaniem tej zmiany, wykonawca zobowiązany jest </w:t>
      </w:r>
    </w:p>
    <w:p w14:paraId="5241FF3A" w14:textId="77777777" w:rsidR="00DC1465" w:rsidRPr="00DC1465" w:rsidRDefault="00DC1465" w:rsidP="00DC1465">
      <w:pPr>
        <w:spacing w:after="0" w:line="240" w:lineRule="auto"/>
        <w:rPr>
          <w:rFonts w:ascii="Times New Roman" w:hAnsi="Times New Roman" w:cs="Times New Roman"/>
          <w:sz w:val="24"/>
          <w:szCs w:val="24"/>
          <w:lang w:eastAsia="pl-PL"/>
        </w:rPr>
      </w:pPr>
      <w:r w:rsidRPr="00DC1465">
        <w:rPr>
          <w:rFonts w:ascii="Times New Roman" w:hAnsi="Times New Roman" w:cs="Times New Roman"/>
          <w:sz w:val="24"/>
          <w:szCs w:val="24"/>
          <w:lang w:eastAsia="pl-PL"/>
        </w:rPr>
        <w:t xml:space="preserve">      </w:t>
      </w:r>
      <w:r w:rsidR="006E3BF1" w:rsidRPr="00DC1465">
        <w:rPr>
          <w:rFonts w:ascii="Times New Roman" w:hAnsi="Times New Roman" w:cs="Times New Roman"/>
          <w:sz w:val="24"/>
          <w:szCs w:val="24"/>
          <w:lang w:eastAsia="pl-PL"/>
        </w:rPr>
        <w:t xml:space="preserve">przedłożyć zabezpieczenie należytego wykonania umowy, uwzględniające </w:t>
      </w:r>
    </w:p>
    <w:p w14:paraId="48E942E4" w14:textId="77777777" w:rsidR="006E3BF1" w:rsidRPr="00DC1465" w:rsidRDefault="00DC1465" w:rsidP="00DC1465">
      <w:pPr>
        <w:spacing w:after="0" w:line="240" w:lineRule="auto"/>
        <w:rPr>
          <w:rFonts w:ascii="Times New Roman" w:hAnsi="Times New Roman" w:cs="Times New Roman"/>
          <w:sz w:val="24"/>
          <w:szCs w:val="24"/>
          <w:lang w:eastAsia="pl-PL"/>
        </w:rPr>
      </w:pPr>
      <w:r w:rsidRPr="00DC1465">
        <w:rPr>
          <w:rFonts w:ascii="Times New Roman" w:hAnsi="Times New Roman" w:cs="Times New Roman"/>
          <w:sz w:val="24"/>
          <w:szCs w:val="24"/>
          <w:lang w:eastAsia="pl-PL"/>
        </w:rPr>
        <w:t xml:space="preserve">      </w:t>
      </w:r>
      <w:r w:rsidR="006E3BF1" w:rsidRPr="00DC1465">
        <w:rPr>
          <w:rFonts w:ascii="Times New Roman" w:hAnsi="Times New Roman" w:cs="Times New Roman"/>
          <w:sz w:val="24"/>
          <w:szCs w:val="24"/>
          <w:lang w:eastAsia="pl-PL"/>
        </w:rPr>
        <w:t>wprowadzoną zmianę.</w:t>
      </w:r>
    </w:p>
    <w:p w14:paraId="37B7F11B" w14:textId="77777777" w:rsidR="006E3BF1" w:rsidRPr="006E3BF1" w:rsidRDefault="006E3BF1" w:rsidP="00745460">
      <w:pPr>
        <w:pStyle w:val="Standard"/>
        <w:numPr>
          <w:ilvl w:val="0"/>
          <w:numId w:val="52"/>
        </w:numPr>
        <w:suppressAutoHyphens w:val="0"/>
        <w:ind w:left="426" w:hanging="426"/>
        <w:jc w:val="both"/>
        <w:rPr>
          <w:rFonts w:cs="Times New Roman"/>
        </w:rPr>
      </w:pPr>
      <w:r w:rsidRPr="006E3BF1">
        <w:rPr>
          <w:rFonts w:eastAsia="Times New Roman" w:cs="Times New Roman"/>
          <w:lang w:eastAsia="pl-PL" w:bidi="ar-SA"/>
        </w:rPr>
        <w:t>Zamawiający zastrzega, iż jeśli w wyniku wprowadzenia zmian do umowy, o których mowa w § 16 dojdzie do ograniczenia zakresu zamówienia przez Zamawiającego, minimalna wartość lub wielkość świadczenia stron wynosi 75% wartości Zamówienia.</w:t>
      </w:r>
    </w:p>
    <w:p w14:paraId="26A96F34" w14:textId="77777777" w:rsidR="00DC1465" w:rsidRDefault="00DC1465" w:rsidP="006E3BF1">
      <w:pPr>
        <w:pStyle w:val="Standard"/>
        <w:jc w:val="center"/>
        <w:rPr>
          <w:rFonts w:eastAsia="Times New Roman" w:cs="Times New Roman"/>
          <w:b/>
          <w:lang w:eastAsia="en-US" w:bidi="ar-SA"/>
        </w:rPr>
      </w:pPr>
    </w:p>
    <w:p w14:paraId="64A4FF3F" w14:textId="77777777" w:rsidR="006E3BF1" w:rsidRPr="006E3BF1" w:rsidRDefault="006E3BF1" w:rsidP="006E3BF1">
      <w:pPr>
        <w:pStyle w:val="Standard"/>
        <w:jc w:val="center"/>
        <w:rPr>
          <w:rFonts w:eastAsia="Times New Roman" w:cs="Times New Roman"/>
          <w:b/>
          <w:lang w:eastAsia="en-US" w:bidi="ar-SA"/>
        </w:rPr>
      </w:pPr>
      <w:r w:rsidRPr="006E3BF1">
        <w:rPr>
          <w:rFonts w:eastAsia="Times New Roman" w:cs="Times New Roman"/>
          <w:b/>
          <w:lang w:eastAsia="en-US" w:bidi="ar-SA"/>
        </w:rPr>
        <w:t>§ 17</w:t>
      </w:r>
    </w:p>
    <w:p w14:paraId="28E0FAFD" w14:textId="77777777" w:rsidR="006E3BF1" w:rsidRPr="006E3BF1" w:rsidRDefault="006E3BF1" w:rsidP="00745460">
      <w:pPr>
        <w:pStyle w:val="Standard"/>
        <w:numPr>
          <w:ilvl w:val="0"/>
          <w:numId w:val="54"/>
        </w:numPr>
        <w:suppressAutoHyphens w:val="0"/>
        <w:ind w:left="426" w:hanging="426"/>
        <w:jc w:val="both"/>
        <w:rPr>
          <w:rFonts w:eastAsia="Times New Roman" w:cs="Times New Roman"/>
          <w:lang w:eastAsia="en-US" w:bidi="ar-SA"/>
        </w:rPr>
      </w:pPr>
      <w:r w:rsidRPr="006E3BF1">
        <w:rPr>
          <w:rFonts w:eastAsia="Times New Roman" w:cs="Times New Roman"/>
          <w:lang w:eastAsia="en-US" w:bidi="ar-SA"/>
        </w:rPr>
        <w:t>Zamawiający dopuszcza możliwość zmiany umowy we wszystkich jej zakresach (w tym w zakresie terminu realizacji, wynagrodzenia wykonawcy, zakresu przedmiotowego, sposobu płatności) w przypadku występowania okoliczności utrudniających lub uniemożliwiających realizację zamówienia (lub dopiero mających taki stan wywołać) w związku z występowaniem COVID-19 lub innego zagrożenia epidemiologicznego.</w:t>
      </w:r>
    </w:p>
    <w:p w14:paraId="5A09935A" w14:textId="77777777" w:rsidR="006E3BF1" w:rsidRPr="006E3BF1" w:rsidRDefault="006E3BF1" w:rsidP="006E3BF1">
      <w:pPr>
        <w:pStyle w:val="Standard"/>
        <w:suppressAutoHyphens w:val="0"/>
        <w:ind w:left="426" w:hanging="426"/>
        <w:jc w:val="both"/>
        <w:rPr>
          <w:rFonts w:cs="Times New Roman"/>
        </w:rPr>
      </w:pPr>
      <w:r w:rsidRPr="006E3BF1">
        <w:rPr>
          <w:rFonts w:eastAsia="Times New Roman" w:cs="Times New Roman"/>
          <w:lang w:eastAsia="en-US" w:bidi="ar-SA"/>
        </w:rPr>
        <w:t>2. Strony</w:t>
      </w:r>
      <w:r w:rsidRPr="006E3BF1">
        <w:rPr>
          <w:rFonts w:eastAsia="Arial" w:cs="Times New Roman"/>
          <w:lang w:eastAsia="en-US" w:bidi="ar-SA"/>
        </w:rPr>
        <w:t xml:space="preserve"> niezwłocznie informują się wzajemnie o wpływie okoliczności związanych z wystąpieniem COVID-19 na należyte wykonanie niniejszej umowy, o ile taki wpływ wystąpił lub może wystąpić. Strony umowy potwierdzają ten wpływ, dołączając do informacji, o której mowa w zdaniu pierwszym, oświadczenia lub dokumenty, które mogą dotyczyć w szczególności:</w:t>
      </w:r>
    </w:p>
    <w:p w14:paraId="3C66BC90" w14:textId="77777777" w:rsidR="006E3BF1" w:rsidRPr="006E3BF1" w:rsidRDefault="006E3BF1" w:rsidP="00745460">
      <w:pPr>
        <w:pStyle w:val="Standard"/>
        <w:numPr>
          <w:ilvl w:val="3"/>
          <w:numId w:val="56"/>
        </w:numPr>
        <w:suppressAutoHyphens w:val="0"/>
        <w:ind w:left="851" w:hanging="425"/>
        <w:jc w:val="both"/>
        <w:rPr>
          <w:rFonts w:eastAsia="Times New Roman" w:cs="Times New Roman"/>
          <w:lang w:eastAsia="en-US" w:bidi="ar-SA"/>
        </w:rPr>
      </w:pPr>
      <w:r w:rsidRPr="006E3BF1">
        <w:rPr>
          <w:rFonts w:eastAsia="Times New Roman" w:cs="Times New Roman"/>
          <w:lang w:eastAsia="en-US" w:bidi="ar-SA"/>
        </w:rPr>
        <w:t>nieobecności pracowników lub osób świadczących pracę za wynagrodzeniem na innej podstawie niż stosunek pracy, które uczestniczą lub mogłyby uczestniczyć w realizacji zamówienia z uwagi na: ich obowiązkową hospitalizację, objęcie kwarantanną lub nadzorem epidemiologicznym w związku z pozostawaniem w styczności z osobami, których zdrowie zostało zagrożone przez COVID-19,  zwolnienie od wykonywania pracy z powodu konieczności osobistego sprawowania opieki nad dzieckiem, o którym mowa w art. 32 ust. 1 pkt 1 ustawy z dnia 25 czerwca 1999 r. o świadczeniach pieniężnych z ubezpieczenia społecznego w razie choroby i macierzyństwa, lub dzieckiem legitymującym się orzeczeniem o znacznym lub umiarkowanym stopniu niepełnosprawności do ukończenia 18 lat albo dzieckiem z orzeczeniem o niepełnosprawności w przypadku zamknięcia żłobka, klubu dziecięcego, przedszkola, szkoły lub innej placówki, do których uczęszcza dziecko, lub niemożności sprawowania opieki przez nianię lub dziennego opiekuna z powodu rozprzestrzeniania się COVID-19.</w:t>
      </w:r>
    </w:p>
    <w:p w14:paraId="4C5CA41F" w14:textId="77777777" w:rsidR="006E3BF1" w:rsidRPr="006E3BF1" w:rsidRDefault="006E3BF1" w:rsidP="00745460">
      <w:pPr>
        <w:pStyle w:val="Standard"/>
        <w:numPr>
          <w:ilvl w:val="3"/>
          <w:numId w:val="56"/>
        </w:numPr>
        <w:suppressAutoHyphens w:val="0"/>
        <w:ind w:left="851" w:hanging="425"/>
        <w:jc w:val="both"/>
        <w:rPr>
          <w:rFonts w:eastAsia="Times New Roman" w:cs="Times New Roman"/>
          <w:lang w:eastAsia="en-US" w:bidi="ar-SA"/>
        </w:rPr>
      </w:pPr>
      <w:r w:rsidRPr="006E3BF1">
        <w:rPr>
          <w:rFonts w:eastAsia="Times New Roman" w:cs="Times New Roman"/>
          <w:lang w:eastAsia="en-US" w:bidi="ar-SA"/>
        </w:rPr>
        <w:t xml:space="preserve">decyzji wydanych przez Głównego Inspektora Sanitarnego lub działającego </w:t>
      </w:r>
      <w:r w:rsidRPr="006E3BF1">
        <w:rPr>
          <w:rFonts w:eastAsia="Times New Roman" w:cs="Times New Roman"/>
          <w:lang w:eastAsia="en-US" w:bidi="ar-SA"/>
        </w:rPr>
        <w:br/>
        <w:t xml:space="preserve">z jego upoważnienia państwowego wojewódzkiego inspektora sanitarnego, </w:t>
      </w:r>
      <w:r w:rsidRPr="006E3BF1">
        <w:rPr>
          <w:rFonts w:eastAsia="Times New Roman" w:cs="Times New Roman"/>
          <w:lang w:eastAsia="en-US" w:bidi="ar-SA"/>
        </w:rPr>
        <w:br/>
        <w:t>w związku z przeciwdziałaniem COVID-19, nakładających na wykonawcę obowiązek podjęcia określonych czynności zapobiegawczych lub kontrolnych;</w:t>
      </w:r>
    </w:p>
    <w:p w14:paraId="191121DD" w14:textId="77777777" w:rsidR="006E3BF1" w:rsidRPr="006E3BF1" w:rsidRDefault="006E3BF1" w:rsidP="00745460">
      <w:pPr>
        <w:pStyle w:val="Standard"/>
        <w:numPr>
          <w:ilvl w:val="3"/>
          <w:numId w:val="56"/>
        </w:numPr>
        <w:suppressAutoHyphens w:val="0"/>
        <w:ind w:left="851" w:hanging="425"/>
        <w:jc w:val="both"/>
        <w:rPr>
          <w:rFonts w:cs="Times New Roman"/>
        </w:rPr>
      </w:pPr>
      <w:r w:rsidRPr="006E3BF1">
        <w:rPr>
          <w:rFonts w:eastAsia="Times New Roman" w:cs="Times New Roman"/>
          <w:lang w:eastAsia="en-US" w:bidi="ar-SA"/>
        </w:rPr>
        <w:t xml:space="preserve">poleceń lub decyzji wydanych przez wojewodów, ministra właściwego do spraw zdrowia lub Prezesa Rady Ministrów, związanych z przeciwdziałaniem COVID-19, o których mowa w art. 11 ust. 1-3 ustawy z dnia 2 marca 2020 r. </w:t>
      </w:r>
      <w:r w:rsidRPr="006E3BF1">
        <w:rPr>
          <w:rFonts w:eastAsia="Times New Roman" w:cs="Times New Roman"/>
          <w:i/>
          <w:iCs/>
          <w:lang w:eastAsia="en-US" w:bidi="ar-SA"/>
        </w:rPr>
        <w:t xml:space="preserve">o szczególnych rozwiązaniach związanych z zapobieganiem, przeciwdziałaniem i zwalczaniem </w:t>
      </w:r>
      <w:r w:rsidRPr="006E3BF1">
        <w:rPr>
          <w:rFonts w:eastAsia="Times New Roman" w:cs="Times New Roman"/>
          <w:i/>
          <w:iCs/>
          <w:lang w:eastAsia="en-US" w:bidi="ar-SA"/>
        </w:rPr>
        <w:lastRenderedPageBreak/>
        <w:t>COVID-19, innych chorób zakaźnych oraz wywołanych m.in. sytuacji kryzysowych oraz niektórych innych ustaw</w:t>
      </w:r>
      <w:r w:rsidRPr="006E3BF1">
        <w:rPr>
          <w:rFonts w:eastAsia="Times New Roman" w:cs="Times New Roman"/>
          <w:lang w:eastAsia="en-US" w:bidi="ar-SA"/>
        </w:rPr>
        <w:t>, w tym jej zmian;</w:t>
      </w:r>
    </w:p>
    <w:p w14:paraId="414CE4A4" w14:textId="77777777" w:rsidR="006E3BF1" w:rsidRPr="006E3BF1" w:rsidRDefault="006E3BF1" w:rsidP="00745460">
      <w:pPr>
        <w:pStyle w:val="Standard"/>
        <w:numPr>
          <w:ilvl w:val="3"/>
          <w:numId w:val="56"/>
        </w:numPr>
        <w:suppressAutoHyphens w:val="0"/>
        <w:ind w:left="851" w:hanging="425"/>
        <w:jc w:val="both"/>
        <w:rPr>
          <w:rFonts w:eastAsia="Times New Roman" w:cs="Times New Roman"/>
          <w:lang w:eastAsia="en-US" w:bidi="ar-SA"/>
        </w:rPr>
      </w:pPr>
      <w:r w:rsidRPr="006E3BF1">
        <w:rPr>
          <w:rFonts w:eastAsia="Times New Roman" w:cs="Times New Roman"/>
          <w:lang w:eastAsia="en-US" w:bidi="ar-SA"/>
        </w:rPr>
        <w:t>wstrzymania lub trudności w zakresie realizacji dostaw produktów, komponentów produktu lub materiałów niezbędnych do realizacji przedmiotu umowy,</w:t>
      </w:r>
    </w:p>
    <w:p w14:paraId="3DEC3AC0" w14:textId="77777777" w:rsidR="006E3BF1" w:rsidRPr="006E3BF1" w:rsidRDefault="006E3BF1" w:rsidP="00745460">
      <w:pPr>
        <w:pStyle w:val="Standard"/>
        <w:numPr>
          <w:ilvl w:val="3"/>
          <w:numId w:val="56"/>
        </w:numPr>
        <w:suppressAutoHyphens w:val="0"/>
        <w:ind w:left="851" w:hanging="425"/>
        <w:jc w:val="both"/>
        <w:rPr>
          <w:rFonts w:eastAsia="Times New Roman" w:cs="Times New Roman"/>
          <w:lang w:eastAsia="en-US" w:bidi="ar-SA"/>
        </w:rPr>
      </w:pPr>
      <w:r w:rsidRPr="006E3BF1">
        <w:rPr>
          <w:rFonts w:eastAsia="Times New Roman" w:cs="Times New Roman"/>
          <w:lang w:eastAsia="en-US" w:bidi="ar-SA"/>
        </w:rPr>
        <w:t>trudności w dostępie do sprzętu lub trudności w realizacji usług transportowych;</w:t>
      </w:r>
    </w:p>
    <w:p w14:paraId="2A96A30E" w14:textId="77777777" w:rsidR="006E3BF1" w:rsidRPr="006E3BF1" w:rsidRDefault="006E3BF1" w:rsidP="00745460">
      <w:pPr>
        <w:pStyle w:val="Standard"/>
        <w:numPr>
          <w:ilvl w:val="3"/>
          <w:numId w:val="56"/>
        </w:numPr>
        <w:suppressAutoHyphens w:val="0"/>
        <w:ind w:left="851" w:hanging="425"/>
        <w:jc w:val="both"/>
        <w:rPr>
          <w:rFonts w:eastAsia="Times New Roman" w:cs="Times New Roman"/>
          <w:lang w:eastAsia="en-US" w:bidi="ar-SA"/>
        </w:rPr>
      </w:pPr>
      <w:r w:rsidRPr="006E3BF1">
        <w:rPr>
          <w:rFonts w:eastAsia="Times New Roman" w:cs="Times New Roman"/>
          <w:lang w:eastAsia="en-US" w:bidi="ar-SA"/>
        </w:rPr>
        <w:t>innych okoliczności, które uniemożliwiają bądź w istotnym stopniu ograniczają możliwość wykonania umowy;</w:t>
      </w:r>
    </w:p>
    <w:p w14:paraId="6FFA189D" w14:textId="77777777" w:rsidR="006E3BF1" w:rsidRPr="006E3BF1" w:rsidRDefault="006E3BF1" w:rsidP="00745460">
      <w:pPr>
        <w:pStyle w:val="Standard"/>
        <w:numPr>
          <w:ilvl w:val="3"/>
          <w:numId w:val="56"/>
        </w:numPr>
        <w:suppressAutoHyphens w:val="0"/>
        <w:ind w:left="851" w:hanging="425"/>
        <w:jc w:val="both"/>
        <w:rPr>
          <w:rFonts w:eastAsia="Times New Roman" w:cs="Times New Roman"/>
          <w:lang w:eastAsia="en-US" w:bidi="ar-SA"/>
        </w:rPr>
      </w:pPr>
      <w:r w:rsidRPr="006E3BF1">
        <w:rPr>
          <w:rFonts w:eastAsia="Times New Roman" w:cs="Times New Roman"/>
          <w:lang w:eastAsia="en-US" w:bidi="ar-SA"/>
        </w:rPr>
        <w:t>okoliczności, o których mowa w pkt 1-6, w zakresie w jakim dotyczą one podwykonawcy lub dalszego podwykonawcy.</w:t>
      </w:r>
    </w:p>
    <w:p w14:paraId="688F38A4" w14:textId="77777777" w:rsidR="006E3BF1" w:rsidRPr="006E3BF1" w:rsidRDefault="006E3BF1" w:rsidP="006E3BF1">
      <w:pPr>
        <w:pStyle w:val="Standard"/>
        <w:tabs>
          <w:tab w:val="left" w:pos="1278"/>
        </w:tabs>
        <w:suppressAutoHyphens w:val="0"/>
        <w:ind w:left="426" w:hanging="426"/>
        <w:jc w:val="both"/>
        <w:rPr>
          <w:rFonts w:cs="Times New Roman"/>
        </w:rPr>
      </w:pPr>
      <w:r w:rsidRPr="006E3BF1">
        <w:rPr>
          <w:rFonts w:eastAsia="Calibri" w:cs="Times New Roman"/>
          <w:lang w:eastAsia="en-US" w:bidi="ar-SA"/>
        </w:rPr>
        <w:t xml:space="preserve">2. </w:t>
      </w:r>
      <w:r w:rsidRPr="006E3BF1">
        <w:rPr>
          <w:rFonts w:eastAsia="Times New Roman" w:cs="Times New Roman"/>
          <w:lang w:eastAsia="en-US" w:bidi="ar-SA"/>
        </w:rPr>
        <w:t>W przypadku wykonawców mających siedzibę lub wykonujących działalność związaną z realizacją umowy poza terytorium Rzeczypospolitej Polskiej, w miejsce dokumentów, o których mowa w ust. 1 pkt 1-6, składa się dokumenty wydane przez odpowiednie instytucje w tych krajach lub oświadczenia tych wykonawców.</w:t>
      </w:r>
    </w:p>
    <w:p w14:paraId="597CE449" w14:textId="77777777" w:rsidR="006E3BF1" w:rsidRPr="006E3BF1" w:rsidRDefault="006E3BF1" w:rsidP="006E3BF1">
      <w:pPr>
        <w:pStyle w:val="Standard"/>
        <w:suppressAutoHyphens w:val="0"/>
        <w:ind w:left="426" w:hanging="426"/>
        <w:jc w:val="both"/>
        <w:rPr>
          <w:rFonts w:eastAsia="Times New Roman" w:cs="Times New Roman"/>
          <w:lang w:eastAsia="en-US" w:bidi="ar-SA"/>
        </w:rPr>
      </w:pPr>
      <w:r w:rsidRPr="006E3BF1">
        <w:rPr>
          <w:rFonts w:eastAsia="Times New Roman" w:cs="Times New Roman"/>
          <w:lang w:eastAsia="en-US" w:bidi="ar-SA"/>
        </w:rPr>
        <w:t>3. Każda ze stron może żądać przedstawienia dodatkowych oświadczeń lub dokumentów potwierdzających wpływ okoliczności związanych z wystąpieniem COVID-19 na należyte wykonanie tej umowy.</w:t>
      </w:r>
      <w:bookmarkStart w:id="0" w:name="Bookmark1"/>
      <w:bookmarkEnd w:id="0"/>
    </w:p>
    <w:p w14:paraId="274EB643" w14:textId="77777777" w:rsidR="006E3BF1" w:rsidRPr="006E3BF1" w:rsidRDefault="006E3BF1" w:rsidP="006E3BF1">
      <w:pPr>
        <w:pStyle w:val="Standard"/>
        <w:suppressAutoHyphens w:val="0"/>
        <w:ind w:left="426" w:hanging="426"/>
        <w:jc w:val="both"/>
        <w:rPr>
          <w:rFonts w:cs="Times New Roman"/>
        </w:rPr>
      </w:pPr>
      <w:bookmarkStart w:id="1" w:name="Bookmark2"/>
      <w:bookmarkEnd w:id="1"/>
      <w:r w:rsidRPr="006E3BF1">
        <w:rPr>
          <w:rFonts w:eastAsia="Times New Roman" w:cs="Times New Roman"/>
          <w:lang w:eastAsia="en-US" w:bidi="ar-SA"/>
        </w:rPr>
        <w:t xml:space="preserve">4. Zamawiający po stwierdzeniu, że okoliczności związane z wystąpieniem COVID-19 </w:t>
      </w:r>
      <w:r w:rsidRPr="006E3BF1">
        <w:rPr>
          <w:rFonts w:eastAsia="Times New Roman" w:cs="Times New Roman"/>
          <w:lang w:eastAsia="en-US" w:bidi="ar-SA"/>
        </w:rPr>
        <w:br/>
        <w:t xml:space="preserve">o </w:t>
      </w:r>
      <w:r w:rsidRPr="006E3BF1">
        <w:rPr>
          <w:rFonts w:eastAsia="Arial" w:cs="Times New Roman"/>
          <w:lang w:eastAsia="en-US" w:bidi="ar-SA"/>
        </w:rPr>
        <w:t>których mowa w ust. 2, wpływają na należyte wykonanie umowy w uzgodnieniu z wykonawcą dokonuje zmiany umowy, w szczególności przez:</w:t>
      </w:r>
    </w:p>
    <w:p w14:paraId="11B2F7D8" w14:textId="77777777" w:rsidR="006E3BF1" w:rsidRPr="006E3BF1" w:rsidRDefault="006E3BF1" w:rsidP="00745460">
      <w:pPr>
        <w:pStyle w:val="Standard"/>
        <w:numPr>
          <w:ilvl w:val="0"/>
          <w:numId w:val="58"/>
        </w:numPr>
        <w:suppressAutoHyphens w:val="0"/>
        <w:ind w:left="851" w:hanging="425"/>
        <w:jc w:val="both"/>
        <w:rPr>
          <w:rFonts w:cs="Times New Roman"/>
        </w:rPr>
      </w:pPr>
      <w:bookmarkStart w:id="2" w:name="Bookmark3"/>
      <w:bookmarkEnd w:id="2"/>
      <w:r w:rsidRPr="006E3BF1">
        <w:rPr>
          <w:rFonts w:eastAsia="Arial" w:cs="Times New Roman"/>
          <w:lang w:eastAsia="en-US" w:bidi="ar-SA"/>
        </w:rPr>
        <w:t>zmianę terminu wykonania umowy lub jej części, lub czasowe zawieszenie wykonywania umowy lub jej części</w:t>
      </w:r>
      <w:bookmarkStart w:id="3" w:name="Bookmark4"/>
      <w:bookmarkEnd w:id="3"/>
      <w:r w:rsidRPr="006E3BF1">
        <w:rPr>
          <w:rFonts w:eastAsia="Arial" w:cs="Times New Roman"/>
          <w:lang w:eastAsia="en-US" w:bidi="ar-SA"/>
        </w:rPr>
        <w:t>,</w:t>
      </w:r>
    </w:p>
    <w:p w14:paraId="19DAC23B" w14:textId="77777777" w:rsidR="006E3BF1" w:rsidRPr="006E3BF1" w:rsidRDefault="006E3BF1" w:rsidP="00745460">
      <w:pPr>
        <w:pStyle w:val="Standard"/>
        <w:numPr>
          <w:ilvl w:val="0"/>
          <w:numId w:val="60"/>
        </w:numPr>
        <w:suppressAutoHyphens w:val="0"/>
        <w:ind w:left="851" w:hanging="425"/>
        <w:jc w:val="both"/>
        <w:rPr>
          <w:rFonts w:eastAsia="Arial" w:cs="Times New Roman"/>
          <w:lang w:eastAsia="en-US" w:bidi="ar-SA"/>
        </w:rPr>
      </w:pPr>
      <w:r w:rsidRPr="006E3BF1">
        <w:rPr>
          <w:rFonts w:eastAsia="Arial" w:cs="Times New Roman"/>
          <w:lang w:eastAsia="en-US" w:bidi="ar-SA"/>
        </w:rPr>
        <w:t>zmianę sposobu wykonywania robót budowlanych,</w:t>
      </w:r>
      <w:bookmarkStart w:id="4" w:name="Bookmark5"/>
      <w:bookmarkEnd w:id="4"/>
    </w:p>
    <w:p w14:paraId="785A2414" w14:textId="77777777" w:rsidR="006E3BF1" w:rsidRPr="006E3BF1" w:rsidRDefault="006E3BF1" w:rsidP="00745460">
      <w:pPr>
        <w:pStyle w:val="Standard"/>
        <w:numPr>
          <w:ilvl w:val="0"/>
          <w:numId w:val="60"/>
        </w:numPr>
        <w:suppressAutoHyphens w:val="0"/>
        <w:ind w:left="851" w:hanging="425"/>
        <w:jc w:val="both"/>
        <w:rPr>
          <w:rFonts w:cs="Times New Roman"/>
        </w:rPr>
      </w:pPr>
      <w:r w:rsidRPr="006E3BF1">
        <w:rPr>
          <w:rFonts w:eastAsia="Arial" w:cs="Times New Roman"/>
          <w:lang w:eastAsia="en-US" w:bidi="ar-SA"/>
        </w:rPr>
        <w:t>zmianę zakresu świadczenia Wykonawcy i odpowiadającą jej zmianę wynagrodzenia Wykonawcy</w:t>
      </w:r>
      <w:bookmarkStart w:id="5" w:name="Bookmark6"/>
      <w:bookmarkEnd w:id="5"/>
      <w:r w:rsidRPr="006E3BF1">
        <w:rPr>
          <w:rFonts w:eastAsia="Arial" w:cs="Times New Roman"/>
          <w:lang w:eastAsia="en-US" w:bidi="ar-SA"/>
        </w:rPr>
        <w:t>,</w:t>
      </w:r>
    </w:p>
    <w:p w14:paraId="3526FA85" w14:textId="77777777" w:rsidR="006E3BF1" w:rsidRPr="006E3BF1" w:rsidRDefault="006E3BF1" w:rsidP="00745460">
      <w:pPr>
        <w:pStyle w:val="Standard"/>
        <w:numPr>
          <w:ilvl w:val="0"/>
          <w:numId w:val="78"/>
        </w:numPr>
        <w:suppressAutoHyphens w:val="0"/>
        <w:jc w:val="both"/>
        <w:rPr>
          <w:rFonts w:eastAsia="Arial" w:cs="Times New Roman"/>
          <w:lang w:eastAsia="en-US" w:bidi="ar-SA"/>
        </w:rPr>
      </w:pPr>
      <w:r w:rsidRPr="006E3BF1">
        <w:rPr>
          <w:rFonts w:eastAsia="Arial" w:cs="Times New Roman"/>
          <w:lang w:eastAsia="en-US" w:bidi="ar-SA"/>
        </w:rPr>
        <w:t>o ile wzrost ceny spowodowany każdą kolejną zmianą nie przekroczy 50% wartości pierwotnej umowy.</w:t>
      </w:r>
      <w:bookmarkStart w:id="6" w:name="Bookmark7"/>
      <w:bookmarkStart w:id="7" w:name="Bookmark61"/>
      <w:bookmarkEnd w:id="6"/>
      <w:bookmarkEnd w:id="7"/>
    </w:p>
    <w:p w14:paraId="33657F7B" w14:textId="77777777" w:rsidR="006E3BF1" w:rsidRPr="006E3BF1" w:rsidRDefault="006E3BF1" w:rsidP="006E3BF1">
      <w:pPr>
        <w:pStyle w:val="Standard"/>
        <w:suppressAutoHyphens w:val="0"/>
        <w:ind w:left="426" w:hanging="426"/>
        <w:jc w:val="both"/>
        <w:rPr>
          <w:rFonts w:eastAsia="Times New Roman" w:cs="Times New Roman"/>
          <w:lang w:eastAsia="en-US" w:bidi="ar-SA"/>
        </w:rPr>
      </w:pPr>
      <w:r w:rsidRPr="006E3BF1">
        <w:rPr>
          <w:rFonts w:eastAsia="Times New Roman" w:cs="Times New Roman"/>
          <w:lang w:eastAsia="en-US" w:bidi="ar-SA"/>
        </w:rPr>
        <w:t>5. W przypadku stwierdzenia, że okoliczności związane z wystąpieniem COVID-19, o których mowa w ust. 2, mogą wpłynąć na należyte wykonanie umowy, zamawiający, w uzgodnieniu z wykonawcą, może dokonać zmiany umowy zgodnie z ust. 4.</w:t>
      </w:r>
    </w:p>
    <w:p w14:paraId="57D8703E" w14:textId="77777777" w:rsidR="006E3BF1" w:rsidRPr="006E3BF1" w:rsidRDefault="006E3BF1" w:rsidP="006E3BF1">
      <w:pPr>
        <w:pStyle w:val="Standard"/>
        <w:suppressAutoHyphens w:val="0"/>
        <w:ind w:left="426" w:hanging="426"/>
        <w:jc w:val="both"/>
        <w:rPr>
          <w:rFonts w:eastAsia="Times New Roman" w:cs="Times New Roman"/>
          <w:lang w:eastAsia="en-US" w:bidi="ar-SA"/>
        </w:rPr>
      </w:pPr>
      <w:r w:rsidRPr="006E3BF1">
        <w:rPr>
          <w:rFonts w:eastAsia="Times New Roman" w:cs="Times New Roman"/>
          <w:lang w:eastAsia="en-US" w:bidi="ar-SA"/>
        </w:rPr>
        <w:t>6. Zmiana terminu wykonania umowy lub jej części, lub czasowe zawieszenie wykonywania umowy lub jej części może nastąpić wyłącznie o czas trwania przeszkody i/lub o czas trwania skutków związanych z wystąpieniem tej przeszkody.</w:t>
      </w:r>
    </w:p>
    <w:p w14:paraId="2556DD35" w14:textId="77777777" w:rsidR="006E3BF1" w:rsidRPr="006E3BF1" w:rsidRDefault="006E3BF1" w:rsidP="006E3BF1">
      <w:pPr>
        <w:pStyle w:val="Standard"/>
        <w:suppressAutoHyphens w:val="0"/>
        <w:ind w:left="426" w:hanging="426"/>
        <w:jc w:val="both"/>
        <w:rPr>
          <w:rFonts w:eastAsia="Times New Roman" w:cs="Times New Roman"/>
          <w:lang w:eastAsia="en-US" w:bidi="ar-SA"/>
        </w:rPr>
      </w:pPr>
      <w:r w:rsidRPr="006E3BF1">
        <w:rPr>
          <w:rFonts w:eastAsia="Times New Roman" w:cs="Times New Roman"/>
          <w:lang w:eastAsia="en-US" w:bidi="ar-SA"/>
        </w:rPr>
        <w:t>7. Strona wnioskująca o zmianę umowy przedstawia wpływ okoliczności związanych z wystąpieniem COVID-19 na należyte jej wykonanie.</w:t>
      </w:r>
    </w:p>
    <w:p w14:paraId="1070F633" w14:textId="77777777" w:rsidR="006E3BF1" w:rsidRPr="006E3BF1" w:rsidRDefault="006E3BF1" w:rsidP="006E3BF1">
      <w:pPr>
        <w:pStyle w:val="Standard"/>
        <w:suppressAutoHyphens w:val="0"/>
        <w:ind w:left="426" w:hanging="426"/>
        <w:jc w:val="both"/>
        <w:rPr>
          <w:rFonts w:cs="Times New Roman"/>
        </w:rPr>
      </w:pPr>
      <w:r w:rsidRPr="006E3BF1">
        <w:rPr>
          <w:rFonts w:eastAsia="Times New Roman" w:cs="Times New Roman"/>
          <w:lang w:eastAsia="en-US" w:bidi="ar-SA"/>
        </w:rPr>
        <w:t>8. Wykonawca</w:t>
      </w:r>
      <w:r w:rsidRPr="006E3BF1">
        <w:rPr>
          <w:rFonts w:eastAsia="Arial" w:cs="Times New Roman"/>
          <w:lang w:eastAsia="en-US" w:bidi="ar-SA"/>
        </w:rPr>
        <w:t xml:space="preserve"> i podwykonawca, po stwierdzeniu, że okoliczności związane z wystąpieniem COVID-19, mogą wpłynąć lub wpływają na należyte wykonanie łączą</w:t>
      </w:r>
      <w:r w:rsidRPr="006E3BF1">
        <w:rPr>
          <w:rFonts w:eastAsia="Times New Roman" w:cs="Times New Roman"/>
          <w:lang w:eastAsia="en-US" w:bidi="ar-SA"/>
        </w:rPr>
        <w:t>cej ich umowy, która jest związana z wykonaniem zamówienia publicznego lub jego części, uzgadniają odpowiednią zmianę tej umowy, w szczególności mogą zmienić termin wykonania umowy lub jej części, czasowo zawiesić wykonywanie umowy lub jej części, zmienić sposób wykonywania umowy lub zmienić zakres wzajemnych świadczeń</w:t>
      </w:r>
    </w:p>
    <w:p w14:paraId="58A1C1FE" w14:textId="77777777" w:rsidR="006E3BF1" w:rsidRPr="006E3BF1" w:rsidRDefault="006E3BF1" w:rsidP="006E3BF1">
      <w:pPr>
        <w:pStyle w:val="Standard"/>
        <w:suppressAutoHyphens w:val="0"/>
        <w:ind w:left="426" w:hanging="426"/>
        <w:jc w:val="both"/>
        <w:rPr>
          <w:rFonts w:eastAsia="Times New Roman" w:cs="Times New Roman"/>
          <w:lang w:eastAsia="en-US" w:bidi="ar-SA"/>
        </w:rPr>
      </w:pPr>
      <w:r w:rsidRPr="006E3BF1">
        <w:rPr>
          <w:rFonts w:eastAsia="Times New Roman" w:cs="Times New Roman"/>
          <w:lang w:eastAsia="en-US" w:bidi="ar-SA"/>
        </w:rPr>
        <w:t>9. W przypadku dokonania zmiany umowy, jeżeli zmiana ta obejmuje część zamówienia powierzoną do wykonania podwykonawcy, wykonawca i podwykonawca uzgadniają odpowiednią zmianę łączącej ich umowy, w sposób zapewniający, że warunki wykonania tej umowy przez podwykonawcę nie będą mniej korzystne niż warunki wykonania umowy zmienionej pomiędzy Zamawiającym a Wykonawcą.</w:t>
      </w:r>
    </w:p>
    <w:p w14:paraId="509C0158" w14:textId="77777777" w:rsidR="006E3BF1" w:rsidRPr="006E3BF1" w:rsidRDefault="006E3BF1" w:rsidP="006E3BF1">
      <w:pPr>
        <w:pStyle w:val="Standard"/>
        <w:suppressAutoHyphens w:val="0"/>
        <w:ind w:left="426" w:hanging="426"/>
        <w:jc w:val="both"/>
        <w:rPr>
          <w:rFonts w:cs="Times New Roman"/>
        </w:rPr>
      </w:pPr>
      <w:r w:rsidRPr="006E3BF1">
        <w:rPr>
          <w:rFonts w:eastAsia="Times New Roman" w:cs="Times New Roman"/>
          <w:lang w:eastAsia="en-US" w:bidi="ar-SA"/>
        </w:rPr>
        <w:t>10. W</w:t>
      </w:r>
      <w:r w:rsidRPr="006E3BF1">
        <w:rPr>
          <w:rFonts w:eastAsia="Times New Roman" w:cs="Times New Roman"/>
          <w:bCs/>
          <w:lang w:eastAsia="en-US" w:bidi="ar-SA"/>
        </w:rPr>
        <w:t xml:space="preserve"> </w:t>
      </w:r>
      <w:r w:rsidRPr="006E3BF1">
        <w:rPr>
          <w:rFonts w:eastAsia="Times New Roman" w:cs="Times New Roman"/>
          <w:lang w:eastAsia="en-US" w:bidi="ar-SA"/>
        </w:rPr>
        <w:t xml:space="preserve">okresie obowiązywania stanu zagrożenia epidemicznego albo stanu epidemii ogłoszonego w związku z COVID-19, i przez 90 dni od dnia odwołania stanu, który obowiązywał jako ostatni, zamawiający nie może potrącić kary umownej zastrzeżonej na wypadek niewykonania lub nienależytego wykonania umowy, o której mowa w ust. 2, z wynagrodzenia wykonawcy lub z innych jego wierzytelności, a także nie może dochodzić </w:t>
      </w:r>
      <w:r w:rsidRPr="006E3BF1">
        <w:rPr>
          <w:rFonts w:eastAsia="Times New Roman" w:cs="Times New Roman"/>
          <w:lang w:eastAsia="en-US" w:bidi="ar-SA"/>
        </w:rPr>
        <w:lastRenderedPageBreak/>
        <w:t>zaspokojenia z zabezpieczenia należytego wykonania tej umowy, o ile zdarzenie, w związku z którym zastrzeżono tę karę, nastąpiło w okresie obowiązywania stanu zagrożenia epidemicznego albo stanu epidemii.</w:t>
      </w:r>
    </w:p>
    <w:p w14:paraId="0BEC5F2B" w14:textId="77777777" w:rsidR="006E3BF1" w:rsidRPr="006E3BF1" w:rsidRDefault="006E3BF1" w:rsidP="006E3BF1">
      <w:pPr>
        <w:pStyle w:val="Standard"/>
        <w:suppressAutoHyphens w:val="0"/>
        <w:ind w:left="426" w:hanging="426"/>
        <w:jc w:val="both"/>
        <w:rPr>
          <w:rFonts w:eastAsia="Times New Roman" w:cs="Times New Roman"/>
          <w:lang w:eastAsia="en-US" w:bidi="ar-SA"/>
        </w:rPr>
      </w:pPr>
      <w:r w:rsidRPr="006E3BF1">
        <w:rPr>
          <w:rFonts w:eastAsia="Times New Roman" w:cs="Times New Roman"/>
          <w:lang w:eastAsia="en-US" w:bidi="ar-SA"/>
        </w:rPr>
        <w:t>11. W okresie obowiązywania stanu zagrożenia epidemicznego albo stanu epidemii ogłoszonego w związku z COVID-19, i przez 90 dni od dnia odwołania stanu, który obowiązywał jako ostatni, bieg terminu przedawnienia roszczenia zamawiającego, o którym mowa w ust. 10, nie rozpoczyna się, a rozpoczęty ulega zawieszeniu. Upływ terminu, o którym mowa w zdaniu pierwszym, może nastąpić nie wcześniej niż po upływie 120 dni od dnia odwołania tego ze stanów, który obowiązywał jako ostatni.</w:t>
      </w:r>
    </w:p>
    <w:p w14:paraId="060BB211" w14:textId="77777777" w:rsidR="006E3BF1" w:rsidRPr="006E3BF1" w:rsidRDefault="006E3BF1" w:rsidP="006E3BF1">
      <w:pPr>
        <w:pStyle w:val="Standard"/>
        <w:suppressAutoHyphens w:val="0"/>
        <w:ind w:left="426" w:hanging="426"/>
        <w:jc w:val="both"/>
        <w:rPr>
          <w:rFonts w:eastAsia="Times New Roman" w:cs="Times New Roman"/>
          <w:lang w:eastAsia="en-US" w:bidi="ar-SA"/>
        </w:rPr>
      </w:pPr>
      <w:r w:rsidRPr="006E3BF1">
        <w:rPr>
          <w:rFonts w:eastAsia="Times New Roman" w:cs="Times New Roman"/>
          <w:lang w:eastAsia="en-US" w:bidi="ar-SA"/>
        </w:rPr>
        <w:t>12. W przypadku gdy termin ważności zabezpieczenia należytego wykonania umowy upływa w okresie, o którym mowa w ust. 10, zamawiający nie może dochodzić zaspokojenia z zabezpieczenia, o którym mowa w tym ustępie, o ile wykonawca, na 14 dni przed upływem ważności tego zabezpieczenia, każdorazowo przedłuży jego ważność lub wniesie nowe zabezpieczenie, którego warunki zostaną zaakceptowane przez zamawiającego.</w:t>
      </w:r>
    </w:p>
    <w:p w14:paraId="09BAE78F" w14:textId="77777777" w:rsidR="006E3BF1" w:rsidRPr="006E3BF1" w:rsidRDefault="006E3BF1" w:rsidP="006E3BF1">
      <w:pPr>
        <w:pStyle w:val="Standard"/>
        <w:suppressAutoHyphens w:val="0"/>
        <w:ind w:left="426" w:hanging="426"/>
        <w:jc w:val="both"/>
        <w:rPr>
          <w:rFonts w:eastAsia="Times New Roman" w:cs="Times New Roman"/>
          <w:lang w:eastAsia="en-US" w:bidi="ar-SA"/>
        </w:rPr>
      </w:pPr>
      <w:r w:rsidRPr="006E3BF1">
        <w:rPr>
          <w:rFonts w:eastAsia="Times New Roman" w:cs="Times New Roman"/>
          <w:lang w:eastAsia="en-US" w:bidi="ar-SA"/>
        </w:rPr>
        <w:t>13. W przypadku gdy termin ważności zabezpieczenia należytego wykonania umowy upływa w okresie między 91. a 119. dniem po odwołaniu stanu zagrożenia epidemicznego albo stanu epidemii, termin ważności tego zabezpieczenia przedłuża się, z mocy prawa, do 120. dnia po dniu odwołania stanu zagrożenia epidemicznego albo stanu epidemii w związku z COVID-19.</w:t>
      </w:r>
    </w:p>
    <w:p w14:paraId="625200F6" w14:textId="77777777" w:rsidR="006E3BF1" w:rsidRPr="006E3BF1" w:rsidRDefault="006E3BF1" w:rsidP="006E3BF1">
      <w:pPr>
        <w:pStyle w:val="Standard"/>
        <w:suppressAutoHyphens w:val="0"/>
        <w:ind w:left="426" w:hanging="426"/>
        <w:jc w:val="both"/>
        <w:rPr>
          <w:rFonts w:cs="Times New Roman"/>
        </w:rPr>
      </w:pPr>
      <w:r w:rsidRPr="006E3BF1">
        <w:rPr>
          <w:rFonts w:eastAsia="Times New Roman" w:cs="Times New Roman"/>
          <w:lang w:eastAsia="en-US" w:bidi="ar-SA"/>
        </w:rPr>
        <w:t>14. Obliczając</w:t>
      </w:r>
      <w:r w:rsidRPr="006E3BF1">
        <w:rPr>
          <w:rFonts w:eastAsia="Times New Roman" w:cs="Times New Roman"/>
          <w:bCs/>
          <w:lang w:eastAsia="en-US" w:bidi="ar-SA"/>
        </w:rPr>
        <w:t xml:space="preserve"> terminy, o których mowa w ust. 10-13, dzień odwołania ogłoszenia stanu zagrożenia epidemicznego albo stanu epidemii w związku z COVID-19 wlicza się do tych terminów.</w:t>
      </w:r>
    </w:p>
    <w:p w14:paraId="7EFBB70E" w14:textId="77777777" w:rsidR="006E3BF1" w:rsidRPr="006E3BF1" w:rsidRDefault="006E3BF1" w:rsidP="006E3BF1">
      <w:pPr>
        <w:pStyle w:val="Standard"/>
        <w:suppressAutoHyphens w:val="0"/>
        <w:jc w:val="center"/>
        <w:rPr>
          <w:rFonts w:eastAsia="Times New Roman" w:cs="Times New Roman"/>
          <w:b/>
          <w:lang w:eastAsia="en-US" w:bidi="ar-SA"/>
        </w:rPr>
      </w:pPr>
      <w:r w:rsidRPr="006E3BF1">
        <w:rPr>
          <w:rFonts w:eastAsia="Times New Roman" w:cs="Times New Roman"/>
          <w:b/>
          <w:lang w:eastAsia="en-US" w:bidi="ar-SA"/>
        </w:rPr>
        <w:t>§ 18</w:t>
      </w:r>
    </w:p>
    <w:p w14:paraId="19AA7E30" w14:textId="77777777" w:rsidR="006E3BF1" w:rsidRPr="006E3BF1" w:rsidRDefault="006E3BF1" w:rsidP="00745460">
      <w:pPr>
        <w:pStyle w:val="Standard"/>
        <w:numPr>
          <w:ilvl w:val="0"/>
          <w:numId w:val="62"/>
        </w:numPr>
        <w:suppressAutoHyphens w:val="0"/>
        <w:ind w:left="425" w:hanging="425"/>
        <w:jc w:val="both"/>
        <w:rPr>
          <w:rFonts w:eastAsia="Times New Roman" w:cs="Times New Roman"/>
          <w:lang w:eastAsia="en-US" w:bidi="ar-SA"/>
        </w:rPr>
      </w:pPr>
      <w:r w:rsidRPr="006E3BF1">
        <w:rPr>
          <w:rFonts w:eastAsia="Times New Roman" w:cs="Times New Roman"/>
          <w:lang w:eastAsia="en-US" w:bidi="ar-SA"/>
        </w:rPr>
        <w:t>Jeżeli Wykonawca uważa się za uprawnionego do zmiany umowy w przypadkach opisanych w §16, zobowiązany jest do przekazania Inspektorowi nadzoru inwestorskiego wniosku dotyczącego zmiany umowy wraz z opisem zdarzenia lub okoliczności stanowiących podstawę do żądania takiej zmiany.</w:t>
      </w:r>
    </w:p>
    <w:p w14:paraId="3CB7B2B5" w14:textId="77777777" w:rsidR="006E3BF1" w:rsidRPr="006E3BF1" w:rsidRDefault="006E3BF1" w:rsidP="006E3BF1">
      <w:pPr>
        <w:pStyle w:val="Standard"/>
        <w:suppressAutoHyphens w:val="0"/>
        <w:ind w:left="425" w:hanging="425"/>
        <w:jc w:val="both"/>
        <w:rPr>
          <w:rFonts w:eastAsia="Times New Roman" w:cs="Times New Roman"/>
          <w:lang w:eastAsia="en-US" w:bidi="ar-SA"/>
        </w:rPr>
      </w:pPr>
      <w:r w:rsidRPr="006E3BF1">
        <w:rPr>
          <w:rFonts w:eastAsia="Times New Roman" w:cs="Times New Roman"/>
          <w:lang w:eastAsia="en-US" w:bidi="ar-SA"/>
        </w:rPr>
        <w:t>2. Wniosek, o którym mowa w ust. 1 powinien być przekazany niezwłocznie, jednakże nie później niż w terminie 21 dni roboczych od dnia, w którym Wykonawca dowiedział się lub powinien dowiedzieć się o danym zdarzeniu lub okolicznościach.</w:t>
      </w:r>
    </w:p>
    <w:p w14:paraId="6E4F973A" w14:textId="77777777" w:rsidR="006E3BF1" w:rsidRPr="006E3BF1" w:rsidRDefault="006E3BF1" w:rsidP="006E3BF1">
      <w:pPr>
        <w:pStyle w:val="Standard"/>
        <w:suppressAutoHyphens w:val="0"/>
        <w:ind w:left="425" w:hanging="425"/>
        <w:jc w:val="both"/>
        <w:rPr>
          <w:rFonts w:eastAsia="Times New Roman" w:cs="Times New Roman"/>
          <w:lang w:eastAsia="en-US" w:bidi="ar-SA"/>
        </w:rPr>
      </w:pPr>
      <w:r w:rsidRPr="006E3BF1">
        <w:rPr>
          <w:rFonts w:eastAsia="Times New Roman" w:cs="Times New Roman"/>
          <w:lang w:eastAsia="en-US" w:bidi="ar-SA"/>
        </w:rPr>
        <w:t xml:space="preserve">3. Wykonawca zobowiązany jest do dostarczenia wraz z wnioskiem, o którym mowa </w:t>
      </w:r>
      <w:r w:rsidRPr="006E3BF1">
        <w:rPr>
          <w:rFonts w:eastAsia="Times New Roman" w:cs="Times New Roman"/>
          <w:lang w:eastAsia="en-US" w:bidi="ar-SA"/>
        </w:rPr>
        <w:br/>
        <w:t>w ust. 1 wszelkich innych dokumentów wymaganych umową, w tym informacji uzasadniających żądanie zmiany umowy, stosownie do zdarzenia lub okoliczności stanowiących podstawę żądania zmiany.</w:t>
      </w:r>
    </w:p>
    <w:p w14:paraId="7E69853A" w14:textId="77777777" w:rsidR="006E3BF1" w:rsidRPr="006E3BF1" w:rsidRDefault="006E3BF1" w:rsidP="006E3BF1">
      <w:pPr>
        <w:pStyle w:val="Standard"/>
        <w:suppressAutoHyphens w:val="0"/>
        <w:ind w:left="425" w:hanging="425"/>
        <w:jc w:val="both"/>
        <w:rPr>
          <w:rFonts w:eastAsia="Times New Roman" w:cs="Times New Roman"/>
          <w:lang w:eastAsia="en-US" w:bidi="ar-SA"/>
        </w:rPr>
      </w:pPr>
      <w:r w:rsidRPr="006E3BF1">
        <w:rPr>
          <w:rFonts w:eastAsia="Times New Roman" w:cs="Times New Roman"/>
          <w:lang w:eastAsia="en-US" w:bidi="ar-SA"/>
        </w:rPr>
        <w:t>4. Wykonawca zobowiązany jest do bieżącej dokumentacji koniecznej dla uzasadnienia żądania zmiany i przechowywania jej na terenie budowy lub w innym miejscu uzgodnionym z Inspektorem nadzoru inwestorskiego.</w:t>
      </w:r>
    </w:p>
    <w:p w14:paraId="3128F756" w14:textId="77777777" w:rsidR="006E3BF1" w:rsidRPr="006E3BF1" w:rsidRDefault="006E3BF1" w:rsidP="006E3BF1">
      <w:pPr>
        <w:pStyle w:val="Standard"/>
        <w:suppressAutoHyphens w:val="0"/>
        <w:ind w:left="425" w:hanging="425"/>
        <w:jc w:val="both"/>
        <w:rPr>
          <w:rFonts w:eastAsia="Times New Roman" w:cs="Times New Roman"/>
          <w:lang w:eastAsia="en-US" w:bidi="ar-SA"/>
        </w:rPr>
      </w:pPr>
      <w:r w:rsidRPr="006E3BF1">
        <w:rPr>
          <w:rFonts w:eastAsia="Times New Roman" w:cs="Times New Roman"/>
          <w:lang w:eastAsia="en-US" w:bidi="ar-SA"/>
        </w:rPr>
        <w:t xml:space="preserve">5. W terminie 7 dni roboczych od otrzymania wniosku o którym mowa w ust.1 wraz </w:t>
      </w:r>
      <w:r w:rsidRPr="006E3BF1">
        <w:rPr>
          <w:rFonts w:eastAsia="Times New Roman" w:cs="Times New Roman"/>
          <w:lang w:eastAsia="en-US" w:bidi="ar-SA"/>
        </w:rPr>
        <w:br/>
        <w:t>z informacją uzasadniającą żądanie zmiany umowy, Inspektor nadzoru inwestorskiego zobowiązany jest do pisemnego ustosunkowania się do zgłoszonego żądania zmiany umowy i przekazania go Zamawiającemu wraz z uzasadnieniem.</w:t>
      </w:r>
    </w:p>
    <w:p w14:paraId="0BA55C10" w14:textId="77777777" w:rsidR="006E3BF1" w:rsidRPr="006E3BF1" w:rsidRDefault="006E3BF1" w:rsidP="006E3BF1">
      <w:pPr>
        <w:pStyle w:val="Standard"/>
        <w:suppressAutoHyphens w:val="0"/>
        <w:ind w:left="425" w:hanging="425"/>
        <w:jc w:val="both"/>
        <w:rPr>
          <w:rFonts w:eastAsia="Times New Roman" w:cs="Times New Roman"/>
          <w:lang w:eastAsia="en-US" w:bidi="ar-SA"/>
        </w:rPr>
      </w:pPr>
      <w:r w:rsidRPr="006E3BF1">
        <w:rPr>
          <w:rFonts w:eastAsia="Times New Roman" w:cs="Times New Roman"/>
          <w:lang w:eastAsia="en-US" w:bidi="ar-SA"/>
        </w:rPr>
        <w:t>6. W terminie 10 dni roboczych od dnia otrzymania żądania zmiany, zaopiniowanego przez Inspektora nadzoru inwestorskiego Zamawiający powiadomi Wykonawcę o akceptacji żądania zmiany umowy i terminie zawarcia aneksu do umowy lub odpowiednio o braku akceptacji zmiany.</w:t>
      </w:r>
    </w:p>
    <w:p w14:paraId="61C97FAB" w14:textId="77777777" w:rsidR="006E3BF1" w:rsidRPr="006E3BF1" w:rsidRDefault="006E3BF1" w:rsidP="006E3BF1">
      <w:pPr>
        <w:pStyle w:val="Standard"/>
        <w:jc w:val="center"/>
        <w:rPr>
          <w:rFonts w:cs="Times New Roman"/>
          <w:b/>
          <w:bCs/>
        </w:rPr>
      </w:pPr>
      <w:r w:rsidRPr="006E3BF1">
        <w:rPr>
          <w:rFonts w:cs="Times New Roman"/>
          <w:b/>
          <w:bCs/>
        </w:rPr>
        <w:t>§ 19</w:t>
      </w:r>
    </w:p>
    <w:p w14:paraId="0A33A342" w14:textId="77777777" w:rsidR="006E3BF1" w:rsidRPr="006E3BF1" w:rsidRDefault="006E3BF1" w:rsidP="006E3BF1">
      <w:pPr>
        <w:pStyle w:val="Standard"/>
        <w:jc w:val="center"/>
        <w:rPr>
          <w:rFonts w:cs="Times New Roman"/>
          <w:b/>
          <w:bCs/>
        </w:rPr>
      </w:pPr>
      <w:r w:rsidRPr="006E3BF1">
        <w:rPr>
          <w:rFonts w:cs="Times New Roman"/>
          <w:b/>
          <w:bCs/>
        </w:rPr>
        <w:t>Postanowienia końcowe</w:t>
      </w:r>
    </w:p>
    <w:p w14:paraId="7A0AD02C" w14:textId="77777777" w:rsidR="00D25547" w:rsidRDefault="006E3BF1" w:rsidP="006E3BF1">
      <w:pPr>
        <w:pStyle w:val="Standard"/>
        <w:jc w:val="both"/>
        <w:rPr>
          <w:rFonts w:cs="Times New Roman"/>
        </w:rPr>
      </w:pPr>
      <w:r w:rsidRPr="006E3BF1">
        <w:rPr>
          <w:rFonts w:cs="Times New Roman"/>
        </w:rPr>
        <w:t xml:space="preserve">1. Do spraw nieuregulowanych niniejszą umowę będą miały zastosowanie przepisy ustawy </w:t>
      </w:r>
      <w:proofErr w:type="spellStart"/>
      <w:r w:rsidRPr="006E3BF1">
        <w:rPr>
          <w:rFonts w:cs="Times New Roman"/>
        </w:rPr>
        <w:t>Pzp</w:t>
      </w:r>
      <w:proofErr w:type="spellEnd"/>
    </w:p>
    <w:p w14:paraId="0BE126D7" w14:textId="77777777" w:rsidR="006E3BF1" w:rsidRPr="006E3BF1" w:rsidRDefault="00D25547" w:rsidP="006E3BF1">
      <w:pPr>
        <w:pStyle w:val="Standard"/>
        <w:jc w:val="both"/>
        <w:rPr>
          <w:rFonts w:cs="Times New Roman"/>
        </w:rPr>
      </w:pPr>
      <w:r>
        <w:rPr>
          <w:rFonts w:cs="Times New Roman"/>
        </w:rPr>
        <w:t xml:space="preserve">   </w:t>
      </w:r>
      <w:r w:rsidR="006E3BF1" w:rsidRPr="006E3BF1">
        <w:rPr>
          <w:rFonts w:cs="Times New Roman"/>
        </w:rPr>
        <w:t xml:space="preserve"> i Kodeksu cywilnego oraz inne przepisy właściwe ze względu na przedmiot umowy.</w:t>
      </w:r>
    </w:p>
    <w:p w14:paraId="579BCD83" w14:textId="77777777" w:rsidR="00D25547" w:rsidRDefault="006E3BF1" w:rsidP="006E3BF1">
      <w:pPr>
        <w:pStyle w:val="Standard"/>
        <w:jc w:val="both"/>
        <w:rPr>
          <w:rFonts w:cs="Times New Roman"/>
        </w:rPr>
      </w:pPr>
      <w:r w:rsidRPr="006E3BF1">
        <w:rPr>
          <w:rFonts w:cs="Times New Roman"/>
        </w:rPr>
        <w:t>2. Wszelkie spory wynikające z umowy lub powstające w związku z nią strony zobowiązują się</w:t>
      </w:r>
    </w:p>
    <w:p w14:paraId="0F27F867" w14:textId="77777777" w:rsidR="00D25547" w:rsidRDefault="00D25547" w:rsidP="006E3BF1">
      <w:pPr>
        <w:pStyle w:val="Standard"/>
        <w:jc w:val="both"/>
        <w:rPr>
          <w:rFonts w:cs="Times New Roman"/>
        </w:rPr>
      </w:pPr>
      <w:r>
        <w:rPr>
          <w:rFonts w:cs="Times New Roman"/>
        </w:rPr>
        <w:lastRenderedPageBreak/>
        <w:t xml:space="preserve">   </w:t>
      </w:r>
      <w:r w:rsidR="006E3BF1" w:rsidRPr="006E3BF1">
        <w:rPr>
          <w:rFonts w:cs="Times New Roman"/>
        </w:rPr>
        <w:t xml:space="preserve"> rozstrzygać polubownie, a w przypadku braku porozumienia spór będzie rozstrzygnięty</w:t>
      </w:r>
    </w:p>
    <w:p w14:paraId="0B714AC8" w14:textId="77777777" w:rsidR="006E3BF1" w:rsidRPr="006E3BF1" w:rsidRDefault="006E3BF1" w:rsidP="006E3BF1">
      <w:pPr>
        <w:pStyle w:val="Standard"/>
        <w:jc w:val="both"/>
        <w:rPr>
          <w:rFonts w:cs="Times New Roman"/>
        </w:rPr>
      </w:pPr>
      <w:r w:rsidRPr="006E3BF1">
        <w:rPr>
          <w:rFonts w:cs="Times New Roman"/>
        </w:rPr>
        <w:t xml:space="preserve"> </w:t>
      </w:r>
      <w:r w:rsidR="00D25547">
        <w:rPr>
          <w:rFonts w:cs="Times New Roman"/>
        </w:rPr>
        <w:t xml:space="preserve">  </w:t>
      </w:r>
      <w:r w:rsidRPr="006E3BF1">
        <w:rPr>
          <w:rFonts w:cs="Times New Roman"/>
        </w:rPr>
        <w:t>przez sąd właściwy miejscowo dla siedziby zamawiającego.</w:t>
      </w:r>
    </w:p>
    <w:p w14:paraId="144E9973" w14:textId="77777777" w:rsidR="00D25547" w:rsidRDefault="006E3BF1" w:rsidP="00D25547">
      <w:pPr>
        <w:pStyle w:val="Standard"/>
        <w:rPr>
          <w:rFonts w:cs="Times New Roman"/>
        </w:rPr>
      </w:pPr>
      <w:r w:rsidRPr="006E3BF1">
        <w:rPr>
          <w:rFonts w:cs="Times New Roman"/>
        </w:rPr>
        <w:t xml:space="preserve">3 Umowę sporządzono w </w:t>
      </w:r>
      <w:r w:rsidR="00D25547">
        <w:rPr>
          <w:rFonts w:cs="Times New Roman"/>
        </w:rPr>
        <w:t xml:space="preserve">dwóch </w:t>
      </w:r>
      <w:r w:rsidRPr="006E3BF1">
        <w:rPr>
          <w:rFonts w:cs="Times New Roman"/>
        </w:rPr>
        <w:t xml:space="preserve">jednobrzmiących egzemplarzach – jeden dla wykonawcy i </w:t>
      </w:r>
    </w:p>
    <w:p w14:paraId="26618C7F" w14:textId="77777777" w:rsidR="006E3BF1" w:rsidRPr="006E3BF1" w:rsidRDefault="00D25547" w:rsidP="00D25547">
      <w:pPr>
        <w:pStyle w:val="Standard"/>
        <w:rPr>
          <w:rFonts w:cs="Times New Roman"/>
        </w:rPr>
      </w:pPr>
      <w:r>
        <w:rPr>
          <w:rFonts w:cs="Times New Roman"/>
        </w:rPr>
        <w:t xml:space="preserve">   jeden </w:t>
      </w:r>
      <w:r w:rsidR="006E3BF1" w:rsidRPr="006E3BF1">
        <w:rPr>
          <w:rFonts w:cs="Times New Roman"/>
        </w:rPr>
        <w:t>dla zamawiającego.</w:t>
      </w:r>
    </w:p>
    <w:p w14:paraId="0757B510" w14:textId="77777777" w:rsidR="006E3BF1" w:rsidRPr="006E3BF1" w:rsidRDefault="006E3BF1" w:rsidP="006E3BF1">
      <w:pPr>
        <w:pStyle w:val="Standard"/>
        <w:jc w:val="both"/>
        <w:rPr>
          <w:rFonts w:cs="Times New Roman"/>
        </w:rPr>
      </w:pPr>
    </w:p>
    <w:p w14:paraId="4AC9E0E2" w14:textId="77777777" w:rsidR="006E3BF1" w:rsidRPr="006E3BF1" w:rsidRDefault="006E3BF1" w:rsidP="006E3BF1">
      <w:pPr>
        <w:pStyle w:val="Standard"/>
        <w:rPr>
          <w:rFonts w:cs="Times New Roman"/>
        </w:rPr>
      </w:pPr>
    </w:p>
    <w:p w14:paraId="3DC50F2D" w14:textId="77777777" w:rsidR="006E3BF1" w:rsidRPr="006E3BF1" w:rsidRDefault="006E3BF1" w:rsidP="006E3BF1">
      <w:pPr>
        <w:pStyle w:val="Standard"/>
        <w:rPr>
          <w:rFonts w:cs="Times New Roman"/>
        </w:rPr>
      </w:pPr>
    </w:p>
    <w:p w14:paraId="4BE3F95A" w14:textId="77777777" w:rsidR="006E3BF1" w:rsidRPr="006E3BF1" w:rsidRDefault="006E3BF1" w:rsidP="006E3BF1">
      <w:pPr>
        <w:pStyle w:val="Standard"/>
        <w:jc w:val="center"/>
        <w:rPr>
          <w:rFonts w:cs="Times New Roman"/>
        </w:rPr>
      </w:pPr>
      <w:r w:rsidRPr="006E3BF1">
        <w:rPr>
          <w:rFonts w:cs="Times New Roman"/>
        </w:rPr>
        <w:tab/>
      </w:r>
      <w:r w:rsidRPr="006E3BF1">
        <w:rPr>
          <w:rFonts w:cs="Times New Roman"/>
          <w:b/>
          <w:bCs/>
        </w:rPr>
        <w:t>ZAMAWIAJĄCY</w:t>
      </w:r>
      <w:r w:rsidRPr="006E3BF1">
        <w:rPr>
          <w:rFonts w:cs="Times New Roman"/>
          <w:b/>
          <w:bCs/>
        </w:rPr>
        <w:tab/>
      </w:r>
      <w:r w:rsidRPr="006E3BF1">
        <w:rPr>
          <w:rFonts w:cs="Times New Roman"/>
          <w:b/>
          <w:bCs/>
        </w:rPr>
        <w:tab/>
      </w:r>
      <w:r w:rsidRPr="006E3BF1">
        <w:rPr>
          <w:rFonts w:cs="Times New Roman"/>
          <w:b/>
          <w:bCs/>
        </w:rPr>
        <w:tab/>
      </w:r>
      <w:r w:rsidRPr="006E3BF1">
        <w:rPr>
          <w:rFonts w:cs="Times New Roman"/>
          <w:b/>
          <w:bCs/>
        </w:rPr>
        <w:tab/>
      </w:r>
      <w:r w:rsidRPr="006E3BF1">
        <w:rPr>
          <w:rFonts w:cs="Times New Roman"/>
          <w:b/>
          <w:bCs/>
        </w:rPr>
        <w:tab/>
      </w:r>
      <w:r w:rsidRPr="006E3BF1">
        <w:rPr>
          <w:rFonts w:cs="Times New Roman"/>
          <w:b/>
          <w:bCs/>
        </w:rPr>
        <w:tab/>
        <w:t>WYKONAWCA</w:t>
      </w:r>
    </w:p>
    <w:p w14:paraId="03E1E0E5" w14:textId="77777777" w:rsidR="00477E8E" w:rsidRPr="006E3BF1" w:rsidRDefault="00477E8E" w:rsidP="006E3BF1">
      <w:pPr>
        <w:spacing w:after="0" w:line="240" w:lineRule="auto"/>
        <w:rPr>
          <w:rFonts w:ascii="Times New Roman" w:hAnsi="Times New Roman" w:cs="Times New Roman"/>
          <w:sz w:val="24"/>
          <w:szCs w:val="24"/>
        </w:rPr>
      </w:pPr>
    </w:p>
    <w:sectPr w:rsidR="00477E8E" w:rsidRPr="006E3B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enturyGothic">
    <w:charset w:val="00"/>
    <w:family w:val="swiss"/>
    <w:pitch w:val="default"/>
  </w:font>
  <w:font w:name="CenturyGothic,Bold">
    <w:charset w:val="00"/>
    <w:family w:val="swiss"/>
    <w:pitch w:val="default"/>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E6C7F"/>
    <w:multiLevelType w:val="multilevel"/>
    <w:tmpl w:val="0D049A70"/>
    <w:styleLink w:val="WWNum46"/>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1" w15:restartNumberingAfterBreak="0">
    <w:nsid w:val="00F85E52"/>
    <w:multiLevelType w:val="multilevel"/>
    <w:tmpl w:val="72BE6DDC"/>
    <w:styleLink w:val="WWNum13"/>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2" w15:restartNumberingAfterBreak="0">
    <w:nsid w:val="08AC5117"/>
    <w:multiLevelType w:val="hybridMultilevel"/>
    <w:tmpl w:val="68284E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AE7463"/>
    <w:multiLevelType w:val="hybridMultilevel"/>
    <w:tmpl w:val="0A8E5D34"/>
    <w:lvl w:ilvl="0" w:tplc="0415000F">
      <w:start w:val="1"/>
      <w:numFmt w:val="decimal"/>
      <w:lvlText w:val="%1."/>
      <w:lvlJc w:val="left"/>
      <w:pPr>
        <w:ind w:left="720" w:hanging="360"/>
      </w:pPr>
    </w:lvl>
    <w:lvl w:ilvl="1" w:tplc="087A80E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2507AB"/>
    <w:multiLevelType w:val="multilevel"/>
    <w:tmpl w:val="AA586ABE"/>
    <w:styleLink w:val="WWNum44"/>
    <w:lvl w:ilvl="0">
      <w:start w:val="1"/>
      <w:numFmt w:val="decimal"/>
      <w:lvlText w:val="%1."/>
      <w:lvlJc w:val="left"/>
      <w:pPr>
        <w:ind w:left="720" w:hanging="360"/>
      </w:pPr>
    </w:lvl>
    <w:lvl w:ilvl="1">
      <w:start w:val="1"/>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 w15:restartNumberingAfterBreak="0">
    <w:nsid w:val="0E8B1AE1"/>
    <w:multiLevelType w:val="multilevel"/>
    <w:tmpl w:val="B842673E"/>
    <w:styleLink w:val="WWNum37"/>
    <w:lvl w:ilvl="0">
      <w:start w:val="6"/>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 w15:restartNumberingAfterBreak="0">
    <w:nsid w:val="114A6EBA"/>
    <w:multiLevelType w:val="multilevel"/>
    <w:tmpl w:val="6DDAA0B4"/>
    <w:styleLink w:val="WWNum50"/>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7" w15:restartNumberingAfterBreak="0">
    <w:nsid w:val="146A668A"/>
    <w:multiLevelType w:val="hybridMultilevel"/>
    <w:tmpl w:val="25021610"/>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159D5FA9"/>
    <w:multiLevelType w:val="multilevel"/>
    <w:tmpl w:val="1CFC5788"/>
    <w:styleLink w:val="WWNum19"/>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9" w15:restartNumberingAfterBreak="0">
    <w:nsid w:val="17A8487B"/>
    <w:multiLevelType w:val="multilevel"/>
    <w:tmpl w:val="9C40E53C"/>
    <w:styleLink w:val="WWNum56"/>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10" w15:restartNumberingAfterBreak="0">
    <w:nsid w:val="183B55DE"/>
    <w:multiLevelType w:val="hybridMultilevel"/>
    <w:tmpl w:val="C2E0BD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D34819"/>
    <w:multiLevelType w:val="hybridMultilevel"/>
    <w:tmpl w:val="4C6E8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D07C30"/>
    <w:multiLevelType w:val="hybridMultilevel"/>
    <w:tmpl w:val="043481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8F6598"/>
    <w:multiLevelType w:val="hybridMultilevel"/>
    <w:tmpl w:val="AD181A1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0A92F8E"/>
    <w:multiLevelType w:val="multilevel"/>
    <w:tmpl w:val="355C5662"/>
    <w:styleLink w:val="WWNum43"/>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15" w15:restartNumberingAfterBreak="0">
    <w:nsid w:val="218E0B77"/>
    <w:multiLevelType w:val="multilevel"/>
    <w:tmpl w:val="072EBB6A"/>
    <w:styleLink w:val="WWNum51"/>
    <w:lvl w:ilvl="0">
      <w:start w:val="1"/>
      <w:numFmt w:val="lowerLetter"/>
      <w:lvlText w:val="%1)"/>
      <w:lvlJc w:val="left"/>
      <w:pPr>
        <w:ind w:left="720" w:hanging="360"/>
      </w:pPr>
      <w:rPr>
        <w:rFonts w:eastAsia="Times New Roman" w:cs="Arial"/>
      </w:rPr>
    </w:lvl>
    <w:lvl w:ilvl="1">
      <w:start w:val="1"/>
      <w:numFmt w:val="lowerLetter"/>
      <w:lvlText w:val="%2)"/>
      <w:lvlJc w:val="left"/>
      <w:pPr>
        <w:ind w:left="1080" w:hanging="360"/>
      </w:pPr>
    </w:lvl>
    <w:lvl w:ilvl="2">
      <w:start w:val="6"/>
      <w:numFmt w:val="decimal"/>
      <w:lvlText w:val="%1.%2.%3"/>
      <w:lvlJc w:val="lef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16" w15:restartNumberingAfterBreak="0">
    <w:nsid w:val="21D6564E"/>
    <w:multiLevelType w:val="hybridMultilevel"/>
    <w:tmpl w:val="63787B9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43125B1"/>
    <w:multiLevelType w:val="hybridMultilevel"/>
    <w:tmpl w:val="514650A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55156E0"/>
    <w:multiLevelType w:val="multilevel"/>
    <w:tmpl w:val="1E286384"/>
    <w:styleLink w:val="WWNum17"/>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19" w15:restartNumberingAfterBreak="0">
    <w:nsid w:val="25F604DB"/>
    <w:multiLevelType w:val="hybridMultilevel"/>
    <w:tmpl w:val="FBBAB0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66D5F0D"/>
    <w:multiLevelType w:val="multilevel"/>
    <w:tmpl w:val="82D8F838"/>
    <w:styleLink w:val="WWNum52"/>
    <w:lvl w:ilvl="0">
      <w:start w:val="6"/>
      <w:numFmt w:val="decimal"/>
      <w:lvlText w:val="%1)"/>
      <w:lvlJc w:val="left"/>
      <w:pPr>
        <w:ind w:left="720" w:hanging="360"/>
      </w:p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21" w15:restartNumberingAfterBreak="0">
    <w:nsid w:val="26DE568F"/>
    <w:multiLevelType w:val="multilevel"/>
    <w:tmpl w:val="0B2A8602"/>
    <w:styleLink w:val="WWNum39"/>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22" w15:restartNumberingAfterBreak="0">
    <w:nsid w:val="287127D3"/>
    <w:multiLevelType w:val="multilevel"/>
    <w:tmpl w:val="02F601E0"/>
    <w:styleLink w:val="WWNum26"/>
    <w:lvl w:ilvl="0">
      <w:start w:val="1"/>
      <w:numFmt w:val="lowerLetter"/>
      <w:lvlText w:val="%1)"/>
      <w:lvlJc w:val="left"/>
      <w:pPr>
        <w:ind w:left="720" w:hanging="360"/>
      </w:pPr>
      <w:rPr>
        <w:rFonts w:eastAsia="Times New Roman" w:cs="Calibri"/>
        <w:i w:val="0"/>
        <w:color w:val="00000A"/>
      </w:r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23" w15:restartNumberingAfterBreak="0">
    <w:nsid w:val="28D70948"/>
    <w:multiLevelType w:val="multilevel"/>
    <w:tmpl w:val="68C6CEA2"/>
    <w:styleLink w:val="WWNum49"/>
    <w:lvl w:ilvl="0">
      <w:start w:val="1"/>
      <w:numFmt w:val="lowerLetter"/>
      <w:lvlText w:val="%1)"/>
      <w:lvlJc w:val="left"/>
      <w:pPr>
        <w:ind w:left="720" w:hanging="360"/>
      </w:pPr>
      <w:rPr>
        <w:strike w:val="0"/>
        <w:dstrike w:val="0"/>
        <w:color w:val="00000A"/>
        <w:u w:val="none" w:color="000000"/>
        <w:effect w:val="none"/>
      </w:rPr>
    </w:lvl>
    <w:lvl w:ilvl="1">
      <w:numFmt w:val="bullet"/>
      <w:lvlText w:val=""/>
      <w:lvlJc w:val="left"/>
      <w:pPr>
        <w:ind w:left="1080" w:hanging="360"/>
      </w:pPr>
      <w:rPr>
        <w:rFonts w:ascii="Symbol" w:hAnsi="Symbol"/>
        <w:strike w:val="0"/>
        <w:dstrike w:val="0"/>
        <w:u w:val="none" w:color="000000"/>
        <w:effect w:val="none"/>
      </w:rPr>
    </w:lvl>
    <w:lvl w:ilvl="2">
      <w:start w:val="1"/>
      <w:numFmt w:val="lowerRoman"/>
      <w:lvlText w:val="%1.%2.%3."/>
      <w:lvlJc w:val="right"/>
      <w:pPr>
        <w:ind w:left="1440" w:hanging="360"/>
      </w:pPr>
      <w:rPr>
        <w:rFonts w:cs="Times New Roman"/>
      </w:rPr>
    </w:lvl>
    <w:lvl w:ilvl="3">
      <w:start w:val="1"/>
      <w:numFmt w:val="decimal"/>
      <w:lvlText w:val="%1.%2.%3.%4."/>
      <w:lvlJc w:val="left"/>
      <w:pPr>
        <w:ind w:left="1800" w:hanging="360"/>
      </w:pPr>
      <w:rPr>
        <w:rFonts w:cs="Times New Roman"/>
      </w:rPr>
    </w:lvl>
    <w:lvl w:ilvl="4">
      <w:start w:val="1"/>
      <w:numFmt w:val="lowerLetter"/>
      <w:lvlText w:val="%1.%2.%3.%4.%5."/>
      <w:lvlJc w:val="left"/>
      <w:pPr>
        <w:ind w:left="2160" w:hanging="360"/>
      </w:pPr>
      <w:rPr>
        <w:rFonts w:cs="Times New Roman"/>
      </w:rPr>
    </w:lvl>
    <w:lvl w:ilvl="5">
      <w:start w:val="1"/>
      <w:numFmt w:val="lowerRoman"/>
      <w:lvlText w:val="%1.%2.%3.%4.%5.%6."/>
      <w:lvlJc w:val="right"/>
      <w:pPr>
        <w:ind w:left="2520" w:hanging="360"/>
      </w:pPr>
      <w:rPr>
        <w:rFonts w:cs="Times New Roman"/>
      </w:rPr>
    </w:lvl>
    <w:lvl w:ilvl="6">
      <w:start w:val="1"/>
      <w:numFmt w:val="decimal"/>
      <w:lvlText w:val="%1.%2.%3.%4.%5.%6.%7."/>
      <w:lvlJc w:val="left"/>
      <w:pPr>
        <w:ind w:left="2880" w:hanging="360"/>
      </w:pPr>
      <w:rPr>
        <w:rFonts w:cs="Times New Roman"/>
      </w:rPr>
    </w:lvl>
    <w:lvl w:ilvl="7">
      <w:start w:val="1"/>
      <w:numFmt w:val="lowerLetter"/>
      <w:lvlText w:val="%1.%2.%3.%4.%5.%6.%7.%8."/>
      <w:lvlJc w:val="left"/>
      <w:pPr>
        <w:ind w:left="3240" w:hanging="360"/>
      </w:pPr>
      <w:rPr>
        <w:rFonts w:cs="Times New Roman"/>
      </w:rPr>
    </w:lvl>
    <w:lvl w:ilvl="8">
      <w:start w:val="1"/>
      <w:numFmt w:val="lowerRoman"/>
      <w:lvlText w:val="%1.%2.%3.%4.%5.%6.%7.%8.%9."/>
      <w:lvlJc w:val="right"/>
      <w:pPr>
        <w:ind w:left="3600" w:hanging="360"/>
      </w:pPr>
      <w:rPr>
        <w:rFonts w:cs="Times New Roman"/>
      </w:rPr>
    </w:lvl>
  </w:abstractNum>
  <w:abstractNum w:abstractNumId="24" w15:restartNumberingAfterBreak="0">
    <w:nsid w:val="2A803D08"/>
    <w:multiLevelType w:val="multilevel"/>
    <w:tmpl w:val="36A6E7B8"/>
    <w:styleLink w:val="WWNum14"/>
    <w:lvl w:ilvl="0">
      <w:start w:val="1"/>
      <w:numFmt w:val="lowerLetter"/>
      <w:lvlText w:val="%1)"/>
      <w:lvlJc w:val="left"/>
      <w:pPr>
        <w:ind w:left="720" w:hanging="360"/>
      </w:pPr>
      <w:rPr>
        <w:rFonts w:eastAsia="Times New Roman" w:cs="Arial"/>
      </w:rPr>
    </w:lvl>
    <w:lvl w:ilvl="1">
      <w:start w:val="1"/>
      <w:numFmt w:val="lowerLetter"/>
      <w:lvlText w:val="%2)"/>
      <w:lvlJc w:val="left"/>
      <w:pPr>
        <w:ind w:left="1080" w:hanging="360"/>
      </w:pPr>
    </w:lvl>
    <w:lvl w:ilvl="2">
      <w:start w:val="6"/>
      <w:numFmt w:val="decimal"/>
      <w:lvlText w:val="%1.%2.%3"/>
      <w:lvlJc w:val="left"/>
      <w:pPr>
        <w:ind w:left="1440" w:hanging="360"/>
      </w:pPr>
    </w:lvl>
    <w:lvl w:ilvl="3">
      <w:start w:val="1"/>
      <w:numFmt w:val="decimal"/>
      <w:lvlText w:val="%1.%2.%3.%4)"/>
      <w:lvlJc w:val="left"/>
      <w:pPr>
        <w:ind w:left="1800" w:hanging="360"/>
      </w:pPr>
    </w:lvl>
    <w:lvl w:ilvl="4">
      <w:numFmt w:val="bullet"/>
      <w:lvlText w:val="-"/>
      <w:lvlJc w:val="left"/>
      <w:pPr>
        <w:ind w:left="2160" w:hanging="360"/>
      </w:pPr>
      <w:rPr>
        <w:rFonts w:ascii="Arial" w:eastAsia="Times New Roman" w:hAnsi="Arial" w:cs="Arial"/>
      </w:r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25" w15:restartNumberingAfterBreak="0">
    <w:nsid w:val="2F871DAB"/>
    <w:multiLevelType w:val="hybridMultilevel"/>
    <w:tmpl w:val="9ACA9F7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F8F3B03"/>
    <w:multiLevelType w:val="multilevel"/>
    <w:tmpl w:val="3132AD6C"/>
    <w:styleLink w:val="WWNum23"/>
    <w:lvl w:ilvl="0">
      <w:start w:val="1"/>
      <w:numFmt w:val="decimal"/>
      <w:lvlText w:val="%1)"/>
      <w:lvlJc w:val="left"/>
      <w:pPr>
        <w:ind w:left="720" w:hanging="360"/>
      </w:pPr>
      <w:rPr>
        <w:color w:val="000000"/>
      </w:rPr>
    </w:lvl>
    <w:lvl w:ilvl="1">
      <w:start w:val="1"/>
      <w:numFmt w:val="decimal"/>
      <w:lvlText w:val="%2."/>
      <w:lvlJc w:val="left"/>
      <w:pPr>
        <w:ind w:left="1080" w:hanging="360"/>
      </w:pPr>
      <w:rPr>
        <w:sz w:val="22"/>
        <w:szCs w:val="22"/>
      </w:r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27" w15:restartNumberingAfterBreak="0">
    <w:nsid w:val="3005649E"/>
    <w:multiLevelType w:val="multilevel"/>
    <w:tmpl w:val="86726920"/>
    <w:styleLink w:val="WWNum27"/>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28" w15:restartNumberingAfterBreak="0">
    <w:nsid w:val="30D3493E"/>
    <w:multiLevelType w:val="multilevel"/>
    <w:tmpl w:val="1B32C48A"/>
    <w:styleLink w:val="WWNum47"/>
    <w:lvl w:ilvl="0">
      <w:start w:val="5"/>
      <w:numFmt w:val="decimal"/>
      <w:lvlText w:val="%1."/>
      <w:lvlJc w:val="left"/>
      <w:pPr>
        <w:ind w:left="720" w:hanging="360"/>
      </w:pPr>
      <w:rPr>
        <w:b w:val="0"/>
      </w:r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29" w15:restartNumberingAfterBreak="0">
    <w:nsid w:val="32313871"/>
    <w:multiLevelType w:val="hybridMultilevel"/>
    <w:tmpl w:val="155E19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24D6070"/>
    <w:multiLevelType w:val="multilevel"/>
    <w:tmpl w:val="DBDE67E6"/>
    <w:styleLink w:val="WWNum21"/>
    <w:lvl w:ilvl="0">
      <w:start w:val="5"/>
      <w:numFmt w:val="decimal"/>
      <w:lvlText w:val="%1."/>
      <w:lvlJc w:val="left"/>
      <w:pPr>
        <w:ind w:left="720" w:hanging="360"/>
      </w:pPr>
      <w:rPr>
        <w:b w:val="0"/>
      </w:r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31" w15:restartNumberingAfterBreak="0">
    <w:nsid w:val="3C845F11"/>
    <w:multiLevelType w:val="hybridMultilevel"/>
    <w:tmpl w:val="9F7E5020"/>
    <w:lvl w:ilvl="0" w:tplc="04150011">
      <w:start w:val="1"/>
      <w:numFmt w:val="decimal"/>
      <w:lvlText w:val="%1)"/>
      <w:lvlJc w:val="left"/>
      <w:pPr>
        <w:ind w:left="990" w:hanging="360"/>
      </w:pPr>
    </w:lvl>
    <w:lvl w:ilvl="1" w:tplc="04150011">
      <w:start w:val="1"/>
      <w:numFmt w:val="decimal"/>
      <w:lvlText w:val="%2)"/>
      <w:lvlJc w:val="left"/>
      <w:pPr>
        <w:ind w:left="1710" w:hanging="360"/>
      </w:pPr>
    </w:lvl>
    <w:lvl w:ilvl="2" w:tplc="0415001B" w:tentative="1">
      <w:start w:val="1"/>
      <w:numFmt w:val="lowerRoman"/>
      <w:lvlText w:val="%3."/>
      <w:lvlJc w:val="right"/>
      <w:pPr>
        <w:ind w:left="2430" w:hanging="180"/>
      </w:pPr>
    </w:lvl>
    <w:lvl w:ilvl="3" w:tplc="0415000F" w:tentative="1">
      <w:start w:val="1"/>
      <w:numFmt w:val="decimal"/>
      <w:lvlText w:val="%4."/>
      <w:lvlJc w:val="left"/>
      <w:pPr>
        <w:ind w:left="3150" w:hanging="360"/>
      </w:pPr>
    </w:lvl>
    <w:lvl w:ilvl="4" w:tplc="04150019" w:tentative="1">
      <w:start w:val="1"/>
      <w:numFmt w:val="lowerLetter"/>
      <w:lvlText w:val="%5."/>
      <w:lvlJc w:val="left"/>
      <w:pPr>
        <w:ind w:left="3870" w:hanging="360"/>
      </w:pPr>
    </w:lvl>
    <w:lvl w:ilvl="5" w:tplc="0415001B" w:tentative="1">
      <w:start w:val="1"/>
      <w:numFmt w:val="lowerRoman"/>
      <w:lvlText w:val="%6."/>
      <w:lvlJc w:val="right"/>
      <w:pPr>
        <w:ind w:left="4590" w:hanging="180"/>
      </w:pPr>
    </w:lvl>
    <w:lvl w:ilvl="6" w:tplc="0415000F" w:tentative="1">
      <w:start w:val="1"/>
      <w:numFmt w:val="decimal"/>
      <w:lvlText w:val="%7."/>
      <w:lvlJc w:val="left"/>
      <w:pPr>
        <w:ind w:left="5310" w:hanging="360"/>
      </w:pPr>
    </w:lvl>
    <w:lvl w:ilvl="7" w:tplc="04150019" w:tentative="1">
      <w:start w:val="1"/>
      <w:numFmt w:val="lowerLetter"/>
      <w:lvlText w:val="%8."/>
      <w:lvlJc w:val="left"/>
      <w:pPr>
        <w:ind w:left="6030" w:hanging="360"/>
      </w:pPr>
    </w:lvl>
    <w:lvl w:ilvl="8" w:tplc="0415001B" w:tentative="1">
      <w:start w:val="1"/>
      <w:numFmt w:val="lowerRoman"/>
      <w:lvlText w:val="%9."/>
      <w:lvlJc w:val="right"/>
      <w:pPr>
        <w:ind w:left="6750" w:hanging="180"/>
      </w:pPr>
    </w:lvl>
  </w:abstractNum>
  <w:abstractNum w:abstractNumId="32" w15:restartNumberingAfterBreak="0">
    <w:nsid w:val="3D0E7EFA"/>
    <w:multiLevelType w:val="multilevel"/>
    <w:tmpl w:val="1208049A"/>
    <w:styleLink w:val="WWNum40"/>
    <w:lvl w:ilvl="0">
      <w:start w:val="1"/>
      <w:numFmt w:val="decimal"/>
      <w:lvlText w:val="%1."/>
      <w:lvlJc w:val="left"/>
      <w:pPr>
        <w:ind w:left="720" w:hanging="360"/>
      </w:pPr>
      <w:rPr>
        <w:b w:val="0"/>
        <w:color w:val="000000"/>
      </w:rPr>
    </w:lvl>
    <w:lvl w:ilvl="1">
      <w:start w:val="1"/>
      <w:numFmt w:val="lowerLetter"/>
      <w:lvlText w:val="%2)"/>
      <w:lvlJc w:val="left"/>
      <w:pPr>
        <w:ind w:left="1080" w:hanging="360"/>
      </w:pPr>
      <w:rPr>
        <w:b/>
      </w:r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33" w15:restartNumberingAfterBreak="0">
    <w:nsid w:val="3F584363"/>
    <w:multiLevelType w:val="multilevel"/>
    <w:tmpl w:val="C2582F98"/>
    <w:styleLink w:val="WWNum28"/>
    <w:lvl w:ilvl="0">
      <w:start w:val="1"/>
      <w:numFmt w:val="lowerLetter"/>
      <w:lvlText w:val="%1)"/>
      <w:lvlJc w:val="left"/>
      <w:pPr>
        <w:ind w:left="720" w:hanging="360"/>
      </w:pPr>
      <w:rPr>
        <w:rFonts w:eastAsia="Times New Roman" w:cs="Arial"/>
      </w:rPr>
    </w:lvl>
    <w:lvl w:ilvl="1">
      <w:start w:val="1"/>
      <w:numFmt w:val="lowerLetter"/>
      <w:lvlText w:val="%2)"/>
      <w:lvlJc w:val="left"/>
      <w:pPr>
        <w:ind w:left="1080" w:hanging="360"/>
      </w:pPr>
    </w:lvl>
    <w:lvl w:ilvl="2">
      <w:start w:val="6"/>
      <w:numFmt w:val="decimal"/>
      <w:lvlText w:val="%1.%2.%3"/>
      <w:lvlJc w:val="lef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34" w15:restartNumberingAfterBreak="0">
    <w:nsid w:val="435B31AD"/>
    <w:multiLevelType w:val="hybridMultilevel"/>
    <w:tmpl w:val="E808FC1E"/>
    <w:lvl w:ilvl="0" w:tplc="04150017">
      <w:start w:val="1"/>
      <w:numFmt w:val="lowerLetter"/>
      <w:lvlText w:val="%1)"/>
      <w:lvlJc w:val="left"/>
      <w:pPr>
        <w:ind w:left="1275" w:hanging="360"/>
      </w:pPr>
    </w:lvl>
    <w:lvl w:ilvl="1" w:tplc="B6D80854">
      <w:start w:val="1"/>
      <w:numFmt w:val="lowerLetter"/>
      <w:lvlText w:val="%2)"/>
      <w:lvlJc w:val="left"/>
      <w:pPr>
        <w:ind w:left="1995" w:hanging="360"/>
      </w:pPr>
      <w:rPr>
        <w:rFonts w:ascii="Times New Roman" w:eastAsia="SimSun" w:hAnsi="Times New Roman" w:cs="Times New Roman"/>
      </w:rPr>
    </w:lvl>
    <w:lvl w:ilvl="2" w:tplc="0415001B" w:tentative="1">
      <w:start w:val="1"/>
      <w:numFmt w:val="lowerRoman"/>
      <w:lvlText w:val="%3."/>
      <w:lvlJc w:val="right"/>
      <w:pPr>
        <w:ind w:left="2715" w:hanging="180"/>
      </w:pPr>
    </w:lvl>
    <w:lvl w:ilvl="3" w:tplc="0415000F" w:tentative="1">
      <w:start w:val="1"/>
      <w:numFmt w:val="decimal"/>
      <w:lvlText w:val="%4."/>
      <w:lvlJc w:val="left"/>
      <w:pPr>
        <w:ind w:left="3435" w:hanging="360"/>
      </w:pPr>
    </w:lvl>
    <w:lvl w:ilvl="4" w:tplc="04150019" w:tentative="1">
      <w:start w:val="1"/>
      <w:numFmt w:val="lowerLetter"/>
      <w:lvlText w:val="%5."/>
      <w:lvlJc w:val="left"/>
      <w:pPr>
        <w:ind w:left="4155" w:hanging="360"/>
      </w:pPr>
    </w:lvl>
    <w:lvl w:ilvl="5" w:tplc="0415001B" w:tentative="1">
      <w:start w:val="1"/>
      <w:numFmt w:val="lowerRoman"/>
      <w:lvlText w:val="%6."/>
      <w:lvlJc w:val="right"/>
      <w:pPr>
        <w:ind w:left="4875" w:hanging="180"/>
      </w:pPr>
    </w:lvl>
    <w:lvl w:ilvl="6" w:tplc="0415000F" w:tentative="1">
      <w:start w:val="1"/>
      <w:numFmt w:val="decimal"/>
      <w:lvlText w:val="%7."/>
      <w:lvlJc w:val="left"/>
      <w:pPr>
        <w:ind w:left="5595" w:hanging="360"/>
      </w:pPr>
    </w:lvl>
    <w:lvl w:ilvl="7" w:tplc="04150019" w:tentative="1">
      <w:start w:val="1"/>
      <w:numFmt w:val="lowerLetter"/>
      <w:lvlText w:val="%8."/>
      <w:lvlJc w:val="left"/>
      <w:pPr>
        <w:ind w:left="6315" w:hanging="360"/>
      </w:pPr>
    </w:lvl>
    <w:lvl w:ilvl="8" w:tplc="0415001B" w:tentative="1">
      <w:start w:val="1"/>
      <w:numFmt w:val="lowerRoman"/>
      <w:lvlText w:val="%9."/>
      <w:lvlJc w:val="right"/>
      <w:pPr>
        <w:ind w:left="7035" w:hanging="180"/>
      </w:pPr>
    </w:lvl>
  </w:abstractNum>
  <w:abstractNum w:abstractNumId="35" w15:restartNumberingAfterBreak="0">
    <w:nsid w:val="449726C5"/>
    <w:multiLevelType w:val="hybridMultilevel"/>
    <w:tmpl w:val="40487C2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5F80E9D"/>
    <w:multiLevelType w:val="hybridMultilevel"/>
    <w:tmpl w:val="851E54E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47B656AA"/>
    <w:multiLevelType w:val="hybridMultilevel"/>
    <w:tmpl w:val="E30A834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47DA3720"/>
    <w:multiLevelType w:val="hybridMultilevel"/>
    <w:tmpl w:val="86DE8D56"/>
    <w:lvl w:ilvl="0" w:tplc="595C85C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496A257F"/>
    <w:multiLevelType w:val="hybridMultilevel"/>
    <w:tmpl w:val="657A77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9E943DE"/>
    <w:multiLevelType w:val="multilevel"/>
    <w:tmpl w:val="AEB8403A"/>
    <w:styleLink w:val="WWNum24"/>
    <w:lvl w:ilvl="0">
      <w:start w:val="1"/>
      <w:numFmt w:val="lowerLetter"/>
      <w:lvlText w:val="%1)"/>
      <w:lvlJc w:val="left"/>
      <w:pPr>
        <w:ind w:left="720" w:hanging="360"/>
      </w:pPr>
      <w:rPr>
        <w:strike w:val="0"/>
        <w:dstrike w:val="0"/>
        <w:color w:val="00000A"/>
        <w:u w:val="none" w:color="000000"/>
        <w:effect w:val="none"/>
      </w:rPr>
    </w:lvl>
    <w:lvl w:ilvl="1">
      <w:numFmt w:val="bullet"/>
      <w:lvlText w:val=""/>
      <w:lvlJc w:val="left"/>
      <w:pPr>
        <w:ind w:left="1080" w:hanging="360"/>
      </w:pPr>
      <w:rPr>
        <w:rFonts w:ascii="Symbol" w:hAnsi="Symbol"/>
        <w:strike w:val="0"/>
        <w:dstrike w:val="0"/>
        <w:u w:val="none" w:color="000000"/>
        <w:effect w:val="none"/>
      </w:rPr>
    </w:lvl>
    <w:lvl w:ilvl="2">
      <w:start w:val="1"/>
      <w:numFmt w:val="lowerRoman"/>
      <w:lvlText w:val="%1.%2.%3."/>
      <w:lvlJc w:val="right"/>
      <w:pPr>
        <w:ind w:left="1440" w:hanging="360"/>
      </w:pPr>
      <w:rPr>
        <w:rFonts w:cs="Times New Roman"/>
      </w:rPr>
    </w:lvl>
    <w:lvl w:ilvl="3">
      <w:start w:val="1"/>
      <w:numFmt w:val="decimal"/>
      <w:lvlText w:val="%1.%2.%3.%4."/>
      <w:lvlJc w:val="left"/>
      <w:pPr>
        <w:ind w:left="1800" w:hanging="360"/>
      </w:pPr>
      <w:rPr>
        <w:rFonts w:cs="Times New Roman"/>
      </w:rPr>
    </w:lvl>
    <w:lvl w:ilvl="4">
      <w:start w:val="1"/>
      <w:numFmt w:val="lowerLetter"/>
      <w:lvlText w:val="%1.%2.%3.%4.%5."/>
      <w:lvlJc w:val="left"/>
      <w:pPr>
        <w:ind w:left="2160" w:hanging="360"/>
      </w:pPr>
      <w:rPr>
        <w:rFonts w:cs="Times New Roman"/>
      </w:rPr>
    </w:lvl>
    <w:lvl w:ilvl="5">
      <w:start w:val="1"/>
      <w:numFmt w:val="lowerRoman"/>
      <w:lvlText w:val="%1.%2.%3.%4.%5.%6."/>
      <w:lvlJc w:val="right"/>
      <w:pPr>
        <w:ind w:left="2520" w:hanging="360"/>
      </w:pPr>
      <w:rPr>
        <w:rFonts w:cs="Times New Roman"/>
      </w:rPr>
    </w:lvl>
    <w:lvl w:ilvl="6">
      <w:start w:val="1"/>
      <w:numFmt w:val="decimal"/>
      <w:lvlText w:val="%1.%2.%3.%4.%5.%6.%7."/>
      <w:lvlJc w:val="left"/>
      <w:pPr>
        <w:ind w:left="2880" w:hanging="360"/>
      </w:pPr>
      <w:rPr>
        <w:rFonts w:cs="Times New Roman"/>
      </w:rPr>
    </w:lvl>
    <w:lvl w:ilvl="7">
      <w:start w:val="1"/>
      <w:numFmt w:val="lowerLetter"/>
      <w:lvlText w:val="%1.%2.%3.%4.%5.%6.%7.%8."/>
      <w:lvlJc w:val="left"/>
      <w:pPr>
        <w:ind w:left="3240" w:hanging="360"/>
      </w:pPr>
      <w:rPr>
        <w:rFonts w:cs="Times New Roman"/>
      </w:rPr>
    </w:lvl>
    <w:lvl w:ilvl="8">
      <w:start w:val="1"/>
      <w:numFmt w:val="lowerRoman"/>
      <w:lvlText w:val="%1.%2.%3.%4.%5.%6.%7.%8.%9."/>
      <w:lvlJc w:val="right"/>
      <w:pPr>
        <w:ind w:left="3600" w:hanging="360"/>
      </w:pPr>
      <w:rPr>
        <w:rFonts w:cs="Times New Roman"/>
      </w:rPr>
    </w:lvl>
  </w:abstractNum>
  <w:abstractNum w:abstractNumId="41" w15:restartNumberingAfterBreak="0">
    <w:nsid w:val="4A1430B6"/>
    <w:multiLevelType w:val="multilevel"/>
    <w:tmpl w:val="05366A8A"/>
    <w:styleLink w:val="WWNum45"/>
    <w:lvl w:ilvl="0">
      <w:start w:val="1"/>
      <w:numFmt w:val="decimal"/>
      <w:lvlText w:val="%1."/>
      <w:lvlJc w:val="left"/>
      <w:pPr>
        <w:ind w:left="720" w:hanging="360"/>
      </w:pPr>
    </w:lvl>
    <w:lvl w:ilvl="1">
      <w:start w:val="1"/>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2" w15:restartNumberingAfterBreak="0">
    <w:nsid w:val="4AA85F65"/>
    <w:multiLevelType w:val="hybridMultilevel"/>
    <w:tmpl w:val="E1BA410A"/>
    <w:lvl w:ilvl="0" w:tplc="04150011">
      <w:start w:val="1"/>
      <w:numFmt w:val="decimal"/>
      <w:lvlText w:val="%1)"/>
      <w:lvlJc w:val="left"/>
      <w:pPr>
        <w:ind w:left="990" w:hanging="360"/>
      </w:pPr>
    </w:lvl>
    <w:lvl w:ilvl="1" w:tplc="04150011">
      <w:start w:val="1"/>
      <w:numFmt w:val="decimal"/>
      <w:lvlText w:val="%2)"/>
      <w:lvlJc w:val="left"/>
      <w:pPr>
        <w:ind w:left="1710" w:hanging="360"/>
      </w:pPr>
    </w:lvl>
    <w:lvl w:ilvl="2" w:tplc="0415001B" w:tentative="1">
      <w:start w:val="1"/>
      <w:numFmt w:val="lowerRoman"/>
      <w:lvlText w:val="%3."/>
      <w:lvlJc w:val="right"/>
      <w:pPr>
        <w:ind w:left="2430" w:hanging="180"/>
      </w:pPr>
    </w:lvl>
    <w:lvl w:ilvl="3" w:tplc="0415000F" w:tentative="1">
      <w:start w:val="1"/>
      <w:numFmt w:val="decimal"/>
      <w:lvlText w:val="%4."/>
      <w:lvlJc w:val="left"/>
      <w:pPr>
        <w:ind w:left="3150" w:hanging="360"/>
      </w:pPr>
    </w:lvl>
    <w:lvl w:ilvl="4" w:tplc="04150019" w:tentative="1">
      <w:start w:val="1"/>
      <w:numFmt w:val="lowerLetter"/>
      <w:lvlText w:val="%5."/>
      <w:lvlJc w:val="left"/>
      <w:pPr>
        <w:ind w:left="3870" w:hanging="360"/>
      </w:pPr>
    </w:lvl>
    <w:lvl w:ilvl="5" w:tplc="0415001B" w:tentative="1">
      <w:start w:val="1"/>
      <w:numFmt w:val="lowerRoman"/>
      <w:lvlText w:val="%6."/>
      <w:lvlJc w:val="right"/>
      <w:pPr>
        <w:ind w:left="4590" w:hanging="180"/>
      </w:pPr>
    </w:lvl>
    <w:lvl w:ilvl="6" w:tplc="0415000F" w:tentative="1">
      <w:start w:val="1"/>
      <w:numFmt w:val="decimal"/>
      <w:lvlText w:val="%7."/>
      <w:lvlJc w:val="left"/>
      <w:pPr>
        <w:ind w:left="5310" w:hanging="360"/>
      </w:pPr>
    </w:lvl>
    <w:lvl w:ilvl="7" w:tplc="04150019" w:tentative="1">
      <w:start w:val="1"/>
      <w:numFmt w:val="lowerLetter"/>
      <w:lvlText w:val="%8."/>
      <w:lvlJc w:val="left"/>
      <w:pPr>
        <w:ind w:left="6030" w:hanging="360"/>
      </w:pPr>
    </w:lvl>
    <w:lvl w:ilvl="8" w:tplc="0415001B" w:tentative="1">
      <w:start w:val="1"/>
      <w:numFmt w:val="lowerRoman"/>
      <w:lvlText w:val="%9."/>
      <w:lvlJc w:val="right"/>
      <w:pPr>
        <w:ind w:left="6750" w:hanging="180"/>
      </w:pPr>
    </w:lvl>
  </w:abstractNum>
  <w:abstractNum w:abstractNumId="43" w15:restartNumberingAfterBreak="0">
    <w:nsid w:val="4CB3429D"/>
    <w:multiLevelType w:val="hybridMultilevel"/>
    <w:tmpl w:val="9C9C9A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E7C2D77"/>
    <w:multiLevelType w:val="hybridMultilevel"/>
    <w:tmpl w:val="ED2686B6"/>
    <w:lvl w:ilvl="0" w:tplc="04150017">
      <w:start w:val="1"/>
      <w:numFmt w:val="lowerLetter"/>
      <w:lvlText w:val="%1)"/>
      <w:lvlJc w:val="left"/>
      <w:pPr>
        <w:ind w:left="1571" w:hanging="360"/>
      </w:pPr>
    </w:lvl>
    <w:lvl w:ilvl="1" w:tplc="04150019">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5" w15:restartNumberingAfterBreak="0">
    <w:nsid w:val="50BA3918"/>
    <w:multiLevelType w:val="hybridMultilevel"/>
    <w:tmpl w:val="1D5C9B0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0F0510A"/>
    <w:multiLevelType w:val="hybridMultilevel"/>
    <w:tmpl w:val="64CEC26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3687311"/>
    <w:multiLevelType w:val="hybridMultilevel"/>
    <w:tmpl w:val="21D8A7A0"/>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8" w15:restartNumberingAfterBreak="0">
    <w:nsid w:val="53C8749F"/>
    <w:multiLevelType w:val="multilevel"/>
    <w:tmpl w:val="9C865358"/>
    <w:lvl w:ilvl="0">
      <w:start w:val="6"/>
      <w:numFmt w:val="decimal"/>
      <w:lvlText w:val="%1)"/>
      <w:lvlJc w:val="left"/>
      <w:pPr>
        <w:ind w:left="720" w:hanging="360"/>
      </w:p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49" w15:restartNumberingAfterBreak="0">
    <w:nsid w:val="543E27A2"/>
    <w:multiLevelType w:val="multilevel"/>
    <w:tmpl w:val="4A609854"/>
    <w:styleLink w:val="WWNum22"/>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50" w15:restartNumberingAfterBreak="0">
    <w:nsid w:val="59B83C92"/>
    <w:multiLevelType w:val="multilevel"/>
    <w:tmpl w:val="C4D24A8E"/>
    <w:styleLink w:val="WWNum36"/>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51" w15:restartNumberingAfterBreak="0">
    <w:nsid w:val="59D7513F"/>
    <w:multiLevelType w:val="multilevel"/>
    <w:tmpl w:val="3AFA1CCA"/>
    <w:styleLink w:val="WWNum34"/>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52" w15:restartNumberingAfterBreak="0">
    <w:nsid w:val="5C7A7BA1"/>
    <w:multiLevelType w:val="multilevel"/>
    <w:tmpl w:val="64EC45D0"/>
    <w:styleLink w:val="WWNum48"/>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53" w15:restartNumberingAfterBreak="0">
    <w:nsid w:val="5CE0409E"/>
    <w:multiLevelType w:val="hybridMultilevel"/>
    <w:tmpl w:val="617C3A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0F31979"/>
    <w:multiLevelType w:val="hybridMultilevel"/>
    <w:tmpl w:val="C43E372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5" w15:restartNumberingAfterBreak="0">
    <w:nsid w:val="618C7410"/>
    <w:multiLevelType w:val="multilevel"/>
    <w:tmpl w:val="ABFA35D2"/>
    <w:styleLink w:val="WWNum1"/>
    <w:lvl w:ilvl="0">
      <w:start w:val="1"/>
      <w:numFmt w:val="decimal"/>
      <w:lvlText w:val="%1."/>
      <w:lvlJc w:val="left"/>
      <w:pPr>
        <w:ind w:left="720" w:hanging="360"/>
      </w:pPr>
    </w:lvl>
    <w:lvl w:ilvl="1">
      <w:start w:val="1"/>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6" w15:restartNumberingAfterBreak="0">
    <w:nsid w:val="61F70B70"/>
    <w:multiLevelType w:val="hybridMultilevel"/>
    <w:tmpl w:val="CD9093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35B6A74"/>
    <w:multiLevelType w:val="hybridMultilevel"/>
    <w:tmpl w:val="5168801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5054882"/>
    <w:multiLevelType w:val="hybridMultilevel"/>
    <w:tmpl w:val="EE665AD8"/>
    <w:lvl w:ilvl="0" w:tplc="04150011">
      <w:start w:val="1"/>
      <w:numFmt w:val="decimal"/>
      <w:lvlText w:val="%1)"/>
      <w:lvlJc w:val="left"/>
      <w:pPr>
        <w:ind w:left="990" w:hanging="360"/>
      </w:pPr>
    </w:lvl>
    <w:lvl w:ilvl="1" w:tplc="04150011">
      <w:start w:val="1"/>
      <w:numFmt w:val="decimal"/>
      <w:lvlText w:val="%2)"/>
      <w:lvlJc w:val="left"/>
      <w:pPr>
        <w:ind w:left="1710" w:hanging="360"/>
      </w:pPr>
    </w:lvl>
    <w:lvl w:ilvl="2" w:tplc="0415001B" w:tentative="1">
      <w:start w:val="1"/>
      <w:numFmt w:val="lowerRoman"/>
      <w:lvlText w:val="%3."/>
      <w:lvlJc w:val="right"/>
      <w:pPr>
        <w:ind w:left="2430" w:hanging="180"/>
      </w:pPr>
    </w:lvl>
    <w:lvl w:ilvl="3" w:tplc="0415000F" w:tentative="1">
      <w:start w:val="1"/>
      <w:numFmt w:val="decimal"/>
      <w:lvlText w:val="%4."/>
      <w:lvlJc w:val="left"/>
      <w:pPr>
        <w:ind w:left="3150" w:hanging="360"/>
      </w:pPr>
    </w:lvl>
    <w:lvl w:ilvl="4" w:tplc="04150019" w:tentative="1">
      <w:start w:val="1"/>
      <w:numFmt w:val="lowerLetter"/>
      <w:lvlText w:val="%5."/>
      <w:lvlJc w:val="left"/>
      <w:pPr>
        <w:ind w:left="3870" w:hanging="360"/>
      </w:pPr>
    </w:lvl>
    <w:lvl w:ilvl="5" w:tplc="0415001B" w:tentative="1">
      <w:start w:val="1"/>
      <w:numFmt w:val="lowerRoman"/>
      <w:lvlText w:val="%6."/>
      <w:lvlJc w:val="right"/>
      <w:pPr>
        <w:ind w:left="4590" w:hanging="180"/>
      </w:pPr>
    </w:lvl>
    <w:lvl w:ilvl="6" w:tplc="0415000F" w:tentative="1">
      <w:start w:val="1"/>
      <w:numFmt w:val="decimal"/>
      <w:lvlText w:val="%7."/>
      <w:lvlJc w:val="left"/>
      <w:pPr>
        <w:ind w:left="5310" w:hanging="360"/>
      </w:pPr>
    </w:lvl>
    <w:lvl w:ilvl="7" w:tplc="04150019" w:tentative="1">
      <w:start w:val="1"/>
      <w:numFmt w:val="lowerLetter"/>
      <w:lvlText w:val="%8."/>
      <w:lvlJc w:val="left"/>
      <w:pPr>
        <w:ind w:left="6030" w:hanging="360"/>
      </w:pPr>
    </w:lvl>
    <w:lvl w:ilvl="8" w:tplc="0415001B" w:tentative="1">
      <w:start w:val="1"/>
      <w:numFmt w:val="lowerRoman"/>
      <w:lvlText w:val="%9."/>
      <w:lvlJc w:val="right"/>
      <w:pPr>
        <w:ind w:left="6750" w:hanging="180"/>
      </w:pPr>
    </w:lvl>
  </w:abstractNum>
  <w:abstractNum w:abstractNumId="59" w15:restartNumberingAfterBreak="0">
    <w:nsid w:val="66DC4996"/>
    <w:multiLevelType w:val="multilevel"/>
    <w:tmpl w:val="88CC647C"/>
    <w:styleLink w:val="WWNum54"/>
    <w:lvl w:ilvl="0">
      <w:start w:val="1"/>
      <w:numFmt w:val="decimal"/>
      <w:lvlText w:val="%1."/>
      <w:lvlJc w:val="left"/>
      <w:pPr>
        <w:ind w:left="720" w:hanging="360"/>
      </w:pPr>
      <w:rPr>
        <w:rFonts w:cs="Arial"/>
        <w:b w:val="0"/>
        <w:bCs/>
      </w:r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60" w15:restartNumberingAfterBreak="0">
    <w:nsid w:val="691A516F"/>
    <w:multiLevelType w:val="hybridMultilevel"/>
    <w:tmpl w:val="C19067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AF74D96"/>
    <w:multiLevelType w:val="multilevel"/>
    <w:tmpl w:val="86829EA4"/>
    <w:styleLink w:val="WWNum38"/>
    <w:lvl w:ilvl="0">
      <w:start w:val="1"/>
      <w:numFmt w:val="decimal"/>
      <w:lvlText w:val="%1."/>
      <w:lvlJc w:val="left"/>
      <w:pPr>
        <w:ind w:left="720" w:hanging="360"/>
      </w:pPr>
      <w:rPr>
        <w:sz w:val="22"/>
        <w:szCs w:val="22"/>
      </w:rPr>
    </w:lvl>
    <w:lvl w:ilvl="1">
      <w:start w:val="1"/>
      <w:numFmt w:val="decimal"/>
      <w:lvlText w:val="%2."/>
      <w:lvlJc w:val="left"/>
      <w:pPr>
        <w:ind w:left="1080" w:hanging="360"/>
      </w:pPr>
      <w:rPr>
        <w:b w:val="0"/>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2" w15:restartNumberingAfterBreak="0">
    <w:nsid w:val="6B1727EA"/>
    <w:multiLevelType w:val="hybridMultilevel"/>
    <w:tmpl w:val="E59E952A"/>
    <w:lvl w:ilvl="0" w:tplc="AD7885B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3" w15:restartNumberingAfterBreak="0">
    <w:nsid w:val="6D342079"/>
    <w:multiLevelType w:val="multilevel"/>
    <w:tmpl w:val="DB6E9112"/>
    <w:styleLink w:val="WWNum53"/>
    <w:lvl w:ilvl="0">
      <w:start w:val="2"/>
      <w:numFmt w:val="decimal"/>
      <w:lvlText w:val="%1."/>
      <w:lvlJc w:val="left"/>
      <w:pPr>
        <w:ind w:left="720" w:hanging="360"/>
      </w:pPr>
      <w:rPr>
        <w:rFonts w:cs="Times New Roman"/>
        <w:b w:val="0"/>
        <w:color w:val="00000A"/>
      </w:r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64" w15:restartNumberingAfterBreak="0">
    <w:nsid w:val="724F1185"/>
    <w:multiLevelType w:val="hybridMultilevel"/>
    <w:tmpl w:val="AD6C915E"/>
    <w:lvl w:ilvl="0" w:tplc="AD7885B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5" w15:restartNumberingAfterBreak="0">
    <w:nsid w:val="73E01A54"/>
    <w:multiLevelType w:val="multilevel"/>
    <w:tmpl w:val="858CF6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741341FC"/>
    <w:multiLevelType w:val="multilevel"/>
    <w:tmpl w:val="85D27214"/>
    <w:styleLink w:val="WWNum33"/>
    <w:lvl w:ilvl="0">
      <w:start w:val="1"/>
      <w:numFmt w:val="decimal"/>
      <w:lvlText w:val="%1."/>
      <w:lvlJc w:val="left"/>
      <w:pPr>
        <w:ind w:left="720" w:hanging="360"/>
      </w:pPr>
    </w:lvl>
    <w:lvl w:ilvl="1">
      <w:start w:val="1"/>
      <w:numFmt w:val="lowerLetter"/>
      <w:lvlText w:val="%2)"/>
      <w:lvlJc w:val="left"/>
      <w:pPr>
        <w:ind w:left="1080" w:hanging="360"/>
      </w:pPr>
      <w:rPr>
        <w:strike w:val="0"/>
        <w:dstrike w:val="0"/>
        <w:color w:val="000000"/>
        <w:sz w:val="22"/>
        <w:szCs w:val="22"/>
        <w:u w:val="none"/>
        <w:effect w:val="none"/>
      </w:rPr>
    </w:lvl>
    <w:lvl w:ilvl="2">
      <w:start w:val="1"/>
      <w:numFmt w:val="lowerRoman"/>
      <w:lvlText w:val="%1.%2.%3."/>
      <w:lvlJc w:val="right"/>
      <w:pPr>
        <w:ind w:left="1440" w:hanging="360"/>
      </w:pPr>
    </w:lvl>
    <w:lvl w:ilvl="3">
      <w:start w:val="1"/>
      <w:numFmt w:val="decimal"/>
      <w:lvlText w:val="%4)"/>
      <w:lvlJc w:val="left"/>
      <w:pPr>
        <w:ind w:left="1800" w:hanging="360"/>
      </w:pPr>
      <w:rPr>
        <w:color w:val="000000"/>
      </w:r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67" w15:restartNumberingAfterBreak="0">
    <w:nsid w:val="741C3874"/>
    <w:multiLevelType w:val="multilevel"/>
    <w:tmpl w:val="F8FA46F8"/>
    <w:styleLink w:val="WWNum41"/>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68" w15:restartNumberingAfterBreak="0">
    <w:nsid w:val="74970451"/>
    <w:multiLevelType w:val="multilevel"/>
    <w:tmpl w:val="A22E5370"/>
    <w:styleLink w:val="WWNum42"/>
    <w:lvl w:ilvl="0">
      <w:start w:val="5"/>
      <w:numFmt w:val="decimal"/>
      <w:lvlText w:val="%1."/>
      <w:lvlJc w:val="left"/>
      <w:pPr>
        <w:ind w:left="720" w:hanging="360"/>
      </w:pPr>
      <w:rPr>
        <w:b w:val="0"/>
        <w:i w:val="0"/>
      </w:r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69" w15:restartNumberingAfterBreak="0">
    <w:nsid w:val="761B4A49"/>
    <w:multiLevelType w:val="hybridMultilevel"/>
    <w:tmpl w:val="1390E958"/>
    <w:lvl w:ilvl="0" w:tplc="AD7885B8">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0" w15:restartNumberingAfterBreak="0">
    <w:nsid w:val="7A9D2ECF"/>
    <w:multiLevelType w:val="hybridMultilevel"/>
    <w:tmpl w:val="CBECB42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1" w15:restartNumberingAfterBreak="0">
    <w:nsid w:val="7B7A389E"/>
    <w:multiLevelType w:val="multilevel"/>
    <w:tmpl w:val="82DCCA82"/>
    <w:styleLink w:val="WWNum58"/>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72" w15:restartNumberingAfterBreak="0">
    <w:nsid w:val="7D19087B"/>
    <w:multiLevelType w:val="multilevel"/>
    <w:tmpl w:val="1A86DBDA"/>
    <w:styleLink w:val="WWNum8"/>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73" w15:restartNumberingAfterBreak="0">
    <w:nsid w:val="7FC74D9B"/>
    <w:multiLevelType w:val="multilevel"/>
    <w:tmpl w:val="E2662042"/>
    <w:styleLink w:val="WWNum31"/>
    <w:lvl w:ilvl="0">
      <w:start w:val="6"/>
      <w:numFmt w:val="decimal"/>
      <w:lvlText w:val="%1)"/>
      <w:lvlJc w:val="left"/>
      <w:pPr>
        <w:ind w:left="720" w:hanging="360"/>
      </w:p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num w:numId="1" w16cid:durableId="738745012">
    <w:abstractNumId w:val="50"/>
  </w:num>
  <w:num w:numId="2" w16cid:durableId="2145081894">
    <w:abstractNumId w:val="5"/>
  </w:num>
  <w:num w:numId="3" w16cid:durableId="76022571">
    <w:abstractNumId w:val="72"/>
  </w:num>
  <w:num w:numId="4" w16cid:durableId="388502149">
    <w:abstractNumId w:val="61"/>
  </w:num>
  <w:num w:numId="5" w16cid:durableId="340276241">
    <w:abstractNumId w:val="21"/>
  </w:num>
  <w:num w:numId="6" w16cid:durableId="1887403420">
    <w:abstractNumId w:val="32"/>
  </w:num>
  <w:num w:numId="7" w16cid:durableId="37350575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54270913">
    <w:abstractNumId w:val="67"/>
  </w:num>
  <w:num w:numId="9" w16cid:durableId="116975436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61239712">
    <w:abstractNumId w:val="1"/>
  </w:num>
  <w:num w:numId="11" w16cid:durableId="28766797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38301035">
    <w:abstractNumId w:val="68"/>
  </w:num>
  <w:num w:numId="13" w16cid:durableId="1579554034">
    <w:abstractNumId w:val="6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77244870">
    <w:abstractNumId w:val="14"/>
  </w:num>
  <w:num w:numId="15" w16cid:durableId="251816875">
    <w:abstractNumId w:val="18"/>
  </w:num>
  <w:num w:numId="16" w16cid:durableId="645663161">
    <w:abstractNumId w:val="4"/>
  </w:num>
  <w:num w:numId="17" w16cid:durableId="1970838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11050638">
    <w:abstractNumId w:val="41"/>
  </w:num>
  <w:num w:numId="19" w16cid:durableId="123786263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75608442">
    <w:abstractNumId w:val="55"/>
  </w:num>
  <w:num w:numId="21" w16cid:durableId="1014307400">
    <w:abstractNumId w:val="0"/>
  </w:num>
  <w:num w:numId="22" w16cid:durableId="1658192732">
    <w:abstractNumId w:val="8"/>
  </w:num>
  <w:num w:numId="23" w16cid:durableId="1683630639">
    <w:abstractNumId w:val="28"/>
  </w:num>
  <w:num w:numId="24" w16cid:durableId="139809307">
    <w:abstractNumId w:val="2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70797505">
    <w:abstractNumId w:val="30"/>
  </w:num>
  <w:num w:numId="26" w16cid:durableId="1139302228">
    <w:abstractNumId w:val="26"/>
  </w:num>
  <w:num w:numId="27" w16cid:durableId="173153756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01500738">
    <w:abstractNumId w:val="52"/>
  </w:num>
  <w:num w:numId="29" w16cid:durableId="10903956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18633316">
    <w:abstractNumId w:val="22"/>
  </w:num>
  <w:num w:numId="31" w16cid:durableId="861406624">
    <w:abstractNumId w:val="27"/>
  </w:num>
  <w:num w:numId="32" w16cid:durableId="4663154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32731306">
    <w:abstractNumId w:val="23"/>
  </w:num>
  <w:num w:numId="34" w16cid:durableId="184249611">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15426321">
    <w:abstractNumId w:val="40"/>
  </w:num>
  <w:num w:numId="36" w16cid:durableId="785007995">
    <w:abstractNumId w:val="4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759211667">
    <w:abstractNumId w:val="24"/>
  </w:num>
  <w:num w:numId="38" w16cid:durableId="1381173979">
    <w:abstractNumId w:val="24"/>
    <w:lvlOverride w:ilvl="0">
      <w:startOverride w:val="1"/>
    </w:lvlOverride>
    <w:lvlOverride w:ilvl="1">
      <w:startOverride w:val="1"/>
    </w:lvlOverride>
    <w:lvlOverride w:ilvl="2">
      <w:startOverride w:val="6"/>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9" w16cid:durableId="1023550470">
    <w:abstractNumId w:val="6"/>
  </w:num>
  <w:num w:numId="40" w16cid:durableId="110881795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03384653">
    <w:abstractNumId w:val="49"/>
  </w:num>
  <w:num w:numId="42" w16cid:durableId="89196254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88312968">
    <w:abstractNumId w:val="15"/>
  </w:num>
  <w:num w:numId="44" w16cid:durableId="1797529553">
    <w:abstractNumId w:val="15"/>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450367957">
    <w:abstractNumId w:val="33"/>
  </w:num>
  <w:num w:numId="46" w16cid:durableId="1854417311">
    <w:abstractNumId w:val="33"/>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34939000">
    <w:abstractNumId w:val="20"/>
  </w:num>
  <w:num w:numId="48" w16cid:durableId="2073500497">
    <w:abstractNumId w:val="2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22253513">
    <w:abstractNumId w:val="73"/>
  </w:num>
  <w:num w:numId="50" w16cid:durableId="1384913775">
    <w:abstractNumId w:val="7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690766226">
    <w:abstractNumId w:val="63"/>
  </w:num>
  <w:num w:numId="52" w16cid:durableId="327170230">
    <w:abstractNumId w:val="6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373627846">
    <w:abstractNumId w:val="59"/>
  </w:num>
  <w:num w:numId="54" w16cid:durableId="403645318">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584608129">
    <w:abstractNumId w:val="66"/>
  </w:num>
  <w:num w:numId="56" w16cid:durableId="1651205507">
    <w:abstractNumId w:val="66"/>
  </w:num>
  <w:num w:numId="57" w16cid:durableId="1722053589">
    <w:abstractNumId w:val="9"/>
  </w:num>
  <w:num w:numId="58" w16cid:durableId="67126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2100709601">
    <w:abstractNumId w:val="51"/>
  </w:num>
  <w:num w:numId="60" w16cid:durableId="201171856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467669979">
    <w:abstractNumId w:val="71"/>
  </w:num>
  <w:num w:numId="62" w16cid:durableId="195339640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116370486">
    <w:abstractNumId w:val="29"/>
  </w:num>
  <w:num w:numId="64" w16cid:durableId="263657181">
    <w:abstractNumId w:val="65"/>
  </w:num>
  <w:num w:numId="65" w16cid:durableId="623198214">
    <w:abstractNumId w:val="7"/>
  </w:num>
  <w:num w:numId="66" w16cid:durableId="923681259">
    <w:abstractNumId w:val="3"/>
  </w:num>
  <w:num w:numId="67" w16cid:durableId="679816024">
    <w:abstractNumId w:val="38"/>
  </w:num>
  <w:num w:numId="68" w16cid:durableId="713118618">
    <w:abstractNumId w:val="57"/>
  </w:num>
  <w:num w:numId="69" w16cid:durableId="1845316894">
    <w:abstractNumId w:val="56"/>
  </w:num>
  <w:num w:numId="70" w16cid:durableId="1888949205">
    <w:abstractNumId w:val="64"/>
  </w:num>
  <w:num w:numId="71" w16cid:durableId="169805871">
    <w:abstractNumId w:val="62"/>
  </w:num>
  <w:num w:numId="72" w16cid:durableId="813257281">
    <w:abstractNumId w:val="12"/>
  </w:num>
  <w:num w:numId="73" w16cid:durableId="2142992542">
    <w:abstractNumId w:val="39"/>
  </w:num>
  <w:num w:numId="74" w16cid:durableId="462235925">
    <w:abstractNumId w:val="2"/>
  </w:num>
  <w:num w:numId="75" w16cid:durableId="730929038">
    <w:abstractNumId w:val="53"/>
  </w:num>
  <w:num w:numId="76" w16cid:durableId="1368720229">
    <w:abstractNumId w:val="11"/>
  </w:num>
  <w:num w:numId="77" w16cid:durableId="1170634335">
    <w:abstractNumId w:val="44"/>
  </w:num>
  <w:num w:numId="78" w16cid:durableId="589193572">
    <w:abstractNumId w:val="69"/>
  </w:num>
  <w:num w:numId="79" w16cid:durableId="1801654729">
    <w:abstractNumId w:val="10"/>
  </w:num>
  <w:num w:numId="80" w16cid:durableId="1120495562">
    <w:abstractNumId w:val="34"/>
  </w:num>
  <w:num w:numId="81" w16cid:durableId="1486509212">
    <w:abstractNumId w:val="42"/>
  </w:num>
  <w:num w:numId="82" w16cid:durableId="285897095">
    <w:abstractNumId w:val="31"/>
  </w:num>
  <w:num w:numId="83" w16cid:durableId="889196240">
    <w:abstractNumId w:val="37"/>
  </w:num>
  <w:num w:numId="84" w16cid:durableId="491798861">
    <w:abstractNumId w:val="58"/>
  </w:num>
  <w:num w:numId="85" w16cid:durableId="1604192991">
    <w:abstractNumId w:val="17"/>
  </w:num>
  <w:num w:numId="86" w16cid:durableId="1931037177">
    <w:abstractNumId w:val="45"/>
  </w:num>
  <w:num w:numId="87" w16cid:durableId="494299332">
    <w:abstractNumId w:val="70"/>
  </w:num>
  <w:num w:numId="88" w16cid:durableId="1836913696">
    <w:abstractNumId w:val="43"/>
  </w:num>
  <w:num w:numId="89" w16cid:durableId="760103713">
    <w:abstractNumId w:val="19"/>
  </w:num>
  <w:num w:numId="90" w16cid:durableId="2021663672">
    <w:abstractNumId w:val="54"/>
  </w:num>
  <w:num w:numId="91" w16cid:durableId="312024017">
    <w:abstractNumId w:val="25"/>
  </w:num>
  <w:num w:numId="92" w16cid:durableId="830289310">
    <w:abstractNumId w:val="35"/>
  </w:num>
  <w:num w:numId="93" w16cid:durableId="39136663">
    <w:abstractNumId w:val="47"/>
  </w:num>
  <w:num w:numId="94" w16cid:durableId="1912159052">
    <w:abstractNumId w:val="48"/>
  </w:num>
  <w:num w:numId="95" w16cid:durableId="2037343173">
    <w:abstractNumId w:val="16"/>
  </w:num>
  <w:num w:numId="96" w16cid:durableId="39981643">
    <w:abstractNumId w:val="46"/>
  </w:num>
  <w:num w:numId="97" w16cid:durableId="17656668">
    <w:abstractNumId w:val="60"/>
  </w:num>
  <w:num w:numId="98" w16cid:durableId="405811674">
    <w:abstractNumId w:val="36"/>
  </w:num>
  <w:num w:numId="99" w16cid:durableId="1809787143">
    <w:abstractNumId w:val="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3BF1"/>
    <w:rsid w:val="001D62CA"/>
    <w:rsid w:val="002116C9"/>
    <w:rsid w:val="002A198D"/>
    <w:rsid w:val="003018E1"/>
    <w:rsid w:val="00321986"/>
    <w:rsid w:val="00323EDD"/>
    <w:rsid w:val="00477E8E"/>
    <w:rsid w:val="004F77FA"/>
    <w:rsid w:val="006345E5"/>
    <w:rsid w:val="006B30C4"/>
    <w:rsid w:val="006E3BF1"/>
    <w:rsid w:val="00715862"/>
    <w:rsid w:val="00745460"/>
    <w:rsid w:val="007C014A"/>
    <w:rsid w:val="008872CE"/>
    <w:rsid w:val="008C1686"/>
    <w:rsid w:val="00922130"/>
    <w:rsid w:val="00A573AC"/>
    <w:rsid w:val="00A71E73"/>
    <w:rsid w:val="00AA7FEC"/>
    <w:rsid w:val="00AD30BE"/>
    <w:rsid w:val="00AF2470"/>
    <w:rsid w:val="00B727D1"/>
    <w:rsid w:val="00BA6E00"/>
    <w:rsid w:val="00C21573"/>
    <w:rsid w:val="00C33805"/>
    <w:rsid w:val="00C45827"/>
    <w:rsid w:val="00C56270"/>
    <w:rsid w:val="00C662C9"/>
    <w:rsid w:val="00C66ACF"/>
    <w:rsid w:val="00D25547"/>
    <w:rsid w:val="00D7008D"/>
    <w:rsid w:val="00DC1465"/>
    <w:rsid w:val="00E45E05"/>
    <w:rsid w:val="00E8260A"/>
    <w:rsid w:val="00EE1742"/>
    <w:rsid w:val="00F44382"/>
    <w:rsid w:val="00F74F68"/>
    <w:rsid w:val="00F8016E"/>
    <w:rsid w:val="00FC4BBB"/>
    <w:rsid w:val="00FF0F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C6347"/>
  <w15:chartTrackingRefBased/>
  <w15:docId w15:val="{C3F70F7F-8CF2-48A4-B3B1-F95261838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6E3BF1"/>
    <w:pPr>
      <w:widowControl w:val="0"/>
      <w:suppressAutoHyphens/>
      <w:autoSpaceDN w:val="0"/>
      <w:spacing w:after="0" w:line="240" w:lineRule="auto"/>
    </w:pPr>
    <w:rPr>
      <w:rFonts w:ascii="Times New Roman" w:eastAsia="SimSun" w:hAnsi="Times New Roman" w:cs="Lucida Sans"/>
      <w:kern w:val="3"/>
      <w:sz w:val="24"/>
      <w:szCs w:val="24"/>
      <w:lang w:eastAsia="zh-CN" w:bidi="hi-IN"/>
    </w:rPr>
  </w:style>
  <w:style w:type="paragraph" w:customStyle="1" w:styleId="Textbody">
    <w:name w:val="Text body"/>
    <w:basedOn w:val="Standard"/>
    <w:rsid w:val="006E3BF1"/>
    <w:pPr>
      <w:spacing w:after="120"/>
    </w:pPr>
  </w:style>
  <w:style w:type="paragraph" w:customStyle="1" w:styleId="Default">
    <w:name w:val="Default"/>
    <w:basedOn w:val="Standard"/>
    <w:rsid w:val="006E3BF1"/>
    <w:rPr>
      <w:color w:val="000000"/>
    </w:rPr>
  </w:style>
  <w:style w:type="paragraph" w:styleId="Akapitzlist">
    <w:name w:val="List Paragraph"/>
    <w:basedOn w:val="Standard"/>
    <w:qFormat/>
    <w:rsid w:val="006E3BF1"/>
    <w:pPr>
      <w:ind w:left="720"/>
    </w:pPr>
    <w:rPr>
      <w:rFonts w:cs="Mangal"/>
      <w:szCs w:val="21"/>
    </w:rPr>
  </w:style>
  <w:style w:type="numbering" w:customStyle="1" w:styleId="WWNum36">
    <w:name w:val="WWNum36"/>
    <w:rsid w:val="006E3BF1"/>
    <w:pPr>
      <w:numPr>
        <w:numId w:val="1"/>
      </w:numPr>
    </w:pPr>
  </w:style>
  <w:style w:type="numbering" w:customStyle="1" w:styleId="WWNum37">
    <w:name w:val="WWNum37"/>
    <w:rsid w:val="006E3BF1"/>
    <w:pPr>
      <w:numPr>
        <w:numId w:val="2"/>
      </w:numPr>
    </w:pPr>
  </w:style>
  <w:style w:type="numbering" w:customStyle="1" w:styleId="WWNum8">
    <w:name w:val="WWNum8"/>
    <w:rsid w:val="006E3BF1"/>
    <w:pPr>
      <w:numPr>
        <w:numId w:val="3"/>
      </w:numPr>
    </w:pPr>
  </w:style>
  <w:style w:type="numbering" w:customStyle="1" w:styleId="WWNum38">
    <w:name w:val="WWNum38"/>
    <w:rsid w:val="006E3BF1"/>
    <w:pPr>
      <w:numPr>
        <w:numId w:val="4"/>
      </w:numPr>
    </w:pPr>
  </w:style>
  <w:style w:type="numbering" w:customStyle="1" w:styleId="WWNum39">
    <w:name w:val="WWNum39"/>
    <w:rsid w:val="006E3BF1"/>
    <w:pPr>
      <w:numPr>
        <w:numId w:val="5"/>
      </w:numPr>
    </w:pPr>
  </w:style>
  <w:style w:type="numbering" w:customStyle="1" w:styleId="WWNum40">
    <w:name w:val="WWNum40"/>
    <w:rsid w:val="006E3BF1"/>
    <w:pPr>
      <w:numPr>
        <w:numId w:val="6"/>
      </w:numPr>
    </w:pPr>
  </w:style>
  <w:style w:type="numbering" w:customStyle="1" w:styleId="WWNum41">
    <w:name w:val="WWNum41"/>
    <w:rsid w:val="006E3BF1"/>
    <w:pPr>
      <w:numPr>
        <w:numId w:val="8"/>
      </w:numPr>
    </w:pPr>
  </w:style>
  <w:style w:type="numbering" w:customStyle="1" w:styleId="WWNum13">
    <w:name w:val="WWNum13"/>
    <w:rsid w:val="006E3BF1"/>
    <w:pPr>
      <w:numPr>
        <w:numId w:val="10"/>
      </w:numPr>
    </w:pPr>
  </w:style>
  <w:style w:type="numbering" w:customStyle="1" w:styleId="WWNum42">
    <w:name w:val="WWNum42"/>
    <w:rsid w:val="006E3BF1"/>
    <w:pPr>
      <w:numPr>
        <w:numId w:val="12"/>
      </w:numPr>
    </w:pPr>
  </w:style>
  <w:style w:type="numbering" w:customStyle="1" w:styleId="WWNum43">
    <w:name w:val="WWNum43"/>
    <w:rsid w:val="006E3BF1"/>
    <w:pPr>
      <w:numPr>
        <w:numId w:val="14"/>
      </w:numPr>
    </w:pPr>
  </w:style>
  <w:style w:type="numbering" w:customStyle="1" w:styleId="WWNum17">
    <w:name w:val="WWNum17"/>
    <w:rsid w:val="006E3BF1"/>
    <w:pPr>
      <w:numPr>
        <w:numId w:val="15"/>
      </w:numPr>
    </w:pPr>
  </w:style>
  <w:style w:type="numbering" w:customStyle="1" w:styleId="WWNum44">
    <w:name w:val="WWNum44"/>
    <w:rsid w:val="006E3BF1"/>
    <w:pPr>
      <w:numPr>
        <w:numId w:val="16"/>
      </w:numPr>
    </w:pPr>
  </w:style>
  <w:style w:type="numbering" w:customStyle="1" w:styleId="WWNum45">
    <w:name w:val="WWNum45"/>
    <w:rsid w:val="006E3BF1"/>
    <w:pPr>
      <w:numPr>
        <w:numId w:val="18"/>
      </w:numPr>
    </w:pPr>
  </w:style>
  <w:style w:type="numbering" w:customStyle="1" w:styleId="WWNum1">
    <w:name w:val="WWNum1"/>
    <w:rsid w:val="006E3BF1"/>
    <w:pPr>
      <w:numPr>
        <w:numId w:val="20"/>
      </w:numPr>
    </w:pPr>
  </w:style>
  <w:style w:type="numbering" w:customStyle="1" w:styleId="WWNum46">
    <w:name w:val="WWNum46"/>
    <w:rsid w:val="006E3BF1"/>
    <w:pPr>
      <w:numPr>
        <w:numId w:val="21"/>
      </w:numPr>
    </w:pPr>
  </w:style>
  <w:style w:type="numbering" w:customStyle="1" w:styleId="WWNum19">
    <w:name w:val="WWNum19"/>
    <w:rsid w:val="006E3BF1"/>
    <w:pPr>
      <w:numPr>
        <w:numId w:val="22"/>
      </w:numPr>
    </w:pPr>
  </w:style>
  <w:style w:type="numbering" w:customStyle="1" w:styleId="WWNum47">
    <w:name w:val="WWNum47"/>
    <w:rsid w:val="006E3BF1"/>
    <w:pPr>
      <w:numPr>
        <w:numId w:val="23"/>
      </w:numPr>
    </w:pPr>
  </w:style>
  <w:style w:type="numbering" w:customStyle="1" w:styleId="WWNum21">
    <w:name w:val="WWNum21"/>
    <w:rsid w:val="006E3BF1"/>
    <w:pPr>
      <w:numPr>
        <w:numId w:val="25"/>
      </w:numPr>
    </w:pPr>
  </w:style>
  <w:style w:type="numbering" w:customStyle="1" w:styleId="WWNum23">
    <w:name w:val="WWNum23"/>
    <w:rsid w:val="006E3BF1"/>
    <w:pPr>
      <w:numPr>
        <w:numId w:val="26"/>
      </w:numPr>
    </w:pPr>
  </w:style>
  <w:style w:type="numbering" w:customStyle="1" w:styleId="WWNum48">
    <w:name w:val="WWNum48"/>
    <w:rsid w:val="006E3BF1"/>
    <w:pPr>
      <w:numPr>
        <w:numId w:val="28"/>
      </w:numPr>
    </w:pPr>
  </w:style>
  <w:style w:type="numbering" w:customStyle="1" w:styleId="WWNum26">
    <w:name w:val="WWNum26"/>
    <w:rsid w:val="006E3BF1"/>
    <w:pPr>
      <w:numPr>
        <w:numId w:val="30"/>
      </w:numPr>
    </w:pPr>
  </w:style>
  <w:style w:type="numbering" w:customStyle="1" w:styleId="WWNum27">
    <w:name w:val="WWNum27"/>
    <w:rsid w:val="006E3BF1"/>
    <w:pPr>
      <w:numPr>
        <w:numId w:val="31"/>
      </w:numPr>
    </w:pPr>
  </w:style>
  <w:style w:type="numbering" w:customStyle="1" w:styleId="WWNum49">
    <w:name w:val="WWNum49"/>
    <w:rsid w:val="006E3BF1"/>
    <w:pPr>
      <w:numPr>
        <w:numId w:val="33"/>
      </w:numPr>
    </w:pPr>
  </w:style>
  <w:style w:type="numbering" w:customStyle="1" w:styleId="WWNum24">
    <w:name w:val="WWNum24"/>
    <w:rsid w:val="006E3BF1"/>
    <w:pPr>
      <w:numPr>
        <w:numId w:val="35"/>
      </w:numPr>
    </w:pPr>
  </w:style>
  <w:style w:type="numbering" w:customStyle="1" w:styleId="WWNum14">
    <w:name w:val="WWNum14"/>
    <w:rsid w:val="006E3BF1"/>
    <w:pPr>
      <w:numPr>
        <w:numId w:val="37"/>
      </w:numPr>
    </w:pPr>
  </w:style>
  <w:style w:type="numbering" w:customStyle="1" w:styleId="WWNum50">
    <w:name w:val="WWNum50"/>
    <w:rsid w:val="006E3BF1"/>
    <w:pPr>
      <w:numPr>
        <w:numId w:val="39"/>
      </w:numPr>
    </w:pPr>
  </w:style>
  <w:style w:type="numbering" w:customStyle="1" w:styleId="WWNum22">
    <w:name w:val="WWNum22"/>
    <w:rsid w:val="006E3BF1"/>
    <w:pPr>
      <w:numPr>
        <w:numId w:val="41"/>
      </w:numPr>
    </w:pPr>
  </w:style>
  <w:style w:type="numbering" w:customStyle="1" w:styleId="WWNum51">
    <w:name w:val="WWNum51"/>
    <w:rsid w:val="006E3BF1"/>
    <w:pPr>
      <w:numPr>
        <w:numId w:val="43"/>
      </w:numPr>
    </w:pPr>
  </w:style>
  <w:style w:type="numbering" w:customStyle="1" w:styleId="WWNum28">
    <w:name w:val="WWNum28"/>
    <w:rsid w:val="006E3BF1"/>
    <w:pPr>
      <w:numPr>
        <w:numId w:val="45"/>
      </w:numPr>
    </w:pPr>
  </w:style>
  <w:style w:type="numbering" w:customStyle="1" w:styleId="WWNum52">
    <w:name w:val="WWNum52"/>
    <w:rsid w:val="006E3BF1"/>
    <w:pPr>
      <w:numPr>
        <w:numId w:val="47"/>
      </w:numPr>
    </w:pPr>
  </w:style>
  <w:style w:type="numbering" w:customStyle="1" w:styleId="WWNum31">
    <w:name w:val="WWNum31"/>
    <w:rsid w:val="006E3BF1"/>
    <w:pPr>
      <w:numPr>
        <w:numId w:val="49"/>
      </w:numPr>
    </w:pPr>
  </w:style>
  <w:style w:type="numbering" w:customStyle="1" w:styleId="WWNum53">
    <w:name w:val="WWNum53"/>
    <w:rsid w:val="006E3BF1"/>
    <w:pPr>
      <w:numPr>
        <w:numId w:val="51"/>
      </w:numPr>
    </w:pPr>
  </w:style>
  <w:style w:type="numbering" w:customStyle="1" w:styleId="WWNum54">
    <w:name w:val="WWNum54"/>
    <w:rsid w:val="006E3BF1"/>
    <w:pPr>
      <w:numPr>
        <w:numId w:val="53"/>
      </w:numPr>
    </w:pPr>
  </w:style>
  <w:style w:type="numbering" w:customStyle="1" w:styleId="WWNum33">
    <w:name w:val="WWNum33"/>
    <w:rsid w:val="006E3BF1"/>
    <w:pPr>
      <w:numPr>
        <w:numId w:val="55"/>
      </w:numPr>
    </w:pPr>
  </w:style>
  <w:style w:type="numbering" w:customStyle="1" w:styleId="WWNum56">
    <w:name w:val="WWNum56"/>
    <w:rsid w:val="006E3BF1"/>
    <w:pPr>
      <w:numPr>
        <w:numId w:val="57"/>
      </w:numPr>
    </w:pPr>
  </w:style>
  <w:style w:type="numbering" w:customStyle="1" w:styleId="WWNum34">
    <w:name w:val="WWNum34"/>
    <w:rsid w:val="006E3BF1"/>
    <w:pPr>
      <w:numPr>
        <w:numId w:val="59"/>
      </w:numPr>
    </w:pPr>
  </w:style>
  <w:style w:type="numbering" w:customStyle="1" w:styleId="WWNum58">
    <w:name w:val="WWNum58"/>
    <w:rsid w:val="006E3BF1"/>
    <w:pPr>
      <w:numPr>
        <w:numId w:val="61"/>
      </w:numPr>
    </w:pPr>
  </w:style>
  <w:style w:type="paragraph" w:styleId="Bezodstpw">
    <w:name w:val="No Spacing"/>
    <w:rsid w:val="006E3BF1"/>
    <w:pPr>
      <w:autoSpaceDN w:val="0"/>
      <w:spacing w:after="0" w:line="240" w:lineRule="auto"/>
    </w:pPr>
    <w:rPr>
      <w:rFonts w:ascii="Calibri" w:eastAsia="Calibri" w:hAnsi="Calibri" w:cs="Times New Roman"/>
    </w:rPr>
  </w:style>
  <w:style w:type="paragraph" w:styleId="Tekstdymka">
    <w:name w:val="Balloon Text"/>
    <w:basedOn w:val="Normalny"/>
    <w:link w:val="TekstdymkaZnak"/>
    <w:uiPriority w:val="99"/>
    <w:semiHidden/>
    <w:unhideWhenUsed/>
    <w:rsid w:val="003018E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018E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465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6E42D1-9BE5-4854-BA7B-62DD74F7B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1</Pages>
  <Words>8966</Words>
  <Characters>53797</Characters>
  <Application>Microsoft Office Word</Application>
  <DocSecurity>0</DocSecurity>
  <Lines>448</Lines>
  <Paragraphs>125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 Nowak</dc:creator>
  <cp:keywords/>
  <dc:description/>
  <cp:lastModifiedBy>REGINA NOWAK</cp:lastModifiedBy>
  <cp:revision>21</cp:revision>
  <cp:lastPrinted>2022-04-25T08:50:00Z</cp:lastPrinted>
  <dcterms:created xsi:type="dcterms:W3CDTF">2021-11-09T09:42:00Z</dcterms:created>
  <dcterms:modified xsi:type="dcterms:W3CDTF">2022-04-25T08:50:00Z</dcterms:modified>
</cp:coreProperties>
</file>