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BC5477">
        <w:rPr>
          <w:rFonts w:asciiTheme="minorHAnsi" w:hAnsiTheme="minorHAnsi" w:cstheme="minorHAnsi"/>
          <w:b/>
          <w:sz w:val="22"/>
          <w:szCs w:val="22"/>
        </w:rPr>
        <w:t>1</w:t>
      </w:r>
      <w:r w:rsidR="00C1122A">
        <w:rPr>
          <w:rFonts w:asciiTheme="minorHAnsi" w:hAnsiTheme="minorHAnsi" w:cstheme="minorHAnsi"/>
          <w:b/>
          <w:sz w:val="22"/>
          <w:szCs w:val="22"/>
        </w:rPr>
        <w:t>1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C1122A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Pr="00907FF2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C1122A" w:rsidRPr="00C1122A" w:rsidRDefault="00857E24" w:rsidP="00C1122A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Pełnienie funkcji inspektora nadzoru inwestorskiego nad zadaniem </w:t>
      </w:r>
      <w:r w:rsidR="00C1122A">
        <w:rPr>
          <w:rFonts w:asciiTheme="minorHAnsi" w:hAnsiTheme="minorHAnsi" w:cstheme="minorHAnsi"/>
          <w:b/>
          <w:iCs/>
          <w:sz w:val="24"/>
          <w:szCs w:val="24"/>
        </w:rPr>
        <w:t xml:space="preserve">pn. </w:t>
      </w:r>
      <w:r w:rsidR="00C1122A">
        <w:rPr>
          <w:rFonts w:asciiTheme="minorHAnsi" w:hAnsiTheme="minorHAnsi" w:cstheme="minorHAnsi"/>
          <w:b/>
          <w:iCs/>
          <w:sz w:val="24"/>
          <w:szCs w:val="24"/>
        </w:rPr>
        <w:br/>
        <w:t>„Budowa budynku oświatowo – administracyjnego przy ul. Reja w Sztumie</w:t>
      </w:r>
      <w:r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156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268"/>
        <w:gridCol w:w="1701"/>
        <w:gridCol w:w="4913"/>
        <w:gridCol w:w="1829"/>
      </w:tblGrid>
      <w:tr w:rsidR="00C1122A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C1122A" w:rsidRPr="00BC5477" w:rsidRDefault="00C1122A" w:rsidP="007B0C7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2268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701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13" w:type="dxa"/>
            <w:hideMark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829" w:type="dxa"/>
            <w:hideMark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</w:t>
            </w:r>
            <w:r w:rsidRPr="00C1122A">
              <w:rPr>
                <w:rFonts w:asciiTheme="minorHAnsi" w:hAnsiTheme="minorHAnsi" w:cstheme="minorHAnsi"/>
              </w:rPr>
              <w:t xml:space="preserve">(bezpośrednie </w:t>
            </w:r>
            <w:r>
              <w:rPr>
                <w:rFonts w:asciiTheme="minorHAnsi" w:hAnsiTheme="minorHAnsi" w:cstheme="minorHAnsi"/>
              </w:rPr>
              <w:br/>
            </w:r>
            <w:r w:rsidRPr="00C1122A">
              <w:rPr>
                <w:rFonts w:asciiTheme="minorHAnsi" w:hAnsiTheme="minorHAnsi" w:cstheme="minorHAnsi"/>
              </w:rPr>
              <w:t>lub pośrednie)</w:t>
            </w:r>
            <w:r>
              <w:rPr>
                <w:rFonts w:asciiTheme="minorHAnsi" w:hAnsiTheme="minorHAnsi" w:cstheme="minorHAnsi"/>
              </w:rPr>
              <w:t>*</w:t>
            </w:r>
          </w:p>
        </w:tc>
      </w:tr>
      <w:tr w:rsidR="00C1122A" w:rsidRPr="00BC5477" w:rsidTr="00C1122A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843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1122A" w:rsidRPr="00BC5477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1122A" w:rsidRPr="00857E24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3" w:type="dxa"/>
            <w:hideMark/>
          </w:tcPr>
          <w:p w:rsidR="00C1122A" w:rsidRPr="00C1122A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nadzorowania robót budowlanych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konstrukcyjno-budowlanej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 ograniczeń 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co najmniej 3 lata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 –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Inspektor Wiodący.</w:t>
            </w:r>
          </w:p>
        </w:tc>
        <w:tc>
          <w:tcPr>
            <w:tcW w:w="182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122A" w:rsidRPr="00BC5477" w:rsidTr="00C1122A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BC5477" w:rsidRDefault="00C1122A" w:rsidP="00C1122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843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C1122A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C1122A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1122A" w:rsidRPr="00BC5477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1122A" w:rsidRPr="00857E24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1122A" w:rsidRPr="00C1122A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nadzorowania robót budowlanych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 bez ograniczeń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co najmniej 2 lata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Nadzoru.</w:t>
            </w:r>
          </w:p>
        </w:tc>
        <w:tc>
          <w:tcPr>
            <w:tcW w:w="182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122A" w:rsidRPr="00BC5477" w:rsidTr="00C1122A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Default="00C1122A" w:rsidP="007B0C7D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843" w:type="dxa"/>
          </w:tcPr>
          <w:p w:rsidR="00C1122A" w:rsidRDefault="00C1122A" w:rsidP="00C1122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1122A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1122A" w:rsidRPr="00BC5477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1122A" w:rsidRPr="00857E24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1122A" w:rsidRPr="00C1122A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nadzorowania robót budowlanych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</w:t>
            </w:r>
            <w:r w:rsidRPr="00C1122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C1122A">
              <w:rPr>
                <w:rFonts w:asciiTheme="minorHAnsi" w:hAnsiTheme="minorHAnsi" w:cstheme="minorHAnsi"/>
                <w:b/>
                <w:spacing w:val="50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zakresie</w:t>
            </w:r>
            <w:r w:rsidRPr="00C1122A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sieci,</w:t>
            </w:r>
            <w:r w:rsidRPr="00C1122A">
              <w:rPr>
                <w:rFonts w:asciiTheme="minorHAnsi" w:hAnsiTheme="minorHAnsi" w:cstheme="minorHAnsi"/>
                <w:b/>
                <w:spacing w:val="49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instalacji</w:t>
            </w:r>
            <w:r w:rsidRPr="00C1122A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1122A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urządzeń</w:t>
            </w:r>
            <w:r w:rsidRPr="00C1122A">
              <w:rPr>
                <w:rFonts w:asciiTheme="minorHAnsi" w:hAnsiTheme="minorHAnsi" w:cstheme="minorHAnsi"/>
                <w:b/>
                <w:spacing w:val="27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cieplnych,</w:t>
            </w:r>
            <w:r w:rsidRPr="00C1122A">
              <w:rPr>
                <w:rFonts w:asciiTheme="minorHAnsi" w:hAnsiTheme="minorHAnsi" w:cstheme="minorHAnsi"/>
                <w:b/>
                <w:w w:val="101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wentylacyjnych, gazowych,</w:t>
            </w:r>
            <w:r w:rsidRPr="00C1122A">
              <w:rPr>
                <w:rFonts w:asciiTheme="minorHAnsi" w:hAnsiTheme="minorHAnsi" w:cstheme="minorHAnsi"/>
                <w:b/>
                <w:spacing w:val="27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wodociągowych</w:t>
            </w:r>
            <w:r w:rsidRPr="00C1122A">
              <w:rPr>
                <w:rFonts w:asciiTheme="minorHAnsi" w:hAnsiTheme="minorHAnsi" w:cstheme="minorHAnsi"/>
                <w:b/>
                <w:spacing w:val="13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1122A">
              <w:rPr>
                <w:rFonts w:asciiTheme="minorHAnsi" w:hAnsiTheme="minorHAnsi" w:cstheme="minorHAnsi"/>
                <w:b/>
                <w:spacing w:val="15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kanalizacyjnych bez ograniczeń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co najmniej 2 lata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Nadzoru.</w:t>
            </w:r>
          </w:p>
        </w:tc>
        <w:tc>
          <w:tcPr>
            <w:tcW w:w="182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122A" w:rsidRPr="00BC5477" w:rsidTr="00C1122A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843" w:type="dxa"/>
          </w:tcPr>
          <w:p w:rsidR="00C1122A" w:rsidRDefault="00C1122A" w:rsidP="00C1122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1122A" w:rsidRPr="00C1122A" w:rsidRDefault="00C1122A" w:rsidP="00C1122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1122A" w:rsidRPr="00BC5477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1122A" w:rsidRPr="00857E24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1122A" w:rsidRPr="00C1122A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nadzorowania robót budowlanych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</w:t>
            </w:r>
            <w:bookmarkStart w:id="0" w:name="_GoBack"/>
            <w:bookmarkEnd w:id="0"/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drogowej bez ograniczeń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co najmniej 2 lata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Nadzoru.</w:t>
            </w:r>
          </w:p>
        </w:tc>
        <w:tc>
          <w:tcPr>
            <w:tcW w:w="182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C1122A" w:rsidRPr="00BC5477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5658B9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185751" w:rsidRDefault="00AF53B2" w:rsidP="00C1122A">
      <w:pPr>
        <w:spacing w:before="57"/>
        <w:ind w:left="849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* Dysponowanie bezpośrednie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96D82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C1122A" w:rsidRPr="00857E24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1122A" w:rsidRPr="00857E24" w:rsidSect="00C1122A">
      <w:headerReference w:type="even" r:id="rId6"/>
      <w:headerReference w:type="default" r:id="rId7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F3D" w:rsidRDefault="00E84F3D">
      <w:r>
        <w:separator/>
      </w:r>
    </w:p>
  </w:endnote>
  <w:endnote w:type="continuationSeparator" w:id="0">
    <w:p w:rsidR="00E84F3D" w:rsidRDefault="00E8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F3D" w:rsidRDefault="00E84F3D">
      <w:r>
        <w:separator/>
      </w:r>
    </w:p>
  </w:footnote>
  <w:footnote w:type="continuationSeparator" w:id="0">
    <w:p w:rsidR="00E84F3D" w:rsidRDefault="00E8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F50C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0B4D5CA5" wp14:editId="31E7EA21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F7B67"/>
    <w:rsid w:val="0090035D"/>
    <w:rsid w:val="00907FF2"/>
    <w:rsid w:val="00924C9F"/>
    <w:rsid w:val="00932891"/>
    <w:rsid w:val="00934B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AA3C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2023-08-08T09:59:00Z</dcterms:created>
  <dcterms:modified xsi:type="dcterms:W3CDTF">2023-08-08T10:09:00Z</dcterms:modified>
</cp:coreProperties>
</file>