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1D9E" w14:textId="77777777" w:rsidR="00CC2143" w:rsidRPr="00B2619E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1E183986" w14:textId="77777777" w:rsidR="00CC2143" w:rsidRPr="00B2619E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22639EBA" w14:textId="77777777" w:rsidR="00E95536" w:rsidRPr="00B2619E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62CCFF43" w14:textId="77777777" w:rsidR="00E95536" w:rsidRPr="00B2619E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4D6179AA" w14:textId="77777777" w:rsidR="00622ECD" w:rsidRPr="00B2619E" w:rsidRDefault="00622ECD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2F85491F" w14:textId="77777777" w:rsidR="00BF4084" w:rsidRPr="00B2619E" w:rsidRDefault="00BF4084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6E9C0537" w14:textId="77777777" w:rsidR="00DF567B" w:rsidRDefault="000E111C" w:rsidP="00DF567B">
      <w:pPr>
        <w:widowControl w:val="0"/>
        <w:spacing w:before="40" w:after="0" w:line="276" w:lineRule="auto"/>
        <w:jc w:val="center"/>
        <w:rPr>
          <w:rFonts w:ascii="Tahoma" w:hAnsi="Tahoma" w:cs="Tahoma"/>
        </w:rPr>
      </w:pPr>
      <w:r w:rsidRPr="00856A1D">
        <w:rPr>
          <w:rFonts w:ascii="Tahoma" w:hAnsi="Tahoma" w:cs="Tahoma"/>
          <w:b/>
          <w:bCs/>
        </w:rPr>
        <w:t>Specyfikacja warunków zamówienia</w:t>
      </w:r>
      <w:r w:rsidRPr="00856A1D">
        <w:rPr>
          <w:rFonts w:ascii="Tahoma" w:hAnsi="Tahoma" w:cs="Tahoma"/>
        </w:rPr>
        <w:t xml:space="preserve"> </w:t>
      </w:r>
    </w:p>
    <w:p w14:paraId="2753065A" w14:textId="2AF40622" w:rsidR="000E111C" w:rsidRDefault="00723A06" w:rsidP="00DF567B">
      <w:pPr>
        <w:widowControl w:val="0"/>
        <w:spacing w:before="40" w:after="0" w:line="276" w:lineRule="auto"/>
        <w:jc w:val="center"/>
        <w:rPr>
          <w:rFonts w:ascii="Tahoma" w:hAnsi="Tahoma" w:cs="Tahoma"/>
        </w:rPr>
      </w:pPr>
      <w:r w:rsidRPr="00856A1D">
        <w:rPr>
          <w:rFonts w:ascii="Tahoma" w:hAnsi="Tahoma" w:cs="Tahoma"/>
        </w:rPr>
        <w:t>(</w:t>
      </w:r>
      <w:r w:rsidR="00365E8C" w:rsidRPr="00856A1D">
        <w:rPr>
          <w:rFonts w:ascii="Tahoma" w:hAnsi="Tahoma" w:cs="Tahoma"/>
        </w:rPr>
        <w:t>zwana dalej „</w:t>
      </w:r>
      <w:r w:rsidRPr="00856A1D">
        <w:rPr>
          <w:rFonts w:ascii="Tahoma" w:hAnsi="Tahoma" w:cs="Tahoma"/>
          <w:b/>
          <w:bCs/>
        </w:rPr>
        <w:t>SWZ</w:t>
      </w:r>
      <w:r w:rsidR="00365E8C" w:rsidRPr="00856A1D">
        <w:rPr>
          <w:rFonts w:ascii="Tahoma" w:hAnsi="Tahoma" w:cs="Tahoma"/>
        </w:rPr>
        <w:t>”</w:t>
      </w:r>
      <w:r w:rsidRPr="00856A1D">
        <w:rPr>
          <w:rFonts w:ascii="Tahoma" w:hAnsi="Tahoma" w:cs="Tahoma"/>
        </w:rPr>
        <w:t xml:space="preserve">) </w:t>
      </w:r>
      <w:r w:rsidR="000E111C" w:rsidRPr="00856A1D">
        <w:rPr>
          <w:rFonts w:ascii="Tahoma" w:hAnsi="Tahoma" w:cs="Tahoma"/>
        </w:rPr>
        <w:t>pn.</w:t>
      </w:r>
      <w:r w:rsidR="00856A1D" w:rsidRPr="00856A1D">
        <w:rPr>
          <w:rFonts w:ascii="Tahoma" w:hAnsi="Tahoma" w:cs="Tahoma"/>
        </w:rPr>
        <w:t>:</w:t>
      </w:r>
    </w:p>
    <w:p w14:paraId="0B0B1CCC" w14:textId="77777777" w:rsidR="00856A1D" w:rsidRPr="00856A1D" w:rsidRDefault="00856A1D" w:rsidP="00DF567B">
      <w:pPr>
        <w:widowControl w:val="0"/>
        <w:spacing w:before="40" w:after="0" w:line="276" w:lineRule="auto"/>
        <w:jc w:val="center"/>
        <w:rPr>
          <w:rFonts w:ascii="Tahoma" w:hAnsi="Tahoma" w:cs="Tahoma"/>
        </w:rPr>
      </w:pPr>
    </w:p>
    <w:p w14:paraId="08F38DFB" w14:textId="502B10E1" w:rsidR="00856A1D" w:rsidRPr="007A51E9" w:rsidRDefault="007A51E9" w:rsidP="00DF567B">
      <w:pPr>
        <w:spacing w:before="120" w:after="0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7A51E9">
        <w:rPr>
          <w:rFonts w:ascii="Tahoma" w:hAnsi="Tahoma" w:cs="Tahoma"/>
          <w:bCs/>
          <w:lang w:eastAsia="pl-PL"/>
        </w:rPr>
        <w:t xml:space="preserve">„Przygotowanie i przeprowadzenie warsztatów z trzech modułów: </w:t>
      </w:r>
      <w:r w:rsidRPr="007A51E9">
        <w:rPr>
          <w:rFonts w:ascii="Tahoma" w:eastAsia="Times New Roman" w:hAnsi="Tahoma" w:cs="Tahoma"/>
          <w:bCs/>
          <w:lang w:eastAsia="pl-PL"/>
        </w:rPr>
        <w:t>„Elektronika z wykorzystaniem mikrokontrolera Arduino”</w:t>
      </w:r>
      <w:r>
        <w:rPr>
          <w:rFonts w:ascii="Tahoma" w:eastAsia="Times New Roman" w:hAnsi="Tahoma" w:cs="Tahoma"/>
          <w:bCs/>
          <w:lang w:eastAsia="pl-PL"/>
        </w:rPr>
        <w:t xml:space="preserve"> Część Nr 1</w:t>
      </w:r>
      <w:r w:rsidRPr="007A51E9">
        <w:rPr>
          <w:rFonts w:ascii="Tahoma" w:eastAsia="Times New Roman" w:hAnsi="Tahoma" w:cs="Tahoma"/>
          <w:bCs/>
          <w:lang w:eastAsia="pl-PL"/>
        </w:rPr>
        <w:t>, „Projektowanie i prototypowanie”</w:t>
      </w:r>
      <w:r>
        <w:rPr>
          <w:rFonts w:ascii="Tahoma" w:eastAsia="Times New Roman" w:hAnsi="Tahoma" w:cs="Tahoma"/>
          <w:bCs/>
          <w:lang w:eastAsia="pl-PL"/>
        </w:rPr>
        <w:t xml:space="preserve"> Część Nr 2</w:t>
      </w:r>
      <w:r w:rsidRPr="007A51E9">
        <w:rPr>
          <w:rFonts w:ascii="Tahoma" w:eastAsia="Times New Roman" w:hAnsi="Tahoma" w:cs="Tahoma"/>
          <w:bCs/>
          <w:lang w:eastAsia="pl-PL"/>
        </w:rPr>
        <w:t xml:space="preserve"> oraz „Druk 3D”  </w:t>
      </w:r>
      <w:r>
        <w:rPr>
          <w:rFonts w:ascii="Tahoma" w:eastAsia="Times New Roman" w:hAnsi="Tahoma" w:cs="Tahoma"/>
          <w:bCs/>
          <w:lang w:eastAsia="pl-PL"/>
        </w:rPr>
        <w:t>Część Nr 3</w:t>
      </w:r>
      <w:r w:rsidRPr="007A51E9">
        <w:rPr>
          <w:rFonts w:ascii="Tahoma" w:hAnsi="Tahoma" w:cs="Tahoma"/>
          <w:bCs/>
          <w:lang w:eastAsia="pl-PL"/>
        </w:rPr>
        <w:t xml:space="preserve"> </w:t>
      </w:r>
      <w:r w:rsidRPr="007A51E9">
        <w:rPr>
          <w:rFonts w:ascii="Tahoma" w:hAnsi="Tahoma" w:cs="Tahoma"/>
          <w:bCs/>
          <w:lang w:eastAsia="pl-PL"/>
        </w:rPr>
        <w:br/>
      </w:r>
      <w:r w:rsidR="00856A1D" w:rsidRPr="007A51E9">
        <w:rPr>
          <w:rFonts w:ascii="Tahoma" w:eastAsia="Tahoma" w:hAnsi="Tahoma" w:cs="Tahoma"/>
          <w:color w:val="000000"/>
        </w:rPr>
        <w:t xml:space="preserve">dla studentów Politechniki Warszawskiej zarejestrowanych na czterech ostatnich </w:t>
      </w:r>
      <w:r w:rsidR="00DF567B" w:rsidRPr="007A51E9">
        <w:rPr>
          <w:rFonts w:ascii="Tahoma" w:eastAsia="Tahoma" w:hAnsi="Tahoma" w:cs="Tahoma"/>
          <w:color w:val="000000"/>
        </w:rPr>
        <w:br/>
      </w:r>
      <w:r w:rsidR="00856A1D" w:rsidRPr="007A51E9">
        <w:rPr>
          <w:rFonts w:ascii="Tahoma" w:eastAsia="Tahoma" w:hAnsi="Tahoma" w:cs="Tahoma"/>
          <w:color w:val="000000"/>
        </w:rPr>
        <w:t>semestrach studiów I i/lub II stopnia</w:t>
      </w:r>
    </w:p>
    <w:p w14:paraId="16D64CB2" w14:textId="171D6333" w:rsidR="00A106BC" w:rsidRPr="00856A1D" w:rsidRDefault="00856A1D" w:rsidP="00DF567B">
      <w:pPr>
        <w:spacing w:before="120" w:after="0"/>
        <w:ind w:left="357"/>
        <w:jc w:val="center"/>
        <w:rPr>
          <w:rFonts w:ascii="Tahoma" w:hAnsi="Tahoma" w:cs="Tahoma"/>
        </w:rPr>
      </w:pPr>
      <w:r w:rsidRPr="00856A1D">
        <w:rPr>
          <w:rFonts w:ascii="Tahoma" w:hAnsi="Tahoma" w:cs="Tahoma"/>
        </w:rPr>
        <w:t>sygn. postępowania:</w:t>
      </w:r>
      <w:r>
        <w:rPr>
          <w:rFonts w:ascii="Tahoma" w:hAnsi="Tahoma" w:cs="Tahoma"/>
        </w:rPr>
        <w:t xml:space="preserve"> </w:t>
      </w:r>
      <w:r w:rsidR="00BF4F8C" w:rsidRPr="00E76643">
        <w:rPr>
          <w:rFonts w:ascii="Tahoma" w:hAnsi="Tahoma" w:cs="Tahoma"/>
          <w:b/>
          <w:bCs/>
          <w:color w:val="000000" w:themeColor="text1"/>
          <w:sz w:val="20"/>
          <w:szCs w:val="20"/>
        </w:rPr>
        <w:t>C</w:t>
      </w:r>
      <w:r w:rsidR="00E76643" w:rsidRPr="00E76643">
        <w:rPr>
          <w:rFonts w:ascii="Tahoma" w:hAnsi="Tahoma" w:cs="Tahoma"/>
          <w:b/>
          <w:bCs/>
          <w:color w:val="000000" w:themeColor="text1"/>
          <w:sz w:val="20"/>
          <w:szCs w:val="20"/>
        </w:rPr>
        <w:t>PR</w:t>
      </w:r>
      <w:r w:rsidRPr="00E76643">
        <w:rPr>
          <w:rFonts w:ascii="Tahoma" w:hAnsi="Tahoma" w:cs="Tahoma"/>
          <w:b/>
          <w:bCs/>
          <w:color w:val="000000" w:themeColor="text1"/>
          <w:sz w:val="20"/>
          <w:szCs w:val="20"/>
        </w:rPr>
        <w:t>-ZP05/2023</w:t>
      </w:r>
    </w:p>
    <w:p w14:paraId="2C95995E" w14:textId="02297628" w:rsidR="00A106BC" w:rsidRPr="00856A1D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0BA68931" w14:textId="0EE9DA2C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C638B63" w14:textId="51E73582" w:rsidR="00A106BC" w:rsidRPr="007D1F6A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2DFCAAF9" w14:textId="5137D7C4" w:rsidR="00A106BC" w:rsidRPr="007D1F6A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  <w:color w:val="FFFFFF" w:themeColor="background1"/>
        </w:rPr>
      </w:pPr>
    </w:p>
    <w:p w14:paraId="795A7350" w14:textId="77777777" w:rsidR="003D08F1" w:rsidRPr="007D1F6A" w:rsidRDefault="003D08F1" w:rsidP="003D08F1">
      <w:pPr>
        <w:spacing w:line="276" w:lineRule="auto"/>
        <w:ind w:left="2832" w:firstLine="709"/>
        <w:jc w:val="center"/>
        <w:rPr>
          <w:rFonts w:ascii="Tahoma" w:hAnsi="Tahoma" w:cs="Tahoma"/>
          <w:color w:val="FFFFFF" w:themeColor="background1"/>
          <w:sz w:val="18"/>
        </w:rPr>
      </w:pPr>
      <w:r w:rsidRPr="007D1F6A">
        <w:rPr>
          <w:rFonts w:ascii="Tahoma" w:hAnsi="Tahoma" w:cs="Tahoma"/>
          <w:color w:val="FFFFFF" w:themeColor="background1"/>
          <w:sz w:val="18"/>
        </w:rPr>
        <w:t>Dyrektor</w:t>
      </w:r>
    </w:p>
    <w:p w14:paraId="4B23B91C" w14:textId="77777777" w:rsidR="00291A1A" w:rsidRPr="00291A1A" w:rsidRDefault="00291A1A" w:rsidP="00291A1A">
      <w:pPr>
        <w:spacing w:line="276" w:lineRule="auto"/>
        <w:rPr>
          <w:rFonts w:ascii="Tahoma" w:hAnsi="Tahoma" w:cs="Tahoma"/>
          <w:color w:val="000000" w:themeColor="text1"/>
          <w:sz w:val="18"/>
        </w:rPr>
      </w:pPr>
      <w:r w:rsidRPr="00291A1A">
        <w:rPr>
          <w:rFonts w:ascii="Tahoma" w:hAnsi="Tahoma" w:cs="Tahoma"/>
          <w:color w:val="000000" w:themeColor="text1"/>
          <w:sz w:val="18"/>
        </w:rPr>
        <w:t>Skład komisji:</w:t>
      </w:r>
    </w:p>
    <w:p w14:paraId="27A15708" w14:textId="4912E1EF" w:rsidR="00291A1A" w:rsidRPr="00291A1A" w:rsidRDefault="00291A1A" w:rsidP="00291A1A">
      <w:pPr>
        <w:spacing w:line="276" w:lineRule="auto"/>
        <w:rPr>
          <w:rFonts w:ascii="Tahoma" w:hAnsi="Tahoma" w:cs="Tahoma"/>
          <w:color w:val="000000" w:themeColor="text1"/>
          <w:sz w:val="18"/>
        </w:rPr>
      </w:pPr>
      <w:r w:rsidRPr="00291A1A">
        <w:rPr>
          <w:rFonts w:ascii="Tahoma" w:hAnsi="Tahoma" w:cs="Tahoma"/>
          <w:color w:val="000000" w:themeColor="text1"/>
          <w:sz w:val="18"/>
        </w:rPr>
        <w:t>Przewodnicząca:</w:t>
      </w:r>
      <w:r w:rsidRPr="00291A1A">
        <w:rPr>
          <w:rFonts w:ascii="Tahoma" w:hAnsi="Tahoma" w:cs="Tahoma"/>
          <w:color w:val="000000" w:themeColor="text1"/>
          <w:sz w:val="18"/>
        </w:rPr>
        <w:tab/>
      </w:r>
      <w:r w:rsidRPr="00291A1A">
        <w:rPr>
          <w:rFonts w:ascii="Tahoma" w:hAnsi="Tahoma" w:cs="Tahoma"/>
          <w:color w:val="000000" w:themeColor="text1"/>
          <w:sz w:val="18"/>
        </w:rPr>
        <w:tab/>
        <w:t>Joanna Żebrowska</w:t>
      </w:r>
      <w:r w:rsidRPr="00291A1A">
        <w:rPr>
          <w:rFonts w:ascii="Tahoma" w:hAnsi="Tahoma" w:cs="Tahoma"/>
          <w:color w:val="000000" w:themeColor="text1"/>
          <w:sz w:val="18"/>
        </w:rPr>
        <w:tab/>
        <w:t>……………………………………….</w:t>
      </w:r>
    </w:p>
    <w:p w14:paraId="1E06AC4A" w14:textId="74725BAC" w:rsidR="003D08F1" w:rsidRDefault="00291A1A" w:rsidP="00291A1A">
      <w:pPr>
        <w:spacing w:line="276" w:lineRule="auto"/>
        <w:rPr>
          <w:rFonts w:ascii="Tahoma" w:hAnsi="Tahoma" w:cs="Tahoma"/>
          <w:color w:val="000000" w:themeColor="text1"/>
          <w:sz w:val="18"/>
        </w:rPr>
      </w:pPr>
      <w:r w:rsidRPr="00291A1A">
        <w:rPr>
          <w:rFonts w:ascii="Tahoma" w:hAnsi="Tahoma" w:cs="Tahoma"/>
          <w:color w:val="000000" w:themeColor="text1"/>
          <w:sz w:val="18"/>
        </w:rPr>
        <w:t>Sekretar</w:t>
      </w:r>
      <w:r>
        <w:rPr>
          <w:rFonts w:ascii="Tahoma" w:hAnsi="Tahoma" w:cs="Tahoma"/>
          <w:color w:val="000000" w:themeColor="text1"/>
          <w:sz w:val="18"/>
        </w:rPr>
        <w:t>z</w:t>
      </w:r>
      <w:r w:rsidRPr="00291A1A">
        <w:rPr>
          <w:rFonts w:ascii="Tahoma" w:hAnsi="Tahoma" w:cs="Tahoma"/>
          <w:color w:val="000000" w:themeColor="text1"/>
          <w:sz w:val="18"/>
        </w:rPr>
        <w:t>:</w:t>
      </w:r>
      <w:r w:rsidRPr="00291A1A">
        <w:rPr>
          <w:rFonts w:ascii="Tahoma" w:hAnsi="Tahoma" w:cs="Tahoma"/>
          <w:color w:val="000000" w:themeColor="text1"/>
          <w:sz w:val="18"/>
        </w:rPr>
        <w:tab/>
      </w:r>
      <w:r w:rsidRPr="00291A1A">
        <w:rPr>
          <w:rFonts w:ascii="Tahoma" w:hAnsi="Tahoma" w:cs="Tahoma"/>
          <w:color w:val="000000" w:themeColor="text1"/>
          <w:sz w:val="18"/>
        </w:rPr>
        <w:tab/>
        <w:t>Anna Spryszyńska</w:t>
      </w:r>
      <w:r w:rsidRPr="00291A1A">
        <w:rPr>
          <w:rFonts w:ascii="Tahoma" w:hAnsi="Tahoma" w:cs="Tahoma"/>
          <w:color w:val="000000" w:themeColor="text1"/>
          <w:sz w:val="18"/>
        </w:rPr>
        <w:tab/>
        <w:t>……………………………………….</w:t>
      </w:r>
    </w:p>
    <w:p w14:paraId="6233CB1F" w14:textId="44D1CFCE" w:rsidR="00291A1A" w:rsidRDefault="00291A1A" w:rsidP="00291A1A">
      <w:pPr>
        <w:spacing w:line="276" w:lineRule="auto"/>
        <w:rPr>
          <w:rFonts w:ascii="Tahoma" w:hAnsi="Tahoma" w:cs="Tahoma"/>
          <w:color w:val="000000" w:themeColor="text1"/>
          <w:sz w:val="18"/>
        </w:rPr>
      </w:pPr>
      <w:r>
        <w:rPr>
          <w:rFonts w:ascii="Tahoma" w:hAnsi="Tahoma" w:cs="Tahoma"/>
          <w:color w:val="000000" w:themeColor="text1"/>
          <w:sz w:val="18"/>
        </w:rPr>
        <w:t>Członek:</w:t>
      </w:r>
      <w:r>
        <w:rPr>
          <w:rFonts w:ascii="Tahoma" w:hAnsi="Tahoma" w:cs="Tahoma"/>
          <w:color w:val="000000" w:themeColor="text1"/>
          <w:sz w:val="18"/>
        </w:rPr>
        <w:tab/>
      </w:r>
      <w:r>
        <w:rPr>
          <w:rFonts w:ascii="Tahoma" w:hAnsi="Tahoma" w:cs="Tahoma"/>
          <w:color w:val="000000" w:themeColor="text1"/>
          <w:sz w:val="18"/>
        </w:rPr>
        <w:tab/>
      </w:r>
      <w:r>
        <w:rPr>
          <w:rFonts w:ascii="Tahoma" w:hAnsi="Tahoma" w:cs="Tahoma"/>
          <w:color w:val="000000" w:themeColor="text1"/>
          <w:sz w:val="18"/>
        </w:rPr>
        <w:tab/>
        <w:t>Joanna Niespodziana</w:t>
      </w:r>
      <w:r>
        <w:rPr>
          <w:rFonts w:ascii="Tahoma" w:hAnsi="Tahoma" w:cs="Tahoma"/>
          <w:color w:val="000000" w:themeColor="text1"/>
          <w:sz w:val="18"/>
        </w:rPr>
        <w:tab/>
      </w:r>
      <w:r w:rsidRPr="00291A1A">
        <w:rPr>
          <w:rFonts w:ascii="Tahoma" w:hAnsi="Tahoma" w:cs="Tahoma"/>
          <w:color w:val="000000" w:themeColor="text1"/>
          <w:sz w:val="18"/>
        </w:rPr>
        <w:t>……………………………………….</w:t>
      </w:r>
    </w:p>
    <w:p w14:paraId="401DF664" w14:textId="001A6A2C" w:rsidR="00291A1A" w:rsidRDefault="00291A1A" w:rsidP="00291A1A">
      <w:pPr>
        <w:spacing w:line="276" w:lineRule="auto"/>
        <w:rPr>
          <w:rFonts w:ascii="Tahoma" w:hAnsi="Tahoma" w:cs="Tahoma"/>
          <w:color w:val="000000" w:themeColor="text1"/>
          <w:sz w:val="18"/>
        </w:rPr>
      </w:pPr>
    </w:p>
    <w:p w14:paraId="1067C90B" w14:textId="7898612B" w:rsidR="00291A1A" w:rsidRDefault="00291A1A" w:rsidP="00291A1A">
      <w:pPr>
        <w:spacing w:line="276" w:lineRule="auto"/>
        <w:rPr>
          <w:rFonts w:ascii="Tahoma" w:hAnsi="Tahoma" w:cs="Tahoma"/>
          <w:color w:val="000000" w:themeColor="text1"/>
          <w:sz w:val="18"/>
        </w:rPr>
      </w:pPr>
    </w:p>
    <w:p w14:paraId="08D4A358" w14:textId="77777777" w:rsidR="00291A1A" w:rsidRDefault="00291A1A" w:rsidP="00291A1A">
      <w:pPr>
        <w:spacing w:line="276" w:lineRule="auto"/>
        <w:rPr>
          <w:rFonts w:ascii="Tahoma" w:hAnsi="Tahoma" w:cs="Tahoma"/>
          <w:color w:val="000000" w:themeColor="text1"/>
          <w:sz w:val="18"/>
        </w:rPr>
      </w:pPr>
    </w:p>
    <w:p w14:paraId="14B97713" w14:textId="2A19CAFA" w:rsidR="00291A1A" w:rsidRDefault="00291A1A" w:rsidP="00291A1A">
      <w:pPr>
        <w:spacing w:line="276" w:lineRule="auto"/>
        <w:rPr>
          <w:rFonts w:ascii="Tahoma" w:hAnsi="Tahoma" w:cs="Tahoma"/>
          <w:color w:val="000000" w:themeColor="text1"/>
          <w:sz w:val="18"/>
        </w:rPr>
      </w:pPr>
    </w:p>
    <w:p w14:paraId="3A8C9FB4" w14:textId="308F32A1" w:rsidR="00291A1A" w:rsidRPr="007D1F6A" w:rsidRDefault="00291A1A" w:rsidP="00291A1A">
      <w:pPr>
        <w:spacing w:line="276" w:lineRule="auto"/>
        <w:ind w:left="4956" w:firstLine="708"/>
        <w:rPr>
          <w:rFonts w:ascii="Tahoma" w:hAnsi="Tahoma" w:cs="Tahoma"/>
          <w:color w:val="FFFFFF" w:themeColor="background1"/>
          <w:sz w:val="18"/>
        </w:rPr>
      </w:pPr>
      <w:r>
        <w:rPr>
          <w:rFonts w:ascii="Tahoma" w:hAnsi="Tahoma" w:cs="Tahoma"/>
          <w:color w:val="000000" w:themeColor="text1"/>
          <w:sz w:val="18"/>
        </w:rPr>
        <w:t xml:space="preserve">Akceptuję: </w:t>
      </w:r>
      <w:r w:rsidRPr="00291A1A">
        <w:rPr>
          <w:rFonts w:ascii="Tahoma" w:hAnsi="Tahoma" w:cs="Tahoma"/>
          <w:color w:val="000000" w:themeColor="text1"/>
          <w:sz w:val="18"/>
        </w:rPr>
        <w:t>……………………………………….</w:t>
      </w:r>
      <w:r>
        <w:rPr>
          <w:rFonts w:ascii="Tahoma" w:hAnsi="Tahoma" w:cs="Tahoma"/>
          <w:color w:val="000000" w:themeColor="text1"/>
          <w:sz w:val="18"/>
        </w:rPr>
        <w:tab/>
      </w:r>
      <w:r>
        <w:rPr>
          <w:rFonts w:ascii="Tahoma" w:hAnsi="Tahoma" w:cs="Tahoma"/>
          <w:color w:val="000000" w:themeColor="text1"/>
          <w:sz w:val="18"/>
        </w:rPr>
        <w:tab/>
      </w:r>
    </w:p>
    <w:p w14:paraId="4122E703" w14:textId="77777777" w:rsidR="007D1F6A" w:rsidRDefault="007D1F6A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AC970ED" w14:textId="77777777" w:rsidR="007D1F6A" w:rsidRDefault="007D1F6A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08780CBA" w14:textId="77777777" w:rsidR="007D1F6A" w:rsidRDefault="007D1F6A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9CCB042" w14:textId="77777777" w:rsidR="007D1F6A" w:rsidRPr="007D1F6A" w:rsidRDefault="007D1F6A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D23818C" w14:textId="77777777" w:rsidR="007210C6" w:rsidRPr="007D1F6A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EC46096" w14:textId="5E7905A4" w:rsidR="00CC2143" w:rsidRPr="00B37BB4" w:rsidRDefault="00CC2143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7D1F6A">
        <w:rPr>
          <w:rFonts w:ascii="Tahoma" w:hAnsi="Tahoma" w:cs="Tahoma"/>
          <w:sz w:val="20"/>
          <w:szCs w:val="20"/>
        </w:rPr>
        <w:t xml:space="preserve">Warszawa, </w:t>
      </w:r>
      <w:r w:rsidRPr="00921AF1">
        <w:rPr>
          <w:rFonts w:ascii="Tahoma" w:hAnsi="Tahoma" w:cs="Tahoma"/>
          <w:sz w:val="20"/>
          <w:szCs w:val="20"/>
        </w:rPr>
        <w:t>dnia</w:t>
      </w:r>
      <w:r w:rsidR="002B7366" w:rsidRPr="00921AF1">
        <w:rPr>
          <w:rFonts w:ascii="Tahoma" w:hAnsi="Tahoma" w:cs="Tahoma"/>
          <w:sz w:val="20"/>
          <w:szCs w:val="20"/>
        </w:rPr>
        <w:t xml:space="preserve"> </w:t>
      </w:r>
      <w:r w:rsidR="00921AF1">
        <w:rPr>
          <w:rFonts w:ascii="Tahoma" w:hAnsi="Tahoma" w:cs="Tahoma"/>
          <w:sz w:val="20"/>
          <w:szCs w:val="20"/>
        </w:rPr>
        <w:t xml:space="preserve">23 maja </w:t>
      </w:r>
      <w:r w:rsidR="00753A03" w:rsidRPr="00921AF1">
        <w:rPr>
          <w:rFonts w:ascii="Tahoma" w:hAnsi="Tahoma" w:cs="Tahoma"/>
          <w:sz w:val="20"/>
          <w:szCs w:val="20"/>
        </w:rPr>
        <w:t>202</w:t>
      </w:r>
      <w:r w:rsidR="00856A1D" w:rsidRPr="00921AF1">
        <w:rPr>
          <w:rFonts w:ascii="Tahoma" w:hAnsi="Tahoma" w:cs="Tahoma"/>
          <w:sz w:val="20"/>
          <w:szCs w:val="20"/>
        </w:rPr>
        <w:t>3</w:t>
      </w:r>
      <w:r w:rsidR="00CD23B8" w:rsidRPr="00921AF1">
        <w:rPr>
          <w:rFonts w:ascii="Tahoma" w:hAnsi="Tahoma" w:cs="Tahoma"/>
          <w:sz w:val="20"/>
          <w:szCs w:val="20"/>
        </w:rPr>
        <w:t xml:space="preserve"> </w:t>
      </w:r>
      <w:r w:rsidR="00D409BD" w:rsidRPr="00921AF1">
        <w:rPr>
          <w:rFonts w:ascii="Tahoma" w:hAnsi="Tahoma" w:cs="Tahoma"/>
          <w:sz w:val="20"/>
          <w:szCs w:val="20"/>
        </w:rPr>
        <w:t>r.</w:t>
      </w:r>
      <w:r w:rsidRPr="00B37BB4">
        <w:rPr>
          <w:rFonts w:ascii="Tahoma" w:hAnsi="Tahoma" w:cs="Tahoma"/>
          <w:sz w:val="20"/>
          <w:szCs w:val="20"/>
        </w:rPr>
        <w:br w:type="page"/>
      </w:r>
    </w:p>
    <w:p w14:paraId="2EBA41F8" w14:textId="77777777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lastRenderedPageBreak/>
        <w:t>Zamawiający</w:t>
      </w:r>
    </w:p>
    <w:p w14:paraId="3A819B04" w14:textId="77777777" w:rsidR="00D45105" w:rsidRPr="00B2619E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 xml:space="preserve">Politechnika Warszawska </w:t>
      </w:r>
    </w:p>
    <w:p w14:paraId="1924ACB7" w14:textId="77777777" w:rsidR="00D45105" w:rsidRPr="00B2619E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Pl. Politechniki 1, 00-661 Warszawa</w:t>
      </w:r>
    </w:p>
    <w:p w14:paraId="2F02AE2A" w14:textId="77777777" w:rsidR="00D45105" w:rsidRPr="00C651A5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NIP: 5250005834, REGON: 000001554</w:t>
      </w:r>
    </w:p>
    <w:p w14:paraId="14E05841" w14:textId="77777777" w:rsidR="00D45105" w:rsidRPr="00C651A5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adres internetow</w:t>
      </w:r>
      <w:r w:rsidR="00F04676" w:rsidRPr="00C651A5">
        <w:rPr>
          <w:rFonts w:ascii="Tahoma" w:hAnsi="Tahoma" w:cs="Tahoma"/>
          <w:sz w:val="20"/>
          <w:szCs w:val="20"/>
        </w:rPr>
        <w:t>y</w:t>
      </w:r>
      <w:r w:rsidRPr="00C651A5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Pr="00C651A5">
          <w:rPr>
            <w:rStyle w:val="Hipercze"/>
            <w:rFonts w:ascii="Tahoma" w:hAnsi="Tahoma" w:cs="Tahoma"/>
            <w:sz w:val="20"/>
            <w:szCs w:val="20"/>
          </w:rPr>
          <w:t>www.pw.edu.pl</w:t>
        </w:r>
      </w:hyperlink>
    </w:p>
    <w:p w14:paraId="7DA664AA" w14:textId="77777777" w:rsidR="00D45105" w:rsidRPr="00B2619E" w:rsidRDefault="00D45105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70D0A8" w14:textId="77777777" w:rsidR="00D45105" w:rsidRPr="003C6398" w:rsidRDefault="00D45105" w:rsidP="003C68F1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3C6398">
        <w:rPr>
          <w:rFonts w:ascii="Tahoma" w:hAnsi="Tahoma" w:cs="Tahoma"/>
          <w:b/>
          <w:sz w:val="20"/>
          <w:szCs w:val="20"/>
        </w:rPr>
        <w:t>Jednostka organizacyjna PW prowadząca postępowanie:</w:t>
      </w:r>
    </w:p>
    <w:p w14:paraId="4A01A375" w14:textId="11590F53" w:rsidR="00D45105" w:rsidRPr="00B2619E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 xml:space="preserve">Centrum </w:t>
      </w:r>
      <w:r w:rsidR="00ED345B">
        <w:rPr>
          <w:rFonts w:ascii="Tahoma" w:hAnsi="Tahoma" w:cs="Tahoma"/>
          <w:sz w:val="20"/>
          <w:szCs w:val="20"/>
        </w:rPr>
        <w:t>Projektów Rozwojowych</w:t>
      </w:r>
      <w:r w:rsidRPr="00B2619E">
        <w:rPr>
          <w:rFonts w:ascii="Tahoma" w:hAnsi="Tahoma" w:cs="Tahoma"/>
          <w:sz w:val="20"/>
          <w:szCs w:val="20"/>
        </w:rPr>
        <w:t xml:space="preserve"> Politechniki Warszawskiej</w:t>
      </w:r>
    </w:p>
    <w:p w14:paraId="3BE8A508" w14:textId="77777777" w:rsidR="00D45105" w:rsidRPr="00B2619E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ul. Rektorska 4, 00-614 Warszawa</w:t>
      </w:r>
    </w:p>
    <w:p w14:paraId="67100277" w14:textId="166C334A" w:rsidR="00C651A5" w:rsidRDefault="00B2619E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 xml:space="preserve">adres internetowy: </w:t>
      </w:r>
      <w:hyperlink r:id="rId9" w:history="1">
        <w:r w:rsidR="00ED345B" w:rsidRPr="00C651A5">
          <w:rPr>
            <w:rStyle w:val="Hipercze"/>
            <w:rFonts w:ascii="Tahoma" w:hAnsi="Tahoma" w:cs="Tahoma"/>
            <w:sz w:val="20"/>
            <w:szCs w:val="20"/>
          </w:rPr>
          <w:t>www.pw.edu.pl</w:t>
        </w:r>
      </w:hyperlink>
    </w:p>
    <w:p w14:paraId="6C3B71E9" w14:textId="1C390146" w:rsidR="00E33D70" w:rsidRDefault="00B2619E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adres</w:t>
      </w:r>
      <w:r w:rsidR="00BE1F7E" w:rsidRPr="00C651A5">
        <w:rPr>
          <w:rFonts w:ascii="Tahoma" w:hAnsi="Tahoma" w:cs="Tahoma"/>
          <w:sz w:val="20"/>
          <w:szCs w:val="20"/>
        </w:rPr>
        <w:t xml:space="preserve"> strony internetowej, na której udostępniane </w:t>
      </w:r>
      <w:r w:rsidR="00826CAD">
        <w:rPr>
          <w:rFonts w:ascii="Tahoma" w:hAnsi="Tahoma" w:cs="Tahoma"/>
          <w:sz w:val="20"/>
          <w:szCs w:val="20"/>
        </w:rPr>
        <w:t xml:space="preserve">są </w:t>
      </w:r>
      <w:r w:rsidR="00826CAD" w:rsidRPr="00826CAD">
        <w:rPr>
          <w:rFonts w:ascii="Tahoma" w:hAnsi="Tahoma" w:cs="Tahoma"/>
          <w:sz w:val="20"/>
          <w:szCs w:val="20"/>
        </w:rPr>
        <w:t xml:space="preserve">dokumenty zamówienia </w:t>
      </w:r>
      <w:r w:rsidR="003C68F1">
        <w:rPr>
          <w:rFonts w:ascii="Tahoma" w:hAnsi="Tahoma" w:cs="Tahoma"/>
          <w:sz w:val="20"/>
          <w:szCs w:val="20"/>
        </w:rPr>
        <w:t xml:space="preserve">oraz </w:t>
      </w:r>
      <w:r w:rsidR="00BE1F7E" w:rsidRPr="00C651A5">
        <w:rPr>
          <w:rFonts w:ascii="Tahoma" w:hAnsi="Tahoma" w:cs="Tahoma"/>
          <w:sz w:val="20"/>
          <w:szCs w:val="20"/>
        </w:rPr>
        <w:t>wyjaśnienia i</w:t>
      </w:r>
      <w:r w:rsidR="007611AF">
        <w:rPr>
          <w:rFonts w:ascii="Tahoma" w:hAnsi="Tahoma" w:cs="Tahoma"/>
          <w:sz w:val="20"/>
          <w:szCs w:val="20"/>
        </w:rPr>
        <w:t> </w:t>
      </w:r>
      <w:r w:rsidR="00BE1F7E" w:rsidRPr="00C651A5">
        <w:rPr>
          <w:rFonts w:ascii="Tahoma" w:hAnsi="Tahoma" w:cs="Tahoma"/>
          <w:sz w:val="20"/>
          <w:szCs w:val="20"/>
        </w:rPr>
        <w:t>zmiany treści SWZ</w:t>
      </w:r>
      <w:r w:rsidR="00365E8C" w:rsidRPr="00C651A5">
        <w:rPr>
          <w:rFonts w:ascii="Tahoma" w:hAnsi="Tahoma" w:cs="Tahoma"/>
          <w:sz w:val="20"/>
          <w:szCs w:val="20"/>
        </w:rPr>
        <w:t xml:space="preserve"> </w:t>
      </w:r>
      <w:r w:rsidR="00CC6718">
        <w:rPr>
          <w:rFonts w:ascii="Tahoma" w:hAnsi="Tahoma" w:cs="Tahoma"/>
          <w:sz w:val="20"/>
          <w:szCs w:val="20"/>
        </w:rPr>
        <w:t>(dalej „strona internetowa postępowania”)</w:t>
      </w:r>
      <w:r w:rsidR="00BE1F7E" w:rsidRPr="00C651A5">
        <w:rPr>
          <w:rFonts w:ascii="Tahoma" w:hAnsi="Tahoma" w:cs="Tahoma"/>
          <w:sz w:val="20"/>
          <w:szCs w:val="20"/>
        </w:rPr>
        <w:t>:</w:t>
      </w:r>
    </w:p>
    <w:p w14:paraId="51F2989F" w14:textId="63F2C462" w:rsidR="00C12C42" w:rsidRDefault="007A51E9" w:rsidP="00C12C42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C12C42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https://platformazakupowa.pl/pn/pw_edu/proceedings</w:t>
        </w:r>
      </w:hyperlink>
      <w:r w:rsidR="00C12C42">
        <w:rPr>
          <w:rFonts w:ascii="Tahoma" w:hAnsi="Tahoma" w:cs="Tahoma"/>
          <w:sz w:val="20"/>
          <w:szCs w:val="20"/>
        </w:rPr>
        <w:t xml:space="preserve"> </w:t>
      </w:r>
    </w:p>
    <w:p w14:paraId="3EAD6EEE" w14:textId="08166584" w:rsidR="00826CAD" w:rsidRDefault="00C651A5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o</w:t>
      </w:r>
      <w:r w:rsidR="003C6398" w:rsidRPr="00C651A5">
        <w:rPr>
          <w:rFonts w:ascii="Tahoma" w:hAnsi="Tahoma" w:cs="Tahoma"/>
          <w:sz w:val="20"/>
          <w:szCs w:val="20"/>
        </w:rPr>
        <w:t>sob</w:t>
      </w:r>
      <w:r w:rsidR="00856A1D">
        <w:rPr>
          <w:rFonts w:ascii="Tahoma" w:hAnsi="Tahoma" w:cs="Tahoma"/>
          <w:sz w:val="20"/>
          <w:szCs w:val="20"/>
        </w:rPr>
        <w:t>y</w:t>
      </w:r>
      <w:r w:rsidR="007B319F" w:rsidRPr="00C651A5">
        <w:rPr>
          <w:rFonts w:ascii="Tahoma" w:hAnsi="Tahoma" w:cs="Tahoma"/>
          <w:sz w:val="20"/>
          <w:szCs w:val="20"/>
        </w:rPr>
        <w:t xml:space="preserve"> </w:t>
      </w:r>
      <w:r w:rsidR="003C6398" w:rsidRPr="00C651A5">
        <w:rPr>
          <w:rFonts w:ascii="Tahoma" w:hAnsi="Tahoma" w:cs="Tahoma"/>
          <w:sz w:val="20"/>
          <w:szCs w:val="20"/>
        </w:rPr>
        <w:t>uprawnion</w:t>
      </w:r>
      <w:r w:rsidR="007B319F" w:rsidRPr="00C651A5">
        <w:rPr>
          <w:rFonts w:ascii="Tahoma" w:hAnsi="Tahoma" w:cs="Tahoma"/>
          <w:sz w:val="20"/>
          <w:szCs w:val="20"/>
        </w:rPr>
        <w:t xml:space="preserve">e </w:t>
      </w:r>
      <w:r w:rsidR="003C6398" w:rsidRPr="00C651A5">
        <w:rPr>
          <w:rFonts w:ascii="Tahoma" w:hAnsi="Tahoma" w:cs="Tahoma"/>
          <w:sz w:val="20"/>
          <w:szCs w:val="20"/>
        </w:rPr>
        <w:t xml:space="preserve">do komunikowania się z </w:t>
      </w:r>
      <w:r w:rsidR="00972CD4">
        <w:rPr>
          <w:rFonts w:ascii="Tahoma" w:hAnsi="Tahoma" w:cs="Tahoma"/>
          <w:sz w:val="20"/>
          <w:szCs w:val="20"/>
        </w:rPr>
        <w:t>W</w:t>
      </w:r>
      <w:r w:rsidR="003C6398" w:rsidRPr="00C651A5">
        <w:rPr>
          <w:rFonts w:ascii="Tahoma" w:hAnsi="Tahoma" w:cs="Tahoma"/>
          <w:sz w:val="20"/>
          <w:szCs w:val="20"/>
        </w:rPr>
        <w:t>ykonawcami:</w:t>
      </w:r>
      <w:r w:rsidR="007B319F" w:rsidRPr="00C651A5">
        <w:rPr>
          <w:rFonts w:ascii="Tahoma" w:hAnsi="Tahoma" w:cs="Tahoma"/>
          <w:sz w:val="20"/>
          <w:szCs w:val="20"/>
        </w:rPr>
        <w:t xml:space="preserve"> p. </w:t>
      </w:r>
      <w:r w:rsidR="00C0765F">
        <w:rPr>
          <w:rFonts w:ascii="Tahoma" w:hAnsi="Tahoma" w:cs="Tahoma"/>
          <w:sz w:val="20"/>
          <w:szCs w:val="20"/>
        </w:rPr>
        <w:t>Anna Spryszyńska</w:t>
      </w:r>
    </w:p>
    <w:p w14:paraId="4DE6480E" w14:textId="77777777" w:rsidR="00826CAD" w:rsidRPr="00826CAD" w:rsidRDefault="00826CAD" w:rsidP="00826CA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CE97D3B" w14:textId="77777777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Tryb udzielenia zamówienia</w:t>
      </w:r>
    </w:p>
    <w:p w14:paraId="14760ED0" w14:textId="7AA42C68" w:rsidR="005B6A59" w:rsidRPr="004B41AE" w:rsidRDefault="00B05B0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0" w:name="_Hlk86235938"/>
      <w:r w:rsidRPr="0015701F">
        <w:rPr>
          <w:rFonts w:ascii="Tahoma" w:hAnsi="Tahoma" w:cs="Tahoma"/>
          <w:sz w:val="20"/>
          <w:szCs w:val="20"/>
        </w:rPr>
        <w:t>Niniejsze postęp</w:t>
      </w:r>
      <w:bookmarkStart w:id="1" w:name="_Hlk74745019"/>
      <w:r w:rsidRPr="0015701F">
        <w:rPr>
          <w:rFonts w:ascii="Tahoma" w:hAnsi="Tahoma" w:cs="Tahoma"/>
          <w:sz w:val="20"/>
          <w:szCs w:val="20"/>
        </w:rPr>
        <w:t xml:space="preserve">owanie o udzielenie zamówienia publicznego na usługi społeczne </w:t>
      </w:r>
      <w:r w:rsidR="00621876" w:rsidRPr="0015701F">
        <w:rPr>
          <w:rFonts w:ascii="Tahoma" w:hAnsi="Tahoma" w:cs="Tahoma"/>
          <w:sz w:val="20"/>
          <w:szCs w:val="20"/>
        </w:rPr>
        <w:t xml:space="preserve">prowadzone </w:t>
      </w:r>
      <w:r w:rsidRPr="0015701F">
        <w:rPr>
          <w:rFonts w:ascii="Tahoma" w:hAnsi="Tahoma" w:cs="Tahoma"/>
          <w:sz w:val="20"/>
          <w:szCs w:val="20"/>
        </w:rPr>
        <w:t>jest</w:t>
      </w:r>
      <w:r w:rsidR="004B41AE">
        <w:rPr>
          <w:rFonts w:ascii="Tahoma" w:hAnsi="Tahoma" w:cs="Tahoma"/>
          <w:sz w:val="20"/>
          <w:szCs w:val="20"/>
        </w:rPr>
        <w:t xml:space="preserve"> </w:t>
      </w:r>
      <w:r w:rsidR="00621876" w:rsidRPr="004B41AE">
        <w:rPr>
          <w:rFonts w:ascii="Tahoma" w:hAnsi="Tahoma" w:cs="Tahoma"/>
          <w:sz w:val="20"/>
          <w:szCs w:val="20"/>
        </w:rPr>
        <w:t>w</w:t>
      </w:r>
      <w:r w:rsidR="004B41AE">
        <w:rPr>
          <w:rFonts w:ascii="Tahoma" w:hAnsi="Tahoma" w:cs="Tahoma"/>
          <w:sz w:val="20"/>
          <w:szCs w:val="20"/>
        </w:rPr>
        <w:t> </w:t>
      </w:r>
      <w:r w:rsidR="00621876" w:rsidRPr="004B41AE">
        <w:rPr>
          <w:rFonts w:ascii="Tahoma" w:hAnsi="Tahoma" w:cs="Tahoma"/>
          <w:sz w:val="20"/>
          <w:szCs w:val="20"/>
        </w:rPr>
        <w:t xml:space="preserve">trybie podstawowym </w:t>
      </w:r>
      <w:r w:rsidR="00360C30" w:rsidRPr="004B41AE">
        <w:rPr>
          <w:rFonts w:ascii="Tahoma" w:hAnsi="Tahoma" w:cs="Tahoma"/>
          <w:sz w:val="20"/>
          <w:szCs w:val="20"/>
        </w:rPr>
        <w:t xml:space="preserve">na podstawie </w:t>
      </w:r>
      <w:r w:rsidR="00621876" w:rsidRPr="004B41AE">
        <w:rPr>
          <w:rFonts w:ascii="Tahoma" w:hAnsi="Tahoma" w:cs="Tahoma"/>
          <w:sz w:val="20"/>
          <w:szCs w:val="20"/>
        </w:rPr>
        <w:t xml:space="preserve">art. 275 pkt 1 ustawy z dnia 11 września 2019 r. – Prawo zamówień publicznych (Dz.U. </w:t>
      </w:r>
      <w:r w:rsidR="00BF4F8C" w:rsidRPr="004B41AE">
        <w:rPr>
          <w:rFonts w:ascii="Tahoma" w:hAnsi="Tahoma" w:cs="Tahoma"/>
          <w:sz w:val="20"/>
          <w:szCs w:val="20"/>
        </w:rPr>
        <w:t>20</w:t>
      </w:r>
      <w:r w:rsidR="00BF4F8C">
        <w:rPr>
          <w:rFonts w:ascii="Tahoma" w:hAnsi="Tahoma" w:cs="Tahoma"/>
          <w:sz w:val="20"/>
          <w:szCs w:val="20"/>
        </w:rPr>
        <w:t>22</w:t>
      </w:r>
      <w:r w:rsidR="00BF4F8C" w:rsidRPr="004B41AE">
        <w:rPr>
          <w:rFonts w:ascii="Tahoma" w:hAnsi="Tahoma" w:cs="Tahoma"/>
          <w:sz w:val="20"/>
          <w:szCs w:val="20"/>
        </w:rPr>
        <w:t xml:space="preserve"> </w:t>
      </w:r>
      <w:r w:rsidR="00621876" w:rsidRPr="004B41AE">
        <w:rPr>
          <w:rFonts w:ascii="Tahoma" w:hAnsi="Tahoma" w:cs="Tahoma"/>
          <w:sz w:val="20"/>
          <w:szCs w:val="20"/>
        </w:rPr>
        <w:t xml:space="preserve">poz. </w:t>
      </w:r>
      <w:r w:rsidR="00BF4F8C">
        <w:rPr>
          <w:rFonts w:ascii="Tahoma" w:hAnsi="Tahoma" w:cs="Tahoma"/>
          <w:sz w:val="20"/>
          <w:szCs w:val="20"/>
        </w:rPr>
        <w:t>1710</w:t>
      </w:r>
      <w:r w:rsidR="00BF4F8C" w:rsidRPr="004B41AE">
        <w:rPr>
          <w:rFonts w:ascii="Tahoma" w:hAnsi="Tahoma" w:cs="Tahoma"/>
          <w:sz w:val="20"/>
          <w:szCs w:val="20"/>
        </w:rPr>
        <w:t xml:space="preserve"> </w:t>
      </w:r>
      <w:r w:rsidR="00365E8C" w:rsidRPr="004B41AE">
        <w:rPr>
          <w:rFonts w:ascii="Tahoma" w:hAnsi="Tahoma" w:cs="Tahoma"/>
          <w:sz w:val="20"/>
          <w:szCs w:val="20"/>
        </w:rPr>
        <w:t>ze zm.</w:t>
      </w:r>
      <w:r w:rsidR="00621876" w:rsidRPr="004B41AE">
        <w:rPr>
          <w:rFonts w:ascii="Tahoma" w:hAnsi="Tahoma" w:cs="Tahoma"/>
          <w:sz w:val="20"/>
          <w:szCs w:val="20"/>
        </w:rPr>
        <w:t>, dalej „ustawa Pzp”) w związku z art. 359 pkt 2 ustawy Pzp</w:t>
      </w:r>
      <w:r w:rsidR="00365E8C" w:rsidRPr="004B41AE">
        <w:rPr>
          <w:rFonts w:ascii="Tahoma" w:hAnsi="Tahoma" w:cs="Tahoma"/>
          <w:sz w:val="20"/>
          <w:szCs w:val="20"/>
        </w:rPr>
        <w:t>.</w:t>
      </w:r>
    </w:p>
    <w:bookmarkEnd w:id="1"/>
    <w:p w14:paraId="1022F4E4" w14:textId="77777777" w:rsidR="00930B9C" w:rsidRDefault="0015701F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B6A59">
        <w:rPr>
          <w:rFonts w:ascii="Tahoma" w:hAnsi="Tahoma" w:cs="Tahoma"/>
          <w:sz w:val="20"/>
          <w:szCs w:val="20"/>
        </w:rPr>
        <w:t>Zamawiający nie przewiduje wyboru najkorzystniejszej oferty z możliwością prowadzenia negocjacji.</w:t>
      </w:r>
    </w:p>
    <w:bookmarkEnd w:id="0"/>
    <w:p w14:paraId="78187FF1" w14:textId="523C9389" w:rsidR="0027339F" w:rsidRPr="00F17FE2" w:rsidRDefault="001E7371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17FE2">
        <w:rPr>
          <w:rFonts w:ascii="Tahoma" w:hAnsi="Tahoma" w:cs="Tahoma"/>
          <w:sz w:val="20"/>
          <w:szCs w:val="20"/>
        </w:rPr>
        <w:t xml:space="preserve">Zamówienie jest podzielone na </w:t>
      </w:r>
      <w:r w:rsidR="00753A03">
        <w:rPr>
          <w:rFonts w:ascii="Tahoma" w:hAnsi="Tahoma" w:cs="Tahoma"/>
          <w:sz w:val="20"/>
          <w:szCs w:val="20"/>
        </w:rPr>
        <w:t>3</w:t>
      </w:r>
      <w:r w:rsidR="00182673" w:rsidRPr="00F17FE2">
        <w:rPr>
          <w:rFonts w:ascii="Tahoma" w:hAnsi="Tahoma" w:cs="Tahoma"/>
          <w:sz w:val="20"/>
          <w:szCs w:val="20"/>
        </w:rPr>
        <w:t xml:space="preserve"> </w:t>
      </w:r>
      <w:r w:rsidRPr="00F17FE2">
        <w:rPr>
          <w:rFonts w:ascii="Tahoma" w:hAnsi="Tahoma" w:cs="Tahoma"/>
          <w:sz w:val="20"/>
          <w:szCs w:val="20"/>
        </w:rPr>
        <w:t xml:space="preserve">części. </w:t>
      </w:r>
      <w:r w:rsidR="0027339F" w:rsidRPr="00F17FE2">
        <w:rPr>
          <w:rFonts w:ascii="Tahoma" w:hAnsi="Tahoma" w:cs="Tahoma"/>
          <w:sz w:val="20"/>
          <w:szCs w:val="20"/>
        </w:rPr>
        <w:t xml:space="preserve">Wykonawca może złożyć ofertę na jedną, </w:t>
      </w:r>
      <w:r w:rsidR="00856A1D">
        <w:rPr>
          <w:rFonts w:ascii="Tahoma" w:hAnsi="Tahoma" w:cs="Tahoma"/>
          <w:sz w:val="20"/>
          <w:szCs w:val="20"/>
        </w:rPr>
        <w:t>dwie</w:t>
      </w:r>
      <w:r w:rsidR="0027339F" w:rsidRPr="00F17FE2">
        <w:rPr>
          <w:rFonts w:ascii="Tahoma" w:hAnsi="Tahoma" w:cs="Tahoma"/>
          <w:sz w:val="20"/>
          <w:szCs w:val="20"/>
        </w:rPr>
        <w:t xml:space="preserve"> lub wszystkie części zamówienia, a temu samemu Wykonawcy może zostać udzielone zamówienie na wszystkie części.</w:t>
      </w:r>
    </w:p>
    <w:p w14:paraId="5EF13463" w14:textId="77777777" w:rsidR="008776D4" w:rsidRPr="00F33653" w:rsidRDefault="008776D4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E6730">
        <w:rPr>
          <w:rFonts w:ascii="Tahoma" w:hAnsi="Tahoma" w:cs="Tahoma"/>
          <w:sz w:val="20"/>
          <w:szCs w:val="20"/>
        </w:rPr>
        <w:t>Zamawiając</w:t>
      </w:r>
      <w:r>
        <w:rPr>
          <w:rFonts w:ascii="Tahoma" w:hAnsi="Tahoma" w:cs="Tahoma"/>
          <w:sz w:val="20"/>
          <w:szCs w:val="20"/>
        </w:rPr>
        <w:t xml:space="preserve">y </w:t>
      </w:r>
      <w:r w:rsidRPr="005E6730">
        <w:rPr>
          <w:rFonts w:ascii="Tahoma" w:hAnsi="Tahoma" w:cs="Tahoma"/>
          <w:sz w:val="20"/>
          <w:szCs w:val="20"/>
        </w:rPr>
        <w:t>nie dopuszcza możliwości składania ofert wariantowych</w:t>
      </w:r>
      <w:r w:rsidRPr="00F33653">
        <w:rPr>
          <w:rFonts w:ascii="Tahoma" w:hAnsi="Tahoma" w:cs="Tahoma"/>
          <w:sz w:val="20"/>
          <w:szCs w:val="20"/>
        </w:rPr>
        <w:t>.</w:t>
      </w:r>
    </w:p>
    <w:p w14:paraId="6673B346" w14:textId="77777777" w:rsidR="0013574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5E6730">
        <w:rPr>
          <w:rFonts w:ascii="Tahoma" w:hAnsi="Tahoma" w:cs="Tahoma"/>
          <w:sz w:val="20"/>
          <w:szCs w:val="20"/>
        </w:rPr>
        <w:t>nie wymaga wniesienia wadium</w:t>
      </w:r>
      <w:r>
        <w:rPr>
          <w:rFonts w:ascii="Tahoma" w:hAnsi="Tahoma" w:cs="Tahoma"/>
          <w:sz w:val="20"/>
          <w:szCs w:val="20"/>
        </w:rPr>
        <w:t>.</w:t>
      </w:r>
    </w:p>
    <w:p w14:paraId="7FB16130" w14:textId="77777777" w:rsidR="0013574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738">
        <w:rPr>
          <w:rFonts w:ascii="Tahoma" w:hAnsi="Tahoma" w:cs="Tahoma"/>
          <w:sz w:val="20"/>
          <w:szCs w:val="20"/>
        </w:rPr>
        <w:t>Zamawiający nie przewiduje rozliczenia w walutach obcych.</w:t>
      </w:r>
    </w:p>
    <w:p w14:paraId="52EA69B2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738"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05E5A3DD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30B9C">
        <w:rPr>
          <w:rFonts w:ascii="Tahoma" w:hAnsi="Tahoma" w:cs="Tahoma"/>
          <w:sz w:val="20"/>
          <w:szCs w:val="20"/>
        </w:rPr>
        <w:t>Zamawiający nie przewiduje aukcji elektronicznej.</w:t>
      </w:r>
    </w:p>
    <w:p w14:paraId="55CC12BA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86DD0">
        <w:rPr>
          <w:rFonts w:ascii="Tahoma" w:hAnsi="Tahoma" w:cs="Tahoma"/>
          <w:sz w:val="20"/>
          <w:szCs w:val="20"/>
        </w:rPr>
        <w:t>Zamawiający nie przewiduje złożenia oferty w postaci katalogów elektronicznych.</w:t>
      </w:r>
    </w:p>
    <w:p w14:paraId="10F74151" w14:textId="77777777" w:rsidR="00073544" w:rsidRDefault="00073544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6FFA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F46FFA">
        <w:rPr>
          <w:rFonts w:ascii="Tahoma" w:hAnsi="Tahoma" w:cs="Tahoma"/>
          <w:sz w:val="20"/>
          <w:szCs w:val="20"/>
        </w:rPr>
        <w:t>nie wymaga wniesienia przez Wykonawcę zabezpieczenia 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7891686F" w14:textId="77777777" w:rsidR="002C4FA7" w:rsidRPr="002C4FA7" w:rsidRDefault="002C4FA7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C4FA7">
        <w:rPr>
          <w:rFonts w:ascii="Tahoma" w:hAnsi="Tahoma" w:cs="Tahoma"/>
          <w:sz w:val="20"/>
          <w:szCs w:val="20"/>
        </w:rPr>
        <w:t>Środki ochrony prawnej przysługują Wykonawcy zgodnie z działem IX ustawy Pzp.</w:t>
      </w:r>
    </w:p>
    <w:p w14:paraId="7D606A60" w14:textId="77777777" w:rsidR="005B1089" w:rsidRPr="00B2619E" w:rsidRDefault="005B1089" w:rsidP="00182673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76DDCF0C" w14:textId="311E9F2C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Opis przedmiotu zamówienia</w:t>
      </w:r>
      <w:r w:rsidR="00D81463">
        <w:rPr>
          <w:rFonts w:ascii="Tahoma" w:hAnsi="Tahoma" w:cs="Tahoma"/>
          <w:b/>
          <w:sz w:val="20"/>
          <w:szCs w:val="20"/>
        </w:rPr>
        <w:t xml:space="preserve">, </w:t>
      </w:r>
      <w:r w:rsidR="00674276" w:rsidRPr="00674276">
        <w:rPr>
          <w:rFonts w:ascii="Tahoma" w:hAnsi="Tahoma" w:cs="Tahoma"/>
          <w:b/>
          <w:sz w:val="20"/>
          <w:szCs w:val="20"/>
        </w:rPr>
        <w:t>okres realizacji</w:t>
      </w:r>
      <w:r w:rsidR="00674276">
        <w:rPr>
          <w:rFonts w:ascii="Tahoma" w:hAnsi="Tahoma" w:cs="Tahoma"/>
          <w:b/>
          <w:sz w:val="20"/>
          <w:szCs w:val="20"/>
        </w:rPr>
        <w:t xml:space="preserve">, </w:t>
      </w:r>
      <w:r w:rsidR="00D81463">
        <w:rPr>
          <w:rFonts w:ascii="Tahoma" w:hAnsi="Tahoma" w:cs="Tahoma"/>
          <w:b/>
          <w:sz w:val="20"/>
          <w:szCs w:val="20"/>
        </w:rPr>
        <w:t>projektowane postanowienia um</w:t>
      </w:r>
      <w:r w:rsidR="00E83165">
        <w:rPr>
          <w:rFonts w:ascii="Tahoma" w:hAnsi="Tahoma" w:cs="Tahoma"/>
          <w:b/>
          <w:sz w:val="20"/>
          <w:szCs w:val="20"/>
        </w:rPr>
        <w:t>owy</w:t>
      </w:r>
    </w:p>
    <w:p w14:paraId="382D4AD4" w14:textId="7A29B15A" w:rsidR="004A4DF3" w:rsidRDefault="004A4DF3" w:rsidP="004A4DF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2" w:name="_Hlk74745152"/>
      <w:r w:rsidRPr="00296095">
        <w:rPr>
          <w:rFonts w:ascii="Tahoma" w:hAnsi="Tahoma" w:cs="Tahoma"/>
          <w:sz w:val="20"/>
          <w:szCs w:val="20"/>
        </w:rPr>
        <w:t xml:space="preserve">Przedmiotem zamówienia są </w:t>
      </w:r>
      <w:r w:rsidR="008939E8" w:rsidRPr="00296095">
        <w:rPr>
          <w:rFonts w:ascii="Tahoma" w:hAnsi="Tahoma" w:cs="Tahoma"/>
          <w:sz w:val="20"/>
          <w:szCs w:val="20"/>
        </w:rPr>
        <w:t xml:space="preserve">nw. </w:t>
      </w:r>
      <w:r w:rsidR="00F82A5A" w:rsidRPr="00296095">
        <w:rPr>
          <w:rFonts w:ascii="Tahoma" w:hAnsi="Tahoma" w:cs="Tahoma"/>
          <w:sz w:val="20"/>
          <w:szCs w:val="20"/>
        </w:rPr>
        <w:t xml:space="preserve">warsztaty </w:t>
      </w:r>
      <w:r w:rsidRPr="00296095">
        <w:rPr>
          <w:rFonts w:ascii="Tahoma" w:hAnsi="Tahoma" w:cs="Tahoma"/>
          <w:sz w:val="20"/>
          <w:szCs w:val="20"/>
        </w:rPr>
        <w:t xml:space="preserve"> </w:t>
      </w:r>
      <w:r w:rsidR="00F82A5A" w:rsidRPr="00296095">
        <w:rPr>
          <w:rFonts w:ascii="Tahoma" w:hAnsi="Tahoma" w:cs="Tahoma"/>
          <w:sz w:val="20"/>
          <w:szCs w:val="20"/>
        </w:rPr>
        <w:t xml:space="preserve">dla studentów </w:t>
      </w:r>
      <w:r w:rsidRPr="00296095">
        <w:rPr>
          <w:rFonts w:ascii="Tahoma" w:hAnsi="Tahoma" w:cs="Tahoma"/>
          <w:sz w:val="20"/>
          <w:szCs w:val="20"/>
        </w:rPr>
        <w:t>Politechniki Warszawskiej</w:t>
      </w:r>
      <w:r w:rsidR="00F82A5A" w:rsidRPr="00296095">
        <w:rPr>
          <w:rFonts w:ascii="Tahoma" w:hAnsi="Tahoma" w:cs="Tahoma"/>
          <w:sz w:val="20"/>
          <w:szCs w:val="20"/>
        </w:rPr>
        <w:t xml:space="preserve"> zarejestrowanych na czterech ostatnich semestrach studiów I/II lub II stopnia</w:t>
      </w:r>
      <w:r w:rsidRPr="00296095">
        <w:rPr>
          <w:rFonts w:ascii="Tahoma" w:hAnsi="Tahoma" w:cs="Tahoma"/>
          <w:sz w:val="20"/>
          <w:szCs w:val="20"/>
        </w:rPr>
        <w:t>:</w:t>
      </w:r>
    </w:p>
    <w:p w14:paraId="49392E12" w14:textId="77777777" w:rsidR="005E4FBA" w:rsidRPr="00296095" w:rsidRDefault="005E4FBA" w:rsidP="005E4FBA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68"/>
        <w:gridCol w:w="1971"/>
        <w:gridCol w:w="1306"/>
        <w:gridCol w:w="1452"/>
        <w:gridCol w:w="1292"/>
        <w:gridCol w:w="1539"/>
        <w:gridCol w:w="1300"/>
      </w:tblGrid>
      <w:tr w:rsidR="005E4FBA" w:rsidRPr="009329E2" w14:paraId="6A3B19E5" w14:textId="77777777" w:rsidTr="009329E2">
        <w:trPr>
          <w:cantSplit/>
          <w:trHeight w:val="413"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F52439A" w14:textId="1AAAF00C" w:rsidR="009329E2" w:rsidRPr="009329E2" w:rsidRDefault="009329E2" w:rsidP="00B15F36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sz w:val="18"/>
                <w:szCs w:val="18"/>
              </w:rPr>
              <w:t>Nr części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E93A5B" w14:textId="77777777" w:rsidR="009329E2" w:rsidRDefault="009329E2" w:rsidP="00F93D65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sz w:val="18"/>
                <w:szCs w:val="18"/>
              </w:rPr>
              <w:t>Nazwa części</w:t>
            </w:r>
          </w:p>
          <w:p w14:paraId="51F84B74" w14:textId="07378B02" w:rsidR="005E4FBA" w:rsidRPr="005E4FBA" w:rsidRDefault="005E4FBA" w:rsidP="005E4F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4F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Przygotowanie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</w:t>
            </w:r>
            <w:r w:rsidRPr="005E4FBA">
              <w:rPr>
                <w:rFonts w:ascii="Tahoma" w:hAnsi="Tahoma" w:cs="Tahoma"/>
                <w:b/>
                <w:bCs/>
                <w:sz w:val="18"/>
                <w:szCs w:val="18"/>
              </w:rPr>
              <w:t>i przeprowadzenie warsztatów z modułu: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56F3C42" w14:textId="7D0A4977" w:rsidR="009329E2" w:rsidRPr="009329E2" w:rsidRDefault="009329E2" w:rsidP="004A4DF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sz w:val="18"/>
                <w:szCs w:val="18"/>
              </w:rPr>
              <w:t>Liczba warsztatów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677A01" w14:textId="3780A366" w:rsidR="009329E2" w:rsidRPr="009329E2" w:rsidRDefault="009329E2" w:rsidP="004A4DF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sz w:val="18"/>
                <w:szCs w:val="18"/>
              </w:rPr>
              <w:t>Liczba uczestników jednego warsztatu</w:t>
            </w:r>
          </w:p>
        </w:tc>
        <w:tc>
          <w:tcPr>
            <w:tcW w:w="0" w:type="auto"/>
            <w:shd w:val="clear" w:color="auto" w:fill="D9D9D9"/>
          </w:tcPr>
          <w:p w14:paraId="10141FA5" w14:textId="552DB725" w:rsidR="009329E2" w:rsidRPr="009329E2" w:rsidRDefault="009329E2" w:rsidP="009329E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sz w:val="18"/>
                <w:szCs w:val="18"/>
              </w:rPr>
              <w:t>Liczba godz. (1 godz. = 45 min.) jednego warsztatu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07C063E4" w14:textId="61F85CFC" w:rsidR="009329E2" w:rsidRPr="009329E2" w:rsidRDefault="009329E2" w:rsidP="004A4DF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sz w:val="18"/>
                <w:szCs w:val="18"/>
              </w:rPr>
              <w:t>Liczba godzin szkoleniowych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7AC4C80A" w14:textId="5D8C6119" w:rsidR="009329E2" w:rsidRPr="009329E2" w:rsidRDefault="009329E2" w:rsidP="0024385A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</w:tr>
      <w:tr w:rsidR="005E4FBA" w:rsidRPr="009329E2" w14:paraId="3130EA28" w14:textId="77777777" w:rsidTr="009329E2">
        <w:trPr>
          <w:cantSplit/>
          <w:trHeight w:val="82"/>
          <w:jc w:val="center"/>
        </w:trPr>
        <w:tc>
          <w:tcPr>
            <w:tcW w:w="0" w:type="auto"/>
            <w:shd w:val="clear" w:color="auto" w:fill="D9D9D9"/>
            <w:vAlign w:val="bottom"/>
          </w:tcPr>
          <w:p w14:paraId="785D668A" w14:textId="4A9D7D0A" w:rsidR="009329E2" w:rsidRPr="009329E2" w:rsidRDefault="009329E2" w:rsidP="006F12D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3233C21B" w14:textId="4C696D3A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Style w:val="normaltextrun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Elektronika z wykorzystaniem mikrokontrolera Arduino</w:t>
            </w:r>
          </w:p>
        </w:tc>
        <w:tc>
          <w:tcPr>
            <w:tcW w:w="0" w:type="auto"/>
            <w:vAlign w:val="bottom"/>
          </w:tcPr>
          <w:p w14:paraId="4FD6C3FA" w14:textId="67AF96C1" w:rsidR="009329E2" w:rsidRPr="00E76643" w:rsidRDefault="009329E2" w:rsidP="005E4FBA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Min. </w:t>
            </w:r>
            <w:r w:rsidR="002D25E7"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4</w:t>
            </w:r>
          </w:p>
          <w:p w14:paraId="7D2938E4" w14:textId="6A6640C9" w:rsidR="009329E2" w:rsidRPr="00E76643" w:rsidRDefault="009329E2" w:rsidP="005E4FBA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Maks. 12</w:t>
            </w:r>
          </w:p>
        </w:tc>
        <w:tc>
          <w:tcPr>
            <w:tcW w:w="0" w:type="auto"/>
            <w:vAlign w:val="bottom"/>
          </w:tcPr>
          <w:p w14:paraId="31787253" w14:textId="6CC22518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Min. 7</w:t>
            </w:r>
          </w:p>
          <w:p w14:paraId="74C6986A" w14:textId="7834F881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Maks. 15</w:t>
            </w:r>
          </w:p>
        </w:tc>
        <w:tc>
          <w:tcPr>
            <w:tcW w:w="0" w:type="auto"/>
          </w:tcPr>
          <w:p w14:paraId="715B7DF1" w14:textId="77777777" w:rsidR="005E4FBA" w:rsidRDefault="005E4FBA" w:rsidP="005E4FB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08441C" w14:textId="30CE31DB" w:rsid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  <w:p w14:paraId="200BDC22" w14:textId="69B98927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9" w:type="dxa"/>
            <w:vAlign w:val="bottom"/>
          </w:tcPr>
          <w:p w14:paraId="01D2188B" w14:textId="563763CC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="002D25E7"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  <w:p w14:paraId="5F59A4AF" w14:textId="07089C76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Maks. 324</w:t>
            </w:r>
          </w:p>
        </w:tc>
        <w:tc>
          <w:tcPr>
            <w:tcW w:w="1078" w:type="dxa"/>
            <w:vAlign w:val="bottom"/>
          </w:tcPr>
          <w:p w14:paraId="0D0FC623" w14:textId="605F0D04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Załącznik nr 1.1</w:t>
            </w:r>
          </w:p>
        </w:tc>
      </w:tr>
      <w:tr w:rsidR="005E4FBA" w:rsidRPr="009329E2" w14:paraId="043A9B47" w14:textId="77777777" w:rsidTr="009329E2">
        <w:trPr>
          <w:cantSplit/>
          <w:jc w:val="center"/>
        </w:trPr>
        <w:tc>
          <w:tcPr>
            <w:tcW w:w="0" w:type="auto"/>
            <w:shd w:val="clear" w:color="auto" w:fill="D9D9D9"/>
            <w:vAlign w:val="bottom"/>
          </w:tcPr>
          <w:p w14:paraId="3C93D846" w14:textId="5DD726A5" w:rsidR="009329E2" w:rsidRPr="009329E2" w:rsidRDefault="009329E2" w:rsidP="006F12D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0EDCC3CF" w14:textId="5056BD23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Style w:val="normaltextrun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Projektowanie i Prototypowanie</w:t>
            </w:r>
          </w:p>
        </w:tc>
        <w:tc>
          <w:tcPr>
            <w:tcW w:w="0" w:type="auto"/>
            <w:vAlign w:val="bottom"/>
          </w:tcPr>
          <w:p w14:paraId="1B9EF1C8" w14:textId="25FC625A" w:rsidR="009329E2" w:rsidRPr="00E76643" w:rsidRDefault="009329E2" w:rsidP="005E4FBA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Min. </w:t>
            </w:r>
            <w:r w:rsidR="002D25E7"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4</w:t>
            </w:r>
          </w:p>
          <w:p w14:paraId="3BAE40ED" w14:textId="707AFEAE" w:rsidR="009329E2" w:rsidRPr="00E76643" w:rsidRDefault="009329E2" w:rsidP="005E4FBA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Maks. 12</w:t>
            </w:r>
          </w:p>
        </w:tc>
        <w:tc>
          <w:tcPr>
            <w:tcW w:w="0" w:type="auto"/>
            <w:vAlign w:val="bottom"/>
          </w:tcPr>
          <w:p w14:paraId="26FD9193" w14:textId="71909B98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Min. 7</w:t>
            </w:r>
          </w:p>
          <w:p w14:paraId="68C68732" w14:textId="30D96F6B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Maks.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8E5F21F" w14:textId="5A8336F3" w:rsid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  <w:p w14:paraId="26F669DB" w14:textId="486153DA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9" w:type="dxa"/>
            <w:vAlign w:val="bottom"/>
          </w:tcPr>
          <w:p w14:paraId="233D7E5B" w14:textId="5E55D6FB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="002D25E7">
              <w:rPr>
                <w:rFonts w:ascii="Tahoma" w:hAnsi="Tahoma" w:cs="Tahoma"/>
                <w:sz w:val="18"/>
                <w:szCs w:val="18"/>
              </w:rPr>
              <w:t xml:space="preserve"> 96</w:t>
            </w:r>
          </w:p>
          <w:p w14:paraId="7042FFC0" w14:textId="588C3E17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Maks. 2</w:t>
            </w: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1078" w:type="dxa"/>
            <w:vAlign w:val="bottom"/>
          </w:tcPr>
          <w:p w14:paraId="555A4CA1" w14:textId="7AAB4F5E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Załącznik nr 1.2</w:t>
            </w:r>
          </w:p>
        </w:tc>
      </w:tr>
      <w:tr w:rsidR="005E4FBA" w:rsidRPr="009329E2" w14:paraId="7D4D7D1C" w14:textId="77777777" w:rsidTr="009329E2">
        <w:trPr>
          <w:cantSplit/>
          <w:jc w:val="center"/>
        </w:trPr>
        <w:tc>
          <w:tcPr>
            <w:tcW w:w="0" w:type="auto"/>
            <w:shd w:val="clear" w:color="auto" w:fill="D9D9D9"/>
            <w:vAlign w:val="bottom"/>
          </w:tcPr>
          <w:p w14:paraId="57639DA7" w14:textId="00E61EF2" w:rsidR="009329E2" w:rsidRPr="009329E2" w:rsidRDefault="009329E2" w:rsidP="006F12D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23A3E59D" w14:textId="2AA2C0A8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  <w:t>Druk 3D</w:t>
            </w:r>
          </w:p>
        </w:tc>
        <w:tc>
          <w:tcPr>
            <w:tcW w:w="0" w:type="auto"/>
            <w:vAlign w:val="bottom"/>
          </w:tcPr>
          <w:p w14:paraId="309C5BA2" w14:textId="1E25558B" w:rsidR="009329E2" w:rsidRPr="00E76643" w:rsidRDefault="009329E2" w:rsidP="005E4FBA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Min. </w:t>
            </w:r>
            <w:r w:rsidR="002D25E7"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3</w:t>
            </w:r>
          </w:p>
          <w:p w14:paraId="79741098" w14:textId="637E2220" w:rsidR="009329E2" w:rsidRPr="00E76643" w:rsidRDefault="009329E2" w:rsidP="005E4FBA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766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Maks. 8</w:t>
            </w:r>
          </w:p>
        </w:tc>
        <w:tc>
          <w:tcPr>
            <w:tcW w:w="0" w:type="auto"/>
            <w:vAlign w:val="bottom"/>
          </w:tcPr>
          <w:p w14:paraId="74AD80A4" w14:textId="18E35304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Min. 7</w:t>
            </w:r>
          </w:p>
          <w:p w14:paraId="3F2D034C" w14:textId="1ABDDE54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Maks. 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8BC9C49" w14:textId="77777777" w:rsid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29E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  <w:p w14:paraId="1B830833" w14:textId="0583EAAA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9" w:type="dxa"/>
            <w:vAlign w:val="bottom"/>
          </w:tcPr>
          <w:p w14:paraId="3CE44DDB" w14:textId="1A0A2123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Min.</w:t>
            </w:r>
            <w:r w:rsidR="002D25E7">
              <w:rPr>
                <w:rFonts w:ascii="Tahoma" w:hAnsi="Tahoma" w:cs="Tahoma"/>
                <w:sz w:val="18"/>
                <w:szCs w:val="18"/>
              </w:rPr>
              <w:t xml:space="preserve"> 72</w:t>
            </w:r>
          </w:p>
          <w:p w14:paraId="100C5BCB" w14:textId="402702C2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 xml:space="preserve">Maks. </w:t>
            </w:r>
            <w:r>
              <w:rPr>
                <w:rFonts w:ascii="Tahoma" w:hAnsi="Tahoma" w:cs="Tahoma"/>
                <w:sz w:val="18"/>
                <w:szCs w:val="18"/>
              </w:rPr>
              <w:t>192</w:t>
            </w:r>
          </w:p>
        </w:tc>
        <w:tc>
          <w:tcPr>
            <w:tcW w:w="1078" w:type="dxa"/>
            <w:vAlign w:val="bottom"/>
          </w:tcPr>
          <w:p w14:paraId="452A2801" w14:textId="77777777" w:rsidR="009329E2" w:rsidRPr="009329E2" w:rsidRDefault="009329E2" w:rsidP="005E4FBA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9E2">
              <w:rPr>
                <w:rFonts w:ascii="Tahoma" w:hAnsi="Tahoma" w:cs="Tahoma"/>
                <w:sz w:val="18"/>
                <w:szCs w:val="18"/>
              </w:rPr>
              <w:t>Załącznik nr 1.3</w:t>
            </w:r>
          </w:p>
        </w:tc>
      </w:tr>
    </w:tbl>
    <w:p w14:paraId="02EE2774" w14:textId="77777777" w:rsidR="004A4DF3" w:rsidRDefault="004A4DF3" w:rsidP="008939E8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bookmarkEnd w:id="2"/>
    <w:p w14:paraId="544464CC" w14:textId="5AF6ED81" w:rsidR="008939E8" w:rsidRPr="00296095" w:rsidRDefault="008939E8" w:rsidP="008939E8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939E8">
        <w:rPr>
          <w:rFonts w:ascii="Tahoma" w:hAnsi="Tahoma" w:cs="Tahoma"/>
          <w:sz w:val="20"/>
          <w:szCs w:val="20"/>
        </w:rPr>
        <w:t xml:space="preserve">Uczestnikami/uczestniczkami </w:t>
      </w:r>
      <w:r w:rsidR="00C0765F">
        <w:rPr>
          <w:rFonts w:ascii="Tahoma" w:hAnsi="Tahoma" w:cs="Tahoma"/>
          <w:sz w:val="20"/>
          <w:szCs w:val="20"/>
        </w:rPr>
        <w:t xml:space="preserve">warsztatów będą </w:t>
      </w:r>
      <w:r w:rsidR="00C0765F" w:rsidRPr="00296095">
        <w:rPr>
          <w:rFonts w:ascii="Tahoma" w:hAnsi="Tahoma" w:cs="Tahoma"/>
          <w:sz w:val="20"/>
          <w:szCs w:val="20"/>
        </w:rPr>
        <w:t>studenci Politechniki Warszawskiej zarejestrowani na czterech ostatnich semestrach studiów I/II lub II stopnia.</w:t>
      </w:r>
    </w:p>
    <w:p w14:paraId="1311C796" w14:textId="793603D4" w:rsidR="007D1F6A" w:rsidRPr="007D1F6A" w:rsidRDefault="0062080D" w:rsidP="00D51B41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3" w:name="_Hlk74745205"/>
      <w:r w:rsidRPr="007D1F6A">
        <w:rPr>
          <w:rFonts w:ascii="Tahoma" w:hAnsi="Tahoma" w:cs="Tahoma"/>
          <w:sz w:val="20"/>
          <w:szCs w:val="20"/>
        </w:rPr>
        <w:t xml:space="preserve">Termin realizacji każdej części zamówienia: </w:t>
      </w:r>
      <w:r w:rsidR="00C0765F" w:rsidRPr="007D1F6A">
        <w:rPr>
          <w:rFonts w:ascii="Tahoma" w:hAnsi="Tahoma" w:cs="Tahoma"/>
          <w:sz w:val="20"/>
          <w:szCs w:val="20"/>
        </w:rPr>
        <w:t xml:space="preserve">od podpisania Umowy do </w:t>
      </w:r>
      <w:r w:rsidR="00C0765F" w:rsidRPr="00ED345B">
        <w:rPr>
          <w:rFonts w:ascii="Tahoma" w:hAnsi="Tahoma" w:cs="Tahoma"/>
          <w:b/>
          <w:bCs/>
          <w:sz w:val="20"/>
          <w:szCs w:val="20"/>
        </w:rPr>
        <w:t>3</w:t>
      </w:r>
      <w:r w:rsidR="007D1F6A" w:rsidRPr="00ED345B">
        <w:rPr>
          <w:rFonts w:ascii="Tahoma" w:hAnsi="Tahoma" w:cs="Tahoma"/>
          <w:b/>
          <w:bCs/>
          <w:sz w:val="20"/>
          <w:szCs w:val="20"/>
        </w:rPr>
        <w:t>0</w:t>
      </w:r>
      <w:r w:rsidR="00C0765F" w:rsidRPr="00ED345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D345B" w:rsidRPr="00ED345B">
        <w:rPr>
          <w:rFonts w:ascii="Tahoma" w:hAnsi="Tahoma" w:cs="Tahoma"/>
          <w:b/>
          <w:bCs/>
          <w:sz w:val="20"/>
          <w:szCs w:val="20"/>
        </w:rPr>
        <w:t>listopada 2023 r.</w:t>
      </w:r>
    </w:p>
    <w:p w14:paraId="5D87BC02" w14:textId="4BBAEABE" w:rsidR="006E72AC" w:rsidRDefault="007417E3" w:rsidP="00230E4D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Warsztaty </w:t>
      </w:r>
      <w:r w:rsidR="006E72AC" w:rsidRPr="006E72AC">
        <w:rPr>
          <w:rFonts w:ascii="Tahoma" w:hAnsi="Tahoma" w:cs="Tahoma"/>
          <w:sz w:val="20"/>
          <w:szCs w:val="20"/>
        </w:rPr>
        <w:t>odbęd</w:t>
      </w:r>
      <w:r>
        <w:rPr>
          <w:rFonts w:ascii="Tahoma" w:hAnsi="Tahoma" w:cs="Tahoma"/>
          <w:sz w:val="20"/>
          <w:szCs w:val="20"/>
        </w:rPr>
        <w:t>ą się</w:t>
      </w:r>
      <w:r w:rsidR="006E72AC" w:rsidRPr="006E72AC">
        <w:rPr>
          <w:rFonts w:ascii="Tahoma" w:hAnsi="Tahoma" w:cs="Tahoma"/>
          <w:sz w:val="20"/>
          <w:szCs w:val="20"/>
        </w:rPr>
        <w:t xml:space="preserve"> zgodnie z harmonogramem ustalonym pomiędzy Zamawiającym a Wykonawcą</w:t>
      </w:r>
      <w:r>
        <w:rPr>
          <w:rFonts w:ascii="Tahoma" w:hAnsi="Tahoma" w:cs="Tahoma"/>
          <w:sz w:val="20"/>
          <w:szCs w:val="20"/>
        </w:rPr>
        <w:t>, zarówno w dniu pow</w:t>
      </w:r>
      <w:r w:rsidR="009713BE">
        <w:rPr>
          <w:rFonts w:ascii="Tahoma" w:hAnsi="Tahoma" w:cs="Tahoma"/>
          <w:sz w:val="20"/>
          <w:szCs w:val="20"/>
        </w:rPr>
        <w:t>szednie jak i w weekendy</w:t>
      </w:r>
      <w:r w:rsidR="006E72AC" w:rsidRPr="006E72AC">
        <w:rPr>
          <w:rFonts w:ascii="Tahoma" w:hAnsi="Tahoma" w:cs="Tahoma"/>
          <w:sz w:val="20"/>
          <w:szCs w:val="20"/>
        </w:rPr>
        <w:t>.</w:t>
      </w:r>
    </w:p>
    <w:p w14:paraId="49F7C6A1" w14:textId="340125CD" w:rsidR="00230E4D" w:rsidRPr="00296095" w:rsidRDefault="00230E4D" w:rsidP="00230E4D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30E4D">
        <w:rPr>
          <w:rFonts w:ascii="Tahoma" w:hAnsi="Tahoma" w:cs="Tahoma"/>
          <w:sz w:val="20"/>
          <w:szCs w:val="20"/>
        </w:rPr>
        <w:t xml:space="preserve">Zamawiający zastrzega, że w zależności od sytuacji pandemicznej, obowiązujących wytycznych/zaleceń GIS oraz wytycznych dotyczących funkcjonowania Politechniki Warszawskiej, </w:t>
      </w:r>
      <w:r w:rsidRPr="00296095">
        <w:rPr>
          <w:rFonts w:ascii="Tahoma" w:hAnsi="Tahoma" w:cs="Tahoma"/>
          <w:sz w:val="20"/>
          <w:szCs w:val="20"/>
        </w:rPr>
        <w:t>tryb stacjonarny szkolenia może zostać zmieniony na tryb zdalny</w:t>
      </w:r>
      <w:r w:rsidR="00C0765F" w:rsidRPr="00296095">
        <w:rPr>
          <w:rFonts w:ascii="Tahoma" w:hAnsi="Tahoma" w:cs="Tahoma"/>
          <w:sz w:val="20"/>
          <w:szCs w:val="20"/>
        </w:rPr>
        <w:t xml:space="preserve"> lub hybrydowy (łączący tryb stacjonarny z trybem zdalnym).</w:t>
      </w:r>
      <w:r w:rsidRPr="00296095">
        <w:rPr>
          <w:rFonts w:ascii="Tahoma" w:hAnsi="Tahoma" w:cs="Tahoma"/>
          <w:sz w:val="20"/>
          <w:szCs w:val="20"/>
        </w:rPr>
        <w:t xml:space="preserve"> </w:t>
      </w:r>
    </w:p>
    <w:bookmarkEnd w:id="3"/>
    <w:p w14:paraId="09C55DC3" w14:textId="2880A21E" w:rsidR="00DA6289" w:rsidRPr="009035F2" w:rsidRDefault="00DA6289" w:rsidP="0018267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035F2">
        <w:rPr>
          <w:rFonts w:ascii="Tahoma" w:hAnsi="Tahoma" w:cs="Tahoma"/>
          <w:sz w:val="20"/>
          <w:szCs w:val="20"/>
        </w:rPr>
        <w:t>Szczegółow</w:t>
      </w:r>
      <w:r w:rsidR="00F5491E">
        <w:rPr>
          <w:rFonts w:ascii="Tahoma" w:hAnsi="Tahoma" w:cs="Tahoma"/>
          <w:sz w:val="20"/>
          <w:szCs w:val="20"/>
        </w:rPr>
        <w:t xml:space="preserve">y </w:t>
      </w:r>
      <w:r w:rsidRPr="009035F2">
        <w:rPr>
          <w:rFonts w:ascii="Tahoma" w:hAnsi="Tahoma" w:cs="Tahoma"/>
          <w:sz w:val="20"/>
          <w:szCs w:val="20"/>
        </w:rPr>
        <w:t>opis</w:t>
      </w:r>
      <w:r w:rsidR="005879B0">
        <w:rPr>
          <w:rFonts w:ascii="Tahoma" w:hAnsi="Tahoma" w:cs="Tahoma"/>
          <w:sz w:val="20"/>
          <w:szCs w:val="20"/>
        </w:rPr>
        <w:t xml:space="preserve"> części </w:t>
      </w:r>
      <w:r w:rsidRPr="009035F2">
        <w:rPr>
          <w:rFonts w:ascii="Tahoma" w:hAnsi="Tahoma" w:cs="Tahoma"/>
          <w:sz w:val="20"/>
          <w:szCs w:val="20"/>
        </w:rPr>
        <w:t xml:space="preserve">zamówienia </w:t>
      </w:r>
      <w:r w:rsidR="009A080A">
        <w:rPr>
          <w:rFonts w:ascii="Tahoma" w:hAnsi="Tahoma" w:cs="Tahoma"/>
          <w:sz w:val="20"/>
          <w:szCs w:val="20"/>
        </w:rPr>
        <w:t>nr 1-</w:t>
      </w:r>
      <w:r w:rsidR="00C0765F">
        <w:rPr>
          <w:rFonts w:ascii="Tahoma" w:hAnsi="Tahoma" w:cs="Tahoma"/>
          <w:sz w:val="20"/>
          <w:szCs w:val="20"/>
        </w:rPr>
        <w:t>3</w:t>
      </w:r>
      <w:r w:rsidR="009A080A">
        <w:rPr>
          <w:rFonts w:ascii="Tahoma" w:hAnsi="Tahoma" w:cs="Tahoma"/>
          <w:sz w:val="20"/>
          <w:szCs w:val="20"/>
        </w:rPr>
        <w:t xml:space="preserve"> </w:t>
      </w:r>
      <w:r w:rsidRPr="009035F2">
        <w:rPr>
          <w:rFonts w:ascii="Tahoma" w:hAnsi="Tahoma" w:cs="Tahoma"/>
          <w:sz w:val="20"/>
          <w:szCs w:val="20"/>
        </w:rPr>
        <w:t>stanowi</w:t>
      </w:r>
      <w:r w:rsidR="005879B0">
        <w:rPr>
          <w:rFonts w:ascii="Tahoma" w:hAnsi="Tahoma" w:cs="Tahoma"/>
          <w:sz w:val="20"/>
          <w:szCs w:val="20"/>
        </w:rPr>
        <w:t xml:space="preserve"> </w:t>
      </w:r>
      <w:r w:rsidR="00684075">
        <w:rPr>
          <w:rFonts w:ascii="Tahoma" w:hAnsi="Tahoma" w:cs="Tahoma"/>
          <w:sz w:val="20"/>
          <w:szCs w:val="20"/>
        </w:rPr>
        <w:t xml:space="preserve">odpowiednio </w:t>
      </w:r>
      <w:r w:rsidRPr="009035F2">
        <w:rPr>
          <w:rFonts w:ascii="Tahoma" w:hAnsi="Tahoma" w:cs="Tahoma"/>
          <w:b/>
          <w:sz w:val="20"/>
          <w:szCs w:val="20"/>
        </w:rPr>
        <w:t>załącznik</w:t>
      </w:r>
      <w:r w:rsidR="005879B0">
        <w:rPr>
          <w:rFonts w:ascii="Tahoma" w:hAnsi="Tahoma" w:cs="Tahoma"/>
          <w:b/>
          <w:sz w:val="20"/>
          <w:szCs w:val="20"/>
        </w:rPr>
        <w:t xml:space="preserve"> </w:t>
      </w:r>
      <w:r w:rsidRPr="009035F2">
        <w:rPr>
          <w:rFonts w:ascii="Tahoma" w:hAnsi="Tahoma" w:cs="Tahoma"/>
          <w:b/>
          <w:sz w:val="20"/>
          <w:szCs w:val="20"/>
        </w:rPr>
        <w:t>nr 1</w:t>
      </w:r>
      <w:r w:rsidR="005879B0">
        <w:rPr>
          <w:rFonts w:ascii="Tahoma" w:hAnsi="Tahoma" w:cs="Tahoma"/>
          <w:b/>
          <w:sz w:val="20"/>
          <w:szCs w:val="20"/>
        </w:rPr>
        <w:t>.1-1.</w:t>
      </w:r>
      <w:r w:rsidR="00C0765F">
        <w:rPr>
          <w:rFonts w:ascii="Tahoma" w:hAnsi="Tahoma" w:cs="Tahoma"/>
          <w:b/>
          <w:sz w:val="20"/>
          <w:szCs w:val="20"/>
        </w:rPr>
        <w:t>3</w:t>
      </w:r>
      <w:r w:rsidR="00F5491E" w:rsidRPr="00F5491E">
        <w:rPr>
          <w:rFonts w:ascii="Tahoma" w:hAnsi="Tahoma" w:cs="Tahoma"/>
          <w:sz w:val="20"/>
          <w:szCs w:val="20"/>
        </w:rPr>
        <w:t>,</w:t>
      </w:r>
      <w:r w:rsidR="00D05752">
        <w:rPr>
          <w:rFonts w:ascii="Tahoma" w:hAnsi="Tahoma" w:cs="Tahoma"/>
          <w:b/>
          <w:sz w:val="20"/>
          <w:szCs w:val="20"/>
        </w:rPr>
        <w:t xml:space="preserve"> </w:t>
      </w:r>
      <w:r w:rsidR="007816F2" w:rsidRPr="009035F2">
        <w:rPr>
          <w:rFonts w:ascii="Tahoma" w:hAnsi="Tahoma" w:cs="Tahoma"/>
          <w:sz w:val="20"/>
          <w:szCs w:val="20"/>
        </w:rPr>
        <w:t>zwan</w:t>
      </w:r>
      <w:r w:rsidR="00AB1715">
        <w:rPr>
          <w:rFonts w:ascii="Tahoma" w:hAnsi="Tahoma" w:cs="Tahoma"/>
          <w:sz w:val="20"/>
          <w:szCs w:val="20"/>
        </w:rPr>
        <w:t xml:space="preserve">y </w:t>
      </w:r>
      <w:r w:rsidR="007816F2" w:rsidRPr="009035F2">
        <w:rPr>
          <w:rFonts w:ascii="Tahoma" w:hAnsi="Tahoma" w:cs="Tahoma"/>
          <w:sz w:val="20"/>
          <w:szCs w:val="20"/>
        </w:rPr>
        <w:t>dalej</w:t>
      </w:r>
      <w:r w:rsidR="00A04955">
        <w:rPr>
          <w:rFonts w:ascii="Tahoma" w:hAnsi="Tahoma" w:cs="Tahoma"/>
          <w:sz w:val="20"/>
          <w:szCs w:val="20"/>
        </w:rPr>
        <w:t xml:space="preserve"> </w:t>
      </w:r>
      <w:r w:rsidR="007816F2" w:rsidRPr="009035F2">
        <w:rPr>
          <w:rFonts w:ascii="Tahoma" w:hAnsi="Tahoma" w:cs="Tahoma"/>
          <w:sz w:val="20"/>
          <w:szCs w:val="20"/>
        </w:rPr>
        <w:t>„</w:t>
      </w:r>
      <w:r w:rsidR="007816F2" w:rsidRPr="009035F2">
        <w:rPr>
          <w:rFonts w:ascii="Tahoma" w:hAnsi="Tahoma" w:cs="Tahoma"/>
          <w:b/>
          <w:sz w:val="20"/>
          <w:szCs w:val="20"/>
        </w:rPr>
        <w:t>OPZ</w:t>
      </w:r>
      <w:r w:rsidR="007816F2" w:rsidRPr="009035F2">
        <w:rPr>
          <w:rFonts w:ascii="Tahoma" w:hAnsi="Tahoma" w:cs="Tahoma"/>
          <w:sz w:val="20"/>
          <w:szCs w:val="20"/>
        </w:rPr>
        <w:t>”</w:t>
      </w:r>
      <w:r w:rsidRPr="009035F2">
        <w:rPr>
          <w:rFonts w:ascii="Tahoma" w:hAnsi="Tahoma" w:cs="Tahoma"/>
          <w:sz w:val="20"/>
          <w:szCs w:val="20"/>
        </w:rPr>
        <w:t>.</w:t>
      </w:r>
    </w:p>
    <w:p w14:paraId="73AAC952" w14:textId="76E978B4" w:rsidR="007816F2" w:rsidRPr="002379F1" w:rsidRDefault="00DA6289" w:rsidP="002379F1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A6289">
        <w:rPr>
          <w:rFonts w:ascii="Tahoma" w:hAnsi="Tahoma" w:cs="Tahoma"/>
          <w:sz w:val="20"/>
          <w:szCs w:val="20"/>
        </w:rPr>
        <w:t>Szczegółow</w:t>
      </w:r>
      <w:r>
        <w:rPr>
          <w:rFonts w:ascii="Tahoma" w:hAnsi="Tahoma" w:cs="Tahoma"/>
          <w:sz w:val="20"/>
          <w:szCs w:val="20"/>
        </w:rPr>
        <w:t xml:space="preserve">e </w:t>
      </w:r>
      <w:r w:rsidRPr="00DA6289">
        <w:rPr>
          <w:rFonts w:ascii="Tahoma" w:hAnsi="Tahoma" w:cs="Tahoma"/>
          <w:sz w:val="20"/>
          <w:szCs w:val="20"/>
        </w:rPr>
        <w:t>warunki i zasady realizacji zamówienia określają projektowane postanowienia umowy</w:t>
      </w:r>
      <w:r w:rsidR="004463DD">
        <w:rPr>
          <w:rFonts w:ascii="Tahoma" w:hAnsi="Tahoma" w:cs="Tahoma"/>
          <w:sz w:val="20"/>
          <w:szCs w:val="20"/>
        </w:rPr>
        <w:t xml:space="preserve"> w</w:t>
      </w:r>
      <w:r w:rsidR="00F5491E">
        <w:rPr>
          <w:rFonts w:ascii="Tahoma" w:hAnsi="Tahoma" w:cs="Tahoma"/>
          <w:sz w:val="20"/>
          <w:szCs w:val="20"/>
        </w:rPr>
        <w:t> </w:t>
      </w:r>
      <w:r w:rsidR="004463DD">
        <w:rPr>
          <w:rFonts w:ascii="Tahoma" w:hAnsi="Tahoma" w:cs="Tahoma"/>
          <w:sz w:val="20"/>
          <w:szCs w:val="20"/>
        </w:rPr>
        <w:t xml:space="preserve">sprawie zamówienia publicznego </w:t>
      </w:r>
      <w:r w:rsidR="00FD67F7" w:rsidRPr="00FD67F7">
        <w:rPr>
          <w:rFonts w:ascii="Tahoma" w:hAnsi="Tahoma" w:cs="Tahoma"/>
          <w:sz w:val="20"/>
          <w:szCs w:val="20"/>
        </w:rPr>
        <w:t xml:space="preserve">stanowiące </w:t>
      </w:r>
      <w:r w:rsidR="00FD67F7" w:rsidRPr="00FD67F7">
        <w:rPr>
          <w:rFonts w:ascii="Tahoma" w:hAnsi="Tahoma" w:cs="Tahoma"/>
          <w:b/>
          <w:sz w:val="20"/>
          <w:szCs w:val="20"/>
        </w:rPr>
        <w:t>załącznik nr 2</w:t>
      </w:r>
      <w:r w:rsidR="002379F1">
        <w:rPr>
          <w:rFonts w:ascii="Tahoma" w:hAnsi="Tahoma" w:cs="Tahoma"/>
          <w:b/>
          <w:sz w:val="20"/>
          <w:szCs w:val="20"/>
        </w:rPr>
        <w:t>.1</w:t>
      </w:r>
      <w:r w:rsidR="002379F1" w:rsidRPr="002379F1">
        <w:rPr>
          <w:rFonts w:ascii="Tahoma" w:hAnsi="Tahoma" w:cs="Tahoma"/>
          <w:sz w:val="20"/>
          <w:szCs w:val="20"/>
        </w:rPr>
        <w:t xml:space="preserve">, a w przypadku </w:t>
      </w:r>
      <w:r w:rsidR="002379F1">
        <w:rPr>
          <w:rFonts w:ascii="Tahoma" w:hAnsi="Tahoma" w:cs="Tahoma"/>
          <w:sz w:val="20"/>
          <w:szCs w:val="20"/>
        </w:rPr>
        <w:t>W</w:t>
      </w:r>
      <w:r w:rsidR="002379F1" w:rsidRPr="002379F1">
        <w:rPr>
          <w:rFonts w:ascii="Tahoma" w:hAnsi="Tahoma" w:cs="Tahoma"/>
          <w:sz w:val="20"/>
          <w:szCs w:val="20"/>
        </w:rPr>
        <w:t xml:space="preserve">ykonawcy będącego osobą fizyczną </w:t>
      </w:r>
      <w:r w:rsidR="002379F1" w:rsidRPr="002379F1">
        <w:rPr>
          <w:rFonts w:ascii="Tahoma" w:hAnsi="Tahoma" w:cs="Tahoma"/>
          <w:b/>
          <w:sz w:val="20"/>
          <w:szCs w:val="20"/>
        </w:rPr>
        <w:t>załącznik nr 2.2</w:t>
      </w:r>
      <w:r w:rsidR="002379F1" w:rsidRPr="002379F1">
        <w:rPr>
          <w:rFonts w:ascii="Tahoma" w:hAnsi="Tahoma" w:cs="Tahoma"/>
          <w:sz w:val="20"/>
          <w:szCs w:val="20"/>
        </w:rPr>
        <w:t xml:space="preserve">, </w:t>
      </w:r>
      <w:r w:rsidRPr="002379F1">
        <w:rPr>
          <w:rFonts w:ascii="Tahoma" w:hAnsi="Tahoma" w:cs="Tahoma"/>
          <w:sz w:val="20"/>
          <w:szCs w:val="20"/>
        </w:rPr>
        <w:t>zwane dalej „</w:t>
      </w:r>
      <w:r w:rsidRPr="002379F1">
        <w:rPr>
          <w:rFonts w:ascii="Tahoma" w:hAnsi="Tahoma" w:cs="Tahoma"/>
          <w:b/>
          <w:sz w:val="20"/>
          <w:szCs w:val="20"/>
        </w:rPr>
        <w:t>Projektem umowy</w:t>
      </w:r>
      <w:r w:rsidRPr="002379F1">
        <w:rPr>
          <w:rFonts w:ascii="Tahoma" w:hAnsi="Tahoma" w:cs="Tahoma"/>
          <w:sz w:val="20"/>
          <w:szCs w:val="20"/>
        </w:rPr>
        <w:t>”</w:t>
      </w:r>
      <w:r w:rsidR="00FD67F7" w:rsidRPr="002379F1">
        <w:rPr>
          <w:rFonts w:ascii="Tahoma" w:hAnsi="Tahoma" w:cs="Tahoma"/>
          <w:sz w:val="20"/>
          <w:szCs w:val="20"/>
        </w:rPr>
        <w:t>.</w:t>
      </w:r>
    </w:p>
    <w:p w14:paraId="23BC64A3" w14:textId="7541A41B" w:rsidR="00D05752" w:rsidRPr="00296095" w:rsidRDefault="00D05752" w:rsidP="00D05752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924BE">
        <w:rPr>
          <w:rFonts w:ascii="Tahoma" w:hAnsi="Tahoma" w:cs="Tahoma"/>
          <w:sz w:val="20"/>
          <w:szCs w:val="20"/>
        </w:rPr>
        <w:t>Post</w:t>
      </w:r>
      <w:r w:rsidR="00080A11">
        <w:rPr>
          <w:rFonts w:ascii="Tahoma" w:hAnsi="Tahoma" w:cs="Tahoma"/>
          <w:sz w:val="20"/>
          <w:szCs w:val="20"/>
        </w:rPr>
        <w:t>ę</w:t>
      </w:r>
      <w:r w:rsidRPr="008924BE">
        <w:rPr>
          <w:rFonts w:ascii="Tahoma" w:hAnsi="Tahoma" w:cs="Tahoma"/>
          <w:sz w:val="20"/>
          <w:szCs w:val="20"/>
        </w:rPr>
        <w:t xml:space="preserve">powanie o udzielenie zamówienia jest prowadzone w związku z realizacją </w:t>
      </w:r>
      <w:r w:rsidRPr="00296095">
        <w:rPr>
          <w:rFonts w:ascii="Tahoma" w:hAnsi="Tahoma" w:cs="Tahoma"/>
          <w:sz w:val="20"/>
          <w:szCs w:val="20"/>
        </w:rPr>
        <w:t xml:space="preserve">zadania </w:t>
      </w:r>
      <w:r w:rsidR="006B3B63" w:rsidRPr="00296095">
        <w:rPr>
          <w:rFonts w:ascii="Tahoma" w:hAnsi="Tahoma" w:cs="Tahoma"/>
          <w:sz w:val="20"/>
          <w:szCs w:val="20"/>
        </w:rPr>
        <w:t>11. PW Makers</w:t>
      </w:r>
      <w:r w:rsidRPr="00296095">
        <w:rPr>
          <w:rFonts w:ascii="Tahoma" w:hAnsi="Tahoma" w:cs="Tahoma"/>
          <w:sz w:val="20"/>
          <w:szCs w:val="20"/>
        </w:rPr>
        <w:t xml:space="preserve"> projektu pn. „NERW </w:t>
      </w:r>
      <w:r w:rsidR="006B3B63" w:rsidRPr="00296095">
        <w:rPr>
          <w:rFonts w:ascii="Tahoma" w:hAnsi="Tahoma" w:cs="Tahoma"/>
          <w:sz w:val="20"/>
          <w:szCs w:val="20"/>
        </w:rPr>
        <w:t xml:space="preserve">2 </w:t>
      </w:r>
      <w:r w:rsidRPr="00296095">
        <w:rPr>
          <w:rFonts w:ascii="Tahoma" w:hAnsi="Tahoma" w:cs="Tahoma"/>
          <w:sz w:val="20"/>
          <w:szCs w:val="20"/>
        </w:rPr>
        <w:t>PW. Nauka – Edukacja – Rozwój – Współpraca” współfinansowanego przez Unię Europejską ze środków Europejskiego Funduszu Społecznego w ramach Programu Wiedza Edukacja Rozwój 2014-2020.</w:t>
      </w:r>
    </w:p>
    <w:p w14:paraId="7B44E0AE" w14:textId="77777777" w:rsidR="00A04955" w:rsidRPr="00296095" w:rsidRDefault="00A04955" w:rsidP="00A04955">
      <w:pPr>
        <w:keepNext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296095">
        <w:rPr>
          <w:rFonts w:ascii="Tahoma" w:hAnsi="Tahoma" w:cs="Tahoma"/>
          <w:snapToGrid w:val="0"/>
          <w:sz w:val="20"/>
          <w:szCs w:val="20"/>
        </w:rPr>
        <w:t>Określenie przedmiotu zamówienia za pomocą kodów Wspólnego Słownika Zamówień (CPV):</w:t>
      </w:r>
    </w:p>
    <w:p w14:paraId="1C6C6208" w14:textId="53DA1069" w:rsidR="00A04955" w:rsidRDefault="00014209" w:rsidP="00A04955">
      <w:pPr>
        <w:keepNext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96095">
        <w:rPr>
          <w:rFonts w:ascii="Tahoma" w:hAnsi="Tahoma" w:cs="Tahoma"/>
          <w:sz w:val="20"/>
          <w:szCs w:val="20"/>
          <w:shd w:val="clear" w:color="auto" w:fill="FFFFFF"/>
        </w:rPr>
        <w:t>80000000-4 Usługi edukacyjne i szkoleniowe; 80500000-9 Usługi szkoleniowe</w:t>
      </w:r>
      <w:r w:rsidR="00E45D7A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563E0115" w14:textId="77777777" w:rsidR="00D05752" w:rsidRDefault="00D05752" w:rsidP="00A97CF3">
      <w:pPr>
        <w:keepNext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004FD61D" w14:textId="77777777" w:rsidR="001A5FE6" w:rsidRDefault="006D52F8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Podstawy wykluczenia</w:t>
      </w:r>
    </w:p>
    <w:p w14:paraId="11D5CF1C" w14:textId="77777777" w:rsidR="00C9751C" w:rsidRDefault="00C9751C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52771DF8" w14:textId="77777777" w:rsidR="00C9751C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 xml:space="preserve">w art. </w:t>
      </w:r>
      <w:r w:rsidRPr="008A3924">
        <w:rPr>
          <w:rFonts w:ascii="Tahoma" w:hAnsi="Tahoma" w:cs="Tahoma"/>
          <w:b/>
          <w:bCs/>
          <w:sz w:val="20"/>
          <w:szCs w:val="20"/>
        </w:rPr>
        <w:t>108 ust. 1</w:t>
      </w:r>
      <w:r w:rsidRPr="00C975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 Pzp</w:t>
      </w:r>
      <w:r w:rsidRPr="00C9751C">
        <w:rPr>
          <w:rFonts w:ascii="Tahoma" w:hAnsi="Tahoma" w:cs="Tahoma"/>
          <w:sz w:val="20"/>
          <w:szCs w:val="20"/>
        </w:rPr>
        <w:t>;</w:t>
      </w:r>
    </w:p>
    <w:p w14:paraId="3EC58F2A" w14:textId="5F6B03F1" w:rsidR="00AF23D6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 xml:space="preserve">w art. </w:t>
      </w:r>
      <w:r w:rsidRPr="008A3924">
        <w:rPr>
          <w:rFonts w:ascii="Tahoma" w:hAnsi="Tahoma" w:cs="Tahoma"/>
          <w:b/>
          <w:bCs/>
          <w:sz w:val="20"/>
          <w:szCs w:val="20"/>
        </w:rPr>
        <w:t>109 ust. 1</w:t>
      </w:r>
      <w:r w:rsidR="00AF23D6" w:rsidRPr="008A392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A3924">
        <w:rPr>
          <w:rFonts w:ascii="Tahoma" w:hAnsi="Tahoma" w:cs="Tahoma"/>
          <w:b/>
          <w:bCs/>
          <w:sz w:val="20"/>
          <w:szCs w:val="20"/>
        </w:rPr>
        <w:t>pkt</w:t>
      </w:r>
      <w:r w:rsidR="00AF23D6" w:rsidRPr="008A392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A3924">
        <w:rPr>
          <w:rFonts w:ascii="Tahoma" w:hAnsi="Tahoma" w:cs="Tahoma"/>
          <w:b/>
          <w:bCs/>
          <w:sz w:val="20"/>
          <w:szCs w:val="20"/>
        </w:rPr>
        <w:t>4,</w:t>
      </w:r>
      <w:r w:rsidR="00AF23D6" w:rsidRPr="008A392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A3924">
        <w:rPr>
          <w:rFonts w:ascii="Tahoma" w:hAnsi="Tahoma" w:cs="Tahoma"/>
          <w:b/>
          <w:bCs/>
          <w:sz w:val="20"/>
          <w:szCs w:val="20"/>
        </w:rPr>
        <w:t>5,</w:t>
      </w:r>
      <w:r w:rsidR="00AF23D6" w:rsidRPr="008A392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A3924">
        <w:rPr>
          <w:rFonts w:ascii="Tahoma" w:hAnsi="Tahoma" w:cs="Tahoma"/>
          <w:b/>
          <w:bCs/>
          <w:sz w:val="20"/>
          <w:szCs w:val="20"/>
        </w:rPr>
        <w:t>7</w:t>
      </w:r>
      <w:r w:rsidR="00014209" w:rsidRPr="008A3924">
        <w:rPr>
          <w:rFonts w:ascii="Tahoma" w:hAnsi="Tahoma" w:cs="Tahoma"/>
          <w:b/>
          <w:bCs/>
          <w:sz w:val="20"/>
          <w:szCs w:val="20"/>
        </w:rPr>
        <w:t>, 8, 10</w:t>
      </w:r>
      <w:r w:rsidR="00014209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 xml:space="preserve"> </w:t>
      </w:r>
      <w:r w:rsidR="00AF23D6">
        <w:rPr>
          <w:rFonts w:ascii="Tahoma" w:hAnsi="Tahoma" w:cs="Tahoma"/>
          <w:sz w:val="20"/>
          <w:szCs w:val="20"/>
        </w:rPr>
        <w:t xml:space="preserve">ustawy Pzp, </w:t>
      </w:r>
      <w:r w:rsidRPr="00C9751C">
        <w:rPr>
          <w:rFonts w:ascii="Tahoma" w:hAnsi="Tahoma" w:cs="Tahoma"/>
          <w:sz w:val="20"/>
          <w:szCs w:val="20"/>
        </w:rPr>
        <w:t>tj.:</w:t>
      </w:r>
    </w:p>
    <w:p w14:paraId="5FD03015" w14:textId="77777777" w:rsidR="008A3924" w:rsidRDefault="008A3924" w:rsidP="008A3924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0D17922" w14:textId="77777777" w:rsidR="008A3924" w:rsidRDefault="008A3924" w:rsidP="008A3924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>
        <w:rPr>
          <w:rFonts w:ascii="Tahoma" w:hAnsi="Tahoma" w:cs="Tahoma"/>
          <w:sz w:val="20"/>
          <w:szCs w:val="20"/>
        </w:rPr>
        <w:t>Z</w:t>
      </w:r>
      <w:r w:rsidRPr="00AF23D6">
        <w:rPr>
          <w:rFonts w:ascii="Tahoma" w:hAnsi="Tahoma" w:cs="Tahoma"/>
          <w:sz w:val="20"/>
          <w:szCs w:val="20"/>
        </w:rPr>
        <w:t>amawiający jest w</w:t>
      </w:r>
      <w:r>
        <w:rPr>
          <w:rFonts w:ascii="Tahoma" w:hAnsi="Tahoma" w:cs="Tahoma"/>
          <w:sz w:val="20"/>
          <w:szCs w:val="20"/>
        </w:rPr>
        <w:t> </w:t>
      </w:r>
      <w:r w:rsidRPr="00AF23D6">
        <w:rPr>
          <w:rFonts w:ascii="Tahoma" w:hAnsi="Tahoma" w:cs="Tahoma"/>
          <w:sz w:val="20"/>
          <w:szCs w:val="20"/>
        </w:rPr>
        <w:t>stanie wykazać za pomocą stosownych dowodów;</w:t>
      </w:r>
    </w:p>
    <w:p w14:paraId="0F20EF96" w14:textId="77777777" w:rsidR="008A3924" w:rsidRDefault="008A3924" w:rsidP="008A3924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Tahoma" w:hAnsi="Tahoma" w:cs="Tahoma"/>
          <w:sz w:val="20"/>
          <w:szCs w:val="20"/>
        </w:rPr>
        <w:t>;</w:t>
      </w:r>
    </w:p>
    <w:p w14:paraId="7D9405FC" w14:textId="77777777" w:rsidR="008A3924" w:rsidRDefault="008A3924" w:rsidP="008A3924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postepowaniu o udzielenie zamówienia, lub który zataił te informacje lub nie jest w stanie przedstawić wymaganych podmiotowych środków dowodowych;</w:t>
      </w:r>
    </w:p>
    <w:p w14:paraId="32B6931A" w14:textId="77777777" w:rsidR="008A3924" w:rsidRDefault="008A3924" w:rsidP="008A3924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115329A4" w14:textId="008BA09D" w:rsidR="008A3924" w:rsidRPr="008A3924" w:rsidRDefault="008A3924" w:rsidP="008A3924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8A3924">
        <w:rPr>
          <w:rFonts w:ascii="Tahoma" w:hAnsi="Tahoma" w:cs="Tahoma"/>
          <w:sz w:val="20"/>
          <w:szCs w:val="20"/>
        </w:rPr>
        <w:t>art</w:t>
      </w:r>
      <w:r w:rsidRPr="008A3924">
        <w:rPr>
          <w:rFonts w:ascii="Tahoma" w:eastAsia="Arial" w:hAnsi="Tahoma" w:cs="Tahoma"/>
          <w:sz w:val="20"/>
          <w:szCs w:val="20"/>
        </w:rPr>
        <w:t>.</w:t>
      </w:r>
      <w:r w:rsidRPr="008A3924">
        <w:rPr>
          <w:rFonts w:ascii="Tahoma" w:eastAsia="Arial" w:hAnsi="Tahoma" w:cs="Tahoma"/>
          <w:b/>
          <w:sz w:val="20"/>
          <w:szCs w:val="20"/>
        </w:rPr>
        <w:t xml:space="preserve"> 5k rozporządzenia Rady (UE) nr 833/2014 z dnia 31 lipca 2014 r. dotyczącego środków ograniczających w związku z działaniami Rosji destabilizującymi sytuację na Ukrainie </w:t>
      </w:r>
      <w:r w:rsidRPr="008A3924">
        <w:rPr>
          <w:rFonts w:ascii="Tahoma" w:hAnsi="Tahoma" w:cs="Tahoma"/>
          <w:color w:val="222222"/>
          <w:sz w:val="20"/>
          <w:szCs w:val="20"/>
        </w:rPr>
        <w:t>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3E7134D0" w14:textId="77777777" w:rsidR="008A3924" w:rsidRPr="008A3924" w:rsidRDefault="008A3924" w:rsidP="008A3924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8A3924">
        <w:rPr>
          <w:rFonts w:ascii="Tahoma" w:hAnsi="Tahoma" w:cs="Tahoma"/>
          <w:sz w:val="20"/>
          <w:szCs w:val="20"/>
        </w:rPr>
        <w:t>art.</w:t>
      </w:r>
      <w:r w:rsidRPr="008A3924">
        <w:rPr>
          <w:rFonts w:ascii="Tahoma" w:hAnsi="Tahoma" w:cs="Tahoma"/>
          <w:b/>
          <w:sz w:val="20"/>
          <w:szCs w:val="20"/>
        </w:rPr>
        <w:t xml:space="preserve"> 7 ust. 1 ustawy z dnia 13.04.2022 r. o szczególnych rozwiązaniach w zakresie przeciwdziałania wspieraniu agresji na Ukrainę oraz służących ochronie bezpieczeństwa narodowego</w:t>
      </w:r>
      <w:r w:rsidRPr="008A3924">
        <w:rPr>
          <w:rFonts w:ascii="Tahoma" w:hAnsi="Tahoma" w:cs="Tahoma"/>
          <w:sz w:val="20"/>
          <w:szCs w:val="20"/>
        </w:rPr>
        <w:t xml:space="preserve"> (Dz. U. poz. 835).</w:t>
      </w:r>
    </w:p>
    <w:p w14:paraId="74E14E80" w14:textId="028D8502" w:rsidR="008A3924" w:rsidRDefault="008A3924" w:rsidP="008A392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A343EA0" w14:textId="77777777" w:rsidR="008A3924" w:rsidRPr="008A3924" w:rsidRDefault="008A3924" w:rsidP="008A392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EB4A218" w14:textId="48282776" w:rsidR="00083692" w:rsidRPr="00083692" w:rsidRDefault="00083692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083692">
        <w:rPr>
          <w:rFonts w:ascii="Tahoma" w:hAnsi="Tahoma" w:cs="Tahoma"/>
          <w:sz w:val="20"/>
          <w:szCs w:val="20"/>
        </w:rPr>
        <w:lastRenderedPageBreak/>
        <w:t>W przypadku</w:t>
      </w:r>
      <w:r w:rsidR="00303D61">
        <w:rPr>
          <w:rFonts w:ascii="Tahoma" w:hAnsi="Tahoma" w:cs="Tahoma"/>
          <w:sz w:val="20"/>
          <w:szCs w:val="20"/>
        </w:rPr>
        <w:t xml:space="preserve">, </w:t>
      </w:r>
      <w:r w:rsidRPr="00083692">
        <w:rPr>
          <w:rFonts w:ascii="Tahoma" w:hAnsi="Tahoma" w:cs="Tahoma"/>
          <w:sz w:val="20"/>
          <w:szCs w:val="20"/>
        </w:rPr>
        <w:t xml:space="preserve">o którym mowa w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083692">
        <w:rPr>
          <w:rFonts w:ascii="Tahoma" w:hAnsi="Tahoma" w:cs="Tahoma"/>
          <w:sz w:val="20"/>
          <w:szCs w:val="20"/>
        </w:rPr>
        <w:t>pkt 2</w:t>
      </w:r>
      <w:r w:rsidR="00673D73">
        <w:rPr>
          <w:rFonts w:ascii="Tahoma" w:hAnsi="Tahoma" w:cs="Tahoma"/>
          <w:sz w:val="20"/>
          <w:szCs w:val="20"/>
        </w:rPr>
        <w:t xml:space="preserve"> ppkt. a - c</w:t>
      </w:r>
      <w:r>
        <w:rPr>
          <w:rFonts w:ascii="Tahoma" w:hAnsi="Tahoma" w:cs="Tahoma"/>
          <w:sz w:val="20"/>
          <w:szCs w:val="20"/>
        </w:rPr>
        <w:t xml:space="preserve">, </w:t>
      </w:r>
      <w:r w:rsidRPr="00083692">
        <w:rPr>
          <w:rFonts w:ascii="Tahoma" w:hAnsi="Tahoma" w:cs="Tahoma"/>
          <w:sz w:val="20"/>
          <w:szCs w:val="20"/>
        </w:rPr>
        <w:t>Zamawiający może nie wykluczać Wykonawcy, jeżeli wykluczenie byłoby w sposób oczywisty nieproporcjonalne, w szczególności gdy sytuacja ekonomiczna lub finansowa Wykonawcy jest wystarczająca do wykonania zamówienia.</w:t>
      </w:r>
    </w:p>
    <w:p w14:paraId="72BB6E93" w14:textId="354D7DA6" w:rsidR="00BD2D44" w:rsidRPr="00BD2D44" w:rsidRDefault="00BD2D44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BD2D44">
        <w:rPr>
          <w:rFonts w:ascii="Tahoma" w:eastAsia="ArialMT" w:hAnsi="Tahoma" w:cs="Tahoma"/>
          <w:color w:val="000000"/>
          <w:sz w:val="20"/>
          <w:szCs w:val="20"/>
        </w:rPr>
        <w:t xml:space="preserve">Wykonawca może zostać wykluczony przez Zamawiającego na każdym etapie postępowania </w:t>
      </w:r>
      <w:r w:rsidRPr="00BD2D44">
        <w:rPr>
          <w:rFonts w:ascii="Tahoma" w:eastAsia="ArialMT" w:hAnsi="Tahoma" w:cs="Tahoma"/>
          <w:color w:val="000000"/>
          <w:sz w:val="20"/>
          <w:szCs w:val="20"/>
        </w:rPr>
        <w:br/>
        <w:t>o udzielenie zamówienia</w:t>
      </w:r>
      <w:r w:rsidR="00673D73">
        <w:rPr>
          <w:rFonts w:ascii="Tahoma" w:eastAsia="ArialMT" w:hAnsi="Tahoma" w:cs="Tahoma"/>
          <w:color w:val="000000"/>
          <w:sz w:val="20"/>
          <w:szCs w:val="20"/>
        </w:rPr>
        <w:t xml:space="preserve"> z zastrzeżeniem art. 110 ust. 2 ustawy pzp.</w:t>
      </w:r>
    </w:p>
    <w:p w14:paraId="1B8DE0FC" w14:textId="78DA210B" w:rsidR="00C9751C" w:rsidRDefault="00083692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C9751C" w:rsidRPr="00AF23D6">
        <w:rPr>
          <w:rFonts w:ascii="Tahoma" w:hAnsi="Tahoma" w:cs="Tahoma"/>
          <w:sz w:val="20"/>
          <w:szCs w:val="20"/>
        </w:rPr>
        <w:t xml:space="preserve">ykluczenie Wykonawcy następuje zgodnie z art. 111 </w:t>
      </w:r>
      <w:r w:rsidR="00AF23D6">
        <w:rPr>
          <w:rFonts w:ascii="Tahoma" w:hAnsi="Tahoma" w:cs="Tahoma"/>
          <w:sz w:val="20"/>
          <w:szCs w:val="20"/>
        </w:rPr>
        <w:t>ustawy Pzp</w:t>
      </w:r>
      <w:r w:rsidR="00C9751C" w:rsidRPr="00AF23D6">
        <w:rPr>
          <w:rFonts w:ascii="Tahoma" w:hAnsi="Tahoma" w:cs="Tahoma"/>
          <w:sz w:val="20"/>
          <w:szCs w:val="20"/>
        </w:rPr>
        <w:t xml:space="preserve">. </w:t>
      </w:r>
    </w:p>
    <w:p w14:paraId="2CFCE676" w14:textId="77777777" w:rsidR="006D52F8" w:rsidRPr="006D52F8" w:rsidRDefault="006D52F8" w:rsidP="0018267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21F835" w14:textId="77777777" w:rsidR="00977115" w:rsidRPr="00B2619E" w:rsidRDefault="0097711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Warunki udziału w postępowaniu</w:t>
      </w:r>
    </w:p>
    <w:p w14:paraId="6874A88F" w14:textId="314C02D8" w:rsidR="00E97B1C" w:rsidRPr="003D4660" w:rsidRDefault="00E95536" w:rsidP="003D4660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4" w:name="_Hlk72840272"/>
      <w:r w:rsidRPr="00B2619E">
        <w:rPr>
          <w:rFonts w:ascii="Tahoma" w:hAnsi="Tahoma" w:cs="Tahoma"/>
          <w:sz w:val="20"/>
          <w:szCs w:val="20"/>
        </w:rPr>
        <w:t>O</w:t>
      </w:r>
      <w:r w:rsidR="00065393" w:rsidRPr="00B2619E">
        <w:rPr>
          <w:rFonts w:ascii="Tahoma" w:hAnsi="Tahoma" w:cs="Tahoma"/>
          <w:sz w:val="20"/>
          <w:szCs w:val="20"/>
        </w:rPr>
        <w:t xml:space="preserve"> udzielenie zamówienia mogą ubiegać się Wykonawcy, którzy </w:t>
      </w:r>
      <w:r w:rsidR="008D03CA" w:rsidRPr="00B2619E">
        <w:rPr>
          <w:rFonts w:ascii="Tahoma" w:hAnsi="Tahoma" w:cs="Tahoma"/>
          <w:sz w:val="20"/>
          <w:szCs w:val="20"/>
        </w:rPr>
        <w:t xml:space="preserve">nie podlegają wykluczeniu </w:t>
      </w:r>
      <w:r w:rsidR="00F80ACF" w:rsidRPr="00B2619E">
        <w:rPr>
          <w:rFonts w:ascii="Tahoma" w:hAnsi="Tahoma" w:cs="Tahoma"/>
          <w:sz w:val="20"/>
          <w:szCs w:val="20"/>
        </w:rPr>
        <w:t>z postępowania</w:t>
      </w:r>
      <w:r w:rsidR="00467130">
        <w:rPr>
          <w:rFonts w:ascii="Tahoma" w:hAnsi="Tahoma" w:cs="Tahoma"/>
          <w:sz w:val="20"/>
          <w:szCs w:val="20"/>
        </w:rPr>
        <w:t xml:space="preserve"> na zasadach </w:t>
      </w:r>
      <w:r w:rsidR="0081135B">
        <w:rPr>
          <w:rFonts w:ascii="Tahoma" w:hAnsi="Tahoma" w:cs="Tahoma"/>
          <w:sz w:val="20"/>
          <w:szCs w:val="20"/>
        </w:rPr>
        <w:t>określonych w rozdziale IV</w:t>
      </w:r>
      <w:r w:rsidR="002C6302">
        <w:rPr>
          <w:rFonts w:ascii="Tahoma" w:hAnsi="Tahoma" w:cs="Tahoma"/>
          <w:sz w:val="20"/>
          <w:szCs w:val="20"/>
        </w:rPr>
        <w:t xml:space="preserve"> </w:t>
      </w:r>
      <w:r w:rsidR="008D03CA" w:rsidRPr="00B2619E">
        <w:rPr>
          <w:rFonts w:ascii="Tahoma" w:hAnsi="Tahoma" w:cs="Tahoma"/>
          <w:sz w:val="20"/>
          <w:szCs w:val="20"/>
        </w:rPr>
        <w:t xml:space="preserve">oraz </w:t>
      </w:r>
      <w:r w:rsidR="00065393" w:rsidRPr="00B2619E">
        <w:rPr>
          <w:rFonts w:ascii="Tahoma" w:hAnsi="Tahoma" w:cs="Tahoma"/>
          <w:sz w:val="20"/>
          <w:szCs w:val="20"/>
        </w:rPr>
        <w:t>spełniają warunki udziału w postępowaniu</w:t>
      </w:r>
      <w:r w:rsidR="003D4660">
        <w:rPr>
          <w:rFonts w:ascii="Tahoma" w:hAnsi="Tahoma" w:cs="Tahoma"/>
          <w:sz w:val="20"/>
          <w:szCs w:val="20"/>
        </w:rPr>
        <w:t xml:space="preserve"> </w:t>
      </w:r>
      <w:r w:rsidR="0081135B" w:rsidRPr="003D4660">
        <w:rPr>
          <w:rFonts w:ascii="Tahoma" w:hAnsi="Tahoma" w:cs="Tahoma"/>
          <w:sz w:val="20"/>
          <w:szCs w:val="20"/>
        </w:rPr>
        <w:t>dotyczące</w:t>
      </w:r>
      <w:bookmarkEnd w:id="4"/>
      <w:r w:rsidR="00B953EA" w:rsidRPr="003D4660">
        <w:rPr>
          <w:rFonts w:ascii="Tahoma" w:hAnsi="Tahoma" w:cs="Tahoma"/>
          <w:sz w:val="20"/>
          <w:szCs w:val="20"/>
        </w:rPr>
        <w:t xml:space="preserve"> zdolności</w:t>
      </w:r>
      <w:r w:rsidR="001A0CBD" w:rsidRPr="003D4660">
        <w:rPr>
          <w:rFonts w:ascii="Tahoma" w:hAnsi="Tahoma" w:cs="Tahoma"/>
          <w:sz w:val="20"/>
          <w:szCs w:val="20"/>
        </w:rPr>
        <w:t xml:space="preserve"> technicznej lub </w:t>
      </w:r>
      <w:r w:rsidR="00B953EA" w:rsidRPr="003D4660">
        <w:rPr>
          <w:rFonts w:ascii="Tahoma" w:hAnsi="Tahoma" w:cs="Tahoma"/>
          <w:sz w:val="20"/>
          <w:szCs w:val="20"/>
        </w:rPr>
        <w:t>zawodowej</w:t>
      </w:r>
      <w:r w:rsidR="00A56102" w:rsidRPr="003D4660">
        <w:rPr>
          <w:rFonts w:ascii="Tahoma" w:hAnsi="Tahoma" w:cs="Tahoma"/>
          <w:sz w:val="20"/>
          <w:szCs w:val="20"/>
        </w:rPr>
        <w:t>.</w:t>
      </w:r>
    </w:p>
    <w:p w14:paraId="1F707098" w14:textId="42F5CB9D" w:rsidR="005362FE" w:rsidRPr="00F40428" w:rsidRDefault="003D4660" w:rsidP="00F40428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5" w:name="_Hlk22308650"/>
      <w:bookmarkStart w:id="6" w:name="_Hlk19620464"/>
      <w:bookmarkStart w:id="7" w:name="_Hlk72934915"/>
      <w:r>
        <w:rPr>
          <w:rFonts w:ascii="Tahoma" w:hAnsi="Tahoma" w:cs="Tahoma"/>
          <w:sz w:val="20"/>
          <w:szCs w:val="20"/>
        </w:rPr>
        <w:t xml:space="preserve">W odniesieniu do </w:t>
      </w:r>
      <w:r w:rsidR="00673D73">
        <w:rPr>
          <w:rFonts w:ascii="Tahoma" w:hAnsi="Tahoma" w:cs="Tahoma"/>
          <w:sz w:val="20"/>
          <w:szCs w:val="20"/>
        </w:rPr>
        <w:t xml:space="preserve">każdej z części </w:t>
      </w:r>
      <w:r w:rsidRPr="005C1F7F">
        <w:rPr>
          <w:rFonts w:ascii="Tahoma" w:hAnsi="Tahoma" w:cs="Tahoma"/>
          <w:b/>
          <w:sz w:val="20"/>
          <w:szCs w:val="20"/>
        </w:rPr>
        <w:t xml:space="preserve"> nr 1-</w:t>
      </w:r>
      <w:r w:rsidR="00673D7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</w:t>
      </w:r>
      <w:bookmarkStart w:id="8" w:name="_Hlk88650332"/>
      <w:r>
        <w:rPr>
          <w:rFonts w:ascii="Tahoma" w:hAnsi="Tahoma" w:cs="Tahoma"/>
          <w:sz w:val="20"/>
          <w:szCs w:val="20"/>
        </w:rPr>
        <w:t>w</w:t>
      </w:r>
      <w:r w:rsidR="005B1089" w:rsidRPr="00B2619E">
        <w:rPr>
          <w:rFonts w:ascii="Tahoma" w:hAnsi="Tahoma" w:cs="Tahoma"/>
          <w:sz w:val="20"/>
          <w:szCs w:val="20"/>
        </w:rPr>
        <w:t>arun</w:t>
      </w:r>
      <w:r w:rsidR="00874535" w:rsidRPr="00B2619E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i </w:t>
      </w:r>
      <w:r w:rsidR="005B1089" w:rsidRPr="00B2619E">
        <w:rPr>
          <w:rFonts w:ascii="Tahoma" w:hAnsi="Tahoma" w:cs="Tahoma"/>
          <w:sz w:val="20"/>
          <w:szCs w:val="20"/>
        </w:rPr>
        <w:t xml:space="preserve">udziału w postępowaniu </w:t>
      </w:r>
      <w:bookmarkEnd w:id="8"/>
      <w:r w:rsidR="005B1089" w:rsidRPr="00774EAA">
        <w:rPr>
          <w:rFonts w:ascii="Tahoma" w:hAnsi="Tahoma" w:cs="Tahoma"/>
          <w:sz w:val="20"/>
          <w:szCs w:val="20"/>
        </w:rPr>
        <w:t>zostan</w:t>
      </w:r>
      <w:r>
        <w:rPr>
          <w:rFonts w:ascii="Tahoma" w:hAnsi="Tahoma" w:cs="Tahoma"/>
          <w:sz w:val="20"/>
          <w:szCs w:val="20"/>
        </w:rPr>
        <w:t xml:space="preserve">ą </w:t>
      </w:r>
      <w:r w:rsidR="005B1089" w:rsidRPr="00774EAA">
        <w:rPr>
          <w:rFonts w:ascii="Tahoma" w:hAnsi="Tahoma" w:cs="Tahoma"/>
          <w:sz w:val="20"/>
          <w:szCs w:val="20"/>
        </w:rPr>
        <w:t>uznan</w:t>
      </w:r>
      <w:r>
        <w:rPr>
          <w:rFonts w:ascii="Tahoma" w:hAnsi="Tahoma" w:cs="Tahoma"/>
          <w:sz w:val="20"/>
          <w:szCs w:val="20"/>
        </w:rPr>
        <w:t xml:space="preserve">e </w:t>
      </w:r>
      <w:r w:rsidR="005B1089" w:rsidRPr="00774EAA">
        <w:rPr>
          <w:rFonts w:ascii="Tahoma" w:hAnsi="Tahoma" w:cs="Tahoma"/>
          <w:sz w:val="20"/>
          <w:szCs w:val="20"/>
        </w:rPr>
        <w:t>za spełnion</w:t>
      </w:r>
      <w:r w:rsidR="005C1F7F">
        <w:rPr>
          <w:rFonts w:ascii="Tahoma" w:hAnsi="Tahoma" w:cs="Tahoma"/>
          <w:sz w:val="20"/>
          <w:szCs w:val="20"/>
        </w:rPr>
        <w:t>e</w:t>
      </w:r>
      <w:r w:rsidR="00874535" w:rsidRPr="00774EAA">
        <w:rPr>
          <w:rFonts w:ascii="Tahoma" w:hAnsi="Tahoma" w:cs="Tahoma"/>
          <w:sz w:val="20"/>
          <w:szCs w:val="20"/>
        </w:rPr>
        <w:t xml:space="preserve">, </w:t>
      </w:r>
      <w:r w:rsidR="005B1089" w:rsidRPr="00774EAA">
        <w:rPr>
          <w:rFonts w:ascii="Tahoma" w:hAnsi="Tahoma" w:cs="Tahoma"/>
          <w:sz w:val="20"/>
          <w:szCs w:val="20"/>
        </w:rPr>
        <w:t>jeżeli Wykonawca</w:t>
      </w:r>
      <w:r w:rsidR="00292893">
        <w:rPr>
          <w:rFonts w:ascii="Tahoma" w:hAnsi="Tahoma" w:cs="Tahoma"/>
          <w:sz w:val="20"/>
          <w:szCs w:val="20"/>
        </w:rPr>
        <w:t xml:space="preserve"> </w:t>
      </w:r>
      <w:r w:rsidR="005B1089" w:rsidRPr="00774EAA">
        <w:rPr>
          <w:rFonts w:ascii="Tahoma" w:hAnsi="Tahoma" w:cs="Tahoma"/>
          <w:sz w:val="20"/>
          <w:szCs w:val="20"/>
        </w:rPr>
        <w:t>wykaże</w:t>
      </w:r>
      <w:r w:rsidR="00292893">
        <w:rPr>
          <w:rFonts w:ascii="Tahoma" w:hAnsi="Tahoma" w:cs="Tahoma"/>
          <w:sz w:val="20"/>
          <w:szCs w:val="20"/>
        </w:rPr>
        <w:t xml:space="preserve">, </w:t>
      </w:r>
      <w:r w:rsidR="00765F60" w:rsidRPr="00774EAA">
        <w:rPr>
          <w:rFonts w:ascii="Tahoma" w:hAnsi="Tahoma" w:cs="Tahoma"/>
          <w:sz w:val="20"/>
          <w:szCs w:val="20"/>
        </w:rPr>
        <w:t>iż</w:t>
      </w:r>
      <w:bookmarkStart w:id="9" w:name="_Hlk74313494"/>
      <w:bookmarkEnd w:id="5"/>
      <w:r w:rsidR="00F40428">
        <w:rPr>
          <w:rFonts w:ascii="Tahoma" w:hAnsi="Tahoma" w:cs="Tahoma"/>
          <w:sz w:val="20"/>
          <w:szCs w:val="20"/>
        </w:rPr>
        <w:t xml:space="preserve"> </w:t>
      </w:r>
      <w:r w:rsidR="005362FE" w:rsidRPr="00F40428">
        <w:rPr>
          <w:rFonts w:ascii="Tahoma" w:hAnsi="Tahoma" w:cs="Tahoma"/>
          <w:sz w:val="20"/>
          <w:szCs w:val="20"/>
        </w:rPr>
        <w:t>dysponuj</w:t>
      </w:r>
      <w:r w:rsidR="000A4245" w:rsidRPr="00F40428">
        <w:rPr>
          <w:rFonts w:ascii="Tahoma" w:hAnsi="Tahoma" w:cs="Tahoma"/>
          <w:sz w:val="20"/>
          <w:szCs w:val="20"/>
        </w:rPr>
        <w:t xml:space="preserve">e </w:t>
      </w:r>
      <w:r w:rsidR="005362FE" w:rsidRPr="00F40428">
        <w:rPr>
          <w:rFonts w:ascii="Tahoma" w:hAnsi="Tahoma" w:cs="Tahoma"/>
          <w:sz w:val="20"/>
          <w:szCs w:val="20"/>
        </w:rPr>
        <w:t>i skieruj</w:t>
      </w:r>
      <w:r w:rsidR="000A4245" w:rsidRPr="00F40428">
        <w:rPr>
          <w:rFonts w:ascii="Tahoma" w:hAnsi="Tahoma" w:cs="Tahoma"/>
          <w:sz w:val="20"/>
          <w:szCs w:val="20"/>
        </w:rPr>
        <w:t xml:space="preserve">e </w:t>
      </w:r>
      <w:r w:rsidR="005362FE" w:rsidRPr="00F40428">
        <w:rPr>
          <w:rFonts w:ascii="Tahoma" w:hAnsi="Tahoma" w:cs="Tahoma"/>
          <w:sz w:val="20"/>
          <w:szCs w:val="20"/>
        </w:rPr>
        <w:t xml:space="preserve">do realizacji zamówienia, co najmniej 1 osobę </w:t>
      </w:r>
      <w:r w:rsidR="008B4CD1" w:rsidRPr="00F40428">
        <w:rPr>
          <w:rFonts w:ascii="Tahoma" w:hAnsi="Tahoma" w:cs="Tahoma"/>
          <w:sz w:val="20"/>
          <w:szCs w:val="20"/>
        </w:rPr>
        <w:t xml:space="preserve">tj. Trenera, </w:t>
      </w:r>
      <w:r w:rsidR="005362FE" w:rsidRPr="00F40428">
        <w:rPr>
          <w:rFonts w:ascii="Tahoma" w:hAnsi="Tahoma" w:cs="Tahoma"/>
          <w:sz w:val="20"/>
          <w:szCs w:val="20"/>
        </w:rPr>
        <w:t>któr</w:t>
      </w:r>
      <w:r w:rsidR="008B4CD1" w:rsidRPr="00F40428">
        <w:rPr>
          <w:rFonts w:ascii="Tahoma" w:hAnsi="Tahoma" w:cs="Tahoma"/>
          <w:sz w:val="20"/>
          <w:szCs w:val="20"/>
        </w:rPr>
        <w:t>y</w:t>
      </w:r>
      <w:r w:rsidR="005362FE" w:rsidRPr="00F40428">
        <w:rPr>
          <w:rFonts w:ascii="Tahoma" w:hAnsi="Tahoma" w:cs="Tahoma"/>
          <w:sz w:val="20"/>
          <w:szCs w:val="20"/>
        </w:rPr>
        <w:t xml:space="preserve"> </w:t>
      </w:r>
      <w:r w:rsidR="005362FE" w:rsidRPr="00F40428">
        <w:rPr>
          <w:rFonts w:ascii="Tahoma" w:hAnsi="Tahoma" w:cs="Tahoma"/>
          <w:b/>
          <w:bCs/>
          <w:sz w:val="20"/>
          <w:szCs w:val="20"/>
        </w:rPr>
        <w:t xml:space="preserve">musi spełniać </w:t>
      </w:r>
      <w:r w:rsidR="008B4CD1" w:rsidRPr="00F40428">
        <w:rPr>
          <w:rFonts w:ascii="Tahoma" w:hAnsi="Tahoma" w:cs="Tahoma"/>
          <w:b/>
          <w:bCs/>
          <w:sz w:val="20"/>
          <w:szCs w:val="20"/>
        </w:rPr>
        <w:t xml:space="preserve">łącznie </w:t>
      </w:r>
      <w:r w:rsidR="005362FE" w:rsidRPr="00F40428">
        <w:rPr>
          <w:rFonts w:ascii="Tahoma" w:hAnsi="Tahoma" w:cs="Tahoma"/>
          <w:b/>
          <w:bCs/>
          <w:sz w:val="20"/>
          <w:szCs w:val="20"/>
        </w:rPr>
        <w:t>następujące wymagania</w:t>
      </w:r>
      <w:r w:rsidR="005362FE" w:rsidRPr="00F40428">
        <w:rPr>
          <w:rFonts w:ascii="Tahoma" w:hAnsi="Tahoma" w:cs="Tahoma"/>
          <w:sz w:val="20"/>
          <w:szCs w:val="20"/>
        </w:rPr>
        <w:t xml:space="preserve">: </w:t>
      </w:r>
    </w:p>
    <w:p w14:paraId="379C2826" w14:textId="5D40CA59" w:rsidR="005362FE" w:rsidRPr="00296095" w:rsidRDefault="005362FE" w:rsidP="005362FE">
      <w:pPr>
        <w:pStyle w:val="Akapitzlist"/>
        <w:numPr>
          <w:ilvl w:val="2"/>
          <w:numId w:val="12"/>
        </w:numPr>
        <w:spacing w:after="0" w:line="276" w:lineRule="auto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posiada wykształcenie wyższe </w:t>
      </w:r>
      <w:r w:rsidR="008867AB" w:rsidRPr="00296095">
        <w:rPr>
          <w:rFonts w:ascii="Tahoma" w:hAnsi="Tahoma" w:cs="Tahoma"/>
          <w:sz w:val="20"/>
          <w:szCs w:val="20"/>
        </w:rPr>
        <w:t>lub certyfikaty lub zaświadczenia</w:t>
      </w:r>
      <w:r w:rsidR="008324E2">
        <w:rPr>
          <w:rFonts w:ascii="Tahoma" w:hAnsi="Tahoma" w:cs="Tahoma"/>
          <w:sz w:val="20"/>
          <w:szCs w:val="20"/>
        </w:rPr>
        <w:t xml:space="preserve"> lub inne (np. dyplomy) </w:t>
      </w:r>
      <w:r w:rsidR="008867AB" w:rsidRPr="00296095">
        <w:rPr>
          <w:rFonts w:ascii="Tahoma" w:hAnsi="Tahoma" w:cs="Tahoma"/>
          <w:sz w:val="20"/>
          <w:szCs w:val="20"/>
        </w:rPr>
        <w:t>związane z dziedziną tożsamą z tematyką warsztatów;</w:t>
      </w:r>
    </w:p>
    <w:p w14:paraId="545A25D1" w14:textId="23C1B2E9" w:rsidR="006520E3" w:rsidRPr="00833F4A" w:rsidRDefault="005877BE" w:rsidP="00833F4A">
      <w:pPr>
        <w:pStyle w:val="Akapitzlist"/>
        <w:numPr>
          <w:ilvl w:val="2"/>
          <w:numId w:val="12"/>
        </w:numPr>
        <w:spacing w:after="0" w:line="276" w:lineRule="auto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doświadczenie w prowadzeniu szkoleń, warsztatów w dziedzinie, w której będzie prowadziła warsztaty (co najmniej </w:t>
      </w:r>
      <w:r w:rsidR="001036F6" w:rsidRPr="00296095">
        <w:rPr>
          <w:rFonts w:ascii="Tahoma" w:hAnsi="Tahoma" w:cs="Tahoma"/>
          <w:sz w:val="20"/>
          <w:szCs w:val="20"/>
        </w:rPr>
        <w:t>1</w:t>
      </w:r>
      <w:r w:rsidR="006520E3" w:rsidRPr="00296095">
        <w:rPr>
          <w:rFonts w:ascii="Tahoma" w:hAnsi="Tahoma" w:cs="Tahoma"/>
          <w:sz w:val="20"/>
          <w:szCs w:val="20"/>
        </w:rPr>
        <w:t xml:space="preserve"> szkolen</w:t>
      </w:r>
      <w:r w:rsidR="001036F6" w:rsidRPr="00296095">
        <w:rPr>
          <w:rFonts w:ascii="Tahoma" w:hAnsi="Tahoma" w:cs="Tahoma"/>
          <w:sz w:val="20"/>
          <w:szCs w:val="20"/>
        </w:rPr>
        <w:t>ie</w:t>
      </w:r>
      <w:r w:rsidR="006520E3" w:rsidRPr="00296095">
        <w:rPr>
          <w:rFonts w:ascii="Tahoma" w:hAnsi="Tahoma" w:cs="Tahoma"/>
          <w:sz w:val="20"/>
          <w:szCs w:val="20"/>
        </w:rPr>
        <w:t xml:space="preserve">). Zamawiający uzna warunek za spełniony, jeśli wykaże, iż w okresie ostatnich </w:t>
      </w:r>
      <w:r w:rsidR="008867AB" w:rsidRPr="00296095">
        <w:rPr>
          <w:rFonts w:ascii="Tahoma" w:hAnsi="Tahoma" w:cs="Tahoma"/>
          <w:sz w:val="20"/>
          <w:szCs w:val="20"/>
        </w:rPr>
        <w:t>3</w:t>
      </w:r>
      <w:r w:rsidR="006520E3" w:rsidRPr="00296095">
        <w:rPr>
          <w:rFonts w:ascii="Tahoma" w:hAnsi="Tahoma" w:cs="Tahoma"/>
          <w:sz w:val="20"/>
          <w:szCs w:val="20"/>
        </w:rPr>
        <w:t xml:space="preserve"> lat przed terminem składania ofert przeprowadził/-a co najmniej </w:t>
      </w:r>
      <w:r w:rsidR="001036F6" w:rsidRPr="00296095">
        <w:rPr>
          <w:rFonts w:ascii="Tahoma" w:hAnsi="Tahoma" w:cs="Tahoma"/>
          <w:sz w:val="20"/>
          <w:szCs w:val="20"/>
        </w:rPr>
        <w:t>1</w:t>
      </w:r>
      <w:r w:rsidR="006520E3" w:rsidRPr="00296095">
        <w:rPr>
          <w:rFonts w:ascii="Tahoma" w:hAnsi="Tahoma" w:cs="Tahoma"/>
          <w:sz w:val="20"/>
          <w:szCs w:val="20"/>
        </w:rPr>
        <w:t xml:space="preserve"> szkoleni</w:t>
      </w:r>
      <w:r w:rsidR="001036F6" w:rsidRPr="00296095">
        <w:rPr>
          <w:rFonts w:ascii="Tahoma" w:hAnsi="Tahoma" w:cs="Tahoma"/>
          <w:sz w:val="20"/>
          <w:szCs w:val="20"/>
        </w:rPr>
        <w:t>e</w:t>
      </w:r>
      <w:r w:rsidR="006520E3" w:rsidRPr="00296095">
        <w:rPr>
          <w:rFonts w:ascii="Tahoma" w:hAnsi="Tahoma" w:cs="Tahoma"/>
          <w:sz w:val="20"/>
          <w:szCs w:val="20"/>
        </w:rPr>
        <w:t xml:space="preserve">/ warsztat o tematyce zbliżonej do przedmiotu zamówienia. Każde ze szkoleń </w:t>
      </w:r>
      <w:r w:rsidR="00833F4A" w:rsidRPr="00833F4A">
        <w:rPr>
          <w:rFonts w:ascii="Tahoma" w:hAnsi="Tahoma" w:cs="Tahoma"/>
          <w:sz w:val="20"/>
          <w:szCs w:val="20"/>
        </w:rPr>
        <w:t xml:space="preserve">dla każdej z części </w:t>
      </w:r>
      <w:r w:rsidR="006520E3" w:rsidRPr="00833F4A">
        <w:rPr>
          <w:rFonts w:ascii="Tahoma" w:hAnsi="Tahoma" w:cs="Tahoma"/>
          <w:sz w:val="20"/>
          <w:szCs w:val="20"/>
        </w:rPr>
        <w:t>1</w:t>
      </w:r>
      <w:r w:rsidR="00D12ED2" w:rsidRPr="00833F4A">
        <w:rPr>
          <w:rFonts w:ascii="Tahoma" w:hAnsi="Tahoma" w:cs="Tahoma"/>
          <w:sz w:val="20"/>
          <w:szCs w:val="20"/>
        </w:rPr>
        <w:t>, 2, 3</w:t>
      </w:r>
      <w:r w:rsidR="00833F4A">
        <w:rPr>
          <w:rFonts w:ascii="Tahoma" w:hAnsi="Tahoma" w:cs="Tahoma"/>
          <w:sz w:val="20"/>
          <w:szCs w:val="20"/>
        </w:rPr>
        <w:t xml:space="preserve"> </w:t>
      </w:r>
      <w:r w:rsidR="00833F4A" w:rsidRPr="00296095">
        <w:rPr>
          <w:rFonts w:ascii="Tahoma" w:hAnsi="Tahoma" w:cs="Tahoma"/>
          <w:sz w:val="20"/>
          <w:szCs w:val="20"/>
        </w:rPr>
        <w:t>musi spełniać następujące wymagania</w:t>
      </w:r>
      <w:r w:rsidR="006520E3" w:rsidRPr="00833F4A">
        <w:rPr>
          <w:rFonts w:ascii="Tahoma" w:hAnsi="Tahoma" w:cs="Tahoma"/>
          <w:sz w:val="20"/>
          <w:szCs w:val="20"/>
        </w:rPr>
        <w:t xml:space="preserve">: liczba uczestników minimum </w:t>
      </w:r>
      <w:r w:rsidR="00D12ED2" w:rsidRPr="00833F4A">
        <w:rPr>
          <w:rFonts w:ascii="Tahoma" w:hAnsi="Tahoma" w:cs="Tahoma"/>
          <w:sz w:val="20"/>
          <w:szCs w:val="20"/>
        </w:rPr>
        <w:t>7</w:t>
      </w:r>
      <w:r w:rsidR="006520E3" w:rsidRPr="00833F4A">
        <w:rPr>
          <w:rFonts w:ascii="Tahoma" w:hAnsi="Tahoma" w:cs="Tahoma"/>
          <w:sz w:val="20"/>
          <w:szCs w:val="20"/>
        </w:rPr>
        <w:t xml:space="preserve"> os</w:t>
      </w:r>
      <w:r w:rsidR="00D12ED2" w:rsidRPr="00833F4A">
        <w:rPr>
          <w:rFonts w:ascii="Tahoma" w:hAnsi="Tahoma" w:cs="Tahoma"/>
          <w:sz w:val="20"/>
          <w:szCs w:val="20"/>
        </w:rPr>
        <w:t>ó</w:t>
      </w:r>
      <w:r w:rsidR="006520E3" w:rsidRPr="00833F4A">
        <w:rPr>
          <w:rFonts w:ascii="Tahoma" w:hAnsi="Tahoma" w:cs="Tahoma"/>
          <w:sz w:val="20"/>
          <w:szCs w:val="20"/>
        </w:rPr>
        <w:t>b stanowiące jedną grupę; czas trwania: min 18 godzin szkoleniowych</w:t>
      </w:r>
      <w:r w:rsidR="004F5AAE" w:rsidRPr="00833F4A">
        <w:rPr>
          <w:rFonts w:ascii="Tahoma" w:hAnsi="Tahoma" w:cs="Tahoma"/>
          <w:sz w:val="20"/>
          <w:szCs w:val="20"/>
        </w:rPr>
        <w:t xml:space="preserve"> dla jednej grupy szkoleniowej</w:t>
      </w:r>
      <w:r w:rsidR="006520E3" w:rsidRPr="00833F4A">
        <w:rPr>
          <w:rFonts w:ascii="Tahoma" w:hAnsi="Tahoma" w:cs="Tahoma"/>
          <w:sz w:val="20"/>
          <w:szCs w:val="20"/>
        </w:rPr>
        <w:t xml:space="preserve">; </w:t>
      </w:r>
    </w:p>
    <w:p w14:paraId="7A6B6C59" w14:textId="06C753B5" w:rsidR="005362FE" w:rsidRPr="00296095" w:rsidRDefault="005362FE" w:rsidP="005362FE">
      <w:pPr>
        <w:pStyle w:val="Akapitzlist"/>
        <w:numPr>
          <w:ilvl w:val="2"/>
          <w:numId w:val="12"/>
        </w:numPr>
        <w:spacing w:after="0" w:line="276" w:lineRule="auto"/>
        <w:ind w:left="1701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posiada co najmniej</w:t>
      </w:r>
      <w:r w:rsidR="005877BE" w:rsidRPr="00296095">
        <w:rPr>
          <w:rFonts w:ascii="Tahoma" w:hAnsi="Tahoma" w:cs="Tahoma"/>
          <w:sz w:val="20"/>
          <w:szCs w:val="20"/>
        </w:rPr>
        <w:t xml:space="preserve"> </w:t>
      </w:r>
      <w:r w:rsidR="00DC418A" w:rsidRPr="00296095">
        <w:rPr>
          <w:rFonts w:ascii="Tahoma" w:hAnsi="Tahoma" w:cs="Tahoma"/>
          <w:sz w:val="20"/>
          <w:szCs w:val="20"/>
        </w:rPr>
        <w:t>2</w:t>
      </w:r>
      <w:r w:rsidRPr="00296095">
        <w:rPr>
          <w:rFonts w:ascii="Tahoma" w:hAnsi="Tahoma" w:cs="Tahoma"/>
          <w:sz w:val="20"/>
          <w:szCs w:val="20"/>
        </w:rPr>
        <w:t xml:space="preserve">-letnie </w:t>
      </w:r>
      <w:r w:rsidR="00673D73" w:rsidRPr="00296095">
        <w:rPr>
          <w:rFonts w:ascii="Tahoma" w:hAnsi="Tahoma" w:cs="Tahoma"/>
          <w:sz w:val="20"/>
          <w:szCs w:val="20"/>
        </w:rPr>
        <w:t>doświadczenie zawodowe w dziedzinie</w:t>
      </w:r>
      <w:r w:rsidR="005877BE" w:rsidRPr="00296095">
        <w:rPr>
          <w:rFonts w:ascii="Tahoma" w:hAnsi="Tahoma" w:cs="Tahoma"/>
          <w:sz w:val="20"/>
          <w:szCs w:val="20"/>
        </w:rPr>
        <w:t xml:space="preserve"> tożsamej z tematyką szkoleń/warsztatów</w:t>
      </w:r>
    </w:p>
    <w:p w14:paraId="30732607" w14:textId="5AF0226D" w:rsidR="00FC2D75" w:rsidRDefault="00332413" w:rsidP="008C0C6B">
      <w:pPr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bookmarkStart w:id="10" w:name="_Hlk86751069"/>
      <w:bookmarkStart w:id="11" w:name="_Hlk86756165"/>
      <w:r w:rsidRPr="00B16881">
        <w:rPr>
          <w:rFonts w:ascii="Tahoma" w:hAnsi="Tahoma" w:cs="Tahoma"/>
          <w:sz w:val="20"/>
          <w:szCs w:val="20"/>
        </w:rPr>
        <w:t>przy czym, pod pojęciem „szkoleni</w:t>
      </w:r>
      <w:r w:rsidR="00602F1C">
        <w:rPr>
          <w:rFonts w:ascii="Tahoma" w:hAnsi="Tahoma" w:cs="Tahoma"/>
          <w:sz w:val="20"/>
          <w:szCs w:val="20"/>
        </w:rPr>
        <w:t>a</w:t>
      </w:r>
      <w:r w:rsidRPr="00B16881">
        <w:rPr>
          <w:rFonts w:ascii="Tahoma" w:hAnsi="Tahoma" w:cs="Tahoma"/>
          <w:sz w:val="20"/>
          <w:szCs w:val="20"/>
        </w:rPr>
        <w:t>” należy rozumieć jedną umowę, na podstawie której Wykonawca przeprowadził</w:t>
      </w:r>
      <w:r w:rsidR="008C56A3" w:rsidRPr="00B16881">
        <w:rPr>
          <w:rFonts w:ascii="Tahoma" w:hAnsi="Tahoma" w:cs="Tahoma"/>
          <w:sz w:val="20"/>
          <w:szCs w:val="20"/>
        </w:rPr>
        <w:t xml:space="preserve"> </w:t>
      </w:r>
      <w:r w:rsidRPr="00B16881">
        <w:rPr>
          <w:rFonts w:ascii="Tahoma" w:hAnsi="Tahoma" w:cs="Tahoma"/>
          <w:sz w:val="20"/>
          <w:szCs w:val="20"/>
        </w:rPr>
        <w:t>jedno szkolenie lub kilka edycji tego samego szkolenia na rzecz jednego zamawiającego</w:t>
      </w:r>
      <w:bookmarkEnd w:id="9"/>
      <w:r w:rsidR="00AA7873">
        <w:rPr>
          <w:rFonts w:ascii="Tahoma" w:hAnsi="Tahoma" w:cs="Tahoma"/>
          <w:sz w:val="20"/>
          <w:szCs w:val="20"/>
        </w:rPr>
        <w:t>.</w:t>
      </w:r>
      <w:r w:rsidR="008B4CD1">
        <w:rPr>
          <w:rFonts w:ascii="Tahoma" w:hAnsi="Tahoma" w:cs="Tahoma"/>
          <w:sz w:val="20"/>
          <w:szCs w:val="20"/>
        </w:rPr>
        <w:t xml:space="preserve"> </w:t>
      </w:r>
    </w:p>
    <w:bookmarkEnd w:id="10"/>
    <w:bookmarkEnd w:id="11"/>
    <w:p w14:paraId="118CF1C4" w14:textId="49659E6B" w:rsidR="00ED788D" w:rsidRPr="00296095" w:rsidRDefault="00D22C0A" w:rsidP="00ED788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W przypadku Wykonawców wspólnie ubiegających się o udzielenie zamówienia, warun</w:t>
      </w:r>
      <w:r w:rsidR="00ED788D" w:rsidRPr="00296095">
        <w:rPr>
          <w:rFonts w:ascii="Tahoma" w:hAnsi="Tahoma" w:cs="Tahoma"/>
          <w:sz w:val="20"/>
          <w:szCs w:val="20"/>
        </w:rPr>
        <w:t>e</w:t>
      </w:r>
      <w:r w:rsidRPr="00296095">
        <w:rPr>
          <w:rFonts w:ascii="Tahoma" w:hAnsi="Tahoma" w:cs="Tahoma"/>
          <w:sz w:val="20"/>
          <w:szCs w:val="20"/>
        </w:rPr>
        <w:t>k</w:t>
      </w:r>
      <w:r w:rsidR="00ED788D" w:rsidRPr="00296095">
        <w:rPr>
          <w:rFonts w:ascii="Tahoma" w:hAnsi="Tahoma" w:cs="Tahoma"/>
          <w:sz w:val="20"/>
          <w:szCs w:val="20"/>
        </w:rPr>
        <w:t xml:space="preserve"> o </w:t>
      </w:r>
      <w:r w:rsidRPr="00296095">
        <w:rPr>
          <w:rFonts w:ascii="Tahoma" w:hAnsi="Tahoma" w:cs="Tahoma"/>
          <w:sz w:val="20"/>
          <w:szCs w:val="20"/>
        </w:rPr>
        <w:t>k</w:t>
      </w:r>
      <w:r w:rsidR="00ED788D" w:rsidRPr="00296095">
        <w:rPr>
          <w:rFonts w:ascii="Tahoma" w:hAnsi="Tahoma" w:cs="Tahoma"/>
          <w:sz w:val="20"/>
          <w:szCs w:val="20"/>
        </w:rPr>
        <w:t>tórym mowa w ust. 2 pkt 1</w:t>
      </w:r>
      <w:r w:rsidRPr="00296095">
        <w:rPr>
          <w:rFonts w:ascii="Tahoma" w:hAnsi="Tahoma" w:cs="Tahoma"/>
          <w:sz w:val="20"/>
          <w:szCs w:val="20"/>
        </w:rPr>
        <w:t xml:space="preserve">, </w:t>
      </w:r>
      <w:r w:rsidR="004C538E" w:rsidRPr="00296095">
        <w:rPr>
          <w:rFonts w:ascii="Tahoma" w:hAnsi="Tahoma" w:cs="Tahoma"/>
          <w:sz w:val="20"/>
          <w:szCs w:val="20"/>
        </w:rPr>
        <w:t>wystarczy, że tylko jeden z Wykonawców spełni warunek.</w:t>
      </w:r>
      <w:r w:rsidR="002D2F18" w:rsidRPr="00296095">
        <w:rPr>
          <w:rFonts w:ascii="Tahoma" w:hAnsi="Tahoma" w:cs="Tahoma"/>
          <w:sz w:val="20"/>
          <w:szCs w:val="20"/>
        </w:rPr>
        <w:t xml:space="preserve"> </w:t>
      </w:r>
    </w:p>
    <w:p w14:paraId="5A7B3B26" w14:textId="4605460F" w:rsidR="008B4CD1" w:rsidRPr="00296095" w:rsidRDefault="008B4CD1" w:rsidP="00ED788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Zgodnie z art. 118 ust. 1 ustawy pzp Wykonawca może w celu potwierdzenia </w:t>
      </w:r>
      <w:r w:rsidR="00BC5178" w:rsidRPr="00296095">
        <w:rPr>
          <w:rFonts w:ascii="Tahoma" w:hAnsi="Tahoma" w:cs="Tahoma"/>
          <w:sz w:val="20"/>
          <w:szCs w:val="20"/>
        </w:rPr>
        <w:t xml:space="preserve">spełnienia warunków udziału w postępowaniu w stosownych sytuacjach oraz w odniesieniu do konkretnego zamówienia lub jego części, polegać na zdolnościach technicznych </w:t>
      </w:r>
      <w:r w:rsidR="0073221B" w:rsidRPr="00296095">
        <w:rPr>
          <w:rFonts w:ascii="Tahoma" w:hAnsi="Tahoma" w:cs="Tahoma"/>
          <w:sz w:val="20"/>
          <w:szCs w:val="20"/>
        </w:rPr>
        <w:t>lub zawodowych lub sytuacji finansowej lub ekonomicznej podmiotów, udostepniających zasoby niezależnie od charakteru prawnego łączących go z nimi stosunków prawnych.</w:t>
      </w:r>
    </w:p>
    <w:p w14:paraId="6BA51331" w14:textId="76AA8F79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Zobowiązanie podmiotu udostepniającego zasoby potwierdza, że stosunek łączący wykonawcę z podmiotem udostępniającym zasoby gwarantuje rzeczywisty dostęp do tych zasobów oraz określa w szczególności:</w:t>
      </w:r>
    </w:p>
    <w:p w14:paraId="2DBE4003" w14:textId="4E9910D4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zakres dostępnych Wykonawcy zasobów podmiotu udostępniającego zasoby;</w:t>
      </w:r>
    </w:p>
    <w:p w14:paraId="61277A3E" w14:textId="0C024F6E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sposób i okres udostepnienia wykonawcy i wykorzystania przez niego zasobów podmiotu udostępniającego te zasoby przy wykonywaniu zamówienia;</w:t>
      </w:r>
    </w:p>
    <w:p w14:paraId="4FADDBB1" w14:textId="62D6EE2C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czy i w jakim zakresie podmiot udostępniający zasoby, na zdolnościach którego wykonawca polega w odniesieniu do warunków udziału w postepowaniu dotyczących wykształcenia, kwalifikacji zawodowych lub doświadczenia, których wskazane zdolności dotyczą.</w:t>
      </w:r>
    </w:p>
    <w:p w14:paraId="6A7BF815" w14:textId="4663BB23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Zamawiający ocenia, czy udostępnione Wykonawcy przez inne podmioty zdolności techniczne lub zawodowe lub ich sytuacja finansowa lub ekonomiczna pozwalają na wykazanie przez Wykonawcę spełnienia warunków udziału w postępowaniu o których mowa w art. 112 ust 2 pkt 4 ustawy Pzp oraz zbada czy nie zachodzą wobec tego podmiotu podstawy wykluczenia, o których mowa w art. 108 ust 1 i art. 109 </w:t>
      </w:r>
      <w:r w:rsidR="005E2873" w:rsidRPr="00296095">
        <w:rPr>
          <w:rFonts w:ascii="Tahoma" w:hAnsi="Tahoma" w:cs="Tahoma"/>
          <w:sz w:val="20"/>
          <w:szCs w:val="20"/>
        </w:rPr>
        <w:t>ust. 1 pkt. 4, 5, 7, 8, 10 ustawy Pzp.</w:t>
      </w:r>
    </w:p>
    <w:p w14:paraId="7B0F182F" w14:textId="21CC9684" w:rsidR="005E2873" w:rsidRPr="00296095" w:rsidRDefault="005E2873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Jeżeli zdolności techniczne lub zawodowe podmiotu nie potwierdzą spełnienia przez Wykonawcę warunków udziału w postępowaniu lub zachodzić będą wobec tego podmiotu/ tych podmiotów podstawy wykluczenia, Zamawiający zażąda, aby Wykonawca w terminie określonym przez Zamawiającego</w:t>
      </w:r>
    </w:p>
    <w:p w14:paraId="40B6FB14" w14:textId="243F3DBE" w:rsidR="005E2873" w:rsidRPr="00296095" w:rsidRDefault="005E2873" w:rsidP="005E2873">
      <w:pPr>
        <w:pStyle w:val="Akapitzlist"/>
        <w:numPr>
          <w:ilvl w:val="2"/>
          <w:numId w:val="6"/>
        </w:numPr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Zastąpił ten podmiot innym podmiotem lub podmiotami</w:t>
      </w:r>
    </w:p>
    <w:p w14:paraId="29307186" w14:textId="522B4034" w:rsidR="005E2873" w:rsidRPr="00296095" w:rsidRDefault="005E2873" w:rsidP="005E2873">
      <w:pPr>
        <w:pStyle w:val="Akapitzlist"/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albo</w:t>
      </w:r>
    </w:p>
    <w:p w14:paraId="45D7F300" w14:textId="430FD5D9" w:rsidR="005E2873" w:rsidRPr="00296095" w:rsidRDefault="005E2873" w:rsidP="005E2873">
      <w:pPr>
        <w:pStyle w:val="Akapitzlist"/>
        <w:numPr>
          <w:ilvl w:val="2"/>
          <w:numId w:val="6"/>
        </w:numPr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lastRenderedPageBreak/>
        <w:t>Wykazał, że samodzielnie spełnia warunki udziału w postępowaniu.</w:t>
      </w:r>
    </w:p>
    <w:p w14:paraId="518BB5A1" w14:textId="07A62BE7" w:rsidR="005E2873" w:rsidRPr="00296095" w:rsidRDefault="005E2873" w:rsidP="005E2873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Wykonawca nie może po upływie terminu składania ofert powoływać się na zdolności lub sytuację podmiotów udostępniających zasoby jeżeli na etapie składania ofert nie polegał on w danym zakresie na zdolnościach lub sytuacji podmiotów udostępniających zasoby.</w:t>
      </w:r>
    </w:p>
    <w:p w14:paraId="0CEEEC47" w14:textId="32DBD55B" w:rsidR="005E2873" w:rsidRPr="00296095" w:rsidRDefault="005E2873" w:rsidP="005E2873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Zgodnie z art. 116 ust. 2 ustawy Pzp Zamawiający może na każdym etapie postepowania uznać, że Wykonawca nie posiada wymaganych zdolności jeżeli posiadanie przez wykonawców sprzecznych interesów, w szczególności zaangażowanie zasobów technicznych ilub zawodowych Wykonawcy w inne przedsięwzięcia gospodarcze Wykonawcy może mieć negatywny wpływ na realizację zamówienia.</w:t>
      </w:r>
    </w:p>
    <w:p w14:paraId="15DDAF9C" w14:textId="77777777" w:rsidR="005E2873" w:rsidRPr="00296095" w:rsidRDefault="005E2873" w:rsidP="005E2873">
      <w:pPr>
        <w:pStyle w:val="Akapitzlist"/>
        <w:spacing w:after="0" w:line="276" w:lineRule="auto"/>
        <w:ind w:left="2160"/>
        <w:jc w:val="both"/>
        <w:rPr>
          <w:rFonts w:ascii="Tahoma" w:hAnsi="Tahoma" w:cs="Tahoma"/>
          <w:sz w:val="20"/>
          <w:szCs w:val="20"/>
        </w:rPr>
      </w:pPr>
    </w:p>
    <w:p w14:paraId="3992A510" w14:textId="0D0A9FE7" w:rsidR="0073221B" w:rsidRPr="0073221B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296095">
        <w:rPr>
          <w:rFonts w:ascii="Tahoma" w:hAnsi="Tahoma" w:cs="Tahoma"/>
          <w:i/>
          <w:iCs/>
          <w:sz w:val="20"/>
          <w:szCs w:val="20"/>
        </w:rPr>
        <w:t>UWAGA! – w odniesieniu do warunków dotyczących wykształcenia, kwalifikacji zawodowych lub doświadczenia, Wykonawcy mogą polegać na zdolnościach podmiotów udostępniających zasoby jeśli podmioty te zrealizują usługi, do realizacji których te zdolności są wymagane.</w:t>
      </w:r>
    </w:p>
    <w:bookmarkEnd w:id="6"/>
    <w:bookmarkEnd w:id="7"/>
    <w:p w14:paraId="3A082D91" w14:textId="6B483F9B" w:rsidR="00D22C0A" w:rsidRPr="00D22C0A" w:rsidRDefault="00DF6A6F" w:rsidP="00D22C0A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D388B">
        <w:rPr>
          <w:rFonts w:ascii="Tahoma" w:hAnsi="Tahoma" w:cs="Tahoma"/>
          <w:sz w:val="20"/>
          <w:szCs w:val="20"/>
        </w:rPr>
        <w:t>Ocena spełni</w:t>
      </w:r>
      <w:r w:rsidR="008D388B">
        <w:rPr>
          <w:rFonts w:ascii="Tahoma" w:hAnsi="Tahoma" w:cs="Tahoma"/>
          <w:sz w:val="20"/>
          <w:szCs w:val="20"/>
        </w:rPr>
        <w:t>a</w:t>
      </w:r>
      <w:r w:rsidRPr="008D388B">
        <w:rPr>
          <w:rFonts w:ascii="Tahoma" w:hAnsi="Tahoma" w:cs="Tahoma"/>
          <w:sz w:val="20"/>
          <w:szCs w:val="20"/>
        </w:rPr>
        <w:t>nia powyższych warunków zostanie dokonana wg formuły spełnia</w:t>
      </w:r>
      <w:r w:rsidR="008D388B">
        <w:rPr>
          <w:rFonts w:ascii="Tahoma" w:hAnsi="Tahoma" w:cs="Tahoma"/>
          <w:sz w:val="20"/>
          <w:szCs w:val="20"/>
        </w:rPr>
        <w:t>/</w:t>
      </w:r>
      <w:r w:rsidRPr="008D388B">
        <w:rPr>
          <w:rFonts w:ascii="Tahoma" w:hAnsi="Tahoma" w:cs="Tahoma"/>
          <w:sz w:val="20"/>
          <w:szCs w:val="20"/>
        </w:rPr>
        <w:t>nie spełnia, na podstawie</w:t>
      </w:r>
      <w:r w:rsidR="008D388B">
        <w:rPr>
          <w:rFonts w:ascii="Tahoma" w:hAnsi="Tahoma" w:cs="Tahoma"/>
          <w:sz w:val="20"/>
          <w:szCs w:val="20"/>
        </w:rPr>
        <w:t xml:space="preserve"> </w:t>
      </w:r>
      <w:r w:rsidRPr="008D388B">
        <w:rPr>
          <w:rFonts w:ascii="Tahoma" w:hAnsi="Tahoma" w:cs="Tahoma"/>
          <w:sz w:val="20"/>
          <w:szCs w:val="20"/>
        </w:rPr>
        <w:t>złożonych przez Wykonawców oświadczeń</w:t>
      </w:r>
      <w:r w:rsidR="00834794">
        <w:rPr>
          <w:rFonts w:ascii="Tahoma" w:hAnsi="Tahoma" w:cs="Tahoma"/>
          <w:sz w:val="20"/>
          <w:szCs w:val="20"/>
        </w:rPr>
        <w:t xml:space="preserve"> i </w:t>
      </w:r>
      <w:r w:rsidRPr="008D388B">
        <w:rPr>
          <w:rFonts w:ascii="Tahoma" w:hAnsi="Tahoma" w:cs="Tahoma"/>
          <w:sz w:val="20"/>
          <w:szCs w:val="20"/>
        </w:rPr>
        <w:t xml:space="preserve">dokumentów opisanych w rozdziale </w:t>
      </w:r>
      <w:r w:rsidR="008D388B">
        <w:rPr>
          <w:rFonts w:ascii="Tahoma" w:hAnsi="Tahoma" w:cs="Tahoma"/>
          <w:sz w:val="20"/>
          <w:szCs w:val="20"/>
        </w:rPr>
        <w:t xml:space="preserve">VI </w:t>
      </w:r>
      <w:r w:rsidRPr="008D388B">
        <w:rPr>
          <w:rFonts w:ascii="Tahoma" w:hAnsi="Tahoma" w:cs="Tahoma"/>
          <w:sz w:val="20"/>
          <w:szCs w:val="20"/>
        </w:rPr>
        <w:t>SWZ.</w:t>
      </w:r>
    </w:p>
    <w:p w14:paraId="6430A2E3" w14:textId="77777777" w:rsidR="008B6CA7" w:rsidRPr="00B2619E" w:rsidRDefault="008B6CA7" w:rsidP="00182673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8E5CEDC" w14:textId="77777777" w:rsidR="00370289" w:rsidRPr="00B2619E" w:rsidRDefault="00B565AA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 xml:space="preserve">Wykaz wymaganych </w:t>
      </w:r>
      <w:bookmarkStart w:id="12" w:name="_Hlk88745742"/>
      <w:r w:rsidRPr="00B2619E">
        <w:rPr>
          <w:rFonts w:ascii="Tahoma" w:hAnsi="Tahoma" w:cs="Tahoma"/>
          <w:b/>
          <w:sz w:val="20"/>
          <w:szCs w:val="20"/>
        </w:rPr>
        <w:t>oświadczeń i dokument</w:t>
      </w:r>
      <w:r w:rsidR="006843C3" w:rsidRPr="00B2619E">
        <w:rPr>
          <w:rFonts w:ascii="Tahoma" w:hAnsi="Tahoma" w:cs="Tahoma"/>
          <w:b/>
          <w:sz w:val="20"/>
          <w:szCs w:val="20"/>
        </w:rPr>
        <w:t>ów</w:t>
      </w:r>
      <w:bookmarkEnd w:id="12"/>
    </w:p>
    <w:p w14:paraId="2FD0A4D9" w14:textId="77777777" w:rsidR="00171E52" w:rsidRPr="00296095" w:rsidRDefault="008C4A16" w:rsidP="00AE3460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Do oferty, </w:t>
      </w:r>
      <w:r w:rsidR="003734BC" w:rsidRPr="00296095">
        <w:rPr>
          <w:rFonts w:ascii="Tahoma" w:hAnsi="Tahoma" w:cs="Tahoma"/>
          <w:sz w:val="20"/>
          <w:szCs w:val="20"/>
        </w:rPr>
        <w:t xml:space="preserve">Wykonawca zobowiązany jest </w:t>
      </w:r>
      <w:r w:rsidR="00EC7FF3" w:rsidRPr="00296095">
        <w:rPr>
          <w:rFonts w:ascii="Tahoma" w:hAnsi="Tahoma" w:cs="Tahoma"/>
          <w:sz w:val="20"/>
          <w:szCs w:val="20"/>
        </w:rPr>
        <w:t>za</w:t>
      </w:r>
      <w:r w:rsidR="003734BC" w:rsidRPr="00296095">
        <w:rPr>
          <w:rFonts w:ascii="Tahoma" w:hAnsi="Tahoma" w:cs="Tahoma"/>
          <w:sz w:val="20"/>
          <w:szCs w:val="20"/>
        </w:rPr>
        <w:t>łączyć</w:t>
      </w:r>
      <w:bookmarkStart w:id="13" w:name="_Hlk74912798"/>
      <w:r w:rsidR="00171E52" w:rsidRPr="00296095">
        <w:rPr>
          <w:rFonts w:ascii="Tahoma" w:hAnsi="Tahoma" w:cs="Tahoma"/>
          <w:sz w:val="20"/>
          <w:szCs w:val="20"/>
        </w:rPr>
        <w:t>:</w:t>
      </w:r>
    </w:p>
    <w:p w14:paraId="6D58A6A8" w14:textId="71849A09" w:rsidR="008428B2" w:rsidRPr="004D606E" w:rsidRDefault="00171E52" w:rsidP="008428B2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</w:t>
      </w:r>
      <w:r w:rsidR="00AE3460" w:rsidRPr="00296095">
        <w:rPr>
          <w:rFonts w:ascii="Tahoma" w:hAnsi="Tahoma" w:cs="Tahoma"/>
          <w:sz w:val="20"/>
          <w:szCs w:val="20"/>
        </w:rPr>
        <w:t xml:space="preserve"> </w:t>
      </w:r>
      <w:r w:rsidR="003734BC" w:rsidRPr="00296095">
        <w:rPr>
          <w:rFonts w:ascii="Tahoma" w:hAnsi="Tahoma" w:cs="Tahoma"/>
          <w:sz w:val="20"/>
          <w:szCs w:val="20"/>
        </w:rPr>
        <w:t>aktualne na dzień składania ofert</w:t>
      </w:r>
      <w:r w:rsidR="00C44F64" w:rsidRPr="00296095">
        <w:rPr>
          <w:rFonts w:ascii="Tahoma" w:hAnsi="Tahoma" w:cs="Tahoma"/>
          <w:sz w:val="20"/>
          <w:szCs w:val="20"/>
        </w:rPr>
        <w:t xml:space="preserve"> oświadczenie </w:t>
      </w:r>
      <w:bookmarkStart w:id="14" w:name="_Hlk131510846"/>
      <w:r w:rsidR="00C44F64" w:rsidRPr="00296095">
        <w:rPr>
          <w:rFonts w:ascii="Tahoma" w:hAnsi="Tahoma" w:cs="Tahoma"/>
          <w:sz w:val="20"/>
          <w:szCs w:val="20"/>
        </w:rPr>
        <w:t>o</w:t>
      </w:r>
      <w:r w:rsidR="00AE3460" w:rsidRPr="00296095">
        <w:rPr>
          <w:rFonts w:ascii="Tahoma" w:hAnsi="Tahoma" w:cs="Tahoma"/>
          <w:sz w:val="20"/>
          <w:szCs w:val="20"/>
        </w:rPr>
        <w:t> </w:t>
      </w:r>
      <w:r w:rsidR="00B2124E" w:rsidRPr="00296095">
        <w:rPr>
          <w:rFonts w:ascii="Tahoma" w:hAnsi="Tahoma" w:cs="Tahoma"/>
          <w:sz w:val="20"/>
          <w:szCs w:val="20"/>
        </w:rPr>
        <w:t xml:space="preserve">niepodleganiu wykluczeniu z postępowania oraz spełnianiu warunków udziału w postępowaniu </w:t>
      </w:r>
      <w:bookmarkEnd w:id="14"/>
      <w:r w:rsidR="009461BE" w:rsidRPr="00296095">
        <w:rPr>
          <w:rFonts w:ascii="Tahoma" w:hAnsi="Tahoma" w:cs="Tahoma"/>
          <w:sz w:val="20"/>
          <w:szCs w:val="20"/>
        </w:rPr>
        <w:t xml:space="preserve">– na formularzu, </w:t>
      </w:r>
      <w:r w:rsidR="003734BC" w:rsidRPr="00296095">
        <w:rPr>
          <w:rFonts w:ascii="Tahoma" w:hAnsi="Tahoma" w:cs="Tahoma"/>
          <w:sz w:val="20"/>
          <w:szCs w:val="20"/>
        </w:rPr>
        <w:t xml:space="preserve">którego wzór stanowi </w:t>
      </w:r>
      <w:r w:rsidR="003734BC" w:rsidRPr="00296095">
        <w:rPr>
          <w:rFonts w:ascii="Tahoma" w:hAnsi="Tahoma" w:cs="Tahoma"/>
          <w:b/>
          <w:sz w:val="20"/>
          <w:szCs w:val="20"/>
        </w:rPr>
        <w:t xml:space="preserve">załącznik nr </w:t>
      </w:r>
      <w:r w:rsidR="00A13048" w:rsidRPr="00296095">
        <w:rPr>
          <w:rFonts w:ascii="Tahoma" w:hAnsi="Tahoma" w:cs="Tahoma"/>
          <w:b/>
          <w:sz w:val="20"/>
          <w:szCs w:val="20"/>
        </w:rPr>
        <w:t>3</w:t>
      </w:r>
      <w:bookmarkStart w:id="15" w:name="_Hlk88745665"/>
      <w:bookmarkStart w:id="16" w:name="_Hlk76124852"/>
      <w:r w:rsidR="00ED345B">
        <w:rPr>
          <w:rFonts w:ascii="Tahoma" w:hAnsi="Tahoma" w:cs="Tahoma"/>
          <w:b/>
          <w:sz w:val="20"/>
          <w:szCs w:val="20"/>
        </w:rPr>
        <w:t xml:space="preserve">a </w:t>
      </w:r>
      <w:r w:rsidR="008428B2">
        <w:rPr>
          <w:rFonts w:ascii="Tahoma" w:hAnsi="Tahoma" w:cs="Tahoma"/>
          <w:b/>
          <w:sz w:val="20"/>
          <w:szCs w:val="20"/>
        </w:rPr>
        <w:t xml:space="preserve">oraz </w:t>
      </w:r>
      <w:r w:rsidR="008428B2" w:rsidRPr="008F0AB3">
        <w:rPr>
          <w:rFonts w:ascii="Tahoma" w:hAnsi="Tahoma" w:cs="Tahoma"/>
          <w:b/>
          <w:sz w:val="20"/>
          <w:szCs w:val="20"/>
        </w:rPr>
        <w:t>oświadczenie</w:t>
      </w:r>
      <w:r w:rsidR="008428B2" w:rsidRPr="008F0AB3">
        <w:rPr>
          <w:rFonts w:ascii="Tahoma" w:hAnsi="Tahoma" w:cs="Tahoma"/>
          <w:sz w:val="20"/>
          <w:szCs w:val="20"/>
        </w:rPr>
        <w:t xml:space="preserve"> uwzględniające tzw. regulacje „</w:t>
      </w:r>
      <w:r w:rsidR="008428B2" w:rsidRPr="008F0AB3">
        <w:rPr>
          <w:rFonts w:ascii="Tahoma" w:hAnsi="Tahoma" w:cs="Tahoma"/>
          <w:b/>
          <w:sz w:val="20"/>
          <w:szCs w:val="20"/>
        </w:rPr>
        <w:t>sankcyjne</w:t>
      </w:r>
      <w:r w:rsidR="008428B2" w:rsidRPr="008F0AB3">
        <w:rPr>
          <w:rFonts w:ascii="Tahoma" w:hAnsi="Tahoma" w:cs="Tahoma"/>
          <w:sz w:val="20"/>
          <w:szCs w:val="20"/>
        </w:rPr>
        <w:t xml:space="preserve">”, którego wzór stanowi </w:t>
      </w:r>
      <w:r w:rsidR="008428B2" w:rsidRPr="008428B2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>Załącznik nr 3b do SWZ</w:t>
      </w:r>
      <w:r w:rsidR="008428B2" w:rsidRPr="008428B2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BA4011A" w14:textId="0D64CB64" w:rsidR="00AE3460" w:rsidRPr="00296095" w:rsidRDefault="00ED345B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589DEC5F" w14:textId="361843E3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7" w:name="_Hlk131510904"/>
      <w:r w:rsidRPr="00296095">
        <w:rPr>
          <w:rFonts w:ascii="Tahoma" w:hAnsi="Tahoma" w:cs="Tahoma"/>
          <w:sz w:val="20"/>
          <w:szCs w:val="20"/>
        </w:rPr>
        <w:t>W przypadku wspólnego ubiegania się o zamówienie przez wykonawców oświadczenie, o którym mowa powyżej, składa każdy z wykonawców wspólnie ubiegających się o zamówienie. Oświadczenia te, mają potwierdzać spełnianie warunków udziału w postępowaniu oraz brak podstaw do wykluczenia w zakresie, w którym każdy z wykonawców wykazuje spełnianie warunków udziału w postępowaniu oraz brak podstaw do wykluczenia.</w:t>
      </w:r>
    </w:p>
    <w:bookmarkEnd w:id="17"/>
    <w:p w14:paraId="3364B61A" w14:textId="7FBAA29D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zobowiązanie podmiotu trzeciego </w:t>
      </w:r>
      <w:r w:rsidR="005E2873" w:rsidRPr="00296095">
        <w:rPr>
          <w:rFonts w:ascii="Tahoma" w:hAnsi="Tahoma" w:cs="Tahoma"/>
          <w:sz w:val="20"/>
          <w:szCs w:val="20"/>
        </w:rPr>
        <w:t>wraz z oświadczeniem (Załącznik nr 3</w:t>
      </w:r>
      <w:r w:rsidR="008428B2">
        <w:rPr>
          <w:rFonts w:ascii="Tahoma" w:hAnsi="Tahoma" w:cs="Tahoma"/>
          <w:sz w:val="20"/>
          <w:szCs w:val="20"/>
        </w:rPr>
        <w:t>a i 3b</w:t>
      </w:r>
      <w:r w:rsidR="005E2873" w:rsidRPr="00296095">
        <w:rPr>
          <w:rFonts w:ascii="Tahoma" w:hAnsi="Tahoma" w:cs="Tahoma"/>
          <w:sz w:val="20"/>
          <w:szCs w:val="20"/>
        </w:rPr>
        <w:t>)  podmiotu udostępniającego zasoby potwierdzające brak podstaw wykluczenia tego podmiotu oraz odpowiednio spełnienie warunków udziału w postępowaniu w zakresie, w jakim Wykonawca powołuje się na jego zasoby</w:t>
      </w:r>
    </w:p>
    <w:p w14:paraId="6235FE7E" w14:textId="60C00B01" w:rsidR="00171E52" w:rsidRPr="00296095" w:rsidRDefault="00A07A3F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</w:t>
      </w:r>
      <w:r w:rsidR="00171E52" w:rsidRPr="00296095">
        <w:rPr>
          <w:rFonts w:ascii="Tahoma" w:hAnsi="Tahoma" w:cs="Tahoma"/>
          <w:sz w:val="20"/>
          <w:szCs w:val="20"/>
        </w:rPr>
        <w:t>Pełnomocnictwo jeśli dotyczy;</w:t>
      </w:r>
    </w:p>
    <w:p w14:paraId="181688EF" w14:textId="77777777" w:rsidR="00E22C3F" w:rsidRPr="00296095" w:rsidRDefault="00E22C3F" w:rsidP="00E22C3F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8" w:name="_Hlk131511689"/>
      <w:r w:rsidRPr="00296095">
        <w:rPr>
          <w:rFonts w:ascii="Tahoma" w:hAnsi="Tahoma" w:cs="Tahoma"/>
          <w:sz w:val="20"/>
          <w:szCs w:val="20"/>
        </w:rPr>
        <w:t xml:space="preserve">- Oświadczenie zgodne </w:t>
      </w:r>
      <w:r w:rsidRPr="00296095">
        <w:rPr>
          <w:rFonts w:ascii="Arial" w:eastAsia="Arial" w:hAnsi="Arial" w:cs="Arial"/>
          <w:color w:val="000000"/>
          <w:sz w:val="20"/>
          <w:szCs w:val="20"/>
        </w:rPr>
        <w:t xml:space="preserve">z art. 117 pkt 4 </w:t>
      </w:r>
      <w:sdt>
        <w:sdtPr>
          <w:tag w:val="goog_rdk_8"/>
          <w:id w:val="925388956"/>
        </w:sdtPr>
        <w:sdtEndPr/>
        <w:sdtContent>
          <w:r w:rsidRPr="00296095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ustawy Pzp </w:t>
          </w:r>
        </w:sdtContent>
      </w:sdt>
      <w:r w:rsidRPr="00296095">
        <w:rPr>
          <w:rFonts w:ascii="Arial" w:eastAsia="Arial" w:hAnsi="Arial" w:cs="Arial"/>
          <w:color w:val="000000"/>
          <w:sz w:val="20"/>
          <w:szCs w:val="20"/>
        </w:rPr>
        <w:t>Wykonawcy wspólnie ubiegający się o udzielenie zamówienia dołączają do oferty oświadczenie, z którego wynika, które usługi wykonują poszczególni wykonawcy zgodnie z Załącznikiem Nr 7</w:t>
      </w:r>
    </w:p>
    <w:bookmarkEnd w:id="18"/>
    <w:p w14:paraId="1ED1C052" w14:textId="33900507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wykaz osób </w:t>
      </w:r>
      <w:r w:rsidR="00CA3508" w:rsidRPr="00296095">
        <w:rPr>
          <w:rFonts w:ascii="Tahoma" w:hAnsi="Tahoma" w:cs="Tahoma"/>
          <w:sz w:val="20"/>
          <w:szCs w:val="20"/>
        </w:rPr>
        <w:t xml:space="preserve">zgodnie z </w:t>
      </w:r>
      <w:r w:rsidR="00FB6989" w:rsidRPr="00296095">
        <w:rPr>
          <w:rFonts w:ascii="Tahoma" w:hAnsi="Tahoma" w:cs="Tahoma"/>
          <w:b/>
          <w:bCs/>
          <w:sz w:val="20"/>
          <w:szCs w:val="20"/>
        </w:rPr>
        <w:t>z</w:t>
      </w:r>
      <w:r w:rsidR="00CA3508" w:rsidRPr="00296095">
        <w:rPr>
          <w:rFonts w:ascii="Tahoma" w:hAnsi="Tahoma" w:cs="Tahoma"/>
          <w:b/>
          <w:bCs/>
          <w:sz w:val="20"/>
          <w:szCs w:val="20"/>
        </w:rPr>
        <w:t xml:space="preserve">ałącznikiem Nr </w:t>
      </w:r>
      <w:r w:rsidR="00A07A3F" w:rsidRPr="00296095">
        <w:rPr>
          <w:rFonts w:ascii="Tahoma" w:hAnsi="Tahoma" w:cs="Tahoma"/>
          <w:b/>
          <w:bCs/>
          <w:sz w:val="20"/>
          <w:szCs w:val="20"/>
        </w:rPr>
        <w:t>5</w:t>
      </w:r>
      <w:r w:rsidR="00CA3508" w:rsidRPr="00296095">
        <w:rPr>
          <w:rFonts w:ascii="Tahoma" w:hAnsi="Tahoma" w:cs="Tahoma"/>
          <w:b/>
          <w:bCs/>
          <w:sz w:val="20"/>
          <w:szCs w:val="20"/>
        </w:rPr>
        <w:t xml:space="preserve">a i </w:t>
      </w:r>
      <w:r w:rsidR="00A07A3F" w:rsidRPr="00296095">
        <w:rPr>
          <w:rFonts w:ascii="Tahoma" w:hAnsi="Tahoma" w:cs="Tahoma"/>
          <w:b/>
          <w:bCs/>
          <w:sz w:val="20"/>
          <w:szCs w:val="20"/>
        </w:rPr>
        <w:t>5</w:t>
      </w:r>
      <w:r w:rsidR="00CA3508" w:rsidRPr="00296095">
        <w:rPr>
          <w:rFonts w:ascii="Tahoma" w:hAnsi="Tahoma" w:cs="Tahoma"/>
          <w:b/>
          <w:bCs/>
          <w:sz w:val="20"/>
          <w:szCs w:val="20"/>
        </w:rPr>
        <w:t>b</w:t>
      </w:r>
      <w:r w:rsidR="00E22C3F" w:rsidRPr="00296095">
        <w:rPr>
          <w:rFonts w:ascii="Tahoma" w:hAnsi="Tahoma" w:cs="Tahoma"/>
          <w:b/>
          <w:bCs/>
          <w:sz w:val="20"/>
          <w:szCs w:val="20"/>
        </w:rPr>
        <w:t>;</w:t>
      </w:r>
    </w:p>
    <w:p w14:paraId="54753920" w14:textId="78713990" w:rsidR="00E22C3F" w:rsidRPr="00171E52" w:rsidRDefault="00E22C3F" w:rsidP="00E22C3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Zamawiający na podstawie art. 274 ust. 2 ustawy, wzywa do złożenia wraz z ofertą wykazu osób, o którym mowa powyżej w pkt VI.1 (zgodnie z wzorem Załącznik Nr 5a do SIWZ), potwierdzającego spełnianie warunków udziału w postępowaniu (pkt V.2.1. SIWZ) i wykazu osób, o którym mowa w pkt XII.5 SIWZ (zgodnie z wzorem Załącznik Nr 5b do SIWZ), pozwalającego zweryfikować kryterium oceny ofert – „Doświadczenie trenera”, tj. doświadczenie osób, które zostaną skierowane do realizacji zamówienia. Złożenie powyżej wskazanych Wykazów niezbędne jest do zapewnienia odpowiedniego przebiegu postępowania, z uwagi na zastosowane przez Zamawiającego kryterium oceny ofert kryterium „Doświadczenie trenera”, którego weryfikacja wymaga oceny obu wykazów jednocześnie.</w:t>
      </w:r>
    </w:p>
    <w:p w14:paraId="371DACF8" w14:textId="08816E41" w:rsidR="00E22C3F" w:rsidRDefault="00E22C3F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  <w:highlight w:val="yellow"/>
        </w:rPr>
      </w:pPr>
    </w:p>
    <w:bookmarkEnd w:id="13"/>
    <w:bookmarkEnd w:id="15"/>
    <w:bookmarkEnd w:id="16"/>
    <w:p w14:paraId="607E0D26" w14:textId="77777777" w:rsidR="003734BC" w:rsidRDefault="003734BC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734BC">
        <w:rPr>
          <w:rFonts w:ascii="Tahoma" w:hAnsi="Tahoma" w:cs="Tahoma"/>
          <w:sz w:val="20"/>
          <w:szCs w:val="20"/>
        </w:rPr>
        <w:t xml:space="preserve">Informacje zawarte w oświadczeniu, o którym mowa w </w:t>
      </w:r>
      <w:r>
        <w:rPr>
          <w:rFonts w:ascii="Tahoma" w:hAnsi="Tahoma" w:cs="Tahoma"/>
          <w:sz w:val="20"/>
          <w:szCs w:val="20"/>
        </w:rPr>
        <w:t xml:space="preserve">ust. </w:t>
      </w:r>
      <w:r w:rsidRPr="003734BC">
        <w:rPr>
          <w:rFonts w:ascii="Tahoma" w:hAnsi="Tahoma" w:cs="Tahoma"/>
          <w:sz w:val="20"/>
          <w:szCs w:val="20"/>
        </w:rPr>
        <w:t>1</w:t>
      </w:r>
      <w:r w:rsidR="008D1F9C">
        <w:rPr>
          <w:rFonts w:ascii="Tahoma" w:hAnsi="Tahoma" w:cs="Tahoma"/>
          <w:sz w:val="20"/>
          <w:szCs w:val="20"/>
        </w:rPr>
        <w:t xml:space="preserve"> pkt 1</w:t>
      </w:r>
      <w:r w:rsidRPr="003734BC">
        <w:rPr>
          <w:rFonts w:ascii="Tahoma" w:hAnsi="Tahoma" w:cs="Tahoma"/>
          <w:sz w:val="20"/>
          <w:szCs w:val="20"/>
        </w:rPr>
        <w:t xml:space="preserve"> stanowią wstępne potwierdzenie, że Wykonawca nie podlega wykluczeniu oraz spełnia warunki udziału w postępowaniu.</w:t>
      </w:r>
    </w:p>
    <w:p w14:paraId="397F43CF" w14:textId="6412FE4B" w:rsidR="003734BC" w:rsidRPr="00296095" w:rsidRDefault="009A6354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b/>
          <w:sz w:val="20"/>
          <w:szCs w:val="20"/>
        </w:rPr>
        <w:t xml:space="preserve">Zgodnie z art. 274 ust. 1 ustawy PZP </w:t>
      </w:r>
      <w:r w:rsidR="003734BC" w:rsidRPr="00296095">
        <w:rPr>
          <w:rFonts w:ascii="Tahoma" w:hAnsi="Tahoma" w:cs="Tahoma"/>
          <w:b/>
          <w:sz w:val="20"/>
          <w:szCs w:val="20"/>
        </w:rPr>
        <w:t>Zamawiający w</w:t>
      </w:r>
      <w:r w:rsidRPr="00296095">
        <w:rPr>
          <w:rFonts w:ascii="Tahoma" w:hAnsi="Tahoma" w:cs="Tahoma"/>
          <w:b/>
          <w:sz w:val="20"/>
          <w:szCs w:val="20"/>
        </w:rPr>
        <w:t xml:space="preserve">ezwie </w:t>
      </w:r>
      <w:r w:rsidR="003734BC" w:rsidRPr="00296095">
        <w:rPr>
          <w:rFonts w:ascii="Tahoma" w:hAnsi="Tahoma" w:cs="Tahoma"/>
          <w:b/>
          <w:sz w:val="20"/>
          <w:szCs w:val="20"/>
        </w:rPr>
        <w:t>Wykonawcę, którego oferta została najwyżej oceniona</w:t>
      </w:r>
      <w:r w:rsidR="003734BC" w:rsidRPr="00296095">
        <w:rPr>
          <w:rFonts w:ascii="Tahoma" w:hAnsi="Tahoma" w:cs="Tahoma"/>
          <w:sz w:val="20"/>
          <w:szCs w:val="20"/>
        </w:rPr>
        <w:t xml:space="preserve">, do złożenia w wyznaczonym terminie, nie krótszym niż 5 dni od dnia wezwania, </w:t>
      </w:r>
      <w:r w:rsidR="00117DDB" w:rsidRPr="00296095">
        <w:rPr>
          <w:rFonts w:ascii="Tahoma" w:hAnsi="Tahoma" w:cs="Tahoma"/>
          <w:sz w:val="20"/>
          <w:szCs w:val="20"/>
        </w:rPr>
        <w:t xml:space="preserve">następujących </w:t>
      </w:r>
      <w:r w:rsidR="003734BC" w:rsidRPr="00296095">
        <w:rPr>
          <w:rFonts w:ascii="Tahoma" w:hAnsi="Tahoma" w:cs="Tahoma"/>
          <w:b/>
          <w:sz w:val="20"/>
          <w:szCs w:val="20"/>
        </w:rPr>
        <w:t>podmiotowych środków dowodowych</w:t>
      </w:r>
      <w:r w:rsidR="000E5518" w:rsidRPr="00296095">
        <w:rPr>
          <w:rFonts w:ascii="Tahoma" w:hAnsi="Tahoma" w:cs="Tahoma"/>
          <w:sz w:val="20"/>
          <w:szCs w:val="20"/>
        </w:rPr>
        <w:t xml:space="preserve"> </w:t>
      </w:r>
      <w:r w:rsidR="003734BC" w:rsidRPr="00296095">
        <w:rPr>
          <w:rFonts w:ascii="Tahoma" w:hAnsi="Tahoma" w:cs="Tahoma"/>
          <w:sz w:val="20"/>
          <w:szCs w:val="20"/>
        </w:rPr>
        <w:t xml:space="preserve">aktualnych na dzień </w:t>
      </w:r>
      <w:r w:rsidR="000E5518" w:rsidRPr="00296095">
        <w:rPr>
          <w:rFonts w:ascii="Tahoma" w:hAnsi="Tahoma" w:cs="Tahoma"/>
          <w:sz w:val="20"/>
          <w:szCs w:val="20"/>
        </w:rPr>
        <w:t xml:space="preserve">ich </w:t>
      </w:r>
      <w:r w:rsidR="003734BC" w:rsidRPr="00296095">
        <w:rPr>
          <w:rFonts w:ascii="Tahoma" w:hAnsi="Tahoma" w:cs="Tahoma"/>
          <w:sz w:val="20"/>
          <w:szCs w:val="20"/>
        </w:rPr>
        <w:t>złożenia</w:t>
      </w:r>
      <w:r w:rsidR="00117DDB" w:rsidRPr="00296095">
        <w:rPr>
          <w:rFonts w:ascii="Tahoma" w:hAnsi="Tahoma" w:cs="Tahoma"/>
          <w:sz w:val="20"/>
          <w:szCs w:val="20"/>
        </w:rPr>
        <w:t>:</w:t>
      </w:r>
    </w:p>
    <w:p w14:paraId="625931EA" w14:textId="632D74A5" w:rsidR="00117DDB" w:rsidRDefault="00F46D85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b/>
          <w:sz w:val="20"/>
          <w:szCs w:val="20"/>
        </w:rPr>
        <w:t>oświadczenie Wykonawcy</w:t>
      </w:r>
      <w:r w:rsidRPr="00296095">
        <w:rPr>
          <w:rFonts w:ascii="Tahoma" w:hAnsi="Tahoma" w:cs="Tahoma"/>
          <w:sz w:val="20"/>
          <w:szCs w:val="20"/>
        </w:rPr>
        <w:t xml:space="preserve"> </w:t>
      </w:r>
      <w:r w:rsidR="004B4B99" w:rsidRPr="00296095">
        <w:rPr>
          <w:rFonts w:ascii="Tahoma" w:hAnsi="Tahoma" w:cs="Tahoma"/>
          <w:sz w:val="20"/>
          <w:szCs w:val="20"/>
        </w:rPr>
        <w:t>o aktualności informacji zawartych w oświadczeniu, o którym mowa w art. 125 ust. 1 ustawy Pzp</w:t>
      </w:r>
      <w:r w:rsidR="009461BE" w:rsidRPr="00296095">
        <w:rPr>
          <w:rFonts w:ascii="Tahoma" w:hAnsi="Tahoma" w:cs="Tahoma"/>
          <w:sz w:val="20"/>
          <w:szCs w:val="20"/>
        </w:rPr>
        <w:t xml:space="preserve"> – </w:t>
      </w:r>
      <w:r w:rsidR="00117DDB" w:rsidRPr="00296095">
        <w:rPr>
          <w:rFonts w:ascii="Tahoma" w:hAnsi="Tahoma" w:cs="Tahoma"/>
          <w:sz w:val="20"/>
          <w:szCs w:val="20"/>
        </w:rPr>
        <w:t>na formularzu</w:t>
      </w:r>
      <w:r w:rsidR="009461BE" w:rsidRPr="00296095">
        <w:rPr>
          <w:rFonts w:ascii="Tahoma" w:hAnsi="Tahoma" w:cs="Tahoma"/>
          <w:sz w:val="20"/>
          <w:szCs w:val="20"/>
        </w:rPr>
        <w:t>,</w:t>
      </w:r>
      <w:r w:rsidR="00117DDB" w:rsidRPr="00296095">
        <w:rPr>
          <w:rFonts w:ascii="Tahoma" w:hAnsi="Tahoma" w:cs="Tahoma"/>
          <w:sz w:val="20"/>
          <w:szCs w:val="20"/>
        </w:rPr>
        <w:t xml:space="preserve"> którego wzór stanowi </w:t>
      </w:r>
      <w:r w:rsidRPr="00296095">
        <w:rPr>
          <w:rFonts w:ascii="Tahoma" w:hAnsi="Tahoma" w:cs="Tahoma"/>
          <w:b/>
          <w:sz w:val="20"/>
          <w:szCs w:val="20"/>
        </w:rPr>
        <w:t>załącznik nr</w:t>
      </w:r>
      <w:r w:rsidR="00575724" w:rsidRPr="00296095">
        <w:rPr>
          <w:rFonts w:ascii="Tahoma" w:hAnsi="Tahoma" w:cs="Tahoma"/>
          <w:b/>
          <w:sz w:val="20"/>
          <w:szCs w:val="20"/>
        </w:rPr>
        <w:t> </w:t>
      </w:r>
      <w:r w:rsidR="00AB1715" w:rsidRPr="00296095">
        <w:rPr>
          <w:rFonts w:ascii="Tahoma" w:hAnsi="Tahoma" w:cs="Tahoma"/>
          <w:b/>
          <w:sz w:val="20"/>
          <w:szCs w:val="20"/>
        </w:rPr>
        <w:t>4</w:t>
      </w:r>
      <w:r w:rsidRPr="00296095">
        <w:rPr>
          <w:rFonts w:ascii="Tahoma" w:hAnsi="Tahoma" w:cs="Tahoma"/>
          <w:sz w:val="20"/>
          <w:szCs w:val="20"/>
        </w:rPr>
        <w:t>;</w:t>
      </w:r>
    </w:p>
    <w:p w14:paraId="2469D5A3" w14:textId="123D1432" w:rsidR="008A3924" w:rsidRPr="008A3924" w:rsidRDefault="008A3924" w:rsidP="008A3924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3924">
        <w:rPr>
          <w:rFonts w:ascii="Tahoma" w:eastAsia="ArialMT" w:hAnsi="Tahoma" w:cs="Tahoma"/>
          <w:b/>
          <w:color w:val="000000"/>
          <w:sz w:val="20"/>
          <w:szCs w:val="20"/>
        </w:rPr>
        <w:t>oświadczenie Wykonawcy</w:t>
      </w:r>
      <w:r w:rsidRPr="008A3924">
        <w:rPr>
          <w:rFonts w:ascii="Tahoma" w:eastAsia="ArialMT" w:hAnsi="Tahoma" w:cs="Tahoma"/>
          <w:color w:val="000000"/>
          <w:sz w:val="20"/>
          <w:szCs w:val="20"/>
        </w:rPr>
        <w:t xml:space="preserve">, w zakresie </w:t>
      </w:r>
      <w:r w:rsidRPr="008A3924">
        <w:rPr>
          <w:rFonts w:ascii="Tahoma" w:hAnsi="Tahoma" w:cs="Tahoma"/>
          <w:color w:val="0000CD"/>
          <w:sz w:val="20"/>
          <w:szCs w:val="20"/>
        </w:rPr>
        <w:t>art. 108 ust. 1 pkt 5</w:t>
      </w:r>
      <w:r w:rsidRPr="008A3924">
        <w:rPr>
          <w:rFonts w:ascii="Tahoma" w:eastAsia="ArialMT" w:hAnsi="Tahoma" w:cs="Tahoma"/>
          <w:color w:val="000000"/>
          <w:sz w:val="20"/>
          <w:szCs w:val="20"/>
        </w:rPr>
        <w:t xml:space="preserve"> ustawy Pzp, o braku przynależności do tej samej grupy kapitałowej, w rozumieniu ustawy z dnia 16 lutego 2007 r. o ochronie </w:t>
      </w:r>
      <w:r w:rsidRPr="008A3924">
        <w:rPr>
          <w:rFonts w:ascii="Tahoma" w:eastAsia="ArialMT" w:hAnsi="Tahoma" w:cs="Tahoma"/>
          <w:color w:val="000000"/>
          <w:sz w:val="20"/>
          <w:szCs w:val="20"/>
        </w:rPr>
        <w:lastRenderedPageBreak/>
        <w:t>konkurencji i konsumentów (Dz. U</w:t>
      </w:r>
      <w:r w:rsidRPr="008A3924">
        <w:rPr>
          <w:rFonts w:ascii="Tahoma" w:hAnsi="Tahoma" w:cs="Tahoma"/>
          <w:color w:val="000000"/>
          <w:sz w:val="20"/>
          <w:szCs w:val="20"/>
        </w:rPr>
        <w:t xml:space="preserve">. z 2019 r. poz. 369), z innym </w:t>
      </w:r>
      <w:r w:rsidRPr="008A3924">
        <w:rPr>
          <w:rFonts w:ascii="Tahoma" w:eastAsia="ArialMT" w:hAnsi="Tahoma" w:cs="Tahoma"/>
          <w:color w:val="000000"/>
          <w:sz w:val="20"/>
          <w:szCs w:val="20"/>
        </w:rPr>
        <w:t>Wykonawcą, który złożył odrębną ofertę, albo oświadczenia o przynależności do tej samej grupy kapitałowej wraz z dokumentami lub informacjami potwierdzają</w:t>
      </w:r>
      <w:r w:rsidRPr="008A3924">
        <w:rPr>
          <w:rFonts w:ascii="Tahoma" w:hAnsi="Tahoma" w:cs="Tahoma"/>
          <w:color w:val="000000"/>
          <w:sz w:val="20"/>
          <w:szCs w:val="20"/>
        </w:rPr>
        <w:t xml:space="preserve">cymi </w:t>
      </w:r>
      <w:r w:rsidRPr="008A3924">
        <w:rPr>
          <w:rFonts w:ascii="Tahoma" w:eastAsia="ArialMT" w:hAnsi="Tahoma" w:cs="Tahoma"/>
          <w:color w:val="000000"/>
          <w:sz w:val="20"/>
          <w:szCs w:val="20"/>
        </w:rPr>
        <w:t xml:space="preserve">przygotowanie oferty, niezależnie od innego wykonawcy należącego do tej samej grupy kapitałowej – </w:t>
      </w:r>
      <w:r w:rsidRPr="00D65834">
        <w:rPr>
          <w:rFonts w:ascii="Tahoma" w:hAnsi="Tahoma" w:cs="Tahoma"/>
          <w:b/>
          <w:bCs/>
          <w:color w:val="000000" w:themeColor="text1"/>
          <w:sz w:val="20"/>
          <w:szCs w:val="20"/>
        </w:rPr>
        <w:t>Z</w:t>
      </w:r>
      <w:r w:rsidRPr="00D65834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 xml:space="preserve">ałącznik nr </w:t>
      </w:r>
      <w:r w:rsidR="00D65834" w:rsidRPr="00D65834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>8</w:t>
      </w:r>
      <w:r w:rsidRPr="00D6583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SWZ</w:t>
      </w:r>
      <w:r w:rsidRPr="00D65834">
        <w:rPr>
          <w:rFonts w:ascii="Tahoma" w:hAnsi="Tahoma" w:cs="Tahoma"/>
          <w:color w:val="000000"/>
          <w:sz w:val="20"/>
          <w:szCs w:val="20"/>
        </w:rPr>
        <w:t>;</w:t>
      </w:r>
    </w:p>
    <w:p w14:paraId="12DCD66C" w14:textId="4153AB88" w:rsidR="00F46D85" w:rsidRPr="00296095" w:rsidRDefault="00117DDB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9" w:name="_Hlk131526239"/>
      <w:r w:rsidRPr="00296095">
        <w:rPr>
          <w:rFonts w:ascii="Tahoma" w:hAnsi="Tahoma" w:cs="Tahoma"/>
          <w:sz w:val="20"/>
          <w:szCs w:val="20"/>
        </w:rPr>
        <w:t>o</w:t>
      </w:r>
      <w:r w:rsidR="00F46D85" w:rsidRPr="00296095">
        <w:rPr>
          <w:rFonts w:ascii="Tahoma" w:hAnsi="Tahoma" w:cs="Tahoma"/>
          <w:sz w:val="20"/>
          <w:szCs w:val="20"/>
        </w:rPr>
        <w:t>dpis lub informacja z Krajowego Rejestru Sądowego lub z Centralnej Ewidencji i Informacji o</w:t>
      </w:r>
      <w:r w:rsidRPr="00296095">
        <w:rPr>
          <w:rFonts w:ascii="Tahoma" w:hAnsi="Tahoma" w:cs="Tahoma"/>
          <w:sz w:val="20"/>
          <w:szCs w:val="20"/>
        </w:rPr>
        <w:t> </w:t>
      </w:r>
      <w:r w:rsidR="00F46D85" w:rsidRPr="00296095">
        <w:rPr>
          <w:rFonts w:ascii="Tahoma" w:hAnsi="Tahoma" w:cs="Tahoma"/>
          <w:sz w:val="20"/>
          <w:szCs w:val="20"/>
        </w:rPr>
        <w:t>Działalności Gospodarczej w zakresie art. 109 ust. 1 pkt 4 ustawy</w:t>
      </w:r>
      <w:r w:rsidR="002454A9" w:rsidRPr="00296095">
        <w:rPr>
          <w:rFonts w:ascii="Tahoma" w:hAnsi="Tahoma" w:cs="Tahoma"/>
          <w:sz w:val="20"/>
          <w:szCs w:val="20"/>
        </w:rPr>
        <w:t xml:space="preserve"> Pzp</w:t>
      </w:r>
      <w:r w:rsidR="00F46D85" w:rsidRPr="00296095">
        <w:rPr>
          <w:rFonts w:ascii="Tahoma" w:hAnsi="Tahoma" w:cs="Tahoma"/>
          <w:sz w:val="20"/>
          <w:szCs w:val="20"/>
        </w:rPr>
        <w:t>, sporządzonych nie wcześniej niż 3 miesiące przed jej złożeniem, jeżeli odrębne przepisy wymagają wpisu do rejestru lub ewidencji</w:t>
      </w:r>
      <w:r w:rsidR="0075550D" w:rsidRPr="00296095">
        <w:rPr>
          <w:rFonts w:ascii="Tahoma" w:hAnsi="Tahoma" w:cs="Tahoma"/>
          <w:sz w:val="20"/>
          <w:szCs w:val="20"/>
        </w:rPr>
        <w:t xml:space="preserve">, </w:t>
      </w:r>
      <w:r w:rsidR="0075550D" w:rsidRPr="00296095">
        <w:rPr>
          <w:rFonts w:ascii="Tahoma" w:hAnsi="Tahoma" w:cs="Tahoma"/>
          <w:sz w:val="20"/>
          <w:szCs w:val="20"/>
          <w:u w:val="single"/>
        </w:rPr>
        <w:t xml:space="preserve">chyba że Zamawiający może je uzyskać za pomocą bezpłatnych ogólnodostępnych baz danych, </w:t>
      </w:r>
      <w:r w:rsidR="002264C4" w:rsidRPr="00296095">
        <w:rPr>
          <w:rFonts w:ascii="Tahoma" w:hAnsi="Tahoma" w:cs="Tahoma"/>
          <w:sz w:val="20"/>
          <w:szCs w:val="20"/>
          <w:u w:val="single"/>
        </w:rPr>
        <w:t xml:space="preserve">a </w:t>
      </w:r>
      <w:r w:rsidR="0075550D" w:rsidRPr="00296095">
        <w:rPr>
          <w:rFonts w:ascii="Tahoma" w:hAnsi="Tahoma" w:cs="Tahoma"/>
          <w:sz w:val="20"/>
          <w:szCs w:val="20"/>
          <w:u w:val="single"/>
        </w:rPr>
        <w:t>Wykonawca wskazał dane umożliwiające dostęp do tych dokumentów</w:t>
      </w:r>
      <w:r w:rsidR="00F46D85" w:rsidRPr="00296095">
        <w:rPr>
          <w:rFonts w:ascii="Tahoma" w:hAnsi="Tahoma" w:cs="Tahoma"/>
          <w:sz w:val="20"/>
          <w:szCs w:val="20"/>
        </w:rPr>
        <w:t>;</w:t>
      </w:r>
    </w:p>
    <w:bookmarkEnd w:id="19"/>
    <w:p w14:paraId="316DD39A" w14:textId="75129612" w:rsidR="00E27803" w:rsidRDefault="00E27803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27803">
        <w:rPr>
          <w:rFonts w:ascii="Tahoma" w:hAnsi="Tahoma" w:cs="Tahoma"/>
          <w:sz w:val="20"/>
          <w:szCs w:val="20"/>
        </w:rPr>
        <w:t>Zamawiający zastrzega możliwość zwrócenia się do podmiotu, na rzecz którego szkolenie wskazane w</w:t>
      </w:r>
      <w:r w:rsidR="004227A9">
        <w:rPr>
          <w:rFonts w:ascii="Tahoma" w:hAnsi="Tahoma" w:cs="Tahoma"/>
          <w:sz w:val="20"/>
          <w:szCs w:val="20"/>
        </w:rPr>
        <w:t> </w:t>
      </w:r>
      <w:r w:rsidRPr="00E27803">
        <w:rPr>
          <w:rFonts w:ascii="Tahoma" w:hAnsi="Tahoma" w:cs="Tahoma"/>
          <w:sz w:val="20"/>
          <w:szCs w:val="20"/>
        </w:rPr>
        <w:t xml:space="preserve">„Wykazie </w:t>
      </w:r>
      <w:r w:rsidR="004227A9">
        <w:rPr>
          <w:rFonts w:ascii="Tahoma" w:hAnsi="Tahoma" w:cs="Tahoma"/>
          <w:sz w:val="20"/>
          <w:szCs w:val="20"/>
        </w:rPr>
        <w:t>osobowym</w:t>
      </w:r>
      <w:r w:rsidRPr="00E27803">
        <w:rPr>
          <w:rFonts w:ascii="Tahoma" w:hAnsi="Tahoma" w:cs="Tahoma"/>
          <w:sz w:val="20"/>
          <w:szCs w:val="20"/>
        </w:rPr>
        <w:t>” zostało przeprowadzone, o</w:t>
      </w:r>
      <w:r w:rsidR="006E30AE">
        <w:rPr>
          <w:rFonts w:ascii="Tahoma" w:hAnsi="Tahoma" w:cs="Tahoma"/>
          <w:sz w:val="20"/>
          <w:szCs w:val="20"/>
        </w:rPr>
        <w:t xml:space="preserve"> </w:t>
      </w:r>
      <w:r w:rsidRPr="00E27803">
        <w:rPr>
          <w:rFonts w:ascii="Tahoma" w:hAnsi="Tahoma" w:cs="Tahoma"/>
          <w:sz w:val="20"/>
          <w:szCs w:val="20"/>
        </w:rPr>
        <w:t>potwierdzenie, czy zostało przeprowadzone należycie.</w:t>
      </w:r>
    </w:p>
    <w:p w14:paraId="5BA0463C" w14:textId="77777777" w:rsidR="00320709" w:rsidRDefault="00575724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 xml:space="preserve">W zakresie nieuregulowanym ustawą </w:t>
      </w:r>
      <w:r w:rsidR="00320709">
        <w:rPr>
          <w:rFonts w:ascii="Tahoma" w:hAnsi="Tahoma" w:cs="Tahoma"/>
          <w:sz w:val="20"/>
          <w:szCs w:val="20"/>
        </w:rPr>
        <w:t xml:space="preserve">Pzp </w:t>
      </w:r>
      <w:r w:rsidRPr="00575724">
        <w:rPr>
          <w:rFonts w:ascii="Tahoma" w:hAnsi="Tahoma" w:cs="Tahoma"/>
          <w:sz w:val="20"/>
          <w:szCs w:val="20"/>
        </w:rPr>
        <w:t>lub niniejszą SWZ</w:t>
      </w:r>
      <w:r w:rsidR="00320709">
        <w:rPr>
          <w:rFonts w:ascii="Tahoma" w:hAnsi="Tahoma" w:cs="Tahoma"/>
          <w:sz w:val="20"/>
          <w:szCs w:val="20"/>
        </w:rPr>
        <w:t xml:space="preserve">, </w:t>
      </w:r>
      <w:r w:rsidRPr="00575724">
        <w:rPr>
          <w:rFonts w:ascii="Tahoma" w:hAnsi="Tahoma" w:cs="Tahoma"/>
          <w:sz w:val="20"/>
          <w:szCs w:val="20"/>
        </w:rPr>
        <w:t>do oświadczeń i dokumentów składanych przez Wykonawcę w postępowaniu zastosowanie mają w szczególności przepisy</w:t>
      </w:r>
      <w:r w:rsidR="00320709">
        <w:rPr>
          <w:rFonts w:ascii="Tahoma" w:hAnsi="Tahoma" w:cs="Tahoma"/>
          <w:sz w:val="20"/>
          <w:szCs w:val="20"/>
        </w:rPr>
        <w:t>:</w:t>
      </w:r>
    </w:p>
    <w:p w14:paraId="2EB347A9" w14:textId="77777777" w:rsidR="00320709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CD4C13">
        <w:rPr>
          <w:rFonts w:ascii="Tahoma" w:hAnsi="Tahoma" w:cs="Tahoma"/>
          <w:sz w:val="20"/>
          <w:szCs w:val="20"/>
        </w:rPr>
        <w:t xml:space="preserve"> (</w:t>
      </w:r>
      <w:r w:rsidR="00CD4C13" w:rsidRPr="00CD4C13">
        <w:rPr>
          <w:rFonts w:ascii="Tahoma" w:hAnsi="Tahoma" w:cs="Tahoma"/>
          <w:sz w:val="20"/>
          <w:szCs w:val="20"/>
        </w:rPr>
        <w:t>D</w:t>
      </w:r>
      <w:r w:rsidR="00CD4C13">
        <w:rPr>
          <w:rFonts w:ascii="Tahoma" w:hAnsi="Tahoma" w:cs="Tahoma"/>
          <w:sz w:val="20"/>
          <w:szCs w:val="20"/>
        </w:rPr>
        <w:t xml:space="preserve">z.U. z </w:t>
      </w:r>
      <w:r w:rsidR="00CD4C13" w:rsidRPr="00CD4C13">
        <w:rPr>
          <w:rFonts w:ascii="Tahoma" w:hAnsi="Tahoma" w:cs="Tahoma"/>
          <w:sz w:val="20"/>
          <w:szCs w:val="20"/>
        </w:rPr>
        <w:t xml:space="preserve">2020 </w:t>
      </w:r>
      <w:r w:rsidR="00CD4C13">
        <w:rPr>
          <w:rFonts w:ascii="Tahoma" w:hAnsi="Tahoma" w:cs="Tahoma"/>
          <w:sz w:val="20"/>
          <w:szCs w:val="20"/>
        </w:rPr>
        <w:t xml:space="preserve">r. poz. </w:t>
      </w:r>
      <w:r w:rsidR="00CD4C13" w:rsidRPr="00CD4C13">
        <w:rPr>
          <w:rFonts w:ascii="Tahoma" w:hAnsi="Tahoma" w:cs="Tahoma"/>
          <w:sz w:val="20"/>
          <w:szCs w:val="20"/>
        </w:rPr>
        <w:t>2415</w:t>
      </w:r>
      <w:r w:rsidR="00CD4C13">
        <w:rPr>
          <w:rFonts w:ascii="Tahoma" w:hAnsi="Tahoma" w:cs="Tahoma"/>
          <w:sz w:val="20"/>
          <w:szCs w:val="20"/>
        </w:rPr>
        <w:t>)</w:t>
      </w:r>
      <w:r w:rsidR="00320709">
        <w:rPr>
          <w:rFonts w:ascii="Tahoma" w:hAnsi="Tahoma" w:cs="Tahoma"/>
          <w:sz w:val="20"/>
          <w:szCs w:val="20"/>
        </w:rPr>
        <w:t xml:space="preserve">, </w:t>
      </w:r>
      <w:r w:rsidRPr="00575724">
        <w:rPr>
          <w:rFonts w:ascii="Tahoma" w:hAnsi="Tahoma" w:cs="Tahoma"/>
          <w:sz w:val="20"/>
          <w:szCs w:val="20"/>
        </w:rPr>
        <w:t>oraz</w:t>
      </w:r>
    </w:p>
    <w:p w14:paraId="2ED0EC65" w14:textId="1910E281" w:rsidR="00575724" w:rsidRPr="000F6FD3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>rozporządzenia Prezesa Rady Ministrów z dnia</w:t>
      </w:r>
      <w:r w:rsidR="00CD4C13">
        <w:rPr>
          <w:rFonts w:ascii="Tahoma" w:hAnsi="Tahoma" w:cs="Tahoma"/>
          <w:sz w:val="20"/>
          <w:szCs w:val="20"/>
        </w:rPr>
        <w:t xml:space="preserve"> 30 </w:t>
      </w:r>
      <w:r w:rsidRPr="00575724">
        <w:rPr>
          <w:rFonts w:ascii="Tahoma" w:hAnsi="Tahoma" w:cs="Tahoma"/>
          <w:sz w:val="20"/>
          <w:szCs w:val="20"/>
        </w:rPr>
        <w:t>grudnia 2020 r. w sprawie sposobu sporządzania i</w:t>
      </w:r>
      <w:r w:rsidR="00CD4C13">
        <w:rPr>
          <w:rFonts w:ascii="Tahoma" w:hAnsi="Tahoma" w:cs="Tahoma"/>
          <w:sz w:val="20"/>
          <w:szCs w:val="20"/>
        </w:rPr>
        <w:t> </w:t>
      </w:r>
      <w:r w:rsidRPr="00575724">
        <w:rPr>
          <w:rFonts w:ascii="Tahoma" w:hAnsi="Tahoma" w:cs="Tahoma"/>
          <w:sz w:val="20"/>
          <w:szCs w:val="20"/>
        </w:rPr>
        <w:t>przekazywania informacji oraz wymagań technicznych dla dokumentów elektronicznych oraz środków komunikacji elektronicznej w postępowaniu o udzielenie zamówienia publicznego lub konkursie</w:t>
      </w:r>
      <w:r w:rsidR="00CD4C13">
        <w:rPr>
          <w:rFonts w:ascii="Tahoma" w:hAnsi="Tahoma" w:cs="Tahoma"/>
          <w:sz w:val="20"/>
          <w:szCs w:val="20"/>
        </w:rPr>
        <w:t xml:space="preserve"> </w:t>
      </w:r>
      <w:r w:rsidR="00CD4C13" w:rsidRPr="00CD4C13">
        <w:rPr>
          <w:rFonts w:ascii="Tahoma" w:hAnsi="Tahoma" w:cs="Tahoma"/>
          <w:sz w:val="20"/>
          <w:szCs w:val="20"/>
        </w:rPr>
        <w:t xml:space="preserve">(Dz.U. </w:t>
      </w:r>
      <w:r w:rsidR="00CD4C13">
        <w:rPr>
          <w:rFonts w:ascii="Tahoma" w:hAnsi="Tahoma" w:cs="Tahoma"/>
          <w:sz w:val="20"/>
          <w:szCs w:val="20"/>
        </w:rPr>
        <w:t xml:space="preserve">z </w:t>
      </w:r>
      <w:r w:rsidR="00CD4C13" w:rsidRPr="00CD4C13">
        <w:rPr>
          <w:rFonts w:ascii="Tahoma" w:hAnsi="Tahoma" w:cs="Tahoma"/>
          <w:sz w:val="20"/>
          <w:szCs w:val="20"/>
        </w:rPr>
        <w:t>2020 r. poz. 245</w:t>
      </w:r>
      <w:r w:rsidR="00CD4C13">
        <w:rPr>
          <w:rFonts w:ascii="Tahoma" w:hAnsi="Tahoma" w:cs="Tahoma"/>
          <w:sz w:val="20"/>
          <w:szCs w:val="20"/>
        </w:rPr>
        <w:t>2</w:t>
      </w:r>
      <w:r w:rsidR="00CD4C13" w:rsidRPr="00CD4C13">
        <w:rPr>
          <w:rFonts w:ascii="Tahoma" w:hAnsi="Tahoma" w:cs="Tahoma"/>
          <w:sz w:val="20"/>
          <w:szCs w:val="20"/>
        </w:rPr>
        <w:t>)</w:t>
      </w:r>
      <w:r w:rsidR="00284A6B">
        <w:rPr>
          <w:rFonts w:ascii="Tahoma" w:hAnsi="Tahoma" w:cs="Tahoma"/>
          <w:sz w:val="20"/>
          <w:szCs w:val="20"/>
        </w:rPr>
        <w:t>.</w:t>
      </w:r>
    </w:p>
    <w:p w14:paraId="2009BBE8" w14:textId="77777777" w:rsidR="00980BA7" w:rsidRPr="000F6FD3" w:rsidRDefault="00980BA7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4F3154" w14:textId="1ECC5978" w:rsidR="0016295B" w:rsidRPr="0016295B" w:rsidRDefault="0016295B" w:rsidP="0016295B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16295B">
        <w:rPr>
          <w:rFonts w:ascii="Tahoma" w:hAnsi="Tahoma" w:cs="Tahoma"/>
          <w:b/>
          <w:sz w:val="20"/>
          <w:szCs w:val="20"/>
        </w:rPr>
        <w:t>pos</w:t>
      </w:r>
      <w:r>
        <w:rPr>
          <w:rFonts w:ascii="Tahoma" w:hAnsi="Tahoma" w:cs="Tahoma"/>
          <w:b/>
          <w:sz w:val="20"/>
          <w:szCs w:val="20"/>
        </w:rPr>
        <w:t>ó</w:t>
      </w:r>
      <w:r w:rsidRPr="0016295B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6295B">
        <w:rPr>
          <w:rFonts w:ascii="Tahoma" w:hAnsi="Tahoma" w:cs="Tahoma"/>
          <w:b/>
          <w:sz w:val="20"/>
          <w:szCs w:val="20"/>
        </w:rPr>
        <w:t>porozumiewania się oraz przekazywania oświadczeń lub dokumentów</w:t>
      </w:r>
    </w:p>
    <w:p w14:paraId="22D07F43" w14:textId="77777777" w:rsidR="006B66C1" w:rsidRDefault="0016295B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Wszelka k</w:t>
      </w:r>
      <w:r w:rsidR="00C5606C" w:rsidRPr="00C5606C">
        <w:rPr>
          <w:rFonts w:ascii="Tahoma" w:hAnsi="Tahoma" w:cs="Tahoma"/>
          <w:sz w:val="20"/>
          <w:szCs w:val="20"/>
        </w:rPr>
        <w:t>omunikacja</w:t>
      </w:r>
      <w:r w:rsidR="00C5606C">
        <w:rPr>
          <w:rFonts w:ascii="Tahoma" w:hAnsi="Tahoma" w:cs="Tahoma"/>
          <w:sz w:val="20"/>
          <w:szCs w:val="20"/>
        </w:rPr>
        <w:t xml:space="preserve"> </w:t>
      </w:r>
      <w:r w:rsidR="00C5606C" w:rsidRPr="00C5606C">
        <w:rPr>
          <w:rFonts w:ascii="Tahoma" w:hAnsi="Tahoma" w:cs="Tahoma"/>
          <w:sz w:val="20"/>
          <w:szCs w:val="20"/>
        </w:rPr>
        <w:t>między Zamawiającym a Wykonawcami</w:t>
      </w:r>
      <w:r>
        <w:rPr>
          <w:rFonts w:ascii="Tahoma" w:hAnsi="Tahoma" w:cs="Tahoma"/>
          <w:sz w:val="20"/>
          <w:szCs w:val="20"/>
        </w:rPr>
        <w:t>, w szczególności</w:t>
      </w:r>
      <w:r w:rsidR="006B66C1">
        <w:rPr>
          <w:rFonts w:ascii="Tahoma" w:hAnsi="Tahoma" w:cs="Tahoma"/>
          <w:sz w:val="20"/>
          <w:szCs w:val="20"/>
        </w:rPr>
        <w:t>:</w:t>
      </w:r>
    </w:p>
    <w:p w14:paraId="4A23A738" w14:textId="7A8478BB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="00370BE0" w:rsidRPr="00370BE0">
        <w:rPr>
          <w:rFonts w:ascii="Tahoma" w:hAnsi="Tahoma" w:cs="Tahoma"/>
          <w:sz w:val="20"/>
          <w:szCs w:val="20"/>
        </w:rPr>
        <w:t>wniosk</w:t>
      </w:r>
      <w:r w:rsidR="00370BE0">
        <w:rPr>
          <w:rFonts w:ascii="Tahoma" w:hAnsi="Tahoma" w:cs="Tahoma"/>
          <w:sz w:val="20"/>
          <w:szCs w:val="20"/>
        </w:rPr>
        <w:t xml:space="preserve">ów </w:t>
      </w:r>
      <w:r w:rsidR="00370BE0" w:rsidRPr="00370BE0">
        <w:rPr>
          <w:rFonts w:ascii="Tahoma" w:hAnsi="Tahoma" w:cs="Tahoma"/>
          <w:sz w:val="20"/>
          <w:szCs w:val="20"/>
        </w:rPr>
        <w:t>o wyjaśnienie treści SWZ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0BF99FF2" w14:textId="53A5B635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odpowiedzi na wezwanie Zamawiającego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150AFA19" w14:textId="77777777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wniosków, informacji, oświadczeń Wykonawcy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00D7172F" w14:textId="77777777" w:rsidR="00370BE0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odwołania/inne</w:t>
      </w:r>
    </w:p>
    <w:p w14:paraId="6D6CEF3E" w14:textId="11B75476" w:rsidR="00F54BD6" w:rsidRPr="00CF4C71" w:rsidRDefault="00C5606C" w:rsidP="00F368F5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70BE0">
        <w:rPr>
          <w:rFonts w:ascii="Tahoma" w:hAnsi="Tahoma" w:cs="Tahoma"/>
          <w:sz w:val="20"/>
          <w:szCs w:val="20"/>
        </w:rPr>
        <w:t xml:space="preserve">odbywa się </w:t>
      </w:r>
      <w:r w:rsidR="007611AF" w:rsidRPr="00370BE0">
        <w:rPr>
          <w:rFonts w:ascii="Tahoma" w:hAnsi="Tahoma" w:cs="Tahoma"/>
          <w:sz w:val="20"/>
          <w:szCs w:val="20"/>
        </w:rPr>
        <w:t>za po</w:t>
      </w:r>
      <w:r w:rsidR="000C698A" w:rsidRPr="00370BE0">
        <w:rPr>
          <w:rFonts w:ascii="Tahoma" w:hAnsi="Tahoma" w:cs="Tahoma"/>
          <w:sz w:val="20"/>
          <w:szCs w:val="20"/>
        </w:rPr>
        <w:t>średnictwem</w:t>
      </w:r>
      <w:r w:rsidR="00933D0D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7611AF" w:rsidRPr="00370BE0">
          <w:rPr>
            <w:rStyle w:val="Hipercze"/>
            <w:rFonts w:ascii="Tahoma" w:hAnsi="Tahoma" w:cs="Tahoma"/>
            <w:sz w:val="20"/>
            <w:szCs w:val="20"/>
          </w:rPr>
          <w:t>strony internetowej postępowania</w:t>
        </w:r>
      </w:hyperlink>
      <w:r w:rsidR="00F84B2B" w:rsidRPr="00370BE0">
        <w:rPr>
          <w:rFonts w:ascii="Tahoma" w:hAnsi="Tahoma" w:cs="Tahoma"/>
          <w:sz w:val="20"/>
          <w:szCs w:val="20"/>
        </w:rPr>
        <w:t>, sekcja „Komunikaty”. W celu wysłania wiadomości do Zamawiającego, na</w:t>
      </w:r>
      <w:r w:rsidR="008728C0" w:rsidRPr="00370BE0">
        <w:rPr>
          <w:rFonts w:ascii="Tahoma" w:hAnsi="Tahoma" w:cs="Tahoma"/>
          <w:sz w:val="20"/>
          <w:szCs w:val="20"/>
        </w:rPr>
        <w:t>leży kliknąć przycisk „</w:t>
      </w:r>
      <w:r w:rsidR="00F84B2B" w:rsidRPr="00370BE0">
        <w:rPr>
          <w:rFonts w:ascii="Tahoma" w:hAnsi="Tahoma" w:cs="Tahoma"/>
          <w:sz w:val="20"/>
          <w:szCs w:val="20"/>
        </w:rPr>
        <w:t>Wyślij wiadomość do zamawiającego</w:t>
      </w:r>
      <w:r w:rsidR="008728C0" w:rsidRPr="00370BE0">
        <w:rPr>
          <w:rFonts w:ascii="Tahoma" w:hAnsi="Tahoma" w:cs="Tahoma"/>
          <w:sz w:val="20"/>
          <w:szCs w:val="20"/>
        </w:rPr>
        <w:t>”</w:t>
      </w:r>
      <w:r w:rsidR="00CF4C71">
        <w:rPr>
          <w:rFonts w:ascii="Tahoma" w:hAnsi="Tahoma" w:cs="Tahoma"/>
          <w:sz w:val="20"/>
          <w:szCs w:val="20"/>
        </w:rPr>
        <w:t xml:space="preserve">, </w:t>
      </w:r>
      <w:r w:rsidR="00F54BD6" w:rsidRPr="00CF4C71">
        <w:rPr>
          <w:rFonts w:ascii="Tahoma" w:hAnsi="Tahoma" w:cs="Tahoma"/>
          <w:sz w:val="20"/>
          <w:szCs w:val="20"/>
        </w:rPr>
        <w:t xml:space="preserve">po </w:t>
      </w:r>
      <w:r w:rsidR="003A5B89">
        <w:rPr>
          <w:rFonts w:ascii="Tahoma" w:hAnsi="Tahoma" w:cs="Tahoma"/>
          <w:sz w:val="20"/>
          <w:szCs w:val="20"/>
        </w:rPr>
        <w:t xml:space="preserve">czym </w:t>
      </w:r>
      <w:r w:rsidR="00F54BD6" w:rsidRPr="00CF4C71">
        <w:rPr>
          <w:rFonts w:ascii="Tahoma" w:hAnsi="Tahoma" w:cs="Tahoma"/>
          <w:sz w:val="20"/>
          <w:szCs w:val="20"/>
        </w:rPr>
        <w:t xml:space="preserve">pojawi się komunikat, że wiadomość została wysłana do </w:t>
      </w:r>
      <w:r w:rsidR="003A5B89">
        <w:rPr>
          <w:rFonts w:ascii="Tahoma" w:hAnsi="Tahoma" w:cs="Tahoma"/>
          <w:sz w:val="20"/>
          <w:szCs w:val="20"/>
        </w:rPr>
        <w:t>Z</w:t>
      </w:r>
      <w:r w:rsidR="00F54BD6" w:rsidRPr="00CF4C71">
        <w:rPr>
          <w:rFonts w:ascii="Tahoma" w:hAnsi="Tahoma" w:cs="Tahoma"/>
          <w:sz w:val="20"/>
          <w:szCs w:val="20"/>
        </w:rPr>
        <w:t>amawiającego.</w:t>
      </w:r>
    </w:p>
    <w:p w14:paraId="2B2E451D" w14:textId="3788B062" w:rsidR="00FB6801" w:rsidRDefault="00FB6801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6801">
        <w:rPr>
          <w:rFonts w:ascii="Tahoma" w:hAnsi="Tahoma" w:cs="Tahoma"/>
          <w:sz w:val="20"/>
          <w:szCs w:val="20"/>
        </w:rPr>
        <w:t>Maksymalny rozmiar jednego pliku przesyłanego za pośrednictwem formularz</w:t>
      </w:r>
      <w:r>
        <w:rPr>
          <w:rFonts w:ascii="Tahoma" w:hAnsi="Tahoma" w:cs="Tahoma"/>
          <w:sz w:val="20"/>
          <w:szCs w:val="20"/>
        </w:rPr>
        <w:t xml:space="preserve">a </w:t>
      </w:r>
      <w:r w:rsidRPr="00FB6801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FB6801">
        <w:rPr>
          <w:rFonts w:ascii="Tahoma" w:hAnsi="Tahoma" w:cs="Tahoma"/>
          <w:sz w:val="20"/>
          <w:szCs w:val="20"/>
        </w:rPr>
        <w:t>komunikacji to 500</w:t>
      </w:r>
      <w:r>
        <w:rPr>
          <w:rFonts w:ascii="Tahoma" w:hAnsi="Tahoma" w:cs="Tahoma"/>
          <w:sz w:val="20"/>
          <w:szCs w:val="20"/>
        </w:rPr>
        <w:t> </w:t>
      </w:r>
      <w:r w:rsidRPr="00FB6801">
        <w:rPr>
          <w:rFonts w:ascii="Tahoma" w:hAnsi="Tahoma" w:cs="Tahoma"/>
          <w:sz w:val="20"/>
          <w:szCs w:val="20"/>
        </w:rPr>
        <w:t>MB.</w:t>
      </w:r>
    </w:p>
    <w:p w14:paraId="675EDF87" w14:textId="6E919CD2" w:rsidR="002053D8" w:rsidRDefault="00F368F5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internetowa postępowania jest zamieszczona na </w:t>
      </w:r>
      <w:r w:rsidRPr="00F368F5">
        <w:rPr>
          <w:rFonts w:ascii="Tahoma" w:hAnsi="Tahoma" w:cs="Tahoma"/>
          <w:sz w:val="20"/>
          <w:szCs w:val="20"/>
        </w:rPr>
        <w:t>internetowej Platform</w:t>
      </w:r>
      <w:r>
        <w:rPr>
          <w:rFonts w:ascii="Tahoma" w:hAnsi="Tahoma" w:cs="Tahoma"/>
          <w:sz w:val="20"/>
          <w:szCs w:val="20"/>
        </w:rPr>
        <w:t xml:space="preserve">ie </w:t>
      </w:r>
      <w:r w:rsidRPr="00F368F5">
        <w:rPr>
          <w:rFonts w:ascii="Tahoma" w:hAnsi="Tahoma" w:cs="Tahoma"/>
          <w:sz w:val="20"/>
          <w:szCs w:val="20"/>
        </w:rPr>
        <w:t>zakupowej dostępnej pod adresem</w:t>
      </w:r>
      <w:r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</w:t>
        </w:r>
      </w:hyperlink>
      <w:r w:rsidRPr="00F368F5">
        <w:rPr>
          <w:rFonts w:ascii="Tahoma" w:hAnsi="Tahoma" w:cs="Tahoma"/>
          <w:sz w:val="20"/>
          <w:szCs w:val="20"/>
        </w:rPr>
        <w:t xml:space="preserve"> prowadzonej przez Open Nexus sp. z o.o.</w:t>
      </w:r>
      <w:r>
        <w:rPr>
          <w:rFonts w:ascii="Tahoma" w:hAnsi="Tahoma" w:cs="Tahoma"/>
          <w:sz w:val="20"/>
          <w:szCs w:val="20"/>
        </w:rPr>
        <w:t xml:space="preserve"> </w:t>
      </w:r>
      <w:r w:rsidR="002053D8">
        <w:rPr>
          <w:rFonts w:ascii="Tahoma" w:hAnsi="Tahoma" w:cs="Tahoma"/>
          <w:sz w:val="20"/>
          <w:szCs w:val="20"/>
        </w:rPr>
        <w:t>z siedzibą w</w:t>
      </w:r>
      <w:r w:rsidR="00235148">
        <w:rPr>
          <w:rFonts w:ascii="Tahoma" w:hAnsi="Tahoma" w:cs="Tahoma"/>
          <w:sz w:val="20"/>
          <w:szCs w:val="20"/>
        </w:rPr>
        <w:t> P</w:t>
      </w:r>
      <w:r w:rsidR="002053D8">
        <w:rPr>
          <w:rFonts w:ascii="Tahoma" w:hAnsi="Tahoma" w:cs="Tahoma"/>
          <w:sz w:val="20"/>
          <w:szCs w:val="20"/>
        </w:rPr>
        <w:t xml:space="preserve">oznaniu (61-144), ul. </w:t>
      </w:r>
      <w:r w:rsidRPr="002053D8">
        <w:rPr>
          <w:rFonts w:ascii="Tahoma" w:hAnsi="Tahoma" w:cs="Tahoma"/>
          <w:sz w:val="20"/>
          <w:szCs w:val="20"/>
        </w:rPr>
        <w:t>Bolesława Krzywoustego 3</w:t>
      </w:r>
      <w:r w:rsidR="002053D8">
        <w:rPr>
          <w:rFonts w:ascii="Tahoma" w:hAnsi="Tahoma" w:cs="Tahoma"/>
          <w:sz w:val="20"/>
          <w:szCs w:val="20"/>
        </w:rPr>
        <w:t xml:space="preserve">, </w:t>
      </w:r>
      <w:hyperlink r:id="rId13" w:history="1">
        <w:r w:rsidR="002053D8" w:rsidRPr="00ED38E3">
          <w:rPr>
            <w:rStyle w:val="Hipercze"/>
            <w:rFonts w:ascii="Tahoma" w:hAnsi="Tahoma" w:cs="Tahoma"/>
            <w:sz w:val="20"/>
            <w:szCs w:val="20"/>
          </w:rPr>
          <w:t>https://opennexus.pl/</w:t>
        </w:r>
      </w:hyperlink>
      <w:r w:rsidR="002053D8">
        <w:rPr>
          <w:rFonts w:ascii="Tahoma" w:hAnsi="Tahoma" w:cs="Tahoma"/>
          <w:sz w:val="20"/>
          <w:szCs w:val="20"/>
        </w:rPr>
        <w:t>.</w:t>
      </w:r>
    </w:p>
    <w:p w14:paraId="528464B3" w14:textId="72DAAD3D" w:rsidR="00813340" w:rsidRPr="00477E35" w:rsidRDefault="00813340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64510B">
        <w:rPr>
          <w:rFonts w:ascii="Tahoma" w:hAnsi="Tahoma" w:cs="Tahoma"/>
          <w:sz w:val="20"/>
          <w:szCs w:val="20"/>
        </w:rPr>
        <w:t xml:space="preserve">iezbędne wymagania </w:t>
      </w:r>
      <w:r>
        <w:rPr>
          <w:rFonts w:ascii="Tahoma" w:hAnsi="Tahoma" w:cs="Tahoma"/>
          <w:sz w:val="20"/>
          <w:szCs w:val="20"/>
        </w:rPr>
        <w:t xml:space="preserve">techniczne </w:t>
      </w:r>
      <w:r w:rsidRPr="0064510B">
        <w:rPr>
          <w:rFonts w:ascii="Tahoma" w:hAnsi="Tahoma" w:cs="Tahoma"/>
          <w:sz w:val="20"/>
          <w:szCs w:val="20"/>
        </w:rPr>
        <w:t xml:space="preserve">umożliwiające </w:t>
      </w:r>
      <w:r>
        <w:rPr>
          <w:rFonts w:ascii="Tahoma" w:hAnsi="Tahoma" w:cs="Tahoma"/>
          <w:sz w:val="20"/>
          <w:szCs w:val="20"/>
        </w:rPr>
        <w:t>korzystanie i komunikowanie się z Zamawiającym za pomocą strony internetowej postępowania:</w:t>
      </w:r>
    </w:p>
    <w:p w14:paraId="3C180DFB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a)</w:t>
      </w:r>
      <w:r w:rsidRPr="0064510B">
        <w:rPr>
          <w:rFonts w:ascii="Tahoma" w:hAnsi="Tahoma" w:cs="Tahoma"/>
          <w:sz w:val="20"/>
          <w:szCs w:val="20"/>
        </w:rPr>
        <w:tab/>
        <w:t>stały dostęp do sieci Internet o gwarantowanej przepustowości nie mniejszej niż 512 kb/s,</w:t>
      </w:r>
    </w:p>
    <w:p w14:paraId="01DD1FB1" w14:textId="03748CD6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b)</w:t>
      </w:r>
      <w:r w:rsidRPr="0064510B">
        <w:rPr>
          <w:rFonts w:ascii="Tahoma" w:hAnsi="Tahoma" w:cs="Tahoma"/>
          <w:sz w:val="20"/>
          <w:szCs w:val="20"/>
        </w:rPr>
        <w:tab/>
        <w:t>komputer klasy PC lub MAC o następującej konfiguracji: pamięć min. 2 GB Ram, procesor Intel IV 2 GHZ lub jego nowsza wersja, jeden z systemów operacyjnych</w:t>
      </w:r>
      <w:r>
        <w:rPr>
          <w:rFonts w:ascii="Tahoma" w:hAnsi="Tahoma" w:cs="Tahoma"/>
          <w:sz w:val="20"/>
          <w:szCs w:val="20"/>
        </w:rPr>
        <w:t xml:space="preserve">: </w:t>
      </w:r>
      <w:r w:rsidRPr="0064510B">
        <w:rPr>
          <w:rFonts w:ascii="Tahoma" w:hAnsi="Tahoma" w:cs="Tahoma"/>
          <w:sz w:val="20"/>
          <w:szCs w:val="20"/>
        </w:rPr>
        <w:t>MS Windows 7, Mac O</w:t>
      </w:r>
      <w:r w:rsidR="0008607B">
        <w:rPr>
          <w:rFonts w:ascii="Tahoma" w:hAnsi="Tahoma" w:cs="Tahoma"/>
          <w:sz w:val="20"/>
          <w:szCs w:val="20"/>
        </w:rPr>
        <w:t xml:space="preserve">S X </w:t>
      </w:r>
      <w:r w:rsidRPr="0064510B">
        <w:rPr>
          <w:rFonts w:ascii="Tahoma" w:hAnsi="Tahoma" w:cs="Tahoma"/>
          <w:sz w:val="20"/>
          <w:szCs w:val="20"/>
        </w:rPr>
        <w:t>10</w:t>
      </w:r>
      <w:r w:rsidR="0008607B">
        <w:rPr>
          <w:rFonts w:ascii="Tahoma" w:hAnsi="Tahoma" w:cs="Tahoma"/>
          <w:sz w:val="20"/>
          <w:szCs w:val="20"/>
        </w:rPr>
        <w:t>.</w:t>
      </w:r>
      <w:r w:rsidRPr="0064510B">
        <w:rPr>
          <w:rFonts w:ascii="Tahoma" w:hAnsi="Tahoma" w:cs="Tahoma"/>
          <w:sz w:val="20"/>
          <w:szCs w:val="20"/>
        </w:rPr>
        <w:t>4, Linux, lub ich nowsze wersje,</w:t>
      </w:r>
    </w:p>
    <w:p w14:paraId="1B15840C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c)</w:t>
      </w:r>
      <w:r w:rsidRPr="0064510B">
        <w:rPr>
          <w:rFonts w:ascii="Tahoma" w:hAnsi="Tahoma" w:cs="Tahoma"/>
          <w:sz w:val="20"/>
          <w:szCs w:val="20"/>
        </w:rPr>
        <w:tab/>
        <w:t>dowolna przeglądarka internetowa,</w:t>
      </w:r>
    </w:p>
    <w:p w14:paraId="2377836D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d)</w:t>
      </w:r>
      <w:r w:rsidRPr="0064510B">
        <w:rPr>
          <w:rFonts w:ascii="Tahoma" w:hAnsi="Tahoma" w:cs="Tahoma"/>
          <w:sz w:val="20"/>
          <w:szCs w:val="20"/>
        </w:rPr>
        <w:tab/>
        <w:t>włączona obsługa JavaScript,</w:t>
      </w:r>
    </w:p>
    <w:p w14:paraId="3AF9A685" w14:textId="4536E0DB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e)</w:t>
      </w:r>
      <w:r w:rsidRPr="0064510B">
        <w:rPr>
          <w:rFonts w:ascii="Tahoma" w:hAnsi="Tahoma" w:cs="Tahoma"/>
          <w:sz w:val="20"/>
          <w:szCs w:val="20"/>
        </w:rPr>
        <w:tab/>
        <w:t>zainstalowany program Adobe Acrobat Reader lub inny obsługujący format plików .pdf</w:t>
      </w:r>
      <w:r w:rsidR="007D1A46">
        <w:rPr>
          <w:rFonts w:ascii="Tahoma" w:hAnsi="Tahoma" w:cs="Tahoma"/>
          <w:sz w:val="20"/>
          <w:szCs w:val="20"/>
        </w:rPr>
        <w:t>.</w:t>
      </w:r>
    </w:p>
    <w:p w14:paraId="03305758" w14:textId="49E5E523" w:rsidR="00DE1CE2" w:rsidRDefault="00DE1CE2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C5718">
        <w:rPr>
          <w:rFonts w:ascii="Tahoma" w:hAnsi="Tahoma" w:cs="Tahoma"/>
          <w:sz w:val="20"/>
          <w:szCs w:val="20"/>
        </w:rPr>
        <w:t>Wykonawca, przystępując do niniejszego postępowania o udzielenie zamówienia publicznego</w:t>
      </w:r>
      <w:r w:rsidR="00FA1BC8">
        <w:rPr>
          <w:rFonts w:ascii="Tahoma" w:hAnsi="Tahoma" w:cs="Tahoma"/>
          <w:sz w:val="20"/>
          <w:szCs w:val="20"/>
        </w:rPr>
        <w:t>, oświadcza, że</w:t>
      </w:r>
      <w:r w:rsidRPr="004C5718">
        <w:rPr>
          <w:rFonts w:ascii="Tahoma" w:hAnsi="Tahoma" w:cs="Tahoma"/>
          <w:sz w:val="20"/>
          <w:szCs w:val="20"/>
        </w:rPr>
        <w:t>:</w:t>
      </w:r>
    </w:p>
    <w:p w14:paraId="70938ABB" w14:textId="3D92D196" w:rsidR="00DE1CE2" w:rsidRDefault="00DE1CE2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20" w:name="_Hlk88742640"/>
      <w:r w:rsidRPr="004C5718">
        <w:rPr>
          <w:rFonts w:ascii="Tahoma" w:hAnsi="Tahoma" w:cs="Tahoma"/>
          <w:sz w:val="20"/>
          <w:szCs w:val="20"/>
        </w:rPr>
        <w:t>akceptuje warunki korzystania z</w:t>
      </w:r>
      <w:r>
        <w:rPr>
          <w:rFonts w:ascii="Tahoma" w:hAnsi="Tahoma" w:cs="Tahoma"/>
          <w:sz w:val="20"/>
          <w:szCs w:val="20"/>
        </w:rPr>
        <w:t xml:space="preserve">e strony internetowej postępowania </w:t>
      </w:r>
      <w:r w:rsidRPr="004265B1">
        <w:rPr>
          <w:rFonts w:ascii="Tahoma" w:hAnsi="Tahoma" w:cs="Tahoma"/>
          <w:sz w:val="20"/>
          <w:szCs w:val="20"/>
        </w:rPr>
        <w:t xml:space="preserve">określone w </w:t>
      </w:r>
      <w:r w:rsidR="002E171E">
        <w:rPr>
          <w:rFonts w:ascii="Tahoma" w:hAnsi="Tahoma" w:cs="Tahoma"/>
          <w:sz w:val="20"/>
          <w:szCs w:val="20"/>
        </w:rPr>
        <w:t>„</w:t>
      </w:r>
      <w:r w:rsidRPr="004265B1">
        <w:rPr>
          <w:rFonts w:ascii="Tahoma" w:hAnsi="Tahoma" w:cs="Tahoma"/>
          <w:sz w:val="20"/>
          <w:szCs w:val="20"/>
        </w:rPr>
        <w:t>Regulaminie</w:t>
      </w:r>
      <w:r w:rsidR="002E171E">
        <w:rPr>
          <w:rFonts w:ascii="Tahoma" w:hAnsi="Tahoma" w:cs="Tahoma"/>
          <w:sz w:val="20"/>
          <w:szCs w:val="20"/>
        </w:rPr>
        <w:t>”</w:t>
      </w:r>
      <w:r w:rsidRPr="004265B1">
        <w:rPr>
          <w:rFonts w:ascii="Tahoma" w:hAnsi="Tahoma" w:cs="Tahoma"/>
          <w:sz w:val="20"/>
          <w:szCs w:val="20"/>
        </w:rPr>
        <w:t xml:space="preserve"> zamieszczonym na stronie internetowej </w:t>
      </w:r>
      <w:hyperlink r:id="rId14" w:history="1">
        <w:r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933D0D">
        <w:rPr>
          <w:rFonts w:ascii="Tahoma" w:hAnsi="Tahoma" w:cs="Tahoma"/>
          <w:sz w:val="20"/>
          <w:szCs w:val="20"/>
        </w:rPr>
        <w:t>oraz uznaje go za wiążący,</w:t>
      </w:r>
    </w:p>
    <w:p w14:paraId="5D5BF30F" w14:textId="5C1E0672" w:rsidR="001459C9" w:rsidRPr="00813340" w:rsidRDefault="00DE1CE2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D6D25">
        <w:rPr>
          <w:rFonts w:ascii="Tahoma" w:hAnsi="Tahoma" w:cs="Tahoma"/>
          <w:sz w:val="20"/>
          <w:szCs w:val="20"/>
        </w:rPr>
        <w:t xml:space="preserve">zapoznał i </w:t>
      </w:r>
      <w:r w:rsidR="0094014D">
        <w:rPr>
          <w:rFonts w:ascii="Tahoma" w:hAnsi="Tahoma" w:cs="Tahoma"/>
          <w:sz w:val="20"/>
          <w:szCs w:val="20"/>
        </w:rPr>
        <w:t>s</w:t>
      </w:r>
      <w:r w:rsidR="00131807">
        <w:rPr>
          <w:rFonts w:ascii="Tahoma" w:hAnsi="Tahoma" w:cs="Tahoma"/>
          <w:sz w:val="20"/>
          <w:szCs w:val="20"/>
        </w:rPr>
        <w:t>tos</w:t>
      </w:r>
      <w:r w:rsidRPr="005D6D25">
        <w:rPr>
          <w:rFonts w:ascii="Tahoma" w:hAnsi="Tahoma" w:cs="Tahoma"/>
          <w:sz w:val="20"/>
          <w:szCs w:val="20"/>
        </w:rPr>
        <w:t xml:space="preserve">uje się do </w:t>
      </w:r>
      <w:r w:rsidR="001459C9">
        <w:rPr>
          <w:rFonts w:ascii="Tahoma" w:hAnsi="Tahoma" w:cs="Tahoma"/>
          <w:sz w:val="20"/>
          <w:szCs w:val="20"/>
        </w:rPr>
        <w:t>„I</w:t>
      </w:r>
      <w:r w:rsidRPr="005D6D25">
        <w:rPr>
          <w:rFonts w:ascii="Tahoma" w:hAnsi="Tahoma" w:cs="Tahoma"/>
          <w:sz w:val="20"/>
          <w:szCs w:val="20"/>
        </w:rPr>
        <w:t xml:space="preserve">nstrukcji </w:t>
      </w:r>
      <w:r>
        <w:rPr>
          <w:rFonts w:ascii="Tahoma" w:hAnsi="Tahoma" w:cs="Tahoma"/>
          <w:sz w:val="20"/>
          <w:szCs w:val="20"/>
        </w:rPr>
        <w:t xml:space="preserve">dla </w:t>
      </w:r>
      <w:r w:rsidR="001459C9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ykonawców</w:t>
      </w:r>
      <w:r w:rsidR="001459C9">
        <w:rPr>
          <w:rFonts w:ascii="Tahoma" w:hAnsi="Tahoma" w:cs="Tahoma"/>
          <w:sz w:val="20"/>
          <w:szCs w:val="20"/>
        </w:rPr>
        <w:t xml:space="preserve">” </w:t>
      </w:r>
      <w:r w:rsidR="0048506F">
        <w:rPr>
          <w:rFonts w:ascii="Tahoma" w:hAnsi="Tahoma" w:cs="Tahoma"/>
          <w:sz w:val="20"/>
          <w:szCs w:val="20"/>
        </w:rPr>
        <w:t>zamieszczon</w:t>
      </w:r>
      <w:r w:rsidR="001459C9">
        <w:rPr>
          <w:rFonts w:ascii="Tahoma" w:hAnsi="Tahoma" w:cs="Tahoma"/>
          <w:sz w:val="20"/>
          <w:szCs w:val="20"/>
        </w:rPr>
        <w:t xml:space="preserve">ych </w:t>
      </w:r>
      <w:r w:rsidR="0048506F">
        <w:rPr>
          <w:rFonts w:ascii="Tahoma" w:hAnsi="Tahoma" w:cs="Tahoma"/>
          <w:sz w:val="20"/>
          <w:szCs w:val="20"/>
        </w:rPr>
        <w:t xml:space="preserve">na stronie internetowej </w:t>
      </w:r>
      <w:hyperlink r:id="rId15" w:history="1">
        <w:r w:rsidR="002E171E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13340">
        <w:rPr>
          <w:rFonts w:ascii="Tahoma" w:hAnsi="Tahoma" w:cs="Tahoma"/>
          <w:sz w:val="20"/>
          <w:szCs w:val="20"/>
        </w:rPr>
        <w:t xml:space="preserve">, które określają sposób </w:t>
      </w:r>
      <w:r w:rsidR="001459C9" w:rsidRPr="00813340">
        <w:rPr>
          <w:rFonts w:ascii="Tahoma" w:hAnsi="Tahoma" w:cs="Tahoma"/>
          <w:sz w:val="20"/>
          <w:szCs w:val="20"/>
        </w:rPr>
        <w:t>logowania</w:t>
      </w:r>
      <w:r w:rsidR="00813340">
        <w:rPr>
          <w:rFonts w:ascii="Tahoma" w:hAnsi="Tahoma" w:cs="Tahoma"/>
          <w:sz w:val="20"/>
          <w:szCs w:val="20"/>
        </w:rPr>
        <w:t xml:space="preserve"> się Wykonawcy</w:t>
      </w:r>
      <w:r w:rsidR="001459C9" w:rsidRPr="00813340">
        <w:rPr>
          <w:rFonts w:ascii="Tahoma" w:hAnsi="Tahoma" w:cs="Tahoma"/>
          <w:sz w:val="20"/>
          <w:szCs w:val="20"/>
        </w:rPr>
        <w:t xml:space="preserve">, składania wniosków o wyjaśnienie treści SWZ, </w:t>
      </w:r>
      <w:r w:rsidR="003F1DB8">
        <w:rPr>
          <w:rFonts w:ascii="Tahoma" w:hAnsi="Tahoma" w:cs="Tahoma"/>
          <w:sz w:val="20"/>
          <w:szCs w:val="20"/>
        </w:rPr>
        <w:t xml:space="preserve">złożenia i wycofania </w:t>
      </w:r>
      <w:r w:rsidR="001459C9" w:rsidRPr="00813340">
        <w:rPr>
          <w:rFonts w:ascii="Tahoma" w:hAnsi="Tahoma" w:cs="Tahoma"/>
          <w:sz w:val="20"/>
          <w:szCs w:val="20"/>
        </w:rPr>
        <w:t>ofert</w:t>
      </w:r>
      <w:r w:rsidR="003F1DB8">
        <w:rPr>
          <w:rFonts w:ascii="Tahoma" w:hAnsi="Tahoma" w:cs="Tahoma"/>
          <w:sz w:val="20"/>
          <w:szCs w:val="20"/>
        </w:rPr>
        <w:t>y</w:t>
      </w:r>
      <w:r w:rsidR="001459C9" w:rsidRPr="00813340">
        <w:rPr>
          <w:rFonts w:ascii="Tahoma" w:hAnsi="Tahoma" w:cs="Tahoma"/>
          <w:sz w:val="20"/>
          <w:szCs w:val="20"/>
        </w:rPr>
        <w:t xml:space="preserve"> oraz innych czynności podejmowanych w niniejszym postępowaniu</w:t>
      </w:r>
      <w:r w:rsidR="00813340">
        <w:rPr>
          <w:rFonts w:ascii="Tahoma" w:hAnsi="Tahoma" w:cs="Tahoma"/>
          <w:sz w:val="20"/>
          <w:szCs w:val="20"/>
        </w:rPr>
        <w:t>.</w:t>
      </w:r>
    </w:p>
    <w:bookmarkEnd w:id="20"/>
    <w:p w14:paraId="15B063D3" w14:textId="77777777" w:rsidR="008975CC" w:rsidRDefault="008F0AB0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F0AB0">
        <w:rPr>
          <w:rFonts w:ascii="Tahoma" w:hAnsi="Tahoma" w:cs="Tahoma"/>
          <w:sz w:val="20"/>
          <w:szCs w:val="20"/>
        </w:rPr>
        <w:lastRenderedPageBreak/>
        <w:t xml:space="preserve">Zamawiający nie ponosi odpowiedzialności za złożenie oferty w sposób niezgodny </w:t>
      </w:r>
      <w:r w:rsidR="00051D29">
        <w:rPr>
          <w:rFonts w:ascii="Tahoma" w:hAnsi="Tahoma" w:cs="Tahoma"/>
          <w:sz w:val="20"/>
          <w:szCs w:val="20"/>
        </w:rPr>
        <w:t>z „In</w:t>
      </w:r>
      <w:r w:rsidRPr="008F0AB0">
        <w:rPr>
          <w:rFonts w:ascii="Tahoma" w:hAnsi="Tahoma" w:cs="Tahoma"/>
          <w:sz w:val="20"/>
          <w:szCs w:val="20"/>
        </w:rPr>
        <w:t>strukcją</w:t>
      </w:r>
      <w:r w:rsidR="00051D29">
        <w:rPr>
          <w:rFonts w:ascii="Tahoma" w:hAnsi="Tahoma" w:cs="Tahoma"/>
          <w:sz w:val="20"/>
          <w:szCs w:val="20"/>
        </w:rPr>
        <w:t xml:space="preserve"> dla wykonawców”</w:t>
      </w:r>
      <w:r w:rsidRPr="008F0AB0">
        <w:rPr>
          <w:rFonts w:ascii="Tahoma" w:hAnsi="Tahoma" w:cs="Tahoma"/>
          <w:sz w:val="20"/>
          <w:szCs w:val="20"/>
        </w:rPr>
        <w:t xml:space="preserve">, w szczególności za sytuację, gdy </w:t>
      </w:r>
      <w:r w:rsidR="00051D29">
        <w:rPr>
          <w:rFonts w:ascii="Tahoma" w:hAnsi="Tahoma" w:cs="Tahoma"/>
          <w:sz w:val="20"/>
          <w:szCs w:val="20"/>
        </w:rPr>
        <w:t>Z</w:t>
      </w:r>
      <w:r w:rsidRPr="008F0AB0">
        <w:rPr>
          <w:rFonts w:ascii="Tahoma" w:hAnsi="Tahoma" w:cs="Tahoma"/>
          <w:sz w:val="20"/>
          <w:szCs w:val="20"/>
        </w:rPr>
        <w:t>amawiający zapozna się z treścią oferty przed upływem terminu składania ofert</w:t>
      </w:r>
      <w:r w:rsidR="00051D29">
        <w:rPr>
          <w:rFonts w:ascii="Tahoma" w:hAnsi="Tahoma" w:cs="Tahoma"/>
          <w:sz w:val="20"/>
          <w:szCs w:val="20"/>
        </w:rPr>
        <w:t xml:space="preserve">, </w:t>
      </w:r>
      <w:r w:rsidRPr="008F0AB0">
        <w:rPr>
          <w:rFonts w:ascii="Tahoma" w:hAnsi="Tahoma" w:cs="Tahoma"/>
          <w:sz w:val="20"/>
          <w:szCs w:val="20"/>
        </w:rPr>
        <w:t xml:space="preserve">np. </w:t>
      </w:r>
      <w:r w:rsidR="00051D29">
        <w:rPr>
          <w:rFonts w:ascii="Tahoma" w:hAnsi="Tahoma" w:cs="Tahoma"/>
          <w:sz w:val="20"/>
          <w:szCs w:val="20"/>
        </w:rPr>
        <w:t xml:space="preserve">poprzez </w:t>
      </w:r>
      <w:r w:rsidRPr="008F0AB0">
        <w:rPr>
          <w:rFonts w:ascii="Tahoma" w:hAnsi="Tahoma" w:cs="Tahoma"/>
          <w:sz w:val="20"/>
          <w:szCs w:val="20"/>
        </w:rPr>
        <w:t xml:space="preserve">złożenie </w:t>
      </w:r>
      <w:r w:rsidR="00051D29">
        <w:rPr>
          <w:rFonts w:ascii="Tahoma" w:hAnsi="Tahoma" w:cs="Tahoma"/>
          <w:sz w:val="20"/>
          <w:szCs w:val="20"/>
        </w:rPr>
        <w:t xml:space="preserve">przez Wykonawcę </w:t>
      </w:r>
      <w:r w:rsidRPr="008F0AB0">
        <w:rPr>
          <w:rFonts w:ascii="Tahoma" w:hAnsi="Tahoma" w:cs="Tahoma"/>
          <w:sz w:val="20"/>
          <w:szCs w:val="20"/>
        </w:rPr>
        <w:t xml:space="preserve">oferty </w:t>
      </w:r>
      <w:r w:rsidR="00051D29">
        <w:rPr>
          <w:rFonts w:ascii="Tahoma" w:hAnsi="Tahoma" w:cs="Tahoma"/>
          <w:sz w:val="20"/>
          <w:szCs w:val="20"/>
        </w:rPr>
        <w:t>za pomocą formularza służącego do kontaktu z Z</w:t>
      </w:r>
      <w:r w:rsidRPr="008F0AB0">
        <w:rPr>
          <w:rFonts w:ascii="Tahoma" w:hAnsi="Tahoma" w:cs="Tahoma"/>
          <w:sz w:val="20"/>
          <w:szCs w:val="20"/>
        </w:rPr>
        <w:t>amawiając</w:t>
      </w:r>
      <w:r w:rsidR="00051D29">
        <w:rPr>
          <w:rFonts w:ascii="Tahoma" w:hAnsi="Tahoma" w:cs="Tahoma"/>
          <w:sz w:val="20"/>
          <w:szCs w:val="20"/>
        </w:rPr>
        <w:t>ym</w:t>
      </w:r>
      <w:r w:rsidRPr="008F0AB0">
        <w:rPr>
          <w:rFonts w:ascii="Tahoma" w:hAnsi="Tahoma" w:cs="Tahoma"/>
          <w:sz w:val="20"/>
          <w:szCs w:val="20"/>
        </w:rPr>
        <w:t>.</w:t>
      </w:r>
      <w:r w:rsidR="008975CC">
        <w:rPr>
          <w:rFonts w:ascii="Tahoma" w:hAnsi="Tahoma" w:cs="Tahoma"/>
          <w:sz w:val="20"/>
          <w:szCs w:val="20"/>
        </w:rPr>
        <w:t xml:space="preserve"> </w:t>
      </w:r>
      <w:r w:rsidRPr="008975CC">
        <w:rPr>
          <w:rFonts w:ascii="Tahoma" w:hAnsi="Tahoma" w:cs="Tahoma"/>
          <w:sz w:val="20"/>
          <w:szCs w:val="20"/>
        </w:rPr>
        <w:t>Taka oferta zostanie uznana przez Zamawiającego za ofertę handlową i nie będzie brana pod uwagę w przedmiotowym postępowaniu</w:t>
      </w:r>
      <w:r w:rsidR="008975CC">
        <w:rPr>
          <w:rFonts w:ascii="Tahoma" w:hAnsi="Tahoma" w:cs="Tahoma"/>
          <w:sz w:val="20"/>
          <w:szCs w:val="20"/>
        </w:rPr>
        <w:t>.</w:t>
      </w:r>
    </w:p>
    <w:p w14:paraId="17E08E93" w14:textId="3806974A" w:rsidR="00235148" w:rsidRPr="00235148" w:rsidRDefault="00235148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35148">
        <w:rPr>
          <w:rFonts w:ascii="Tahoma" w:hAnsi="Tahoma" w:cs="Tahoma"/>
          <w:sz w:val="20"/>
          <w:szCs w:val="20"/>
        </w:rPr>
        <w:t xml:space="preserve">Szyfrowanie na </w:t>
      </w:r>
      <w:r>
        <w:rPr>
          <w:rFonts w:ascii="Tahoma" w:hAnsi="Tahoma" w:cs="Tahoma"/>
          <w:sz w:val="20"/>
          <w:szCs w:val="20"/>
        </w:rPr>
        <w:t xml:space="preserve">stronie internetowej postępowania </w:t>
      </w:r>
      <w:r w:rsidRPr="00235148">
        <w:rPr>
          <w:rFonts w:ascii="Tahoma" w:hAnsi="Tahoma" w:cs="Tahoma"/>
          <w:sz w:val="20"/>
          <w:szCs w:val="20"/>
        </w:rPr>
        <w:t>odbywa się za pomocą protokołu TLS 1.3. Oznaczenie czasu odbioru danych stanowi datę oraz dokładny czas generowany wg czasu lokalnego serwera synchronizowanego z zegarem Głównego Urzędu Miar.</w:t>
      </w:r>
    </w:p>
    <w:p w14:paraId="276CBD75" w14:textId="2A276EEF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We wszelkiej korespondencji związanej z niniejszym postępowaniem Zamawiający i Wykonawcy posługują się sygnaturą niniejszego postępowania</w:t>
      </w:r>
      <w:r w:rsidRPr="00E76643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E76643" w:rsidRPr="00E76643">
        <w:rPr>
          <w:rFonts w:ascii="Tahoma" w:hAnsi="Tahoma" w:cs="Tahoma"/>
          <w:color w:val="000000" w:themeColor="text1"/>
          <w:sz w:val="20"/>
          <w:szCs w:val="20"/>
        </w:rPr>
        <w:t>CPR</w:t>
      </w:r>
      <w:r w:rsidRPr="00E76643">
        <w:rPr>
          <w:rFonts w:ascii="Tahoma" w:hAnsi="Tahoma" w:cs="Tahoma"/>
          <w:color w:val="000000" w:themeColor="text1"/>
          <w:sz w:val="20"/>
          <w:szCs w:val="20"/>
        </w:rPr>
        <w:t>-ZP</w:t>
      </w:r>
      <w:r w:rsidR="0015375A" w:rsidRPr="00E76643">
        <w:rPr>
          <w:rFonts w:ascii="Tahoma" w:hAnsi="Tahoma" w:cs="Tahoma"/>
          <w:color w:val="000000" w:themeColor="text1"/>
          <w:sz w:val="20"/>
          <w:szCs w:val="20"/>
        </w:rPr>
        <w:t>0</w:t>
      </w:r>
      <w:r w:rsidR="004F7A88" w:rsidRPr="00E76643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E76643">
        <w:rPr>
          <w:rFonts w:ascii="Tahoma" w:hAnsi="Tahoma" w:cs="Tahoma"/>
          <w:color w:val="000000" w:themeColor="text1"/>
          <w:sz w:val="20"/>
          <w:szCs w:val="20"/>
        </w:rPr>
        <w:t>/202</w:t>
      </w:r>
      <w:r w:rsidR="004F7A88" w:rsidRPr="00E76643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7664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AD36E88" w14:textId="616FE17A" w:rsidR="003F1DB8" w:rsidRDefault="003F1DB8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5606C">
        <w:rPr>
          <w:rFonts w:ascii="Tahoma" w:hAnsi="Tahoma" w:cs="Tahoma"/>
          <w:sz w:val="20"/>
          <w:szCs w:val="20"/>
        </w:rPr>
        <w:t>Osob</w:t>
      </w:r>
      <w:r>
        <w:rPr>
          <w:rFonts w:ascii="Tahoma" w:hAnsi="Tahoma" w:cs="Tahoma"/>
          <w:sz w:val="20"/>
          <w:szCs w:val="20"/>
        </w:rPr>
        <w:t xml:space="preserve">ami </w:t>
      </w:r>
      <w:r w:rsidRPr="00C5606C">
        <w:rPr>
          <w:rFonts w:ascii="Tahoma" w:hAnsi="Tahoma" w:cs="Tahoma"/>
          <w:sz w:val="20"/>
          <w:szCs w:val="20"/>
        </w:rPr>
        <w:t>uprawnion</w:t>
      </w:r>
      <w:r>
        <w:rPr>
          <w:rFonts w:ascii="Tahoma" w:hAnsi="Tahoma" w:cs="Tahoma"/>
          <w:sz w:val="20"/>
          <w:szCs w:val="20"/>
        </w:rPr>
        <w:t xml:space="preserve">ymi </w:t>
      </w:r>
      <w:r w:rsidRPr="00C5606C">
        <w:rPr>
          <w:rFonts w:ascii="Tahoma" w:hAnsi="Tahoma" w:cs="Tahoma"/>
          <w:sz w:val="20"/>
          <w:szCs w:val="20"/>
        </w:rPr>
        <w:t xml:space="preserve">do komunikowania się z </w:t>
      </w:r>
      <w:r>
        <w:rPr>
          <w:rFonts w:ascii="Tahoma" w:hAnsi="Tahoma" w:cs="Tahoma"/>
          <w:sz w:val="20"/>
          <w:szCs w:val="20"/>
        </w:rPr>
        <w:t>W</w:t>
      </w:r>
      <w:r w:rsidRPr="00C5606C">
        <w:rPr>
          <w:rFonts w:ascii="Tahoma" w:hAnsi="Tahoma" w:cs="Tahoma"/>
          <w:sz w:val="20"/>
          <w:szCs w:val="20"/>
        </w:rPr>
        <w:t>ykonawcami</w:t>
      </w:r>
      <w:r>
        <w:rPr>
          <w:rFonts w:ascii="Tahoma" w:hAnsi="Tahoma" w:cs="Tahoma"/>
          <w:sz w:val="20"/>
          <w:szCs w:val="20"/>
        </w:rPr>
        <w:t xml:space="preserve"> są: </w:t>
      </w:r>
      <w:r w:rsidR="00A07A3F">
        <w:rPr>
          <w:rFonts w:ascii="Tahoma" w:hAnsi="Tahoma" w:cs="Tahoma"/>
          <w:sz w:val="20"/>
          <w:szCs w:val="20"/>
        </w:rPr>
        <w:t>p. Anna Spryszyńska</w:t>
      </w:r>
      <w:r>
        <w:rPr>
          <w:rFonts w:ascii="Tahoma" w:hAnsi="Tahoma" w:cs="Tahoma"/>
          <w:sz w:val="20"/>
          <w:szCs w:val="20"/>
        </w:rPr>
        <w:t>.</w:t>
      </w:r>
      <w:r w:rsidR="004F7A88">
        <w:rPr>
          <w:rFonts w:ascii="Tahoma" w:hAnsi="Tahoma" w:cs="Tahoma"/>
          <w:sz w:val="20"/>
          <w:szCs w:val="20"/>
        </w:rPr>
        <w:t xml:space="preserve"> Komunikacja odbywa się przez Platformę Zakupową bądź mailową </w:t>
      </w:r>
      <w:hyperlink r:id="rId16" w:history="1">
        <w:r w:rsidR="004F7A88" w:rsidRPr="00BC4E5F">
          <w:rPr>
            <w:rStyle w:val="Hipercze"/>
            <w:rFonts w:ascii="Tahoma" w:hAnsi="Tahoma" w:cs="Tahoma"/>
            <w:sz w:val="20"/>
            <w:szCs w:val="20"/>
          </w:rPr>
          <w:t>anna.spryszynska@pw.edu.pl</w:t>
        </w:r>
      </w:hyperlink>
      <w:r w:rsidR="004F7A88">
        <w:rPr>
          <w:rFonts w:ascii="Tahoma" w:hAnsi="Tahoma" w:cs="Tahoma"/>
          <w:sz w:val="20"/>
          <w:szCs w:val="20"/>
        </w:rPr>
        <w:t xml:space="preserve">. </w:t>
      </w:r>
    </w:p>
    <w:p w14:paraId="5F412513" w14:textId="263BF6AC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Zamawiający jest obowiązany udzielić wyjaśnień </w:t>
      </w:r>
      <w:r w:rsidR="00370BE0">
        <w:rPr>
          <w:rFonts w:ascii="Tahoma" w:hAnsi="Tahoma" w:cs="Tahoma"/>
          <w:sz w:val="20"/>
          <w:szCs w:val="20"/>
        </w:rPr>
        <w:t xml:space="preserve">treści SWZ </w:t>
      </w:r>
      <w:r w:rsidRPr="008519F6">
        <w:rPr>
          <w:rFonts w:ascii="Tahoma" w:hAnsi="Tahoma" w:cs="Tahoma"/>
          <w:sz w:val="20"/>
          <w:szCs w:val="20"/>
        </w:rPr>
        <w:t xml:space="preserve">niezwłocznie, jednak nie później niż </w:t>
      </w:r>
      <w:r w:rsidR="00F54BD6">
        <w:rPr>
          <w:rFonts w:ascii="Tahoma" w:hAnsi="Tahoma" w:cs="Tahoma"/>
          <w:sz w:val="20"/>
          <w:szCs w:val="20"/>
        </w:rPr>
        <w:t xml:space="preserve">na </w:t>
      </w:r>
      <w:r w:rsidR="00370BE0">
        <w:rPr>
          <w:rFonts w:ascii="Tahoma" w:hAnsi="Tahoma" w:cs="Tahoma"/>
          <w:sz w:val="20"/>
          <w:szCs w:val="20"/>
        </w:rPr>
        <w:t>2 </w:t>
      </w:r>
      <w:r w:rsidRPr="008519F6">
        <w:rPr>
          <w:rFonts w:ascii="Tahoma" w:hAnsi="Tahoma" w:cs="Tahoma"/>
          <w:sz w:val="20"/>
          <w:szCs w:val="20"/>
        </w:rPr>
        <w:t xml:space="preserve">dni przed upływem terminu składania ofert, pod warunkiem że wniosek o wyjaśnienie treści SWZ wpłynął do Zamawiającego nie później niż </w:t>
      </w:r>
      <w:r w:rsidR="00F54BD6">
        <w:rPr>
          <w:rFonts w:ascii="Tahoma" w:hAnsi="Tahoma" w:cs="Tahoma"/>
          <w:sz w:val="20"/>
          <w:szCs w:val="20"/>
        </w:rPr>
        <w:t xml:space="preserve">na </w:t>
      </w:r>
      <w:r w:rsidRPr="008519F6">
        <w:rPr>
          <w:rFonts w:ascii="Tahoma" w:hAnsi="Tahoma" w:cs="Tahoma"/>
          <w:sz w:val="20"/>
          <w:szCs w:val="20"/>
        </w:rPr>
        <w:t>4 dni przed upływem terminu składania ofert.</w:t>
      </w:r>
    </w:p>
    <w:p w14:paraId="3C26B258" w14:textId="77777777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Przedłużenie terminu składania ofert nie wpływa na bieg terminu składania wniosku o wyjaśnienie treści SWZ.</w:t>
      </w:r>
    </w:p>
    <w:p w14:paraId="37E0FE14" w14:textId="64044383" w:rsidR="0093605A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W przypadku gdy wniosek o wyjaśnienie treści SWZ nie wpłynął w </w:t>
      </w:r>
      <w:r w:rsidR="00F54BD6">
        <w:rPr>
          <w:rFonts w:ascii="Tahoma" w:hAnsi="Tahoma" w:cs="Tahoma"/>
          <w:sz w:val="20"/>
          <w:szCs w:val="20"/>
        </w:rPr>
        <w:t xml:space="preserve">wymaganym </w:t>
      </w:r>
      <w:r w:rsidRPr="008519F6">
        <w:rPr>
          <w:rFonts w:ascii="Tahoma" w:hAnsi="Tahoma" w:cs="Tahoma"/>
          <w:sz w:val="20"/>
          <w:szCs w:val="20"/>
        </w:rPr>
        <w:t>terminie</w:t>
      </w:r>
      <w:r w:rsidR="00785F23" w:rsidRPr="008519F6">
        <w:rPr>
          <w:rFonts w:ascii="Tahoma" w:hAnsi="Tahoma" w:cs="Tahoma"/>
          <w:sz w:val="20"/>
          <w:szCs w:val="20"/>
        </w:rPr>
        <w:t xml:space="preserve">, </w:t>
      </w:r>
      <w:r w:rsidRPr="008519F6">
        <w:rPr>
          <w:rFonts w:ascii="Tahoma" w:hAnsi="Tahoma" w:cs="Tahoma"/>
          <w:sz w:val="20"/>
          <w:szCs w:val="20"/>
        </w:rPr>
        <w:t>Zamawiający nie ma obowiązku udzielania wyjaśnień SWZ oraz obowiązku przedłużenia terminu składania ofert.</w:t>
      </w:r>
    </w:p>
    <w:p w14:paraId="07D98A85" w14:textId="77777777" w:rsidR="00C93F3C" w:rsidRDefault="003A5B89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5B89">
        <w:rPr>
          <w:rFonts w:ascii="Tahoma" w:hAnsi="Tahoma" w:cs="Tahoma"/>
          <w:sz w:val="20"/>
          <w:szCs w:val="20"/>
        </w:rPr>
        <w:t xml:space="preserve">Zamawiający będzie przekazywał </w:t>
      </w:r>
      <w:r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 xml:space="preserve">ykonawcom informacje za pośrednictwem </w:t>
      </w:r>
      <w:r>
        <w:rPr>
          <w:rFonts w:ascii="Tahoma" w:hAnsi="Tahoma" w:cs="Tahoma"/>
          <w:sz w:val="20"/>
          <w:szCs w:val="20"/>
        </w:rPr>
        <w:t>strony interneto</w:t>
      </w:r>
      <w:r w:rsidR="00C93F3C">
        <w:rPr>
          <w:rFonts w:ascii="Tahoma" w:hAnsi="Tahoma" w:cs="Tahoma"/>
          <w:sz w:val="20"/>
          <w:szCs w:val="20"/>
        </w:rPr>
        <w:t>wej postępowania. O</w:t>
      </w:r>
      <w:r w:rsidRPr="003A5B89">
        <w:rPr>
          <w:rFonts w:ascii="Tahoma" w:hAnsi="Tahoma" w:cs="Tahoma"/>
          <w:sz w:val="20"/>
          <w:szCs w:val="20"/>
        </w:rPr>
        <w:t xml:space="preserve">dpowiedzi na </w:t>
      </w:r>
      <w:r w:rsidR="00C93F3C">
        <w:rPr>
          <w:rFonts w:ascii="Tahoma" w:hAnsi="Tahoma" w:cs="Tahoma"/>
          <w:sz w:val="20"/>
          <w:szCs w:val="20"/>
        </w:rPr>
        <w:t xml:space="preserve">wnioski o wyjaśnienie treści SWZ, </w:t>
      </w:r>
      <w:r w:rsidRPr="003A5B89">
        <w:rPr>
          <w:rFonts w:ascii="Tahoma" w:hAnsi="Tahoma" w:cs="Tahoma"/>
          <w:sz w:val="20"/>
          <w:szCs w:val="20"/>
        </w:rPr>
        <w:t xml:space="preserve">zmiany </w:t>
      </w:r>
      <w:r w:rsidR="00C93F3C">
        <w:rPr>
          <w:rFonts w:ascii="Tahoma" w:hAnsi="Tahoma" w:cs="Tahoma"/>
          <w:sz w:val="20"/>
          <w:szCs w:val="20"/>
        </w:rPr>
        <w:t>SWZ</w:t>
      </w:r>
      <w:r w:rsidRPr="003A5B89">
        <w:rPr>
          <w:rFonts w:ascii="Tahoma" w:hAnsi="Tahoma" w:cs="Tahoma"/>
          <w:sz w:val="20"/>
          <w:szCs w:val="20"/>
        </w:rPr>
        <w:t>, zmiany terminu składania i otwarcia ofert</w:t>
      </w:r>
      <w:r w:rsidR="00C93F3C">
        <w:rPr>
          <w:rFonts w:ascii="Tahoma" w:hAnsi="Tahoma" w:cs="Tahoma"/>
          <w:sz w:val="20"/>
          <w:szCs w:val="20"/>
        </w:rPr>
        <w:t xml:space="preserve">, </w:t>
      </w:r>
      <w:r w:rsidRPr="003A5B89">
        <w:rPr>
          <w:rFonts w:ascii="Tahoma" w:hAnsi="Tahoma" w:cs="Tahoma"/>
          <w:sz w:val="20"/>
          <w:szCs w:val="20"/>
        </w:rPr>
        <w:t xml:space="preserve">Zamawiający będzie zamieszczał w sekcji </w:t>
      </w:r>
      <w:r w:rsidR="00C93F3C">
        <w:rPr>
          <w:rFonts w:ascii="Tahoma" w:hAnsi="Tahoma" w:cs="Tahoma"/>
          <w:sz w:val="20"/>
          <w:szCs w:val="20"/>
        </w:rPr>
        <w:t>„</w:t>
      </w:r>
      <w:r w:rsidRPr="003A5B89">
        <w:rPr>
          <w:rFonts w:ascii="Tahoma" w:hAnsi="Tahoma" w:cs="Tahoma"/>
          <w:sz w:val="20"/>
          <w:szCs w:val="20"/>
        </w:rPr>
        <w:t xml:space="preserve">Komunikaty”. </w:t>
      </w:r>
    </w:p>
    <w:p w14:paraId="2F610409" w14:textId="6BE5C574" w:rsidR="003A5B89" w:rsidRDefault="003A5B89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5B89">
        <w:rPr>
          <w:rFonts w:ascii="Tahoma" w:hAnsi="Tahoma" w:cs="Tahoma"/>
          <w:sz w:val="20"/>
          <w:szCs w:val="20"/>
        </w:rPr>
        <w:t xml:space="preserve">Korespondencja, której adresatem jest konkretny </w:t>
      </w:r>
      <w:r w:rsidR="00C93F3C"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>ykonawca, będzie przekazywana</w:t>
      </w:r>
      <w:r w:rsidR="00C93F3C">
        <w:rPr>
          <w:rFonts w:ascii="Tahoma" w:hAnsi="Tahoma" w:cs="Tahoma"/>
          <w:sz w:val="20"/>
          <w:szCs w:val="20"/>
        </w:rPr>
        <w:t xml:space="preserve"> </w:t>
      </w:r>
      <w:r w:rsidR="0094014D">
        <w:rPr>
          <w:rFonts w:ascii="Tahoma" w:hAnsi="Tahoma" w:cs="Tahoma"/>
          <w:sz w:val="20"/>
          <w:szCs w:val="20"/>
        </w:rPr>
        <w:t xml:space="preserve">wyłącznie </w:t>
      </w:r>
      <w:r w:rsidRPr="003A5B89">
        <w:rPr>
          <w:rFonts w:ascii="Tahoma" w:hAnsi="Tahoma" w:cs="Tahoma"/>
          <w:sz w:val="20"/>
          <w:szCs w:val="20"/>
        </w:rPr>
        <w:t>do</w:t>
      </w:r>
      <w:r w:rsidR="00A71B6A">
        <w:rPr>
          <w:rFonts w:ascii="Tahoma" w:hAnsi="Tahoma" w:cs="Tahoma"/>
          <w:sz w:val="20"/>
          <w:szCs w:val="20"/>
        </w:rPr>
        <w:t xml:space="preserve"> tego </w:t>
      </w:r>
      <w:r w:rsidR="00C93F3C"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>ykonawcy.</w:t>
      </w:r>
    </w:p>
    <w:p w14:paraId="65EE811F" w14:textId="5794FA26" w:rsidR="003265BA" w:rsidRPr="00DE1CE2" w:rsidRDefault="003265B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265BA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, </w:t>
      </w:r>
      <w:r w:rsidRPr="003265BA">
        <w:rPr>
          <w:rFonts w:ascii="Tahoma" w:hAnsi="Tahoma" w:cs="Tahoma"/>
          <w:sz w:val="20"/>
          <w:szCs w:val="20"/>
        </w:rPr>
        <w:t>jako podmiot profesjonalny</w:t>
      </w:r>
      <w:r>
        <w:rPr>
          <w:rFonts w:ascii="Tahoma" w:hAnsi="Tahoma" w:cs="Tahoma"/>
          <w:sz w:val="20"/>
          <w:szCs w:val="20"/>
        </w:rPr>
        <w:t xml:space="preserve">, </w:t>
      </w:r>
      <w:r w:rsidRPr="003265BA">
        <w:rPr>
          <w:rFonts w:ascii="Tahoma" w:hAnsi="Tahoma" w:cs="Tahoma"/>
          <w:sz w:val="20"/>
          <w:szCs w:val="20"/>
        </w:rPr>
        <w:t xml:space="preserve">ma obowiązek sprawdzania komunikatów i wiadomości bezpośrednio </w:t>
      </w:r>
      <w:r>
        <w:rPr>
          <w:rFonts w:ascii="Tahoma" w:hAnsi="Tahoma" w:cs="Tahoma"/>
          <w:sz w:val="20"/>
          <w:szCs w:val="20"/>
        </w:rPr>
        <w:t>stronie internetowej postępowania</w:t>
      </w:r>
      <w:r w:rsidRPr="003265BA">
        <w:rPr>
          <w:rFonts w:ascii="Tahoma" w:hAnsi="Tahoma" w:cs="Tahoma"/>
          <w:sz w:val="20"/>
          <w:szCs w:val="20"/>
        </w:rPr>
        <w:t xml:space="preserve">, gdyż system powiadomień </w:t>
      </w:r>
      <w:r>
        <w:rPr>
          <w:rFonts w:ascii="Tahoma" w:hAnsi="Tahoma" w:cs="Tahoma"/>
          <w:sz w:val="20"/>
          <w:szCs w:val="20"/>
        </w:rPr>
        <w:t xml:space="preserve">za pomocą poczty elektronicznej </w:t>
      </w:r>
      <w:r w:rsidRPr="003265BA">
        <w:rPr>
          <w:rFonts w:ascii="Tahoma" w:hAnsi="Tahoma" w:cs="Tahoma"/>
          <w:sz w:val="20"/>
          <w:szCs w:val="20"/>
        </w:rPr>
        <w:t>może ulec awarii lub powiadomienie może trafić do folderu SPAM.</w:t>
      </w:r>
    </w:p>
    <w:p w14:paraId="4D80239A" w14:textId="77777777" w:rsidR="003812CA" w:rsidRPr="003812CA" w:rsidRDefault="003812CA" w:rsidP="00182673">
      <w:pPr>
        <w:keepNext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7E298B9" w14:textId="0B6754AC" w:rsidR="00535067" w:rsidRDefault="00D93D2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35067" w:rsidRPr="00B2619E">
        <w:rPr>
          <w:rFonts w:ascii="Tahoma" w:hAnsi="Tahoma" w:cs="Tahoma"/>
          <w:b/>
          <w:sz w:val="20"/>
          <w:szCs w:val="20"/>
        </w:rPr>
        <w:t>pos</w:t>
      </w:r>
      <w:r>
        <w:rPr>
          <w:rFonts w:ascii="Tahoma" w:hAnsi="Tahoma" w:cs="Tahoma"/>
          <w:b/>
          <w:sz w:val="20"/>
          <w:szCs w:val="20"/>
        </w:rPr>
        <w:t>ó</w:t>
      </w:r>
      <w:r w:rsidR="00535067" w:rsidRPr="00B2619E">
        <w:rPr>
          <w:rFonts w:ascii="Tahoma" w:hAnsi="Tahoma" w:cs="Tahoma"/>
          <w:b/>
          <w:sz w:val="20"/>
          <w:szCs w:val="20"/>
        </w:rPr>
        <w:t>b przygotowania oferty</w:t>
      </w:r>
    </w:p>
    <w:p w14:paraId="0ECA6276" w14:textId="18A1C831" w:rsidR="000B4E74" w:rsidRDefault="00FC27C3" w:rsidP="0038257E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Ofert</w:t>
      </w:r>
      <w:r w:rsidR="00EF00B9">
        <w:rPr>
          <w:rFonts w:ascii="Tahoma" w:hAnsi="Tahoma" w:cs="Tahoma"/>
          <w:sz w:val="20"/>
          <w:szCs w:val="20"/>
        </w:rPr>
        <w:t xml:space="preserve">ę </w:t>
      </w:r>
      <w:r w:rsidRPr="0005717C">
        <w:rPr>
          <w:rFonts w:ascii="Tahoma" w:hAnsi="Tahoma" w:cs="Tahoma"/>
          <w:sz w:val="20"/>
          <w:szCs w:val="20"/>
        </w:rPr>
        <w:t>i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wszystkie załącz</w:t>
      </w:r>
      <w:r w:rsidR="00EF00B9">
        <w:rPr>
          <w:rFonts w:ascii="Tahoma" w:hAnsi="Tahoma" w:cs="Tahoma"/>
          <w:sz w:val="20"/>
          <w:szCs w:val="20"/>
        </w:rPr>
        <w:t>a</w:t>
      </w:r>
      <w:r w:rsidRPr="0005717C">
        <w:rPr>
          <w:rFonts w:ascii="Tahoma" w:hAnsi="Tahoma" w:cs="Tahoma"/>
          <w:sz w:val="20"/>
          <w:szCs w:val="20"/>
        </w:rPr>
        <w:t>ne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="00EF00B9">
        <w:rPr>
          <w:rFonts w:ascii="Tahoma" w:hAnsi="Tahoma" w:cs="Tahoma"/>
          <w:sz w:val="20"/>
          <w:szCs w:val="20"/>
        </w:rPr>
        <w:t xml:space="preserve">do niej </w:t>
      </w:r>
      <w:r w:rsidRPr="0005717C">
        <w:rPr>
          <w:rFonts w:ascii="Tahoma" w:hAnsi="Tahoma" w:cs="Tahoma"/>
          <w:sz w:val="20"/>
          <w:szCs w:val="20"/>
        </w:rPr>
        <w:t>dokumenty</w:t>
      </w:r>
      <w:r w:rsidR="00EF00B9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składa się pod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rygorem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nieważności,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w postaci elektronicznej</w:t>
      </w:r>
      <w:r w:rsidR="00015D89">
        <w:rPr>
          <w:rFonts w:ascii="Tahoma" w:hAnsi="Tahoma" w:cs="Tahoma"/>
          <w:sz w:val="20"/>
          <w:szCs w:val="20"/>
        </w:rPr>
        <w:t xml:space="preserve"> </w:t>
      </w:r>
      <w:r w:rsidR="00015D89" w:rsidRPr="00015D89">
        <w:rPr>
          <w:rFonts w:ascii="Tahoma" w:hAnsi="Tahoma" w:cs="Tahoma"/>
          <w:sz w:val="20"/>
          <w:szCs w:val="20"/>
        </w:rPr>
        <w:t>w formatach</w:t>
      </w:r>
      <w:r w:rsidR="00AC7BCD">
        <w:rPr>
          <w:rFonts w:ascii="Tahoma" w:hAnsi="Tahoma" w:cs="Tahoma"/>
          <w:sz w:val="20"/>
          <w:szCs w:val="20"/>
        </w:rPr>
        <w:t xml:space="preserve"> plików </w:t>
      </w:r>
      <w:r w:rsidR="00E837DE">
        <w:rPr>
          <w:rFonts w:ascii="Tahoma" w:hAnsi="Tahoma" w:cs="Tahoma"/>
          <w:sz w:val="20"/>
          <w:szCs w:val="20"/>
        </w:rPr>
        <w:t xml:space="preserve">.pdf, </w:t>
      </w:r>
      <w:r w:rsidR="00015D89" w:rsidRPr="00015D89">
        <w:rPr>
          <w:rFonts w:ascii="Tahoma" w:hAnsi="Tahoma" w:cs="Tahoma"/>
          <w:sz w:val="20"/>
          <w:szCs w:val="20"/>
        </w:rPr>
        <w:t xml:space="preserve">.doc, .docx, </w:t>
      </w:r>
      <w:r w:rsidR="00015D89">
        <w:rPr>
          <w:rFonts w:ascii="Tahoma" w:hAnsi="Tahoma" w:cs="Tahoma"/>
          <w:sz w:val="20"/>
          <w:szCs w:val="20"/>
        </w:rPr>
        <w:t>.xl</w:t>
      </w:r>
      <w:r w:rsidR="00AC7BCD">
        <w:rPr>
          <w:rFonts w:ascii="Tahoma" w:hAnsi="Tahoma" w:cs="Tahoma"/>
          <w:sz w:val="20"/>
          <w:szCs w:val="20"/>
        </w:rPr>
        <w:t xml:space="preserve">s, .xlsx, </w:t>
      </w:r>
      <w:r w:rsidR="00015D89" w:rsidRPr="00015D89">
        <w:rPr>
          <w:rFonts w:ascii="Tahoma" w:hAnsi="Tahoma" w:cs="Tahoma"/>
          <w:sz w:val="20"/>
          <w:szCs w:val="20"/>
        </w:rPr>
        <w:t>.jpg</w:t>
      </w:r>
      <w:r w:rsidR="00517E0C">
        <w:rPr>
          <w:rFonts w:ascii="Tahoma" w:hAnsi="Tahoma" w:cs="Tahoma"/>
          <w:sz w:val="20"/>
          <w:szCs w:val="20"/>
        </w:rPr>
        <w:t xml:space="preserve">. </w:t>
      </w:r>
      <w:r w:rsidR="00517E0C" w:rsidRPr="00517E0C">
        <w:rPr>
          <w:rFonts w:ascii="Tahoma" w:hAnsi="Tahoma" w:cs="Tahoma"/>
          <w:sz w:val="20"/>
          <w:szCs w:val="20"/>
        </w:rPr>
        <w:t xml:space="preserve">Ze względu na niskie ryzyko naruszenia integralności pliku oraz łatwą weryfikację podpisu,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Zamawiający zaleca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 xml:space="preserve">przekonwertowanie </w:t>
      </w:r>
      <w:r w:rsidR="00272831" w:rsidRPr="00A71B6A">
        <w:rPr>
          <w:rFonts w:ascii="Tahoma" w:hAnsi="Tahoma" w:cs="Tahoma"/>
          <w:sz w:val="20"/>
          <w:szCs w:val="20"/>
          <w:u w:val="single"/>
        </w:rPr>
        <w:t xml:space="preserve">wszystkich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 xml:space="preserve">plików składających się na ofertę 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do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format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u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.pdf</w:t>
      </w:r>
      <w:r w:rsidR="000B4E74" w:rsidRPr="0038257E">
        <w:rPr>
          <w:rFonts w:ascii="Tahoma" w:hAnsi="Tahoma" w:cs="Tahoma"/>
          <w:sz w:val="20"/>
          <w:szCs w:val="20"/>
        </w:rPr>
        <w:t>.</w:t>
      </w:r>
    </w:p>
    <w:p w14:paraId="0CA452AE" w14:textId="58E1A8ED" w:rsidR="00272831" w:rsidRPr="00272831" w:rsidRDefault="00272831" w:rsidP="00272831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plików w formatach .doc, </w:t>
      </w:r>
      <w:r w:rsidRPr="00272831">
        <w:rPr>
          <w:rFonts w:ascii="Tahoma" w:hAnsi="Tahoma" w:cs="Tahoma"/>
          <w:sz w:val="20"/>
          <w:szCs w:val="20"/>
        </w:rPr>
        <w:t>.docx, .xls, .xlsx</w:t>
      </w:r>
      <w:r>
        <w:rPr>
          <w:rFonts w:ascii="Tahoma" w:hAnsi="Tahoma" w:cs="Tahoma"/>
          <w:sz w:val="20"/>
          <w:szCs w:val="20"/>
        </w:rPr>
        <w:t xml:space="preserve"> </w:t>
      </w:r>
      <w:r w:rsidR="00DD1367">
        <w:rPr>
          <w:rFonts w:ascii="Tahoma" w:hAnsi="Tahoma" w:cs="Tahoma"/>
          <w:sz w:val="20"/>
          <w:szCs w:val="20"/>
        </w:rPr>
        <w:t xml:space="preserve">w celu zapisania ich w formacie .pdf </w:t>
      </w:r>
      <w:r>
        <w:rPr>
          <w:rFonts w:ascii="Tahoma" w:hAnsi="Tahoma" w:cs="Tahoma"/>
          <w:sz w:val="20"/>
          <w:szCs w:val="20"/>
        </w:rPr>
        <w:t>należy wybrać polecenie „Zapisz jako”</w:t>
      </w:r>
      <w:r w:rsidR="00A37D5C">
        <w:rPr>
          <w:rFonts w:ascii="Tahoma" w:hAnsi="Tahoma" w:cs="Tahoma"/>
          <w:sz w:val="20"/>
          <w:szCs w:val="20"/>
        </w:rPr>
        <w:t xml:space="preserve">, rozwinąć listę dostępnych formatów pliku i </w:t>
      </w:r>
      <w:r>
        <w:rPr>
          <w:rFonts w:ascii="Tahoma" w:hAnsi="Tahoma" w:cs="Tahoma"/>
          <w:sz w:val="20"/>
          <w:szCs w:val="20"/>
        </w:rPr>
        <w:t>wybrać</w:t>
      </w:r>
      <w:r w:rsidR="00907EB5">
        <w:rPr>
          <w:rFonts w:ascii="Tahoma" w:hAnsi="Tahoma" w:cs="Tahoma"/>
          <w:sz w:val="20"/>
          <w:szCs w:val="20"/>
        </w:rPr>
        <w:t xml:space="preserve"> </w:t>
      </w:r>
      <w:r w:rsidR="00A37D5C">
        <w:rPr>
          <w:rFonts w:ascii="Tahoma" w:hAnsi="Tahoma" w:cs="Tahoma"/>
          <w:sz w:val="20"/>
          <w:szCs w:val="20"/>
        </w:rPr>
        <w:t>.pdf.</w:t>
      </w:r>
    </w:p>
    <w:p w14:paraId="381097CA" w14:textId="415EC369" w:rsidR="000B4E74" w:rsidRDefault="000B4E74" w:rsidP="000B4E74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B4E74">
        <w:rPr>
          <w:rFonts w:ascii="Tahoma" w:hAnsi="Tahoma" w:cs="Tahoma"/>
          <w:sz w:val="20"/>
          <w:szCs w:val="20"/>
        </w:rPr>
        <w:t>W przypadku plików kompresowanych do archiwum</w:t>
      </w:r>
      <w:r>
        <w:rPr>
          <w:rFonts w:ascii="Tahoma" w:hAnsi="Tahoma" w:cs="Tahoma"/>
          <w:sz w:val="20"/>
          <w:szCs w:val="20"/>
        </w:rPr>
        <w:t xml:space="preserve">, </w:t>
      </w:r>
      <w:r w:rsidR="008D7F2D" w:rsidRPr="000B4E74">
        <w:rPr>
          <w:rFonts w:ascii="Tahoma" w:hAnsi="Tahoma" w:cs="Tahoma"/>
          <w:sz w:val="20"/>
          <w:szCs w:val="20"/>
        </w:rPr>
        <w:t xml:space="preserve">Zamawiający rekomenduje korzystanie </w:t>
      </w:r>
      <w:r>
        <w:rPr>
          <w:rFonts w:ascii="Tahoma" w:hAnsi="Tahoma" w:cs="Tahoma"/>
          <w:sz w:val="20"/>
          <w:szCs w:val="20"/>
        </w:rPr>
        <w:t xml:space="preserve">z </w:t>
      </w:r>
      <w:r w:rsidR="008D7F2D" w:rsidRPr="000B4E74">
        <w:rPr>
          <w:rFonts w:ascii="Tahoma" w:hAnsi="Tahoma" w:cs="Tahoma"/>
          <w:sz w:val="20"/>
          <w:szCs w:val="20"/>
        </w:rPr>
        <w:t>format</w:t>
      </w:r>
      <w:r>
        <w:rPr>
          <w:rFonts w:ascii="Tahoma" w:hAnsi="Tahoma" w:cs="Tahoma"/>
          <w:sz w:val="20"/>
          <w:szCs w:val="20"/>
        </w:rPr>
        <w:t xml:space="preserve">u pliku .7z </w:t>
      </w:r>
      <w:r w:rsidR="00A37D5C">
        <w:rPr>
          <w:rFonts w:ascii="Tahoma" w:hAnsi="Tahoma" w:cs="Tahoma"/>
          <w:sz w:val="20"/>
          <w:szCs w:val="20"/>
        </w:rPr>
        <w:t xml:space="preserve">(bezpłatny program 7-Zip) </w:t>
      </w:r>
      <w:r>
        <w:rPr>
          <w:rFonts w:ascii="Tahoma" w:hAnsi="Tahoma" w:cs="Tahoma"/>
          <w:sz w:val="20"/>
          <w:szCs w:val="20"/>
        </w:rPr>
        <w:t>lub .zip.</w:t>
      </w:r>
    </w:p>
    <w:p w14:paraId="3A95A3D3" w14:textId="198F642C" w:rsidR="00165BB2" w:rsidRPr="00165BB2" w:rsidRDefault="00165BB2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Pliki w formatach </w:t>
      </w:r>
      <w:r w:rsidRPr="00165BB2">
        <w:rPr>
          <w:rFonts w:ascii="Tahoma" w:hAnsi="Tahoma" w:cs="Tahoma"/>
          <w:sz w:val="20"/>
          <w:szCs w:val="20"/>
        </w:rPr>
        <w:t>.rar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.gif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.bmp</w:t>
      </w:r>
      <w:r>
        <w:rPr>
          <w:rFonts w:ascii="Tahoma" w:hAnsi="Tahoma" w:cs="Tahoma"/>
          <w:sz w:val="20"/>
          <w:szCs w:val="20"/>
        </w:rPr>
        <w:t>,</w:t>
      </w:r>
      <w:r w:rsidR="001A7574">
        <w:rPr>
          <w:rFonts w:ascii="Tahoma" w:hAnsi="Tahoma" w:cs="Tahoma"/>
          <w:sz w:val="20"/>
          <w:szCs w:val="20"/>
        </w:rPr>
        <w:t xml:space="preserve"> </w:t>
      </w:r>
      <w:r w:rsidRPr="00165BB2">
        <w:rPr>
          <w:rFonts w:ascii="Tahoma" w:hAnsi="Tahoma" w:cs="Tahoma"/>
          <w:sz w:val="20"/>
          <w:szCs w:val="20"/>
        </w:rPr>
        <w:t>.numbers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.pages. zostaną uznane za złożone nieskutecznie.</w:t>
      </w:r>
    </w:p>
    <w:p w14:paraId="48FBA5AB" w14:textId="4013E328" w:rsidR="00D63967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Zaleca się</w:t>
      </w:r>
      <w:r>
        <w:rPr>
          <w:rFonts w:ascii="Tahoma" w:hAnsi="Tahoma" w:cs="Tahoma"/>
          <w:sz w:val="20"/>
          <w:szCs w:val="20"/>
        </w:rPr>
        <w:t xml:space="preserve">, </w:t>
      </w:r>
      <w:r w:rsidRPr="0005717C">
        <w:rPr>
          <w:rFonts w:ascii="Tahoma" w:hAnsi="Tahoma" w:cs="Tahoma"/>
          <w:sz w:val="20"/>
          <w:szCs w:val="20"/>
        </w:rPr>
        <w:t xml:space="preserve">aby </w:t>
      </w:r>
      <w:r>
        <w:rPr>
          <w:rFonts w:ascii="Tahoma" w:hAnsi="Tahoma" w:cs="Tahoma"/>
          <w:sz w:val="20"/>
          <w:szCs w:val="20"/>
        </w:rPr>
        <w:t xml:space="preserve">plikom </w:t>
      </w:r>
      <w:r w:rsidR="00165BB2">
        <w:rPr>
          <w:rFonts w:ascii="Tahoma" w:hAnsi="Tahoma" w:cs="Tahoma"/>
          <w:sz w:val="20"/>
          <w:szCs w:val="20"/>
        </w:rPr>
        <w:t xml:space="preserve">lub archiwom </w:t>
      </w:r>
      <w:r>
        <w:rPr>
          <w:rFonts w:ascii="Tahoma" w:hAnsi="Tahoma" w:cs="Tahoma"/>
          <w:sz w:val="20"/>
          <w:szCs w:val="20"/>
        </w:rPr>
        <w:t xml:space="preserve">nadawać nazwy </w:t>
      </w:r>
      <w:r w:rsidR="00A71B6A">
        <w:rPr>
          <w:rFonts w:ascii="Tahoma" w:hAnsi="Tahoma" w:cs="Tahoma"/>
          <w:sz w:val="20"/>
          <w:szCs w:val="20"/>
        </w:rPr>
        <w:t>o następującej strukturze</w:t>
      </w:r>
      <w:r w:rsidR="00466125">
        <w:rPr>
          <w:rFonts w:ascii="Tahoma" w:hAnsi="Tahoma" w:cs="Tahoma"/>
          <w:sz w:val="20"/>
          <w:szCs w:val="20"/>
        </w:rPr>
        <w:t>:</w:t>
      </w:r>
    </w:p>
    <w:p w14:paraId="259FB3AF" w14:textId="2AE45902" w:rsidR="00AC7BCD" w:rsidRDefault="00AC7BCD" w:rsidP="009E60E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5375A">
        <w:rPr>
          <w:rFonts w:ascii="Tahoma" w:hAnsi="Tahoma" w:cs="Tahoma"/>
          <w:sz w:val="20"/>
          <w:szCs w:val="20"/>
        </w:rPr>
        <w:t>„202</w:t>
      </w:r>
      <w:r w:rsidR="004F7A88">
        <w:rPr>
          <w:rFonts w:ascii="Tahoma" w:hAnsi="Tahoma" w:cs="Tahoma"/>
          <w:sz w:val="20"/>
          <w:szCs w:val="20"/>
        </w:rPr>
        <w:t>3</w:t>
      </w:r>
      <w:r w:rsidRPr="0015375A">
        <w:rPr>
          <w:rFonts w:ascii="Tahoma" w:hAnsi="Tahoma" w:cs="Tahoma"/>
          <w:sz w:val="20"/>
          <w:szCs w:val="20"/>
        </w:rPr>
        <w:t>_ZP</w:t>
      </w:r>
      <w:r w:rsidR="0015375A" w:rsidRPr="0015375A">
        <w:rPr>
          <w:rFonts w:ascii="Tahoma" w:hAnsi="Tahoma" w:cs="Tahoma"/>
          <w:sz w:val="20"/>
          <w:szCs w:val="20"/>
        </w:rPr>
        <w:t>0</w:t>
      </w:r>
      <w:r w:rsidR="004F7A88">
        <w:rPr>
          <w:rFonts w:ascii="Tahoma" w:hAnsi="Tahoma" w:cs="Tahoma"/>
          <w:sz w:val="20"/>
          <w:szCs w:val="20"/>
        </w:rPr>
        <w:t>5</w:t>
      </w:r>
      <w:r w:rsidR="0015375A" w:rsidRPr="0015375A">
        <w:rPr>
          <w:rFonts w:ascii="Tahoma" w:hAnsi="Tahoma" w:cs="Tahoma"/>
          <w:sz w:val="20"/>
          <w:szCs w:val="20"/>
        </w:rPr>
        <w:t>/202</w:t>
      </w:r>
      <w:r w:rsidR="004F7A88">
        <w:rPr>
          <w:rFonts w:ascii="Tahoma" w:hAnsi="Tahoma" w:cs="Tahoma"/>
          <w:sz w:val="20"/>
          <w:szCs w:val="20"/>
        </w:rPr>
        <w:t>3</w:t>
      </w:r>
      <w:r w:rsidRPr="0015375A">
        <w:rPr>
          <w:rFonts w:ascii="Tahoma" w:hAnsi="Tahoma" w:cs="Tahoma"/>
          <w:sz w:val="20"/>
          <w:szCs w:val="20"/>
        </w:rPr>
        <w:t>_</w:t>
      </w:r>
      <w:r w:rsidRPr="0015375A">
        <w:rPr>
          <w:rFonts w:ascii="Tahoma" w:hAnsi="Tahoma" w:cs="Tahoma"/>
          <w:i/>
          <w:sz w:val="20"/>
          <w:szCs w:val="20"/>
        </w:rPr>
        <w:t>Nazwa_wykonawcy_Zawarto</w:t>
      </w:r>
      <w:r w:rsidR="00466125" w:rsidRPr="0015375A">
        <w:rPr>
          <w:rFonts w:ascii="Tahoma" w:hAnsi="Tahoma" w:cs="Tahoma"/>
          <w:i/>
          <w:sz w:val="20"/>
          <w:szCs w:val="20"/>
        </w:rPr>
        <w:t>ś</w:t>
      </w:r>
      <w:r w:rsidR="00466125" w:rsidRPr="0015375A">
        <w:rPr>
          <w:rFonts w:ascii="Tahoma" w:hAnsi="Tahoma" w:cs="Tahoma"/>
          <w:i/>
          <w:spacing w:val="20"/>
          <w:sz w:val="20"/>
          <w:szCs w:val="20"/>
        </w:rPr>
        <w:t>ć</w:t>
      </w:r>
      <w:r w:rsidRPr="0015375A">
        <w:rPr>
          <w:rFonts w:ascii="Tahoma" w:hAnsi="Tahoma" w:cs="Tahoma"/>
          <w:spacing w:val="20"/>
          <w:kern w:val="16"/>
          <w:sz w:val="20"/>
          <w:szCs w:val="20"/>
        </w:rPr>
        <w:t>”.</w:t>
      </w:r>
    </w:p>
    <w:p w14:paraId="58A5D187" w14:textId="77777777" w:rsidR="001A7AA5" w:rsidRPr="001A7AA5" w:rsidRDefault="001A7AA5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A7AA5">
        <w:rPr>
          <w:rFonts w:ascii="Tahoma" w:hAnsi="Tahoma" w:cs="Tahoma"/>
          <w:sz w:val="20"/>
          <w:szCs w:val="20"/>
        </w:rPr>
        <w:t>Oferta składa się z następujących dokumentów:</w:t>
      </w:r>
    </w:p>
    <w:p w14:paraId="6C641C41" w14:textId="7DB3BCD6" w:rsidR="001A7AA5" w:rsidRPr="00357196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 xml:space="preserve">„Formularz oferty”, którego wzór stanowi </w:t>
      </w:r>
      <w:r w:rsidRPr="00357196">
        <w:rPr>
          <w:rFonts w:ascii="Tahoma" w:hAnsi="Tahoma" w:cs="Tahoma"/>
          <w:b/>
          <w:sz w:val="20"/>
          <w:szCs w:val="20"/>
        </w:rPr>
        <w:t xml:space="preserve">załącznik nr </w:t>
      </w:r>
      <w:r w:rsidR="00BD1270">
        <w:rPr>
          <w:rFonts w:ascii="Tahoma" w:hAnsi="Tahoma" w:cs="Tahoma"/>
          <w:b/>
          <w:sz w:val="20"/>
          <w:szCs w:val="20"/>
        </w:rPr>
        <w:t>6</w:t>
      </w:r>
      <w:r w:rsidR="0069402F">
        <w:rPr>
          <w:rFonts w:ascii="Tahoma" w:hAnsi="Tahoma" w:cs="Tahoma"/>
          <w:b/>
          <w:sz w:val="20"/>
          <w:szCs w:val="20"/>
        </w:rPr>
        <w:t>.1 – 6.3</w:t>
      </w:r>
      <w:r w:rsidRPr="00357196">
        <w:rPr>
          <w:rFonts w:ascii="Tahoma" w:hAnsi="Tahoma" w:cs="Tahoma"/>
          <w:sz w:val="20"/>
          <w:szCs w:val="20"/>
        </w:rPr>
        <w:t>;</w:t>
      </w:r>
    </w:p>
    <w:p w14:paraId="579CDF40" w14:textId="4B62B398" w:rsidR="001A7AA5" w:rsidRDefault="001A7AA5" w:rsidP="004F7A88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 xml:space="preserve">„Oświadczenie Wykonawcy o niepodleganiu wykluczeniu oraz spełnianiu warunków udziału w postępowaniu”, którego wzór stanowi </w:t>
      </w:r>
      <w:r w:rsidRPr="00357196">
        <w:rPr>
          <w:rFonts w:ascii="Tahoma" w:hAnsi="Tahoma" w:cs="Tahoma"/>
          <w:b/>
          <w:sz w:val="20"/>
          <w:szCs w:val="20"/>
        </w:rPr>
        <w:t>załącznik nr 3</w:t>
      </w:r>
      <w:r w:rsidR="004F7A88">
        <w:rPr>
          <w:rFonts w:ascii="Tahoma" w:hAnsi="Tahoma" w:cs="Tahoma"/>
          <w:b/>
          <w:sz w:val="20"/>
          <w:szCs w:val="20"/>
        </w:rPr>
        <w:t>a</w:t>
      </w:r>
      <w:r w:rsidRPr="004F7A88">
        <w:rPr>
          <w:rFonts w:ascii="Tahoma" w:hAnsi="Tahoma" w:cs="Tahoma"/>
          <w:sz w:val="20"/>
          <w:szCs w:val="20"/>
        </w:rPr>
        <w:t>;</w:t>
      </w:r>
    </w:p>
    <w:p w14:paraId="2490AE94" w14:textId="16B51A2C" w:rsidR="004F7A88" w:rsidRPr="004F7A88" w:rsidRDefault="004F7A88" w:rsidP="004F7A88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sankcyjne, którego wzór stanowi </w:t>
      </w:r>
      <w:r w:rsidRPr="004F7A88">
        <w:rPr>
          <w:rFonts w:ascii="Tahoma" w:hAnsi="Tahoma" w:cs="Tahoma"/>
          <w:b/>
          <w:bCs/>
          <w:sz w:val="20"/>
          <w:szCs w:val="20"/>
        </w:rPr>
        <w:t>załącznik nr 3b</w:t>
      </w:r>
      <w:r>
        <w:rPr>
          <w:rFonts w:ascii="Tahoma" w:hAnsi="Tahoma" w:cs="Tahoma"/>
          <w:b/>
          <w:bCs/>
          <w:sz w:val="20"/>
          <w:szCs w:val="20"/>
        </w:rPr>
        <w:t>;</w:t>
      </w:r>
    </w:p>
    <w:p w14:paraId="1087B82B" w14:textId="2217FB9D" w:rsidR="001F6004" w:rsidRPr="00296095" w:rsidRDefault="001F6004" w:rsidP="001F6004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zobowiązanie podmiotu trzeciego wraz z oświadczeniem (Załącznik nr 3</w:t>
      </w:r>
      <w:r w:rsidR="004F7A88">
        <w:rPr>
          <w:rFonts w:ascii="Tahoma" w:hAnsi="Tahoma" w:cs="Tahoma"/>
          <w:sz w:val="20"/>
          <w:szCs w:val="20"/>
        </w:rPr>
        <w:t>a i 3b)</w:t>
      </w:r>
      <w:r w:rsidRPr="00296095">
        <w:rPr>
          <w:rFonts w:ascii="Tahoma" w:hAnsi="Tahoma" w:cs="Tahoma"/>
          <w:sz w:val="20"/>
          <w:szCs w:val="20"/>
        </w:rPr>
        <w:t>)  podmiotu udostępniającego zasoby potwierdzające brak podstaw wykluczenia tego podmiotu oraz odpowiednio spełnienie warunków udziału w postępowaniu w zakresie, w jakim Wykonawca powołuje się na jego zasoby</w:t>
      </w:r>
    </w:p>
    <w:p w14:paraId="43D3DC21" w14:textId="597E8347" w:rsidR="001A7AA5" w:rsidRPr="00296095" w:rsidRDefault="001F6004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wykaz osób zgodnie z </w:t>
      </w:r>
      <w:r w:rsidRPr="00296095">
        <w:rPr>
          <w:rFonts w:ascii="Tahoma" w:hAnsi="Tahoma" w:cs="Tahoma"/>
          <w:b/>
          <w:bCs/>
          <w:sz w:val="20"/>
          <w:szCs w:val="20"/>
        </w:rPr>
        <w:t>załącznikiem Nr 5a i 5b</w:t>
      </w:r>
    </w:p>
    <w:p w14:paraId="657F23C4" w14:textId="3632ACAF" w:rsidR="00E22C3F" w:rsidRPr="00E22C3F" w:rsidRDefault="00E22C3F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22C3F">
        <w:rPr>
          <w:rFonts w:ascii="Tahoma" w:hAnsi="Tahoma" w:cs="Tahoma"/>
          <w:sz w:val="20"/>
          <w:szCs w:val="20"/>
        </w:rPr>
        <w:t>Oświadczenie na podstawie art. 117 ust 4 ustawy pzp</w:t>
      </w:r>
      <w:r>
        <w:rPr>
          <w:rFonts w:ascii="Tahoma" w:hAnsi="Tahoma" w:cs="Tahoma"/>
          <w:sz w:val="20"/>
          <w:szCs w:val="20"/>
        </w:rPr>
        <w:t xml:space="preserve"> zgodnie z załącznikiem Nr 7</w:t>
      </w:r>
    </w:p>
    <w:p w14:paraId="31B0BBE0" w14:textId="4BDB6AF0" w:rsidR="001A7AA5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</w:t>
      </w:r>
      <w:r w:rsidRPr="00EF00B9">
        <w:rPr>
          <w:rFonts w:ascii="Tahoma" w:hAnsi="Tahoma" w:cs="Tahoma"/>
          <w:sz w:val="20"/>
          <w:szCs w:val="20"/>
        </w:rPr>
        <w:t>ofertę składa pełnomocnik</w:t>
      </w:r>
      <w:r>
        <w:rPr>
          <w:rFonts w:ascii="Tahoma" w:hAnsi="Tahoma" w:cs="Tahoma"/>
          <w:sz w:val="20"/>
          <w:szCs w:val="20"/>
        </w:rPr>
        <w:t xml:space="preserve">, </w:t>
      </w:r>
      <w:r w:rsidRPr="00EF00B9">
        <w:rPr>
          <w:rFonts w:ascii="Tahoma" w:hAnsi="Tahoma" w:cs="Tahoma"/>
          <w:sz w:val="20"/>
          <w:szCs w:val="20"/>
        </w:rPr>
        <w:t>pełnomocnictwo upoważniające do złożenia oferty.</w:t>
      </w:r>
    </w:p>
    <w:p w14:paraId="3BA252CD" w14:textId="409DD7C6" w:rsidR="001F6004" w:rsidRDefault="001F6004" w:rsidP="001F600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4BAFF3F" w14:textId="77777777" w:rsidR="00E22C3F" w:rsidRDefault="00E22C3F" w:rsidP="00E22C3F">
      <w:pPr>
        <w:spacing w:line="360" w:lineRule="auto"/>
        <w:ind w:left="425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Uwaga</w:t>
      </w:r>
      <w:r>
        <w:rPr>
          <w:rFonts w:ascii="Arial" w:eastAsia="Arial" w:hAnsi="Arial" w:cs="Arial"/>
          <w:b/>
          <w:color w:val="FF0000"/>
          <w:sz w:val="20"/>
          <w:szCs w:val="20"/>
        </w:rPr>
        <w:t>:</w:t>
      </w:r>
    </w:p>
    <w:p w14:paraId="34DECE7B" w14:textId="77777777" w:rsidR="00E22C3F" w:rsidRDefault="00E22C3F" w:rsidP="00E22C3F">
      <w:pPr>
        <w:spacing w:after="120" w:line="360" w:lineRule="auto"/>
        <w:ind w:left="425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lastRenderedPageBreak/>
        <w:t>Każdy z załączników (plików) musi być opatrzony: kwalifikowanym podpisem elektronicznym lub podpisem zaufanym lub podpisem osobistym</w:t>
      </w:r>
    </w:p>
    <w:p w14:paraId="63082DF6" w14:textId="082C22C8" w:rsidR="00357196" w:rsidRPr="00357196" w:rsidRDefault="00357196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Pr="00357196">
        <w:rPr>
          <w:rFonts w:ascii="Tahoma" w:hAnsi="Tahoma" w:cs="Tahoma"/>
          <w:sz w:val="20"/>
          <w:szCs w:val="20"/>
        </w:rPr>
        <w:t>, którego oferta zosta</w:t>
      </w:r>
      <w:r>
        <w:rPr>
          <w:rFonts w:ascii="Tahoma" w:hAnsi="Tahoma" w:cs="Tahoma"/>
          <w:sz w:val="20"/>
          <w:szCs w:val="20"/>
        </w:rPr>
        <w:t xml:space="preserve">nie </w:t>
      </w:r>
      <w:r w:rsidRPr="00357196">
        <w:rPr>
          <w:rFonts w:ascii="Tahoma" w:hAnsi="Tahoma" w:cs="Tahoma"/>
          <w:sz w:val="20"/>
          <w:szCs w:val="20"/>
        </w:rPr>
        <w:t>najwyżej oceniona</w:t>
      </w:r>
      <w:r w:rsidR="00E06BB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zostanie wezwany do złożenia dokume</w:t>
      </w:r>
      <w:r w:rsidR="00C427E0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tów</w:t>
      </w:r>
      <w:r w:rsidR="00C427E0">
        <w:rPr>
          <w:rFonts w:ascii="Tahoma" w:hAnsi="Tahoma" w:cs="Tahoma"/>
          <w:sz w:val="20"/>
          <w:szCs w:val="20"/>
        </w:rPr>
        <w:t>, o</w:t>
      </w:r>
      <w:r w:rsidR="00E06BB1">
        <w:rPr>
          <w:rFonts w:ascii="Tahoma" w:hAnsi="Tahoma" w:cs="Tahoma"/>
          <w:sz w:val="20"/>
          <w:szCs w:val="20"/>
        </w:rPr>
        <w:t> </w:t>
      </w:r>
      <w:r w:rsidR="00C427E0">
        <w:rPr>
          <w:rFonts w:ascii="Tahoma" w:hAnsi="Tahoma" w:cs="Tahoma"/>
          <w:sz w:val="20"/>
          <w:szCs w:val="20"/>
        </w:rPr>
        <w:t xml:space="preserve">których mowa w rozdziale </w:t>
      </w:r>
      <w:r w:rsidR="00C427E0" w:rsidRPr="00296095">
        <w:rPr>
          <w:rFonts w:ascii="Tahoma" w:hAnsi="Tahoma" w:cs="Tahoma"/>
          <w:sz w:val="20"/>
          <w:szCs w:val="20"/>
        </w:rPr>
        <w:t xml:space="preserve">VI ust. </w:t>
      </w:r>
      <w:r w:rsidR="00296095" w:rsidRPr="00296095">
        <w:rPr>
          <w:rFonts w:ascii="Tahoma" w:hAnsi="Tahoma" w:cs="Tahoma"/>
          <w:sz w:val="20"/>
          <w:szCs w:val="20"/>
        </w:rPr>
        <w:t>3</w:t>
      </w:r>
      <w:r w:rsidR="00FB4FE4" w:rsidRPr="00296095">
        <w:rPr>
          <w:rFonts w:ascii="Tahoma" w:hAnsi="Tahoma" w:cs="Tahoma"/>
          <w:sz w:val="20"/>
          <w:szCs w:val="20"/>
        </w:rPr>
        <w:t xml:space="preserve"> </w:t>
      </w:r>
      <w:r w:rsidR="00C427E0" w:rsidRPr="00296095">
        <w:rPr>
          <w:rFonts w:ascii="Tahoma" w:hAnsi="Tahoma" w:cs="Tahoma"/>
          <w:sz w:val="20"/>
          <w:szCs w:val="20"/>
        </w:rPr>
        <w:t>pkt 1-</w:t>
      </w:r>
      <w:r w:rsidR="00E22C3F" w:rsidRPr="00296095">
        <w:rPr>
          <w:rFonts w:ascii="Tahoma" w:hAnsi="Tahoma" w:cs="Tahoma"/>
          <w:sz w:val="20"/>
          <w:szCs w:val="20"/>
        </w:rPr>
        <w:t>2</w:t>
      </w:r>
      <w:r w:rsidR="00C427E0" w:rsidRPr="00296095">
        <w:rPr>
          <w:rFonts w:ascii="Tahoma" w:hAnsi="Tahoma" w:cs="Tahoma"/>
          <w:sz w:val="20"/>
          <w:szCs w:val="20"/>
        </w:rPr>
        <w:t>.</w:t>
      </w:r>
    </w:p>
    <w:p w14:paraId="4B9A97B2" w14:textId="634483D7" w:rsidR="00015D89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pliki składające się na ofertę muszą być </w:t>
      </w:r>
      <w:r w:rsidR="00FC27C3" w:rsidRPr="0005717C">
        <w:rPr>
          <w:rFonts w:ascii="Tahoma" w:hAnsi="Tahoma" w:cs="Tahoma"/>
          <w:sz w:val="20"/>
          <w:szCs w:val="20"/>
        </w:rPr>
        <w:t>opatrzone</w:t>
      </w:r>
      <w:r>
        <w:rPr>
          <w:rFonts w:ascii="Tahoma" w:hAnsi="Tahoma" w:cs="Tahoma"/>
          <w:sz w:val="20"/>
          <w:szCs w:val="20"/>
        </w:rPr>
        <w:t xml:space="preserve"> </w:t>
      </w:r>
      <w:r w:rsidRPr="00AC7BCD">
        <w:rPr>
          <w:rFonts w:ascii="Tahoma" w:hAnsi="Tahoma" w:cs="Tahoma"/>
          <w:sz w:val="20"/>
          <w:szCs w:val="20"/>
        </w:rPr>
        <w:t>kwalifikowanym podpisem elektronicznym</w:t>
      </w:r>
      <w:r>
        <w:rPr>
          <w:rFonts w:ascii="Tahoma" w:hAnsi="Tahoma" w:cs="Tahoma"/>
          <w:sz w:val="20"/>
          <w:szCs w:val="20"/>
        </w:rPr>
        <w:t xml:space="preserve"> lub </w:t>
      </w:r>
      <w:r w:rsidR="00D255D6" w:rsidRPr="00D255D6">
        <w:rPr>
          <w:rFonts w:ascii="Tahoma" w:hAnsi="Tahoma" w:cs="Tahoma"/>
          <w:sz w:val="20"/>
          <w:szCs w:val="20"/>
        </w:rPr>
        <w:t xml:space="preserve">podpisem zaufanym </w:t>
      </w:r>
      <w:r w:rsidR="00FC27C3" w:rsidRPr="0005717C">
        <w:rPr>
          <w:rFonts w:ascii="Tahoma" w:hAnsi="Tahoma" w:cs="Tahoma"/>
          <w:sz w:val="20"/>
          <w:szCs w:val="20"/>
        </w:rPr>
        <w:t>lub podpisem osobistym</w:t>
      </w:r>
      <w:r w:rsidR="005A25D5">
        <w:rPr>
          <w:rFonts w:ascii="Tahoma" w:hAnsi="Tahoma" w:cs="Tahoma"/>
          <w:sz w:val="20"/>
          <w:szCs w:val="20"/>
        </w:rPr>
        <w:t xml:space="preserve"> (dalej „</w:t>
      </w:r>
      <w:r w:rsidR="005A25D5" w:rsidRPr="007A1500">
        <w:rPr>
          <w:rFonts w:ascii="Tahoma" w:hAnsi="Tahoma" w:cs="Tahoma"/>
          <w:b/>
          <w:sz w:val="20"/>
          <w:szCs w:val="20"/>
        </w:rPr>
        <w:t>podpis elek</w:t>
      </w:r>
      <w:r w:rsidR="00F773C9" w:rsidRPr="007A1500">
        <w:rPr>
          <w:rFonts w:ascii="Tahoma" w:hAnsi="Tahoma" w:cs="Tahoma"/>
          <w:b/>
          <w:sz w:val="20"/>
          <w:szCs w:val="20"/>
        </w:rPr>
        <w:t>troniczny</w:t>
      </w:r>
      <w:r w:rsidR="007A1500" w:rsidRPr="007A1500">
        <w:rPr>
          <w:rFonts w:ascii="Tahoma" w:hAnsi="Tahoma" w:cs="Tahoma"/>
          <w:sz w:val="20"/>
          <w:szCs w:val="20"/>
        </w:rPr>
        <w:t>”</w:t>
      </w:r>
      <w:r w:rsidR="00F773C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="00FC27C3" w:rsidRPr="0005717C">
        <w:rPr>
          <w:rFonts w:ascii="Tahoma" w:hAnsi="Tahoma" w:cs="Tahoma"/>
          <w:sz w:val="20"/>
          <w:szCs w:val="20"/>
        </w:rPr>
        <w:t>przez osoby zdolne do czynności prawnych w imieniu Wykonawcy i zaciągania w</w:t>
      </w:r>
      <w:r w:rsidR="00EF00B9">
        <w:rPr>
          <w:rFonts w:ascii="Tahoma" w:hAnsi="Tahoma" w:cs="Tahoma"/>
          <w:sz w:val="20"/>
          <w:szCs w:val="20"/>
        </w:rPr>
        <w:t> </w:t>
      </w:r>
      <w:r w:rsidR="00FC27C3" w:rsidRPr="0005717C">
        <w:rPr>
          <w:rFonts w:ascii="Tahoma" w:hAnsi="Tahoma" w:cs="Tahoma"/>
          <w:sz w:val="20"/>
          <w:szCs w:val="20"/>
        </w:rPr>
        <w:t xml:space="preserve">jego imieniu zobowiązań finansowych. </w:t>
      </w:r>
    </w:p>
    <w:p w14:paraId="4ACEA251" w14:textId="7E924146" w:rsidR="00D7485A" w:rsidRPr="001844B6" w:rsidRDefault="00D7485A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stosowania </w:t>
      </w:r>
      <w:r w:rsidRPr="00D7485A">
        <w:rPr>
          <w:rFonts w:ascii="Tahoma" w:hAnsi="Tahoma" w:cs="Tahoma"/>
          <w:sz w:val="20"/>
          <w:szCs w:val="20"/>
        </w:rPr>
        <w:t>kwalifikowan</w:t>
      </w:r>
      <w:r>
        <w:rPr>
          <w:rFonts w:ascii="Tahoma" w:hAnsi="Tahoma" w:cs="Tahoma"/>
          <w:sz w:val="20"/>
          <w:szCs w:val="20"/>
        </w:rPr>
        <w:t>ego p</w:t>
      </w:r>
      <w:r w:rsidRPr="00D7485A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u </w:t>
      </w:r>
      <w:r w:rsidRPr="00D7485A">
        <w:rPr>
          <w:rFonts w:ascii="Tahoma" w:hAnsi="Tahoma" w:cs="Tahoma"/>
          <w:sz w:val="20"/>
          <w:szCs w:val="20"/>
        </w:rPr>
        <w:t>elektroniczn</w:t>
      </w:r>
      <w:r>
        <w:rPr>
          <w:rFonts w:ascii="Tahoma" w:hAnsi="Tahoma" w:cs="Tahoma"/>
          <w:sz w:val="20"/>
          <w:szCs w:val="20"/>
        </w:rPr>
        <w:t>ego,</w:t>
      </w:r>
      <w:r w:rsidR="001844B6">
        <w:rPr>
          <w:rFonts w:ascii="Tahoma" w:hAnsi="Tahoma" w:cs="Tahoma"/>
          <w:sz w:val="20"/>
          <w:szCs w:val="20"/>
        </w:rPr>
        <w:t xml:space="preserve"> wymagane jest </w:t>
      </w:r>
      <w:r w:rsidRPr="001844B6">
        <w:rPr>
          <w:rFonts w:ascii="Tahoma" w:hAnsi="Tahoma" w:cs="Tahoma"/>
          <w:sz w:val="20"/>
          <w:szCs w:val="20"/>
        </w:rPr>
        <w:t>stosowanie algorytmu skrótu SHA2 zamiast SHA1</w:t>
      </w:r>
      <w:r w:rsidR="001844B6">
        <w:rPr>
          <w:rFonts w:ascii="Tahoma" w:hAnsi="Tahoma" w:cs="Tahoma"/>
          <w:sz w:val="20"/>
          <w:szCs w:val="20"/>
        </w:rPr>
        <w:t>.</w:t>
      </w:r>
    </w:p>
    <w:p w14:paraId="0A6C1F70" w14:textId="765A7101" w:rsidR="0038257E" w:rsidRPr="007E3D45" w:rsidRDefault="0038257E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8257E">
        <w:rPr>
          <w:rFonts w:ascii="Tahoma" w:hAnsi="Tahoma" w:cs="Tahoma"/>
          <w:sz w:val="20"/>
          <w:szCs w:val="20"/>
        </w:rPr>
        <w:t>przypadku podpisywania pliku przez kilka osób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Zamawiający zaleca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aby</w:t>
      </w:r>
      <w:r>
        <w:rPr>
          <w:rFonts w:ascii="Tahoma" w:hAnsi="Tahoma" w:cs="Tahoma"/>
          <w:sz w:val="20"/>
          <w:szCs w:val="20"/>
        </w:rPr>
        <w:t xml:space="preserve"> </w:t>
      </w:r>
      <w:r w:rsidRPr="0038257E">
        <w:rPr>
          <w:rFonts w:ascii="Tahoma" w:hAnsi="Tahoma" w:cs="Tahoma"/>
          <w:sz w:val="20"/>
          <w:szCs w:val="20"/>
        </w:rPr>
        <w:t>stosować podpisy tego samego rodzaju. Podpisywanie różnymi rodzajami podpisów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np.</w:t>
      </w:r>
      <w:r w:rsidR="007E3D45">
        <w:rPr>
          <w:rFonts w:ascii="Tahoma" w:hAnsi="Tahoma" w:cs="Tahoma"/>
          <w:sz w:val="20"/>
          <w:szCs w:val="20"/>
        </w:rPr>
        <w:t xml:space="preserve"> </w:t>
      </w:r>
      <w:r w:rsidR="007E3D45" w:rsidRPr="007E3D45">
        <w:rPr>
          <w:rFonts w:ascii="Tahoma" w:hAnsi="Tahoma" w:cs="Tahoma"/>
          <w:sz w:val="20"/>
          <w:szCs w:val="20"/>
        </w:rPr>
        <w:t xml:space="preserve">kwalifikowanym podpisem elektronicznym </w:t>
      </w:r>
      <w:r w:rsidR="007E3D45">
        <w:rPr>
          <w:rFonts w:ascii="Tahoma" w:hAnsi="Tahoma" w:cs="Tahoma"/>
          <w:sz w:val="20"/>
          <w:szCs w:val="20"/>
        </w:rPr>
        <w:t xml:space="preserve">i </w:t>
      </w:r>
      <w:r w:rsidR="007E3D45" w:rsidRPr="007E3D45">
        <w:rPr>
          <w:rFonts w:ascii="Tahoma" w:hAnsi="Tahoma" w:cs="Tahoma"/>
          <w:sz w:val="20"/>
          <w:szCs w:val="20"/>
        </w:rPr>
        <w:t>podpisem osobistym</w:t>
      </w:r>
      <w:r w:rsidR="007E3D45">
        <w:rPr>
          <w:rFonts w:ascii="Tahoma" w:hAnsi="Tahoma" w:cs="Tahoma"/>
          <w:sz w:val="20"/>
          <w:szCs w:val="20"/>
        </w:rPr>
        <w:t xml:space="preserve">, </w:t>
      </w:r>
      <w:r w:rsidRPr="007E3D45">
        <w:rPr>
          <w:rFonts w:ascii="Tahoma" w:hAnsi="Tahoma" w:cs="Tahoma"/>
          <w:sz w:val="20"/>
          <w:szCs w:val="20"/>
        </w:rPr>
        <w:t xml:space="preserve">może doprowadzić do problemów w weryfikacji plików. </w:t>
      </w:r>
    </w:p>
    <w:p w14:paraId="43BE1BA1" w14:textId="76FEA1EA" w:rsidR="00E00F9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F01D7">
        <w:rPr>
          <w:rFonts w:ascii="Tahoma" w:hAnsi="Tahoma" w:cs="Tahoma"/>
          <w:sz w:val="20"/>
          <w:szCs w:val="20"/>
        </w:rPr>
        <w:t xml:space="preserve">W przypadku </w:t>
      </w:r>
      <w:r w:rsidR="001A7AA5">
        <w:rPr>
          <w:rFonts w:ascii="Tahoma" w:hAnsi="Tahoma" w:cs="Tahoma"/>
          <w:sz w:val="20"/>
          <w:szCs w:val="20"/>
        </w:rPr>
        <w:t xml:space="preserve">dokumentu </w:t>
      </w:r>
      <w:r w:rsidRPr="008F01D7">
        <w:rPr>
          <w:rFonts w:ascii="Tahoma" w:hAnsi="Tahoma" w:cs="Tahoma"/>
          <w:sz w:val="20"/>
          <w:szCs w:val="20"/>
        </w:rPr>
        <w:t>wystawione</w:t>
      </w:r>
      <w:r w:rsidR="001A7AA5">
        <w:rPr>
          <w:rFonts w:ascii="Tahoma" w:hAnsi="Tahoma" w:cs="Tahoma"/>
          <w:sz w:val="20"/>
          <w:szCs w:val="20"/>
        </w:rPr>
        <w:t xml:space="preserve">go </w:t>
      </w:r>
      <w:r w:rsidRPr="008F01D7">
        <w:rPr>
          <w:rFonts w:ascii="Tahoma" w:hAnsi="Tahoma" w:cs="Tahoma"/>
          <w:sz w:val="20"/>
          <w:szCs w:val="20"/>
        </w:rPr>
        <w:t>w</w:t>
      </w:r>
      <w:r w:rsidR="004B3C9F">
        <w:rPr>
          <w:rFonts w:ascii="Tahoma" w:hAnsi="Tahoma" w:cs="Tahoma"/>
          <w:sz w:val="20"/>
          <w:szCs w:val="20"/>
        </w:rPr>
        <w:t> </w:t>
      </w:r>
      <w:r w:rsidRPr="008F01D7">
        <w:rPr>
          <w:rFonts w:ascii="Tahoma" w:hAnsi="Tahoma" w:cs="Tahoma"/>
          <w:sz w:val="20"/>
          <w:szCs w:val="20"/>
        </w:rPr>
        <w:t xml:space="preserve">postaci papierowej, przekazuje się </w:t>
      </w:r>
      <w:r w:rsidR="001A7AA5">
        <w:rPr>
          <w:rFonts w:ascii="Tahoma" w:hAnsi="Tahoma" w:cs="Tahoma"/>
          <w:sz w:val="20"/>
          <w:szCs w:val="20"/>
        </w:rPr>
        <w:t>skan tego dokumentu</w:t>
      </w:r>
      <w:r w:rsidR="00F773C9">
        <w:rPr>
          <w:rFonts w:ascii="Tahoma" w:hAnsi="Tahoma" w:cs="Tahoma"/>
          <w:sz w:val="20"/>
          <w:szCs w:val="20"/>
        </w:rPr>
        <w:t xml:space="preserve"> opatrzony podpisem elektronicznym</w:t>
      </w:r>
      <w:r w:rsidRPr="008F01D7">
        <w:rPr>
          <w:rFonts w:ascii="Tahoma" w:hAnsi="Tahoma" w:cs="Tahoma"/>
          <w:sz w:val="20"/>
          <w:szCs w:val="20"/>
        </w:rPr>
        <w:t>.</w:t>
      </w:r>
    </w:p>
    <w:p w14:paraId="32581EAE" w14:textId="1FC4DD06" w:rsidR="005850E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850E2">
        <w:rPr>
          <w:rFonts w:ascii="Tahoma" w:hAnsi="Tahoma" w:cs="Tahoma"/>
          <w:sz w:val="20"/>
          <w:szCs w:val="20"/>
        </w:rPr>
        <w:t xml:space="preserve">Poświadczenia zgodności </w:t>
      </w:r>
      <w:r w:rsidR="00F82CC7">
        <w:rPr>
          <w:rFonts w:ascii="Tahoma" w:hAnsi="Tahoma" w:cs="Tahoma"/>
          <w:sz w:val="20"/>
          <w:szCs w:val="20"/>
        </w:rPr>
        <w:t xml:space="preserve">skanu </w:t>
      </w:r>
      <w:r w:rsidRPr="005850E2">
        <w:rPr>
          <w:rFonts w:ascii="Tahoma" w:hAnsi="Tahoma" w:cs="Tahoma"/>
          <w:sz w:val="20"/>
          <w:szCs w:val="20"/>
        </w:rPr>
        <w:t>z dokumentem w postaci papierowej</w:t>
      </w:r>
      <w:r w:rsidR="00A746D9">
        <w:rPr>
          <w:rFonts w:ascii="Tahoma" w:hAnsi="Tahoma" w:cs="Tahoma"/>
          <w:sz w:val="20"/>
          <w:szCs w:val="20"/>
        </w:rPr>
        <w:t xml:space="preserve">, </w:t>
      </w:r>
      <w:r w:rsidRPr="005850E2">
        <w:rPr>
          <w:rFonts w:ascii="Tahoma" w:hAnsi="Tahoma" w:cs="Tahoma"/>
          <w:sz w:val="20"/>
          <w:szCs w:val="20"/>
        </w:rPr>
        <w:t>może dokonać również notariusz.</w:t>
      </w:r>
    </w:p>
    <w:p w14:paraId="799DC735" w14:textId="2A8DDEAC" w:rsidR="007A59A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B2C88">
        <w:rPr>
          <w:rFonts w:ascii="Tahoma" w:hAnsi="Tahoma" w:cs="Tahoma"/>
          <w:sz w:val="20"/>
          <w:szCs w:val="20"/>
        </w:rPr>
        <w:t xml:space="preserve">W przypadku </w:t>
      </w:r>
      <w:r w:rsidR="00F773C9">
        <w:rPr>
          <w:rFonts w:ascii="Tahoma" w:hAnsi="Tahoma" w:cs="Tahoma"/>
          <w:sz w:val="20"/>
          <w:szCs w:val="20"/>
        </w:rPr>
        <w:t xml:space="preserve">plików skompresowanych do archiwum w </w:t>
      </w:r>
      <w:r w:rsidR="00590F3B">
        <w:rPr>
          <w:rFonts w:ascii="Tahoma" w:hAnsi="Tahoma" w:cs="Tahoma"/>
          <w:sz w:val="20"/>
          <w:szCs w:val="20"/>
        </w:rPr>
        <w:t xml:space="preserve">formacie </w:t>
      </w:r>
      <w:r w:rsidR="00F773C9">
        <w:rPr>
          <w:rFonts w:ascii="Tahoma" w:hAnsi="Tahoma" w:cs="Tahoma"/>
          <w:sz w:val="20"/>
          <w:szCs w:val="20"/>
        </w:rPr>
        <w:t>pliku .</w:t>
      </w:r>
      <w:r w:rsidR="00A95244">
        <w:rPr>
          <w:rFonts w:ascii="Tahoma" w:hAnsi="Tahoma" w:cs="Tahoma"/>
          <w:sz w:val="20"/>
          <w:szCs w:val="20"/>
        </w:rPr>
        <w:t>7z lub .</w:t>
      </w:r>
      <w:r w:rsidR="00F773C9">
        <w:rPr>
          <w:rFonts w:ascii="Tahoma" w:hAnsi="Tahoma" w:cs="Tahoma"/>
          <w:sz w:val="20"/>
          <w:szCs w:val="20"/>
        </w:rPr>
        <w:t>zip</w:t>
      </w:r>
      <w:r w:rsidRPr="001B2C88">
        <w:rPr>
          <w:rFonts w:ascii="Tahoma" w:hAnsi="Tahoma" w:cs="Tahoma"/>
          <w:sz w:val="20"/>
          <w:szCs w:val="20"/>
        </w:rPr>
        <w:t xml:space="preserve">, opatrzenie </w:t>
      </w:r>
      <w:r w:rsidR="00A95244">
        <w:rPr>
          <w:rFonts w:ascii="Tahoma" w:hAnsi="Tahoma" w:cs="Tahoma"/>
          <w:sz w:val="20"/>
          <w:szCs w:val="20"/>
        </w:rPr>
        <w:t xml:space="preserve">takiego </w:t>
      </w:r>
      <w:r w:rsidR="00590F3B">
        <w:rPr>
          <w:rFonts w:ascii="Tahoma" w:hAnsi="Tahoma" w:cs="Tahoma"/>
          <w:sz w:val="20"/>
          <w:szCs w:val="20"/>
        </w:rPr>
        <w:t xml:space="preserve">archiwum </w:t>
      </w:r>
      <w:r w:rsidRPr="001B2C88">
        <w:rPr>
          <w:rFonts w:ascii="Tahoma" w:hAnsi="Tahoma" w:cs="Tahoma"/>
          <w:sz w:val="20"/>
          <w:szCs w:val="20"/>
        </w:rPr>
        <w:t>podpisem</w:t>
      </w:r>
      <w:r w:rsidR="001B2C88" w:rsidRPr="001B2C88">
        <w:rPr>
          <w:rFonts w:ascii="Tahoma" w:hAnsi="Tahoma" w:cs="Tahoma"/>
          <w:sz w:val="20"/>
          <w:szCs w:val="20"/>
        </w:rPr>
        <w:t xml:space="preserve"> </w:t>
      </w:r>
      <w:r w:rsidRPr="001B2C88">
        <w:rPr>
          <w:rFonts w:ascii="Tahoma" w:hAnsi="Tahoma" w:cs="Tahoma"/>
          <w:sz w:val="20"/>
          <w:szCs w:val="20"/>
        </w:rPr>
        <w:t>elektronicznym</w:t>
      </w:r>
      <w:r w:rsidR="00A95244">
        <w:rPr>
          <w:rFonts w:ascii="Tahoma" w:hAnsi="Tahoma" w:cs="Tahoma"/>
          <w:sz w:val="20"/>
          <w:szCs w:val="20"/>
        </w:rPr>
        <w:t xml:space="preserve"> </w:t>
      </w:r>
      <w:r w:rsidRPr="001B2C88">
        <w:rPr>
          <w:rFonts w:ascii="Tahoma" w:hAnsi="Tahoma" w:cs="Tahoma"/>
          <w:sz w:val="20"/>
          <w:szCs w:val="20"/>
        </w:rPr>
        <w:t xml:space="preserve">jest równoznaczne z opatrzeniem </w:t>
      </w:r>
      <w:r w:rsidR="006D7983" w:rsidRPr="006D7983">
        <w:rPr>
          <w:rFonts w:ascii="Tahoma" w:hAnsi="Tahoma" w:cs="Tahoma"/>
          <w:sz w:val="20"/>
          <w:szCs w:val="20"/>
        </w:rPr>
        <w:t xml:space="preserve">podpisem elektronicznym </w:t>
      </w:r>
      <w:r w:rsidRPr="001B2C88">
        <w:rPr>
          <w:rFonts w:ascii="Tahoma" w:hAnsi="Tahoma" w:cs="Tahoma"/>
          <w:sz w:val="20"/>
          <w:szCs w:val="20"/>
        </w:rPr>
        <w:t>wszystkich</w:t>
      </w:r>
      <w:r w:rsidR="001B2C88" w:rsidRPr="001B2C88">
        <w:rPr>
          <w:rFonts w:ascii="Tahoma" w:hAnsi="Tahoma" w:cs="Tahoma"/>
          <w:sz w:val="20"/>
          <w:szCs w:val="20"/>
        </w:rPr>
        <w:t xml:space="preserve"> </w:t>
      </w:r>
      <w:r w:rsidR="00590F3B">
        <w:rPr>
          <w:rFonts w:ascii="Tahoma" w:hAnsi="Tahoma" w:cs="Tahoma"/>
          <w:sz w:val="20"/>
          <w:szCs w:val="20"/>
        </w:rPr>
        <w:t xml:space="preserve">plików </w:t>
      </w:r>
      <w:r w:rsidRPr="001B2C88">
        <w:rPr>
          <w:rFonts w:ascii="Tahoma" w:hAnsi="Tahoma" w:cs="Tahoma"/>
          <w:sz w:val="20"/>
          <w:szCs w:val="20"/>
        </w:rPr>
        <w:t xml:space="preserve">zawartych w tym </w:t>
      </w:r>
      <w:r w:rsidR="00590F3B">
        <w:rPr>
          <w:rFonts w:ascii="Tahoma" w:hAnsi="Tahoma" w:cs="Tahoma"/>
          <w:sz w:val="20"/>
          <w:szCs w:val="20"/>
        </w:rPr>
        <w:t>archiwum</w:t>
      </w:r>
      <w:r w:rsidRPr="001B2C88">
        <w:rPr>
          <w:rFonts w:ascii="Tahoma" w:hAnsi="Tahoma" w:cs="Tahoma"/>
          <w:sz w:val="20"/>
          <w:szCs w:val="20"/>
        </w:rPr>
        <w:t>.</w:t>
      </w:r>
    </w:p>
    <w:p w14:paraId="1862311F" w14:textId="6548030C" w:rsidR="006861DC" w:rsidRPr="00834AEA" w:rsidRDefault="006861DC" w:rsidP="006861DC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34AEA">
        <w:rPr>
          <w:rFonts w:ascii="Tahoma" w:eastAsia="Arial" w:hAnsi="Tahoma" w:cs="Tahoma"/>
          <w:color w:val="000000"/>
          <w:sz w:val="20"/>
          <w:szCs w:val="20"/>
        </w:rPr>
        <w:t xml:space="preserve">Jeżeli któryś z wymaganych dokumentów składanych przez Wykonawcę jest sporządzony w języku obcym, dokument taki należy złożyć wraz z tłumaczeniem na język polski. </w:t>
      </w:r>
    </w:p>
    <w:p w14:paraId="7FCD805A" w14:textId="77777777" w:rsidR="00B978A0" w:rsidRDefault="007A59A2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978A0">
        <w:rPr>
          <w:rFonts w:ascii="Tahoma" w:hAnsi="Tahoma" w:cs="Tahoma"/>
          <w:sz w:val="20"/>
          <w:szCs w:val="20"/>
        </w:rPr>
        <w:t>Sposób sporządzenia dokumentów elektronicznych, oświadczeń lub elektronicznych kopii dokumentów lub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oświadczeń musi być zgod</w:t>
      </w:r>
      <w:r w:rsidR="00B978A0">
        <w:rPr>
          <w:rFonts w:ascii="Tahoma" w:hAnsi="Tahoma" w:cs="Tahoma"/>
          <w:sz w:val="20"/>
          <w:szCs w:val="20"/>
        </w:rPr>
        <w:t>n</w:t>
      </w:r>
      <w:r w:rsidRPr="00B978A0">
        <w:rPr>
          <w:rFonts w:ascii="Tahoma" w:hAnsi="Tahoma" w:cs="Tahoma"/>
          <w:sz w:val="20"/>
          <w:szCs w:val="20"/>
        </w:rPr>
        <w:t>y z wymaganiami określonymi w rozporządzeniu Prezesa Rady Ministrów z dnia 30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grudnia 2020 r. w sprawie sposobu sporządzania i przekazywania informacji oraz wymagań technicznych dl</w:t>
      </w:r>
      <w:r w:rsidR="00B978A0">
        <w:rPr>
          <w:rFonts w:ascii="Tahoma" w:hAnsi="Tahoma" w:cs="Tahoma"/>
          <w:sz w:val="20"/>
          <w:szCs w:val="20"/>
        </w:rPr>
        <w:t xml:space="preserve">a </w:t>
      </w:r>
      <w:r w:rsidRPr="00B978A0">
        <w:rPr>
          <w:rFonts w:ascii="Tahoma" w:hAnsi="Tahoma" w:cs="Tahoma"/>
          <w:sz w:val="20"/>
          <w:szCs w:val="20"/>
        </w:rPr>
        <w:t>dokumentów elektronicznych oraz środków komunikacji elektronicznej w postępowaniu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o udzielenie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 xml:space="preserve">zamówienia publicznego lub konkursie (Dz.U. z 2020 </w:t>
      </w:r>
      <w:r w:rsidR="00B978A0">
        <w:rPr>
          <w:rFonts w:ascii="Tahoma" w:hAnsi="Tahoma" w:cs="Tahoma"/>
          <w:sz w:val="20"/>
          <w:szCs w:val="20"/>
        </w:rPr>
        <w:t xml:space="preserve">r. </w:t>
      </w:r>
      <w:r w:rsidRPr="00B978A0">
        <w:rPr>
          <w:rFonts w:ascii="Tahoma" w:hAnsi="Tahoma" w:cs="Tahoma"/>
          <w:sz w:val="20"/>
          <w:szCs w:val="20"/>
        </w:rPr>
        <w:t>poz. 2452) oraz rozporządzeniu Ministra Rozwoju, Pracy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i Technologii z dnia 23 grudnia 2020 r. w sprawie podmiotowych środków dowodowych oraz innych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dokumentów lub oświadczeń, jakich może żądać zamawiający od wykonawcy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 xml:space="preserve">(Dz.U. z 2020 </w:t>
      </w:r>
      <w:r w:rsidR="00B978A0">
        <w:rPr>
          <w:rFonts w:ascii="Tahoma" w:hAnsi="Tahoma" w:cs="Tahoma"/>
          <w:sz w:val="20"/>
          <w:szCs w:val="20"/>
        </w:rPr>
        <w:t xml:space="preserve">r. </w:t>
      </w:r>
      <w:r w:rsidRPr="00B978A0">
        <w:rPr>
          <w:rFonts w:ascii="Tahoma" w:hAnsi="Tahoma" w:cs="Tahoma"/>
          <w:sz w:val="20"/>
          <w:szCs w:val="20"/>
        </w:rPr>
        <w:t>poz. 2415).</w:t>
      </w:r>
    </w:p>
    <w:p w14:paraId="69A9C33F" w14:textId="2DA5FB14" w:rsidR="008519F6" w:rsidRDefault="008519F6" w:rsidP="008519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AEC79C" w14:textId="7025A098" w:rsidR="008519F6" w:rsidRDefault="008519F6" w:rsidP="008519F6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519F6">
        <w:rPr>
          <w:rFonts w:ascii="Tahoma" w:hAnsi="Tahoma" w:cs="Tahoma"/>
          <w:b/>
          <w:sz w:val="20"/>
          <w:szCs w:val="20"/>
        </w:rPr>
        <w:t>Sposób</w:t>
      </w:r>
      <w:r w:rsidR="00D93D29">
        <w:rPr>
          <w:rFonts w:ascii="Tahoma" w:hAnsi="Tahoma" w:cs="Tahoma"/>
          <w:b/>
          <w:sz w:val="20"/>
          <w:szCs w:val="20"/>
        </w:rPr>
        <w:t xml:space="preserve"> i termin złożenia oferty</w:t>
      </w:r>
      <w:r w:rsidR="003171D5">
        <w:rPr>
          <w:rFonts w:ascii="Tahoma" w:hAnsi="Tahoma" w:cs="Tahoma"/>
          <w:b/>
          <w:sz w:val="20"/>
          <w:szCs w:val="20"/>
        </w:rPr>
        <w:t>. Tajemnica przedsiębiorstwa</w:t>
      </w:r>
    </w:p>
    <w:p w14:paraId="41E91708" w14:textId="77777777" w:rsidR="00547B5D" w:rsidRPr="00547B5D" w:rsidRDefault="00547B5D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47B5D">
        <w:rPr>
          <w:rFonts w:ascii="Tahoma" w:hAnsi="Tahoma" w:cs="Tahoma"/>
          <w:sz w:val="20"/>
          <w:szCs w:val="20"/>
        </w:rPr>
        <w:t>Ofertę składa się odrębnie dla każdej części zamówienia.</w:t>
      </w:r>
    </w:p>
    <w:p w14:paraId="2737D5F8" w14:textId="64DA0718" w:rsidR="007A4502" w:rsidRPr="006076CC" w:rsidRDefault="007A4502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076CC">
        <w:rPr>
          <w:rFonts w:ascii="Tahoma" w:hAnsi="Tahoma" w:cs="Tahoma"/>
          <w:sz w:val="20"/>
          <w:szCs w:val="20"/>
        </w:rPr>
        <w:t>Do oferty należy dołączyć wszystkie wymagane w SWZ dokumenty.</w:t>
      </w:r>
    </w:p>
    <w:p w14:paraId="182BBE44" w14:textId="628CFDCE" w:rsidR="000C698A" w:rsidRPr="000C698A" w:rsidRDefault="00B8751D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Ofertę </w:t>
      </w:r>
      <w:r w:rsidRPr="00B8751D">
        <w:rPr>
          <w:rFonts w:ascii="Tahoma" w:hAnsi="Tahoma" w:cs="Tahoma"/>
          <w:sz w:val="20"/>
          <w:szCs w:val="20"/>
        </w:rPr>
        <w:t xml:space="preserve">składa </w:t>
      </w:r>
      <w:r>
        <w:rPr>
          <w:rFonts w:ascii="Tahoma" w:hAnsi="Tahoma" w:cs="Tahoma"/>
          <w:sz w:val="20"/>
          <w:szCs w:val="20"/>
        </w:rPr>
        <w:t xml:space="preserve">się </w:t>
      </w:r>
      <w:r w:rsidRPr="00B8751D">
        <w:rPr>
          <w:rFonts w:ascii="Tahoma" w:hAnsi="Tahoma" w:cs="Tahoma"/>
          <w:sz w:val="20"/>
          <w:szCs w:val="20"/>
        </w:rPr>
        <w:t xml:space="preserve">za pośrednictwem </w:t>
      </w:r>
      <w:hyperlink r:id="rId17" w:history="1">
        <w:r w:rsidR="000C698A" w:rsidRPr="000C698A">
          <w:rPr>
            <w:rStyle w:val="Hipercze"/>
            <w:rFonts w:ascii="Tahoma" w:hAnsi="Tahoma" w:cs="Tahoma"/>
            <w:sz w:val="20"/>
            <w:szCs w:val="20"/>
          </w:rPr>
          <w:t>strony internetowej postępowania</w:t>
        </w:r>
      </w:hyperlink>
      <w:r w:rsidR="000C698A" w:rsidRPr="000C698A">
        <w:rPr>
          <w:rFonts w:ascii="Tahoma" w:hAnsi="Tahoma" w:cs="Tahoma"/>
          <w:sz w:val="20"/>
          <w:szCs w:val="20"/>
        </w:rPr>
        <w:t>, sekcja</w:t>
      </w:r>
      <w:r w:rsidR="000C698A">
        <w:rPr>
          <w:rFonts w:ascii="Tahoma" w:hAnsi="Tahoma" w:cs="Tahoma"/>
          <w:sz w:val="20"/>
          <w:szCs w:val="20"/>
        </w:rPr>
        <w:t xml:space="preserve"> „Formularz”. </w:t>
      </w:r>
    </w:p>
    <w:p w14:paraId="32251B50" w14:textId="5DFB36D0" w:rsidR="00AA12D1" w:rsidRPr="00AA12D1" w:rsidRDefault="00545435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sekcji „F</w:t>
      </w:r>
      <w:r w:rsidR="007A4502" w:rsidRPr="007A4502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” </w:t>
      </w:r>
      <w:r w:rsidR="000C698A">
        <w:rPr>
          <w:rFonts w:ascii="Tahoma" w:hAnsi="Tahoma" w:cs="Tahoma"/>
          <w:sz w:val="20"/>
          <w:szCs w:val="20"/>
        </w:rPr>
        <w:t>nal</w:t>
      </w:r>
      <w:r w:rsidR="008A3A5A">
        <w:rPr>
          <w:rFonts w:ascii="Tahoma" w:hAnsi="Tahoma" w:cs="Tahoma"/>
          <w:sz w:val="20"/>
          <w:szCs w:val="20"/>
        </w:rPr>
        <w:t>e</w:t>
      </w:r>
      <w:r w:rsidR="000C698A">
        <w:rPr>
          <w:rFonts w:ascii="Tahoma" w:hAnsi="Tahoma" w:cs="Tahoma"/>
          <w:sz w:val="20"/>
          <w:szCs w:val="20"/>
        </w:rPr>
        <w:t xml:space="preserve">ży </w:t>
      </w:r>
      <w:r w:rsidR="008A3A5A">
        <w:rPr>
          <w:rFonts w:ascii="Tahoma" w:hAnsi="Tahoma" w:cs="Tahoma"/>
          <w:sz w:val="20"/>
          <w:szCs w:val="20"/>
        </w:rPr>
        <w:t>załączyć pliki składające się na ofertę, podać wymagane dane, a następnie</w:t>
      </w:r>
      <w:r w:rsidR="00E944E4">
        <w:rPr>
          <w:rFonts w:ascii="Tahoma" w:hAnsi="Tahoma" w:cs="Tahoma"/>
          <w:sz w:val="20"/>
          <w:szCs w:val="20"/>
        </w:rPr>
        <w:t xml:space="preserve"> </w:t>
      </w:r>
      <w:r w:rsidR="007A4502" w:rsidRPr="007A4502">
        <w:rPr>
          <w:rFonts w:ascii="Tahoma" w:hAnsi="Tahoma" w:cs="Tahoma"/>
          <w:sz w:val="20"/>
          <w:szCs w:val="20"/>
        </w:rPr>
        <w:t>kliknąć przycisk „Przejdź do podsumowania”.</w:t>
      </w:r>
    </w:p>
    <w:p w14:paraId="2926043F" w14:textId="77777777" w:rsidR="00F3407F" w:rsidRDefault="006F77E9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3A5A">
        <w:rPr>
          <w:rFonts w:ascii="Tahoma" w:hAnsi="Tahoma" w:cs="Tahoma"/>
          <w:sz w:val="20"/>
          <w:szCs w:val="20"/>
        </w:rPr>
        <w:t>Za datę złożenia oferty przyjmuje się datę jej przekazania za pomocą strony internetowej postępowania, w drugim kroku składania oferty poprzez kliknięcie przycisku „Złóż ofertę” i wyświetlenie się komunikatu, że oferta została zaszyfrowana i złożona.</w:t>
      </w:r>
    </w:p>
    <w:p w14:paraId="47472E05" w14:textId="54490099" w:rsidR="00B47F6F" w:rsidRDefault="00B47F6F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21" w:name="_Hlk74912218"/>
      <w:r w:rsidRPr="008519F6">
        <w:rPr>
          <w:rFonts w:ascii="Tahoma" w:hAnsi="Tahoma" w:cs="Tahoma"/>
          <w:sz w:val="20"/>
          <w:szCs w:val="20"/>
        </w:rPr>
        <w:t>Wykonawca może przed upływem terminu do składania ofert</w:t>
      </w:r>
      <w:r w:rsidR="00E944E4">
        <w:rPr>
          <w:rFonts w:ascii="Tahoma" w:hAnsi="Tahoma" w:cs="Tahoma"/>
          <w:sz w:val="20"/>
          <w:szCs w:val="20"/>
        </w:rPr>
        <w:t>,</w:t>
      </w:r>
      <w:r w:rsidRPr="008519F6">
        <w:rPr>
          <w:rFonts w:ascii="Tahoma" w:hAnsi="Tahoma" w:cs="Tahoma"/>
          <w:sz w:val="20"/>
          <w:szCs w:val="20"/>
        </w:rPr>
        <w:t xml:space="preserve"> wycofać </w:t>
      </w:r>
      <w:r w:rsidR="00E944E4">
        <w:rPr>
          <w:rFonts w:ascii="Tahoma" w:hAnsi="Tahoma" w:cs="Tahoma"/>
          <w:sz w:val="20"/>
          <w:szCs w:val="20"/>
        </w:rPr>
        <w:t xml:space="preserve">złożoną </w:t>
      </w:r>
      <w:r w:rsidRPr="008519F6">
        <w:rPr>
          <w:rFonts w:ascii="Tahoma" w:hAnsi="Tahoma" w:cs="Tahoma"/>
          <w:sz w:val="20"/>
          <w:szCs w:val="20"/>
        </w:rPr>
        <w:t>ofertę</w:t>
      </w:r>
      <w:r w:rsidR="00030D85">
        <w:rPr>
          <w:rFonts w:ascii="Tahoma" w:hAnsi="Tahoma" w:cs="Tahoma"/>
          <w:sz w:val="20"/>
          <w:szCs w:val="20"/>
        </w:rPr>
        <w:t>.</w:t>
      </w:r>
    </w:p>
    <w:p w14:paraId="4B583EF6" w14:textId="42253F40" w:rsidR="00FB6801" w:rsidRDefault="00FB680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6801">
        <w:rPr>
          <w:rFonts w:ascii="Tahoma" w:hAnsi="Tahoma" w:cs="Tahoma"/>
          <w:sz w:val="20"/>
          <w:szCs w:val="20"/>
        </w:rPr>
        <w:t>Maksymalny rozmiar jednego pliku przesyłanego za pośrednictwem formularzy do</w:t>
      </w:r>
      <w:r>
        <w:rPr>
          <w:rFonts w:ascii="Tahoma" w:hAnsi="Tahoma" w:cs="Tahoma"/>
          <w:sz w:val="20"/>
          <w:szCs w:val="20"/>
        </w:rPr>
        <w:t xml:space="preserve"> </w:t>
      </w:r>
      <w:r w:rsidRPr="00FB6801">
        <w:rPr>
          <w:rFonts w:ascii="Tahoma" w:hAnsi="Tahoma" w:cs="Tahoma"/>
          <w:sz w:val="20"/>
          <w:szCs w:val="20"/>
        </w:rPr>
        <w:t>złożenia, zmiany</w:t>
      </w:r>
      <w:r>
        <w:rPr>
          <w:rFonts w:ascii="Tahoma" w:hAnsi="Tahoma" w:cs="Tahoma"/>
          <w:sz w:val="20"/>
          <w:szCs w:val="20"/>
        </w:rPr>
        <w:t xml:space="preserve"> i</w:t>
      </w:r>
      <w:r w:rsidR="00E111EF">
        <w:rPr>
          <w:rFonts w:ascii="Tahoma" w:hAnsi="Tahoma" w:cs="Tahoma"/>
          <w:sz w:val="20"/>
          <w:szCs w:val="20"/>
        </w:rPr>
        <w:t> </w:t>
      </w:r>
      <w:r w:rsidRPr="00FB6801">
        <w:rPr>
          <w:rFonts w:ascii="Tahoma" w:hAnsi="Tahoma" w:cs="Tahoma"/>
          <w:sz w:val="20"/>
          <w:szCs w:val="20"/>
        </w:rPr>
        <w:t>wycofania oferty wynosi 150 MB</w:t>
      </w:r>
      <w:r>
        <w:rPr>
          <w:rFonts w:ascii="Tahoma" w:hAnsi="Tahoma" w:cs="Tahoma"/>
          <w:sz w:val="20"/>
          <w:szCs w:val="20"/>
        </w:rPr>
        <w:t>.</w:t>
      </w:r>
    </w:p>
    <w:p w14:paraId="1D9B26C5" w14:textId="77777777" w:rsidR="00B756A8" w:rsidRPr="00030D85" w:rsidRDefault="00B756A8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47F6F">
        <w:rPr>
          <w:rFonts w:ascii="Tahoma" w:hAnsi="Tahoma" w:cs="Tahoma"/>
          <w:sz w:val="20"/>
          <w:szCs w:val="20"/>
        </w:rPr>
        <w:t xml:space="preserve">Każdy z </w:t>
      </w:r>
      <w:r>
        <w:rPr>
          <w:rFonts w:ascii="Tahoma" w:hAnsi="Tahoma" w:cs="Tahoma"/>
          <w:sz w:val="20"/>
          <w:szCs w:val="20"/>
        </w:rPr>
        <w:t>W</w:t>
      </w:r>
      <w:r w:rsidRPr="00B47F6F">
        <w:rPr>
          <w:rFonts w:ascii="Tahoma" w:hAnsi="Tahoma" w:cs="Tahoma"/>
          <w:sz w:val="20"/>
          <w:szCs w:val="20"/>
        </w:rPr>
        <w:t>ykonawców może złożyć tylko jedną ofertę</w:t>
      </w:r>
      <w:r>
        <w:rPr>
          <w:rFonts w:ascii="Tahoma" w:hAnsi="Tahoma" w:cs="Tahoma"/>
          <w:sz w:val="20"/>
          <w:szCs w:val="20"/>
        </w:rPr>
        <w:t xml:space="preserve">. </w:t>
      </w:r>
      <w:r w:rsidRPr="00030D85">
        <w:rPr>
          <w:rFonts w:ascii="Tahoma" w:hAnsi="Tahoma" w:cs="Tahoma"/>
          <w:sz w:val="20"/>
          <w:szCs w:val="20"/>
        </w:rPr>
        <w:t>Oferta może być złożona tylko do upływu terminu składania ofert.</w:t>
      </w:r>
    </w:p>
    <w:bookmarkEnd w:id="21"/>
    <w:p w14:paraId="3A01D2B2" w14:textId="7191010F" w:rsidR="008519F6" w:rsidRPr="000C1607" w:rsidRDefault="008519F6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C1607">
        <w:rPr>
          <w:rFonts w:ascii="Tahoma" w:hAnsi="Tahoma" w:cs="Tahoma"/>
          <w:sz w:val="20"/>
          <w:szCs w:val="20"/>
        </w:rPr>
        <w:t>Ofertę należy złożyć do dnia</w:t>
      </w:r>
      <w:r w:rsidR="00205FE9">
        <w:rPr>
          <w:rFonts w:ascii="Tahoma" w:hAnsi="Tahoma" w:cs="Tahoma"/>
          <w:sz w:val="20"/>
          <w:szCs w:val="20"/>
        </w:rPr>
        <w:t xml:space="preserve"> </w:t>
      </w:r>
      <w:r w:rsidR="004F7A88">
        <w:rPr>
          <w:rFonts w:ascii="Tahoma" w:hAnsi="Tahoma" w:cs="Tahoma"/>
          <w:b/>
          <w:bCs/>
          <w:sz w:val="20"/>
          <w:szCs w:val="20"/>
        </w:rPr>
        <w:t xml:space="preserve">31 maja 2023 </w:t>
      </w:r>
      <w:r w:rsidR="00497C7B" w:rsidRPr="000C1607">
        <w:rPr>
          <w:rFonts w:ascii="Tahoma" w:hAnsi="Tahoma" w:cs="Tahoma"/>
          <w:sz w:val="20"/>
          <w:szCs w:val="20"/>
        </w:rPr>
        <w:t xml:space="preserve"> </w:t>
      </w:r>
      <w:r w:rsidRPr="000C1607">
        <w:rPr>
          <w:rFonts w:ascii="Tahoma" w:hAnsi="Tahoma" w:cs="Tahoma"/>
          <w:b/>
          <w:sz w:val="20"/>
          <w:szCs w:val="20"/>
        </w:rPr>
        <w:t>r. do godz.</w:t>
      </w:r>
      <w:r w:rsidR="004F7A88">
        <w:rPr>
          <w:rFonts w:ascii="Tahoma" w:hAnsi="Tahoma" w:cs="Tahoma"/>
          <w:b/>
          <w:sz w:val="20"/>
          <w:szCs w:val="20"/>
        </w:rPr>
        <w:t xml:space="preserve"> 09</w:t>
      </w:r>
      <w:r w:rsidRPr="000C1607">
        <w:rPr>
          <w:rFonts w:ascii="Tahoma" w:hAnsi="Tahoma" w:cs="Tahoma"/>
          <w:b/>
          <w:sz w:val="20"/>
          <w:szCs w:val="20"/>
        </w:rPr>
        <w:t>:</w:t>
      </w:r>
      <w:r w:rsidR="00497C7B" w:rsidRPr="000C1607">
        <w:rPr>
          <w:rFonts w:ascii="Tahoma" w:hAnsi="Tahoma" w:cs="Tahoma"/>
          <w:b/>
          <w:sz w:val="20"/>
          <w:szCs w:val="20"/>
        </w:rPr>
        <w:t>00</w:t>
      </w:r>
      <w:r w:rsidRPr="000C1607">
        <w:rPr>
          <w:rFonts w:ascii="Tahoma" w:hAnsi="Tahoma" w:cs="Tahoma"/>
          <w:sz w:val="20"/>
          <w:szCs w:val="20"/>
        </w:rPr>
        <w:t xml:space="preserve">. </w:t>
      </w:r>
    </w:p>
    <w:p w14:paraId="39D1D9AC" w14:textId="5495A441" w:rsidR="005023A4" w:rsidRDefault="00B756A8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023A4" w:rsidRPr="008519F6">
        <w:rPr>
          <w:rFonts w:ascii="Tahoma" w:hAnsi="Tahoma" w:cs="Tahoma"/>
          <w:sz w:val="20"/>
          <w:szCs w:val="20"/>
        </w:rPr>
        <w:t xml:space="preserve">o upływie terminu składania ofert, </w:t>
      </w:r>
      <w:r>
        <w:rPr>
          <w:rFonts w:ascii="Tahoma" w:hAnsi="Tahoma" w:cs="Tahoma"/>
          <w:sz w:val="20"/>
          <w:szCs w:val="20"/>
        </w:rPr>
        <w:t xml:space="preserve">Wykonawca </w:t>
      </w:r>
      <w:r w:rsidR="005023A4" w:rsidRPr="008519F6">
        <w:rPr>
          <w:rFonts w:ascii="Tahoma" w:hAnsi="Tahoma" w:cs="Tahoma"/>
          <w:sz w:val="20"/>
          <w:szCs w:val="20"/>
        </w:rPr>
        <w:t>nie może skutecznie dokonać zmiany ani wycofać złożonej oferty.</w:t>
      </w:r>
    </w:p>
    <w:p w14:paraId="26F50659" w14:textId="79243D5B" w:rsidR="00AA12D1" w:rsidRDefault="00AA12D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12D1">
        <w:rPr>
          <w:rFonts w:ascii="Tahoma" w:hAnsi="Tahoma" w:cs="Tahoma"/>
          <w:sz w:val="20"/>
          <w:szCs w:val="20"/>
        </w:rPr>
        <w:t>Wszelkie informacje stanowiące tajemnicę przedsiębiorstwa w rozumieniu ustawy z dnia 16 kwietnia 1993 r. o zwalczaniu nieuczciwej konkurencji (Dz.U. z 2020 r. poz. 1913), powinny zostać złożone w sekcji „Formularz” pod poz. 2. „Dokumenty niejawne np. Tajemnica przedsiębiorstwa”.</w:t>
      </w:r>
    </w:p>
    <w:p w14:paraId="42F46FEB" w14:textId="24D108BA" w:rsidR="00AA12D1" w:rsidRPr="00AA12D1" w:rsidRDefault="00AA12D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12D1">
        <w:rPr>
          <w:rFonts w:ascii="Tahoma" w:hAnsi="Tahoma" w:cs="Tahoma"/>
          <w:sz w:val="20"/>
          <w:szCs w:val="20"/>
        </w:rPr>
        <w:t xml:space="preserve">Przekazując informacje stanowiące tajemnicę przedsiębiorstwa, Wykonawca zobowiązany jest, wraz z przekazaniem tych informacji, wykazać spełnienie przesłanek określonych w art. 11 ust. 2 ustawy z dnia 16 kwietnia 1993 r. o zwalczaniu nieuczciwej konkurencji. Zaleca się, aby uzasadnienie zastrzeżenia informacji jako tajemnicy przedsiębiorstwa było sformułowane w sposób umożliwiający </w:t>
      </w:r>
      <w:r w:rsidRPr="00AA12D1">
        <w:rPr>
          <w:rFonts w:ascii="Tahoma" w:hAnsi="Tahoma" w:cs="Tahoma"/>
          <w:sz w:val="20"/>
          <w:szCs w:val="20"/>
        </w:rPr>
        <w:lastRenderedPageBreak/>
        <w:t>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14:paraId="1D98F561" w14:textId="7951EDDE" w:rsidR="0037238D" w:rsidRDefault="0037238D" w:rsidP="0037238D">
      <w:pPr>
        <w:spacing w:after="0"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849728F" w14:textId="4BA0765F" w:rsidR="0037238D" w:rsidRDefault="0037238D" w:rsidP="0037238D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Otwarcie ofert</w:t>
      </w:r>
      <w:r w:rsidR="00EE497F">
        <w:rPr>
          <w:rFonts w:ascii="Tahoma" w:hAnsi="Tahoma" w:cs="Tahoma"/>
          <w:b/>
          <w:sz w:val="20"/>
          <w:szCs w:val="20"/>
        </w:rPr>
        <w:t>. T</w:t>
      </w:r>
      <w:r>
        <w:rPr>
          <w:rFonts w:ascii="Tahoma" w:hAnsi="Tahoma" w:cs="Tahoma"/>
          <w:b/>
          <w:sz w:val="20"/>
          <w:szCs w:val="20"/>
        </w:rPr>
        <w:t>ermin związania ofertą</w:t>
      </w:r>
    </w:p>
    <w:p w14:paraId="0152F007" w14:textId="64E8BE88" w:rsidR="00E111EF" w:rsidRPr="00F00CF7" w:rsidRDefault="00E111E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00CF7">
        <w:rPr>
          <w:rFonts w:ascii="Tahoma" w:hAnsi="Tahoma" w:cs="Tahoma"/>
          <w:sz w:val="20"/>
          <w:szCs w:val="20"/>
        </w:rPr>
        <w:t>Otwarcie ofert nastąpi w dniu</w:t>
      </w:r>
      <w:r w:rsidR="002656EF">
        <w:rPr>
          <w:rFonts w:ascii="Tahoma" w:hAnsi="Tahoma" w:cs="Tahoma"/>
          <w:sz w:val="20"/>
          <w:szCs w:val="20"/>
        </w:rPr>
        <w:t xml:space="preserve"> </w:t>
      </w:r>
      <w:r w:rsidR="004F7A88">
        <w:rPr>
          <w:rFonts w:ascii="Tahoma" w:hAnsi="Tahoma" w:cs="Tahoma"/>
          <w:sz w:val="20"/>
          <w:szCs w:val="20"/>
        </w:rPr>
        <w:t>31 maja 2023</w:t>
      </w:r>
      <w:r w:rsidR="002656EF" w:rsidRPr="000C1607">
        <w:rPr>
          <w:rFonts w:ascii="Tahoma" w:hAnsi="Tahoma" w:cs="Tahoma"/>
          <w:sz w:val="20"/>
          <w:szCs w:val="20"/>
        </w:rPr>
        <w:t xml:space="preserve"> r. </w:t>
      </w:r>
      <w:r w:rsidRPr="000C1607">
        <w:rPr>
          <w:rFonts w:ascii="Tahoma" w:hAnsi="Tahoma" w:cs="Tahoma"/>
          <w:sz w:val="20"/>
          <w:szCs w:val="20"/>
        </w:rPr>
        <w:t xml:space="preserve">o godz. </w:t>
      </w:r>
      <w:r w:rsidR="004F7A88">
        <w:rPr>
          <w:rFonts w:ascii="Tahoma" w:hAnsi="Tahoma" w:cs="Tahoma"/>
          <w:sz w:val="20"/>
          <w:szCs w:val="20"/>
        </w:rPr>
        <w:t>09</w:t>
      </w:r>
      <w:r w:rsidRPr="000C1607">
        <w:rPr>
          <w:rFonts w:ascii="Tahoma" w:hAnsi="Tahoma" w:cs="Tahoma"/>
          <w:sz w:val="20"/>
          <w:szCs w:val="20"/>
        </w:rPr>
        <w:t>:</w:t>
      </w:r>
      <w:r w:rsidR="00296095" w:rsidRPr="000C1607">
        <w:rPr>
          <w:rFonts w:ascii="Tahoma" w:hAnsi="Tahoma" w:cs="Tahoma"/>
          <w:sz w:val="20"/>
          <w:szCs w:val="20"/>
        </w:rPr>
        <w:t>15</w:t>
      </w:r>
      <w:r w:rsidRPr="000C1607">
        <w:rPr>
          <w:rFonts w:ascii="Tahoma" w:hAnsi="Tahoma" w:cs="Tahoma"/>
          <w:sz w:val="20"/>
          <w:szCs w:val="20"/>
        </w:rPr>
        <w:t>.</w:t>
      </w:r>
      <w:r w:rsidRPr="00F00CF7">
        <w:rPr>
          <w:rFonts w:ascii="Tahoma" w:hAnsi="Tahoma" w:cs="Tahoma"/>
          <w:sz w:val="20"/>
          <w:szCs w:val="20"/>
        </w:rPr>
        <w:t xml:space="preserve"> Otwarcie ofert jest niejawne.</w:t>
      </w:r>
    </w:p>
    <w:p w14:paraId="7AF993C5" w14:textId="10E467EE" w:rsidR="00EB4316" w:rsidRPr="00EB4316" w:rsidRDefault="00EB4316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4316">
        <w:rPr>
          <w:rFonts w:ascii="Tahoma" w:hAnsi="Tahoma" w:cs="Tahoma"/>
          <w:sz w:val="20"/>
          <w:szCs w:val="20"/>
        </w:rPr>
        <w:t xml:space="preserve">Zamawiający, najpóźniej przed otwarciem ofert, udostępni na stronie internetowej postępowania informacje o kwocie, jaką zamierza przeznaczyć na sfinansowanie zamówienia. </w:t>
      </w:r>
    </w:p>
    <w:p w14:paraId="11B216A2" w14:textId="6FEB7141" w:rsidR="00B47F6F" w:rsidRPr="008519F6" w:rsidRDefault="00B47F6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 przypadku wystąpienia awarii systemu teleinformatycznego, która spowoduje brak możliwości otwarcia ofert, otwarcie ofert nastąpi niezwłocznie po usunięciu awarii. Zamawiający poinformuje o</w:t>
      </w:r>
      <w:r w:rsidR="0037238D">
        <w:rPr>
          <w:rFonts w:ascii="Tahoma" w:hAnsi="Tahoma" w:cs="Tahoma"/>
          <w:sz w:val="20"/>
          <w:szCs w:val="20"/>
        </w:rPr>
        <w:t> </w:t>
      </w:r>
      <w:r w:rsidRPr="008519F6">
        <w:rPr>
          <w:rFonts w:ascii="Tahoma" w:hAnsi="Tahoma" w:cs="Tahoma"/>
          <w:sz w:val="20"/>
          <w:szCs w:val="20"/>
        </w:rPr>
        <w:t>zmianie terminu otwarcia ofert na stronie internetowej postępowania.</w:t>
      </w:r>
    </w:p>
    <w:p w14:paraId="781B07AF" w14:textId="3664D083" w:rsidR="00B47F6F" w:rsidRPr="006A5DA1" w:rsidRDefault="00B47F6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A5DA1">
        <w:rPr>
          <w:rFonts w:ascii="Tahoma" w:hAnsi="Tahoma" w:cs="Tahoma"/>
          <w:sz w:val="20"/>
          <w:szCs w:val="20"/>
        </w:rPr>
        <w:t>Niezwłocznie po otwarciu ofert Zamawiający udostępni na stronie internetowej postępowania informacje o:</w:t>
      </w:r>
    </w:p>
    <w:p w14:paraId="4002C5AD" w14:textId="77777777" w:rsidR="00B47F6F" w:rsidRPr="006A5DA1" w:rsidRDefault="00B47F6F" w:rsidP="00E87AA1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6A5DA1">
        <w:rPr>
          <w:rFonts w:ascii="Tahoma" w:hAnsi="Tahoma" w:cs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566567D" w14:textId="77777777" w:rsidR="00B47F6F" w:rsidRDefault="00B47F6F" w:rsidP="00E87AA1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cenach zawartych w ofertach.</w:t>
      </w:r>
    </w:p>
    <w:p w14:paraId="6A13EE47" w14:textId="60F0A482" w:rsidR="005023A4" w:rsidRPr="00B95089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95089">
        <w:rPr>
          <w:rFonts w:ascii="Tahoma" w:hAnsi="Tahoma" w:cs="Tahoma"/>
          <w:sz w:val="20"/>
          <w:szCs w:val="20"/>
        </w:rPr>
        <w:t>Wykonawca jest związany ofertą do dnia</w:t>
      </w:r>
      <w:r w:rsidR="002656EF">
        <w:rPr>
          <w:rFonts w:ascii="Tahoma" w:hAnsi="Tahoma" w:cs="Tahoma"/>
          <w:sz w:val="20"/>
          <w:szCs w:val="20"/>
        </w:rPr>
        <w:t xml:space="preserve"> </w:t>
      </w:r>
      <w:r w:rsidR="004F7A88">
        <w:rPr>
          <w:rFonts w:ascii="Tahoma" w:hAnsi="Tahoma" w:cs="Tahoma"/>
          <w:sz w:val="20"/>
          <w:szCs w:val="20"/>
        </w:rPr>
        <w:t>29 czerwca 2023</w:t>
      </w:r>
      <w:r w:rsidR="002656EF" w:rsidRPr="000C1607">
        <w:rPr>
          <w:rFonts w:ascii="Tahoma" w:hAnsi="Tahoma" w:cs="Tahoma"/>
          <w:sz w:val="20"/>
          <w:szCs w:val="20"/>
        </w:rPr>
        <w:t xml:space="preserve"> r.</w:t>
      </w:r>
      <w:r w:rsidRPr="00B95089">
        <w:rPr>
          <w:rFonts w:ascii="Tahoma" w:hAnsi="Tahoma" w:cs="Tahoma"/>
          <w:sz w:val="20"/>
          <w:szCs w:val="20"/>
        </w:rPr>
        <w:t xml:space="preserve"> </w:t>
      </w:r>
    </w:p>
    <w:p w14:paraId="3EC5D07A" w14:textId="77777777" w:rsidR="005023A4" w:rsidRPr="008519F6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 przypadku gdy wybór najkorzystniejszej oferty nie nastąpi przed upływem terminu związania ofertą wskazanego w ust. poprzednim, Zamawiający przed upływem terminu związania ofertą zwraca się jednokrotnie do Wykonawców o wyrażenie zgody na przedłużenie tego terminu o wskazywany przez niego okres, nie dłuższy niż 30 dni.</w:t>
      </w:r>
    </w:p>
    <w:p w14:paraId="45DBB648" w14:textId="2D335725" w:rsidR="005023A4" w:rsidRPr="008519F6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Przedłużenie terminu związania ofertą</w:t>
      </w:r>
      <w:r w:rsidR="006A5DA1">
        <w:rPr>
          <w:rFonts w:ascii="Tahoma" w:hAnsi="Tahoma" w:cs="Tahoma"/>
          <w:sz w:val="20"/>
          <w:szCs w:val="20"/>
        </w:rPr>
        <w:t xml:space="preserve"> </w:t>
      </w:r>
      <w:r w:rsidRPr="008519F6">
        <w:rPr>
          <w:rFonts w:ascii="Tahoma" w:hAnsi="Tahoma" w:cs="Tahoma"/>
          <w:sz w:val="20"/>
          <w:szCs w:val="20"/>
        </w:rPr>
        <w:t>wymaga złożenia przez Wykonawcę pisemnego oświadczenia o</w:t>
      </w:r>
      <w:r w:rsidR="006A5DA1">
        <w:rPr>
          <w:rFonts w:ascii="Tahoma" w:hAnsi="Tahoma" w:cs="Tahoma"/>
          <w:sz w:val="20"/>
          <w:szCs w:val="20"/>
        </w:rPr>
        <w:t> </w:t>
      </w:r>
      <w:r w:rsidRPr="008519F6">
        <w:rPr>
          <w:rFonts w:ascii="Tahoma" w:hAnsi="Tahoma" w:cs="Tahoma"/>
          <w:sz w:val="20"/>
          <w:szCs w:val="20"/>
        </w:rPr>
        <w:t>wyrażeniu zgody na przedłużenie terminu związania ofertą.</w:t>
      </w:r>
    </w:p>
    <w:p w14:paraId="2F36700B" w14:textId="77777777" w:rsidR="00AF6534" w:rsidRDefault="00AF6534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67526D8" w14:textId="4EF96B30" w:rsidR="00BF761D" w:rsidRDefault="0063010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BF761D" w:rsidRPr="00BF761D">
        <w:rPr>
          <w:rFonts w:ascii="Tahoma" w:hAnsi="Tahoma" w:cs="Tahoma"/>
          <w:b/>
          <w:sz w:val="20"/>
          <w:szCs w:val="20"/>
        </w:rPr>
        <w:t>en</w:t>
      </w:r>
      <w:r>
        <w:rPr>
          <w:rFonts w:ascii="Tahoma" w:hAnsi="Tahoma" w:cs="Tahoma"/>
          <w:b/>
          <w:sz w:val="20"/>
          <w:szCs w:val="20"/>
        </w:rPr>
        <w:t>a oferty</w:t>
      </w:r>
    </w:p>
    <w:p w14:paraId="676005EE" w14:textId="77777777" w:rsidR="00BF761D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F761D">
        <w:rPr>
          <w:rFonts w:ascii="Tahoma" w:hAnsi="Tahoma" w:cs="Tahoma"/>
          <w:sz w:val="20"/>
          <w:szCs w:val="20"/>
        </w:rPr>
        <w:t>Cena musi być wyrażona w złotych polskich.</w:t>
      </w:r>
    </w:p>
    <w:p w14:paraId="69D07704" w14:textId="3023C522" w:rsidR="00A20CA7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F761D">
        <w:rPr>
          <w:rFonts w:ascii="Tahoma" w:hAnsi="Tahoma" w:cs="Tahoma"/>
          <w:sz w:val="20"/>
          <w:szCs w:val="20"/>
        </w:rPr>
        <w:t>Cena</w:t>
      </w:r>
      <w:r w:rsidR="0015375A">
        <w:rPr>
          <w:rFonts w:ascii="Tahoma" w:hAnsi="Tahoma" w:cs="Tahoma"/>
          <w:sz w:val="20"/>
          <w:szCs w:val="20"/>
        </w:rPr>
        <w:t xml:space="preserve"> za godzinę szkolenia (45 minut)</w:t>
      </w:r>
      <w:r w:rsidRPr="00BF761D">
        <w:rPr>
          <w:rFonts w:ascii="Tahoma" w:hAnsi="Tahoma" w:cs="Tahoma"/>
          <w:sz w:val="20"/>
          <w:szCs w:val="20"/>
        </w:rPr>
        <w:t xml:space="preserve"> podana w ofercie musi być ceną ostateczną, kompletną, jednoznaczną, nadto musi uwzględniać</w:t>
      </w:r>
      <w:r>
        <w:rPr>
          <w:rFonts w:ascii="Tahoma" w:hAnsi="Tahoma" w:cs="Tahoma"/>
          <w:sz w:val="20"/>
          <w:szCs w:val="20"/>
        </w:rPr>
        <w:t xml:space="preserve"> </w:t>
      </w:r>
      <w:r w:rsidRPr="00BF761D">
        <w:rPr>
          <w:rFonts w:ascii="Tahoma" w:hAnsi="Tahoma" w:cs="Tahoma"/>
          <w:sz w:val="20"/>
          <w:szCs w:val="20"/>
        </w:rPr>
        <w:t>wszystkie wymagania stawiane przez Zamawiającego w niniejszej SWZ, wszelkie zobowiązania Wykonawcy oraz obejmować wszystkie ewentualne dodatkowe koszty,</w:t>
      </w:r>
      <w:r w:rsidR="00A20CA7">
        <w:rPr>
          <w:rFonts w:ascii="Tahoma" w:hAnsi="Tahoma" w:cs="Tahoma"/>
          <w:sz w:val="20"/>
          <w:szCs w:val="20"/>
        </w:rPr>
        <w:t xml:space="preserve"> </w:t>
      </w:r>
      <w:r w:rsidR="00A20CA7" w:rsidRPr="00A20CA7">
        <w:rPr>
          <w:rFonts w:ascii="Tahoma" w:hAnsi="Tahoma" w:cs="Tahoma"/>
          <w:sz w:val="20"/>
          <w:szCs w:val="20"/>
        </w:rPr>
        <w:t>stanowiące ryzyko Wykonawcy</w:t>
      </w:r>
      <w:r w:rsidR="00A20CA7">
        <w:rPr>
          <w:rFonts w:ascii="Tahoma" w:hAnsi="Tahoma" w:cs="Tahoma"/>
          <w:sz w:val="20"/>
          <w:szCs w:val="20"/>
        </w:rPr>
        <w:t xml:space="preserve">, </w:t>
      </w:r>
      <w:r w:rsidRPr="00BF761D">
        <w:rPr>
          <w:rFonts w:ascii="Tahoma" w:hAnsi="Tahoma" w:cs="Tahoma"/>
          <w:sz w:val="20"/>
          <w:szCs w:val="20"/>
        </w:rPr>
        <w:t>jakie poniesie Wykonawca z tytułu należytej oraz zgodnej z obowiązującymi przepisami realizacji całości przedmiotu zamówienia.</w:t>
      </w:r>
    </w:p>
    <w:p w14:paraId="7D72C272" w14:textId="77777777" w:rsidR="00A20CA7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0CA7">
        <w:rPr>
          <w:rFonts w:ascii="Tahoma" w:hAnsi="Tahoma" w:cs="Tahoma"/>
          <w:sz w:val="20"/>
          <w:szCs w:val="20"/>
        </w:rPr>
        <w:t>Wszystkie ceny określone przez Wykonawcę zostaną ustalone na okres ważności umowy i nie będą podlegały zmianie, z wyjątkiem zmian przewidzianych w Projekcie umowy.</w:t>
      </w:r>
    </w:p>
    <w:p w14:paraId="369A8221" w14:textId="72C0B54E" w:rsidR="00DC7CC3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0CA7">
        <w:rPr>
          <w:rFonts w:ascii="Tahoma" w:hAnsi="Tahoma" w:cs="Tahoma"/>
          <w:sz w:val="20"/>
          <w:szCs w:val="20"/>
        </w:rPr>
        <w:t>Rozliczenia między Zamawiającym a Wykonawcą będą prowadzone w złotych polskich (PLN).</w:t>
      </w:r>
    </w:p>
    <w:p w14:paraId="5EF8648E" w14:textId="618F631D" w:rsidR="0015375A" w:rsidRPr="0015375A" w:rsidRDefault="0015375A" w:rsidP="0015375A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5375A">
        <w:rPr>
          <w:rFonts w:ascii="Tahoma" w:hAnsi="Tahoma" w:cs="Tahoma"/>
          <w:sz w:val="20"/>
          <w:szCs w:val="20"/>
        </w:rPr>
        <w:t xml:space="preserve">Zamawiający informuje, iż zgodnie z art. 43 ust. 1 pkt 29 ustawy z dnia 11 marca 2004 r. o podatku od towarów i usług (Dz. U. z 2011 Nr 177 poz. 1054) usługa jest zwolniona z podatku. </w:t>
      </w:r>
    </w:p>
    <w:p w14:paraId="607F096C" w14:textId="77777777" w:rsidR="00DC7CC3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Jeżeli zaoferowana cena lub ich istotne części składowe, wydają się rażąco niskie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w stosunku do przedmiotu zamówienia i budzą wątpliwości Zamawiającego co do możliwości wykonania przedmiotu zamówienia zgodnie z wymaganiami określonymi w dokumentach zamówienia lub wynikającymi 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odrębnych przepisów, Zamawiający żąda od Wykonawcy wyjaśnień, w tym złożenia dowodów w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zakresie wyliczenia ceny lub ich istotnych części składowych zgodnie z art. 224 ustawy Pzp.</w:t>
      </w:r>
    </w:p>
    <w:p w14:paraId="0499617C" w14:textId="77777777" w:rsidR="00DC7CC3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W przypadku gdy cena całkowita oferty złożonej w terminie jest niższa o co najmniej 30% od:</w:t>
      </w:r>
    </w:p>
    <w:p w14:paraId="0B3D7F15" w14:textId="77777777" w:rsidR="00DC7CC3" w:rsidRDefault="00BF761D" w:rsidP="00E87AA1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ust. 1 pkt 1 i 10 ustawy Pzp, Zamawiający zwraca się o udzielenie wyjaśnień, o których mowa w </w:t>
      </w:r>
      <w:r w:rsidR="00DC7CC3">
        <w:rPr>
          <w:rFonts w:ascii="Tahoma" w:hAnsi="Tahoma" w:cs="Tahoma"/>
          <w:sz w:val="20"/>
          <w:szCs w:val="20"/>
        </w:rPr>
        <w:t>ust. 5</w:t>
      </w:r>
      <w:r w:rsidRPr="00DC7CC3">
        <w:rPr>
          <w:rFonts w:ascii="Tahoma" w:hAnsi="Tahoma" w:cs="Tahoma"/>
          <w:sz w:val="20"/>
          <w:szCs w:val="20"/>
        </w:rPr>
        <w:t>, chyba że rozbieżność wynika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okoliczności oczywistych, które nie wymagają wyjaśnienia;</w:t>
      </w:r>
    </w:p>
    <w:p w14:paraId="51410279" w14:textId="77777777" w:rsidR="00BF761D" w:rsidRDefault="00BF761D" w:rsidP="00E87AA1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wartości zamówienia powiększonej o należny podatek od towarów i usług, zaktualizowanej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uwzględnieniem okoliczności, które nastąpiły po wszczęciu postępowania, w szczególności istotnej zmiany cen rynkowych, Zamawiający może zwrócić się o udzielenie wyjaśnień,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o których mowa w pkt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1.</w:t>
      </w:r>
    </w:p>
    <w:p w14:paraId="4608BE7D" w14:textId="77777777" w:rsidR="00BF761D" w:rsidRPr="00DC7CC3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Obowiązek wykazania, że oferta nie zawiera rażąco niskiej ceny spoczywa na Wykonawcy.</w:t>
      </w:r>
    </w:p>
    <w:p w14:paraId="588095C7" w14:textId="77777777" w:rsidR="00BF761D" w:rsidRDefault="00BF761D" w:rsidP="00182673">
      <w:p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57FEE15D" w14:textId="77777777" w:rsidR="00C111BA" w:rsidRPr="001502C6" w:rsidRDefault="00C111BA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Kryteria oceny ofert</w:t>
      </w:r>
    </w:p>
    <w:p w14:paraId="6818801A" w14:textId="77777777" w:rsidR="00C111BA" w:rsidRDefault="00C111BA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>Zamawiający oceni i porówna jedynie te oferty, które nie zostaną odrzucone przez Zamawiającego.</w:t>
      </w:r>
    </w:p>
    <w:p w14:paraId="0EF7650D" w14:textId="51433371" w:rsidR="00C111BA" w:rsidRDefault="00C111BA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</w:t>
      </w:r>
      <w:r w:rsidR="006C6DEA">
        <w:rPr>
          <w:rFonts w:ascii="Tahoma" w:hAnsi="Tahoma" w:cs="Tahoma"/>
          <w:sz w:val="20"/>
          <w:szCs w:val="20"/>
        </w:rPr>
        <w:t>u</w:t>
      </w:r>
      <w:r w:rsidR="002454A9" w:rsidRPr="002454A9">
        <w:rPr>
          <w:rFonts w:ascii="Tahoma" w:hAnsi="Tahoma" w:cs="Tahoma"/>
          <w:sz w:val="20"/>
          <w:szCs w:val="20"/>
        </w:rPr>
        <w:t>staw</w:t>
      </w:r>
      <w:r w:rsidR="006C6DEA">
        <w:rPr>
          <w:rFonts w:ascii="Tahoma" w:hAnsi="Tahoma" w:cs="Tahoma"/>
          <w:sz w:val="20"/>
          <w:szCs w:val="20"/>
        </w:rPr>
        <w:t xml:space="preserve">y </w:t>
      </w:r>
      <w:r w:rsidR="002454A9" w:rsidRPr="002454A9">
        <w:rPr>
          <w:rFonts w:ascii="Tahoma" w:hAnsi="Tahoma" w:cs="Tahoma"/>
          <w:sz w:val="20"/>
          <w:szCs w:val="20"/>
        </w:rPr>
        <w:t>z dnia 11 marca 2004 r. o podatku od towarów i usług</w:t>
      </w:r>
      <w:r w:rsidR="006C6DEA">
        <w:rPr>
          <w:rFonts w:ascii="Tahoma" w:hAnsi="Tahoma" w:cs="Tahoma"/>
          <w:sz w:val="20"/>
          <w:szCs w:val="20"/>
        </w:rPr>
        <w:t xml:space="preserve"> (</w:t>
      </w:r>
      <w:r w:rsidR="006C6DEA" w:rsidRPr="006C6DEA">
        <w:rPr>
          <w:rFonts w:ascii="Tahoma" w:hAnsi="Tahoma" w:cs="Tahoma"/>
          <w:sz w:val="20"/>
          <w:szCs w:val="20"/>
        </w:rPr>
        <w:t xml:space="preserve">Dz.U. </w:t>
      </w:r>
      <w:r w:rsidR="006C6DEA">
        <w:rPr>
          <w:rFonts w:ascii="Tahoma" w:hAnsi="Tahoma" w:cs="Tahoma"/>
          <w:sz w:val="20"/>
          <w:szCs w:val="20"/>
        </w:rPr>
        <w:t xml:space="preserve">z </w:t>
      </w:r>
      <w:r w:rsidR="006C6DEA" w:rsidRPr="006C6DEA">
        <w:rPr>
          <w:rFonts w:ascii="Tahoma" w:hAnsi="Tahoma" w:cs="Tahoma"/>
          <w:sz w:val="20"/>
          <w:szCs w:val="20"/>
        </w:rPr>
        <w:t>2021</w:t>
      </w:r>
      <w:r w:rsidR="006C6DEA">
        <w:rPr>
          <w:rFonts w:ascii="Tahoma" w:hAnsi="Tahoma" w:cs="Tahoma"/>
          <w:sz w:val="20"/>
          <w:szCs w:val="20"/>
        </w:rPr>
        <w:t xml:space="preserve"> r. </w:t>
      </w:r>
      <w:r w:rsidR="006C6DEA" w:rsidRPr="006C6DEA">
        <w:rPr>
          <w:rFonts w:ascii="Tahoma" w:hAnsi="Tahoma" w:cs="Tahoma"/>
          <w:sz w:val="20"/>
          <w:szCs w:val="20"/>
        </w:rPr>
        <w:t>poz. 685</w:t>
      </w:r>
      <w:r w:rsidR="006C6DEA">
        <w:rPr>
          <w:rFonts w:ascii="Tahoma" w:hAnsi="Tahoma" w:cs="Tahoma"/>
          <w:sz w:val="20"/>
          <w:szCs w:val="20"/>
        </w:rPr>
        <w:t xml:space="preserve"> ze zm.)</w:t>
      </w:r>
      <w:r w:rsidRPr="00C111BA">
        <w:rPr>
          <w:rFonts w:ascii="Tahoma" w:hAnsi="Tahoma" w:cs="Tahoma"/>
          <w:sz w:val="20"/>
          <w:szCs w:val="20"/>
        </w:rPr>
        <w:t>, Zamawiający w celu oceny takiej oferty dolicza do przedstawionej w niej ceny</w:t>
      </w:r>
      <w:r>
        <w:rPr>
          <w:rFonts w:ascii="Tahoma" w:hAnsi="Tahoma" w:cs="Tahoma"/>
          <w:sz w:val="20"/>
          <w:szCs w:val="20"/>
        </w:rPr>
        <w:t xml:space="preserve">, </w:t>
      </w:r>
      <w:r w:rsidRPr="00C111BA">
        <w:rPr>
          <w:rFonts w:ascii="Tahoma" w:hAnsi="Tahoma" w:cs="Tahoma"/>
          <w:sz w:val="20"/>
          <w:szCs w:val="20"/>
        </w:rPr>
        <w:t>podatek od towarów i usług, który miałby obowiązek rozliczyć zgodnie z</w:t>
      </w:r>
      <w:r>
        <w:rPr>
          <w:rFonts w:ascii="Tahoma" w:hAnsi="Tahoma" w:cs="Tahoma"/>
          <w:sz w:val="20"/>
          <w:szCs w:val="20"/>
        </w:rPr>
        <w:t> </w:t>
      </w:r>
      <w:r w:rsidRPr="00C111BA">
        <w:rPr>
          <w:rFonts w:ascii="Tahoma" w:hAnsi="Tahoma" w:cs="Tahoma"/>
          <w:sz w:val="20"/>
          <w:szCs w:val="20"/>
        </w:rPr>
        <w:t>tymi przepisami.</w:t>
      </w:r>
    </w:p>
    <w:p w14:paraId="43EC6403" w14:textId="6EA38092" w:rsidR="00C111BA" w:rsidRDefault="00C111BA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Oferty </w:t>
      </w:r>
      <w:r w:rsidR="003805CA">
        <w:rPr>
          <w:rFonts w:ascii="Tahoma" w:hAnsi="Tahoma" w:cs="Tahoma"/>
          <w:sz w:val="20"/>
          <w:szCs w:val="20"/>
        </w:rPr>
        <w:t xml:space="preserve">na wykonanie </w:t>
      </w:r>
      <w:r w:rsidR="00237F36" w:rsidRPr="00237F36">
        <w:rPr>
          <w:rFonts w:ascii="Tahoma" w:hAnsi="Tahoma" w:cs="Tahoma"/>
          <w:b/>
          <w:sz w:val="20"/>
          <w:szCs w:val="20"/>
        </w:rPr>
        <w:t>części zamówienia nr 1-</w:t>
      </w:r>
      <w:r w:rsidR="006F6E8D">
        <w:rPr>
          <w:rFonts w:ascii="Tahoma" w:hAnsi="Tahoma" w:cs="Tahoma"/>
          <w:b/>
          <w:sz w:val="20"/>
          <w:szCs w:val="20"/>
        </w:rPr>
        <w:t>3</w:t>
      </w:r>
      <w:r w:rsidR="00237F36">
        <w:rPr>
          <w:rFonts w:ascii="Tahoma" w:hAnsi="Tahoma" w:cs="Tahoma"/>
          <w:sz w:val="20"/>
          <w:szCs w:val="20"/>
        </w:rPr>
        <w:t xml:space="preserve"> </w:t>
      </w:r>
      <w:r w:rsidRPr="00C111BA">
        <w:rPr>
          <w:rFonts w:ascii="Tahoma" w:hAnsi="Tahoma" w:cs="Tahoma"/>
          <w:sz w:val="20"/>
          <w:szCs w:val="20"/>
        </w:rPr>
        <w:t xml:space="preserve">zostaną ocenione w oparciu o </w:t>
      </w:r>
      <w:r w:rsidR="00237F36">
        <w:rPr>
          <w:rFonts w:ascii="Tahoma" w:hAnsi="Tahoma" w:cs="Tahoma"/>
          <w:sz w:val="20"/>
          <w:szCs w:val="20"/>
        </w:rPr>
        <w:t xml:space="preserve">następujące </w:t>
      </w:r>
      <w:r w:rsidRPr="00C111BA">
        <w:rPr>
          <w:rFonts w:ascii="Tahoma" w:hAnsi="Tahoma" w:cs="Tahoma"/>
          <w:sz w:val="20"/>
          <w:szCs w:val="20"/>
        </w:rPr>
        <w:t>kryteria:</w:t>
      </w:r>
    </w:p>
    <w:p w14:paraId="5EC59B15" w14:textId="5272AA68" w:rsidR="00027844" w:rsidRDefault="00C111BA" w:rsidP="00E87AA1">
      <w:pPr>
        <w:pStyle w:val="Akapitzlist"/>
        <w:numPr>
          <w:ilvl w:val="1"/>
          <w:numId w:val="18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„Cena </w:t>
      </w:r>
      <w:r w:rsidR="00654B28">
        <w:rPr>
          <w:rFonts w:ascii="Tahoma" w:hAnsi="Tahoma" w:cs="Tahoma"/>
          <w:sz w:val="20"/>
          <w:szCs w:val="20"/>
        </w:rPr>
        <w:t>jednostkowa</w:t>
      </w:r>
      <w:r w:rsidRPr="00C111BA">
        <w:rPr>
          <w:rFonts w:ascii="Tahoma" w:hAnsi="Tahoma" w:cs="Tahoma"/>
          <w:sz w:val="20"/>
          <w:szCs w:val="20"/>
        </w:rPr>
        <w:t xml:space="preserve">” – waga: </w:t>
      </w:r>
      <w:r w:rsidR="00237F36">
        <w:rPr>
          <w:rFonts w:ascii="Tahoma" w:hAnsi="Tahoma" w:cs="Tahoma"/>
          <w:sz w:val="20"/>
          <w:szCs w:val="20"/>
        </w:rPr>
        <w:t>4</w:t>
      </w:r>
      <w:r w:rsidRPr="00C111BA">
        <w:rPr>
          <w:rFonts w:ascii="Tahoma" w:hAnsi="Tahoma" w:cs="Tahoma"/>
          <w:sz w:val="20"/>
          <w:szCs w:val="20"/>
        </w:rPr>
        <w:t>0%;</w:t>
      </w:r>
    </w:p>
    <w:p w14:paraId="44ED5A45" w14:textId="2C784D11" w:rsidR="009625F0" w:rsidRDefault="00C111BA" w:rsidP="00E87AA1">
      <w:pPr>
        <w:pStyle w:val="Akapitzlist"/>
        <w:numPr>
          <w:ilvl w:val="1"/>
          <w:numId w:val="18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27844">
        <w:rPr>
          <w:rFonts w:ascii="Tahoma" w:hAnsi="Tahoma" w:cs="Tahoma"/>
          <w:sz w:val="20"/>
          <w:szCs w:val="20"/>
        </w:rPr>
        <w:t>„</w:t>
      </w:r>
      <w:r w:rsidR="00027844">
        <w:rPr>
          <w:rFonts w:ascii="Tahoma" w:hAnsi="Tahoma" w:cs="Tahoma"/>
          <w:sz w:val="20"/>
          <w:szCs w:val="20"/>
        </w:rPr>
        <w:t>Doświadczenie trenera</w:t>
      </w:r>
      <w:r w:rsidRPr="00027844">
        <w:rPr>
          <w:rFonts w:ascii="Tahoma" w:hAnsi="Tahoma" w:cs="Tahoma"/>
          <w:sz w:val="20"/>
          <w:szCs w:val="20"/>
        </w:rPr>
        <w:t>” – waga</w:t>
      </w:r>
      <w:r w:rsidR="00F0302B">
        <w:rPr>
          <w:rFonts w:ascii="Tahoma" w:hAnsi="Tahoma" w:cs="Tahoma"/>
          <w:sz w:val="20"/>
          <w:szCs w:val="20"/>
        </w:rPr>
        <w:t xml:space="preserve">: </w:t>
      </w:r>
      <w:r w:rsidR="00A70DBA">
        <w:rPr>
          <w:rFonts w:ascii="Tahoma" w:hAnsi="Tahoma" w:cs="Tahoma"/>
          <w:sz w:val="20"/>
          <w:szCs w:val="20"/>
        </w:rPr>
        <w:t>3</w:t>
      </w:r>
      <w:r w:rsidRPr="00027844">
        <w:rPr>
          <w:rFonts w:ascii="Tahoma" w:hAnsi="Tahoma" w:cs="Tahoma"/>
          <w:sz w:val="20"/>
          <w:szCs w:val="20"/>
        </w:rPr>
        <w:t>0%</w:t>
      </w:r>
      <w:r w:rsidRPr="00237F36">
        <w:rPr>
          <w:rFonts w:ascii="Tahoma" w:hAnsi="Tahoma" w:cs="Tahoma"/>
          <w:sz w:val="20"/>
          <w:szCs w:val="20"/>
        </w:rPr>
        <w:t>.</w:t>
      </w:r>
    </w:p>
    <w:p w14:paraId="1E31453E" w14:textId="7C782746" w:rsidR="00A70DBA" w:rsidRPr="00296095" w:rsidRDefault="00A70DBA" w:rsidP="00E87AA1">
      <w:pPr>
        <w:pStyle w:val="Akapitzlist"/>
        <w:numPr>
          <w:ilvl w:val="1"/>
          <w:numId w:val="18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Doświadczenie trenera –uczelni</w:t>
      </w:r>
      <w:r w:rsidR="00D030AB">
        <w:rPr>
          <w:rFonts w:ascii="Tahoma" w:hAnsi="Tahoma" w:cs="Tahoma"/>
          <w:sz w:val="20"/>
          <w:szCs w:val="20"/>
        </w:rPr>
        <w:t>e</w:t>
      </w:r>
      <w:r w:rsidR="00E26DC5" w:rsidRPr="00296095">
        <w:rPr>
          <w:rFonts w:ascii="Tahoma" w:hAnsi="Tahoma" w:cs="Tahoma"/>
          <w:sz w:val="20"/>
          <w:szCs w:val="20"/>
        </w:rPr>
        <w:t xml:space="preserve"> – waga: 30%</w:t>
      </w:r>
    </w:p>
    <w:p w14:paraId="367D8B10" w14:textId="5C6F4F82" w:rsidR="006F6E8D" w:rsidRDefault="00027844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625F0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>Cena</w:t>
      </w:r>
      <w:r w:rsidR="00654B28">
        <w:rPr>
          <w:rFonts w:ascii="Tahoma" w:hAnsi="Tahoma" w:cs="Tahoma"/>
          <w:b/>
          <w:sz w:val="20"/>
          <w:szCs w:val="20"/>
        </w:rPr>
        <w:t xml:space="preserve"> jdnostkowa</w:t>
      </w:r>
      <w:r w:rsidRPr="009625F0">
        <w:rPr>
          <w:rFonts w:ascii="Tahoma" w:hAnsi="Tahoma" w:cs="Tahoma"/>
          <w:sz w:val="20"/>
          <w:szCs w:val="20"/>
        </w:rPr>
        <w:t xml:space="preserve">” zostanie dokonana na podstawie wzoru: </w:t>
      </w:r>
    </w:p>
    <w:p w14:paraId="0E4488DD" w14:textId="77777777" w:rsidR="006F6E8D" w:rsidRDefault="006F6E8D" w:rsidP="006F6E8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C9B5203" w14:textId="77777777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Cn</w:t>
      </w:r>
    </w:p>
    <w:p w14:paraId="4DA6204B" w14:textId="1006AA22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C= ------ x </w:t>
      </w:r>
      <w:r w:rsidR="005B587F"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0 pkt</w:t>
      </w:r>
    </w:p>
    <w:p w14:paraId="7931C9F7" w14:textId="77777777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Cb</w:t>
      </w:r>
    </w:p>
    <w:p w14:paraId="061DF814" w14:textId="77777777" w:rsidR="006F6E8D" w:rsidRDefault="006F6E8D" w:rsidP="006F6E8D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C2C7BF" w14:textId="77777777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 – liczba punktów przyznanych badanej ofercie</w:t>
      </w:r>
    </w:p>
    <w:p w14:paraId="3975B1DE" w14:textId="08AE1ECE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Cn – najniższa zaoferowana cena </w:t>
      </w:r>
      <w:r w:rsidR="007F3F42">
        <w:rPr>
          <w:rFonts w:ascii="Arial" w:eastAsia="Arial" w:hAnsi="Arial" w:cs="Arial"/>
          <w:color w:val="000000"/>
          <w:sz w:val="20"/>
          <w:szCs w:val="20"/>
        </w:rPr>
        <w:t xml:space="preserve">brutto za 1 godzinę </w:t>
      </w:r>
      <w:r w:rsidR="0069402F">
        <w:rPr>
          <w:rFonts w:ascii="Arial" w:eastAsia="Arial" w:hAnsi="Arial" w:cs="Arial"/>
          <w:color w:val="000000"/>
          <w:sz w:val="20"/>
          <w:szCs w:val="20"/>
        </w:rPr>
        <w:t xml:space="preserve">(45 minut) </w:t>
      </w:r>
      <w:r w:rsidR="007F3F42">
        <w:rPr>
          <w:rFonts w:ascii="Arial" w:eastAsia="Arial" w:hAnsi="Arial" w:cs="Arial"/>
          <w:color w:val="000000"/>
          <w:sz w:val="20"/>
          <w:szCs w:val="20"/>
        </w:rPr>
        <w:t>szkolenia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spośród badanych ofert</w:t>
      </w:r>
    </w:p>
    <w:p w14:paraId="7335766D" w14:textId="67729C2F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Cb – </w:t>
      </w:r>
      <w:r w:rsidR="007F3F42">
        <w:rPr>
          <w:rFonts w:ascii="Arial" w:eastAsia="Arial" w:hAnsi="Arial" w:cs="Arial"/>
          <w:color w:val="000000"/>
          <w:sz w:val="20"/>
          <w:szCs w:val="20"/>
        </w:rPr>
        <w:t xml:space="preserve">zaoferowana cena brutto za 1 godzinę </w:t>
      </w:r>
      <w:r w:rsidR="0069402F">
        <w:rPr>
          <w:rFonts w:ascii="Arial" w:eastAsia="Arial" w:hAnsi="Arial" w:cs="Arial"/>
          <w:color w:val="000000"/>
          <w:sz w:val="20"/>
          <w:szCs w:val="20"/>
        </w:rPr>
        <w:t xml:space="preserve">(45 minut) </w:t>
      </w:r>
      <w:r w:rsidR="007F3F42">
        <w:rPr>
          <w:rFonts w:ascii="Arial" w:eastAsia="Arial" w:hAnsi="Arial" w:cs="Arial"/>
          <w:color w:val="000000"/>
          <w:sz w:val="20"/>
          <w:szCs w:val="20"/>
        </w:rPr>
        <w:t xml:space="preserve">szkolenia </w:t>
      </w:r>
      <w:r>
        <w:rPr>
          <w:rFonts w:ascii="Arial" w:eastAsia="Arial" w:hAnsi="Arial" w:cs="Arial"/>
          <w:color w:val="000000"/>
          <w:sz w:val="20"/>
          <w:szCs w:val="20"/>
        </w:rPr>
        <w:t>za realizację przedmiotu zamówienia oferty badanej</w:t>
      </w:r>
    </w:p>
    <w:p w14:paraId="50C2833A" w14:textId="77777777" w:rsidR="006F6E8D" w:rsidRDefault="006F6E8D" w:rsidP="006F6E8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4F7A50A" w14:textId="788330FB" w:rsidR="00476B3D" w:rsidRPr="003E5FA6" w:rsidRDefault="00027844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22" w:name="_Hlk74739970"/>
      <w:r w:rsidRPr="00027844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>Doświadczenie trenera</w:t>
      </w:r>
      <w:r w:rsidR="00D030AB">
        <w:rPr>
          <w:rFonts w:ascii="Tahoma" w:hAnsi="Tahoma" w:cs="Tahoma"/>
          <w:b/>
          <w:sz w:val="20"/>
          <w:szCs w:val="20"/>
        </w:rPr>
        <w:t>” D1</w:t>
      </w:r>
      <w:r w:rsidRPr="00027844">
        <w:rPr>
          <w:rFonts w:ascii="Tahoma" w:hAnsi="Tahoma" w:cs="Tahoma"/>
          <w:sz w:val="20"/>
          <w:szCs w:val="20"/>
        </w:rPr>
        <w:t xml:space="preserve"> zostanie dokonana na podstawie liczby </w:t>
      </w:r>
      <w:r w:rsidR="00AE51B7">
        <w:rPr>
          <w:rFonts w:ascii="Tahoma" w:hAnsi="Tahoma" w:cs="Tahoma"/>
          <w:sz w:val="20"/>
          <w:szCs w:val="20"/>
        </w:rPr>
        <w:t xml:space="preserve">usług </w:t>
      </w:r>
      <w:r w:rsidRPr="00027844">
        <w:rPr>
          <w:rFonts w:ascii="Tahoma" w:hAnsi="Tahoma" w:cs="Tahoma"/>
          <w:sz w:val="20"/>
          <w:szCs w:val="20"/>
        </w:rPr>
        <w:t>szkole</w:t>
      </w:r>
      <w:r w:rsidR="00AE51B7">
        <w:rPr>
          <w:rFonts w:ascii="Tahoma" w:hAnsi="Tahoma" w:cs="Tahoma"/>
          <w:sz w:val="20"/>
          <w:szCs w:val="20"/>
        </w:rPr>
        <w:t xml:space="preserve">niowych </w:t>
      </w:r>
      <w:r w:rsidR="007B36DE">
        <w:rPr>
          <w:rFonts w:ascii="Tahoma" w:hAnsi="Tahoma" w:cs="Tahoma"/>
          <w:sz w:val="20"/>
          <w:szCs w:val="20"/>
        </w:rPr>
        <w:t xml:space="preserve">zrealizowanych </w:t>
      </w:r>
      <w:r w:rsidRPr="00027844">
        <w:rPr>
          <w:rFonts w:ascii="Tahoma" w:hAnsi="Tahoma" w:cs="Tahoma"/>
          <w:sz w:val="20"/>
          <w:szCs w:val="20"/>
        </w:rPr>
        <w:t>przez osobę, która zostanie skierowana do wykonania zamówienia w</w:t>
      </w:r>
      <w:r w:rsidR="009618D5">
        <w:rPr>
          <w:rFonts w:ascii="Tahoma" w:hAnsi="Tahoma" w:cs="Tahoma"/>
          <w:sz w:val="20"/>
          <w:szCs w:val="20"/>
        </w:rPr>
        <w:t> </w:t>
      </w:r>
      <w:r w:rsidRPr="00027844">
        <w:rPr>
          <w:rFonts w:ascii="Tahoma" w:hAnsi="Tahoma" w:cs="Tahoma"/>
          <w:sz w:val="20"/>
          <w:szCs w:val="20"/>
        </w:rPr>
        <w:t xml:space="preserve">okresie ostatnich </w:t>
      </w:r>
      <w:r w:rsidR="00FF5CAD">
        <w:rPr>
          <w:rFonts w:ascii="Tahoma" w:hAnsi="Tahoma" w:cs="Tahoma"/>
          <w:sz w:val="20"/>
          <w:szCs w:val="20"/>
        </w:rPr>
        <w:t>3</w:t>
      </w:r>
      <w:r w:rsidRPr="00027844">
        <w:rPr>
          <w:rFonts w:ascii="Tahoma" w:hAnsi="Tahoma" w:cs="Tahoma"/>
          <w:sz w:val="20"/>
          <w:szCs w:val="20"/>
        </w:rPr>
        <w:t xml:space="preserve"> lat</w:t>
      </w:r>
      <w:r w:rsidR="00476B3D" w:rsidRPr="003E5FA6">
        <w:rPr>
          <w:rFonts w:ascii="Tahoma" w:hAnsi="Tahoma" w:cs="Tahoma"/>
          <w:sz w:val="20"/>
          <w:szCs w:val="20"/>
        </w:rPr>
        <w:t>,</w:t>
      </w:r>
      <w:r w:rsidR="0034750E">
        <w:rPr>
          <w:rFonts w:ascii="Tahoma" w:hAnsi="Tahoma" w:cs="Tahoma"/>
          <w:sz w:val="20"/>
          <w:szCs w:val="20"/>
        </w:rPr>
        <w:t xml:space="preserve"> </w:t>
      </w:r>
      <w:r w:rsidR="0034750E" w:rsidRPr="0034750E">
        <w:rPr>
          <w:rFonts w:ascii="Tahoma" w:hAnsi="Tahoma" w:cs="Tahoma"/>
          <w:sz w:val="20"/>
          <w:szCs w:val="20"/>
        </w:rPr>
        <w:t>innych niż wykazywane na potwierdzenie spełnienia warunku udziału w</w:t>
      </w:r>
      <w:r w:rsidR="0034750E">
        <w:rPr>
          <w:rFonts w:ascii="Tahoma" w:hAnsi="Tahoma" w:cs="Tahoma"/>
          <w:sz w:val="20"/>
          <w:szCs w:val="20"/>
        </w:rPr>
        <w:t> </w:t>
      </w:r>
      <w:r w:rsidR="0034750E" w:rsidRPr="0034750E">
        <w:rPr>
          <w:rFonts w:ascii="Tahoma" w:hAnsi="Tahoma" w:cs="Tahoma"/>
          <w:sz w:val="20"/>
          <w:szCs w:val="20"/>
        </w:rPr>
        <w:t>postępowaniu</w:t>
      </w:r>
      <w:r w:rsidR="0034750E">
        <w:rPr>
          <w:rFonts w:ascii="Tahoma" w:hAnsi="Tahoma" w:cs="Tahoma"/>
          <w:sz w:val="20"/>
          <w:szCs w:val="20"/>
        </w:rPr>
        <w:t xml:space="preserve">, </w:t>
      </w:r>
      <w:r w:rsidR="003E5FA6">
        <w:rPr>
          <w:rFonts w:ascii="Tahoma" w:hAnsi="Tahoma" w:cs="Tahoma"/>
          <w:sz w:val="20"/>
          <w:szCs w:val="20"/>
        </w:rPr>
        <w:t xml:space="preserve">przy czym każde </w:t>
      </w:r>
      <w:r w:rsidR="00476B3D" w:rsidRPr="003E5FA6">
        <w:rPr>
          <w:rFonts w:ascii="Tahoma" w:hAnsi="Tahoma" w:cs="Tahoma"/>
          <w:sz w:val="20"/>
          <w:szCs w:val="20"/>
        </w:rPr>
        <w:t xml:space="preserve">z nich </w:t>
      </w:r>
      <w:r w:rsidR="003E5FA6">
        <w:rPr>
          <w:rFonts w:ascii="Tahoma" w:hAnsi="Tahoma" w:cs="Tahoma"/>
          <w:sz w:val="20"/>
          <w:szCs w:val="20"/>
        </w:rPr>
        <w:t xml:space="preserve">musi </w:t>
      </w:r>
      <w:r w:rsidR="00476B3D" w:rsidRPr="003E5FA6">
        <w:rPr>
          <w:rFonts w:ascii="Tahoma" w:hAnsi="Tahoma" w:cs="Tahoma"/>
          <w:sz w:val="20"/>
          <w:szCs w:val="20"/>
        </w:rPr>
        <w:t>spełnia</w:t>
      </w:r>
      <w:r w:rsidR="003E5FA6">
        <w:rPr>
          <w:rFonts w:ascii="Tahoma" w:hAnsi="Tahoma" w:cs="Tahoma"/>
          <w:sz w:val="20"/>
          <w:szCs w:val="20"/>
        </w:rPr>
        <w:t xml:space="preserve">ć </w:t>
      </w:r>
      <w:r w:rsidR="00476B3D" w:rsidRPr="003E5FA6">
        <w:rPr>
          <w:rFonts w:ascii="Tahoma" w:hAnsi="Tahoma" w:cs="Tahoma"/>
          <w:sz w:val="20"/>
          <w:szCs w:val="20"/>
        </w:rPr>
        <w:t>następujące wymagania:</w:t>
      </w:r>
    </w:p>
    <w:p w14:paraId="0D881DDF" w14:textId="6F089850" w:rsidR="00736629" w:rsidRPr="00296095" w:rsidRDefault="006F6E8D" w:rsidP="0006650B">
      <w:pPr>
        <w:pStyle w:val="Akapitzlist"/>
        <w:numPr>
          <w:ilvl w:val="2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Każde szkolenie/ warsztat o tematyce zbliżonej do przedmiotu zamówienia</w:t>
      </w:r>
      <w:r w:rsidR="00736629" w:rsidRPr="00296095">
        <w:rPr>
          <w:rFonts w:ascii="Tahoma" w:hAnsi="Tahoma" w:cs="Tahoma"/>
          <w:sz w:val="20"/>
          <w:szCs w:val="20"/>
        </w:rPr>
        <w:t xml:space="preserve"> oraz</w:t>
      </w:r>
    </w:p>
    <w:p w14:paraId="6FF076D9" w14:textId="77777777" w:rsidR="00736629" w:rsidRPr="00296095" w:rsidRDefault="00736629" w:rsidP="00736629">
      <w:pPr>
        <w:pStyle w:val="Akapitzlist"/>
        <w:spacing w:after="0" w:line="276" w:lineRule="auto"/>
        <w:ind w:left="180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CZĘŚĆ 1: liczba uczestników minimum 4 osoby stanowiące jedną grupę; czas trwania: min 18 godzin szkoleniowych dla jednej grupy szkoleniowej; </w:t>
      </w:r>
    </w:p>
    <w:p w14:paraId="770C59F7" w14:textId="77777777" w:rsidR="00736629" w:rsidRPr="00296095" w:rsidRDefault="00736629" w:rsidP="00736629">
      <w:pPr>
        <w:pStyle w:val="Akapitzlist"/>
        <w:spacing w:after="0" w:line="276" w:lineRule="auto"/>
        <w:ind w:left="180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CZĘŚĆ 2: liczba uczestników minimum 7 osoby stanowiące jedną grupę; czas trwania: min 24 godzin szkoleniowych dla jednej grupy szkoleniowej;</w:t>
      </w:r>
    </w:p>
    <w:p w14:paraId="2FE451BE" w14:textId="77777777" w:rsidR="00736629" w:rsidRPr="00296095" w:rsidRDefault="00736629" w:rsidP="00736629">
      <w:pPr>
        <w:pStyle w:val="Akapitzlist"/>
        <w:spacing w:after="0" w:line="276" w:lineRule="auto"/>
        <w:ind w:left="180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CZĘŚĆ 3: liczba uczestników minimum 7 osoby stanowiące jedną grupę; czas trwania: min 24 godzin szkoleniowych dla jednej grupy szkoleniowej;</w:t>
      </w:r>
    </w:p>
    <w:p w14:paraId="6D1BF46B" w14:textId="77777777" w:rsidR="006F6E8D" w:rsidRPr="006F6E8D" w:rsidRDefault="006F6E8D" w:rsidP="006F6E8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1C3E788" w14:textId="26CC4881" w:rsidR="00476B3D" w:rsidRPr="00D21FCE" w:rsidRDefault="005D434A" w:rsidP="00D21FCE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1FCE">
        <w:rPr>
          <w:rFonts w:ascii="Tahoma" w:hAnsi="Tahoma" w:cs="Tahoma"/>
          <w:color w:val="000000" w:themeColor="text1"/>
          <w:sz w:val="20"/>
          <w:szCs w:val="20"/>
        </w:rPr>
        <w:t xml:space="preserve">przy czym </w:t>
      </w:r>
      <w:r w:rsidR="00476B3D" w:rsidRPr="00D21FCE">
        <w:rPr>
          <w:rFonts w:ascii="Tahoma" w:hAnsi="Tahoma" w:cs="Tahoma"/>
          <w:color w:val="000000" w:themeColor="text1"/>
          <w:sz w:val="20"/>
          <w:szCs w:val="20"/>
        </w:rPr>
        <w:t>pod pojęciem „usługi szkoleniowej” należy rozumieć jedną</w:t>
      </w:r>
      <w:r w:rsidR="00476B3D" w:rsidRPr="00D21FCE">
        <w:rPr>
          <w:rFonts w:ascii="Tahoma" w:hAnsi="Tahoma" w:cs="Tahoma"/>
          <w:sz w:val="20"/>
          <w:szCs w:val="20"/>
        </w:rPr>
        <w:t xml:space="preserve"> umowę, na podstawie której Wykonawca przeprowadził jedno szkolenie lub kilka edycji tego samego szkolenia na rzecz jednego zamawiającego.</w:t>
      </w:r>
    </w:p>
    <w:p w14:paraId="1279EFDC" w14:textId="4AF526CC" w:rsidR="005920B5" w:rsidRDefault="00027844" w:rsidP="00D21FCE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21FCE">
        <w:rPr>
          <w:rFonts w:ascii="Tahoma" w:hAnsi="Tahoma" w:cs="Tahoma"/>
          <w:sz w:val="20"/>
          <w:szCs w:val="20"/>
        </w:rPr>
        <w:t xml:space="preserve">Zamawiający przyzna </w:t>
      </w:r>
      <w:r w:rsidR="00736629" w:rsidRPr="00D21FCE">
        <w:rPr>
          <w:rFonts w:ascii="Tahoma" w:hAnsi="Tahoma" w:cs="Tahoma"/>
          <w:sz w:val="20"/>
          <w:szCs w:val="20"/>
        </w:rPr>
        <w:t>5</w:t>
      </w:r>
      <w:r w:rsidRPr="00D21FCE">
        <w:rPr>
          <w:rFonts w:ascii="Tahoma" w:hAnsi="Tahoma" w:cs="Tahoma"/>
          <w:sz w:val="20"/>
          <w:szCs w:val="20"/>
        </w:rPr>
        <w:t xml:space="preserve"> pkt</w:t>
      </w:r>
      <w:r w:rsidR="009869BD" w:rsidRPr="00D21FCE">
        <w:rPr>
          <w:rFonts w:ascii="Tahoma" w:hAnsi="Tahoma" w:cs="Tahoma"/>
          <w:sz w:val="20"/>
          <w:szCs w:val="20"/>
        </w:rPr>
        <w:t xml:space="preserve"> </w:t>
      </w:r>
      <w:r w:rsidRPr="00D21FCE">
        <w:rPr>
          <w:rFonts w:ascii="Tahoma" w:hAnsi="Tahoma" w:cs="Tahoma"/>
          <w:sz w:val="20"/>
          <w:szCs w:val="20"/>
        </w:rPr>
        <w:t xml:space="preserve">za każde </w:t>
      </w:r>
      <w:r w:rsidR="0045713B" w:rsidRPr="00D21FCE">
        <w:rPr>
          <w:rFonts w:ascii="Tahoma" w:hAnsi="Tahoma" w:cs="Tahoma"/>
          <w:sz w:val="20"/>
          <w:szCs w:val="20"/>
        </w:rPr>
        <w:t xml:space="preserve">należycie wykazane </w:t>
      </w:r>
      <w:r w:rsidRPr="00D21FCE">
        <w:rPr>
          <w:rFonts w:ascii="Tahoma" w:hAnsi="Tahoma" w:cs="Tahoma"/>
          <w:sz w:val="20"/>
          <w:szCs w:val="20"/>
        </w:rPr>
        <w:t>szkolenie</w:t>
      </w:r>
      <w:r w:rsidR="009869BD" w:rsidRPr="00D21FCE">
        <w:rPr>
          <w:rFonts w:ascii="Tahoma" w:hAnsi="Tahoma" w:cs="Tahoma"/>
          <w:sz w:val="20"/>
          <w:szCs w:val="20"/>
        </w:rPr>
        <w:t xml:space="preserve"> (łącznie nie więcej niż </w:t>
      </w:r>
      <w:r w:rsidR="00E26DC5">
        <w:rPr>
          <w:rFonts w:ascii="Tahoma" w:hAnsi="Tahoma" w:cs="Tahoma"/>
          <w:sz w:val="20"/>
          <w:szCs w:val="20"/>
        </w:rPr>
        <w:t>3</w:t>
      </w:r>
      <w:r w:rsidR="009869BD" w:rsidRPr="00D21FCE">
        <w:rPr>
          <w:rFonts w:ascii="Tahoma" w:hAnsi="Tahoma" w:cs="Tahoma"/>
          <w:sz w:val="20"/>
          <w:szCs w:val="20"/>
        </w:rPr>
        <w:t>0 pkt)</w:t>
      </w:r>
      <w:bookmarkEnd w:id="22"/>
      <w:r w:rsidR="00736629" w:rsidRPr="00D21FCE">
        <w:rPr>
          <w:rFonts w:ascii="Tahoma" w:hAnsi="Tahoma" w:cs="Tahoma"/>
          <w:sz w:val="20"/>
          <w:szCs w:val="20"/>
        </w:rPr>
        <w:t>.</w:t>
      </w:r>
    </w:p>
    <w:p w14:paraId="39DE4C02" w14:textId="7F640632" w:rsidR="00E26DC5" w:rsidRDefault="00E26DC5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B4EB5CF" w14:textId="1498F8B8" w:rsidR="00E26DC5" w:rsidRDefault="00E26DC5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9CC595F" w14:textId="6CE2F896" w:rsidR="00E26DC5" w:rsidRPr="003E5FA6" w:rsidRDefault="00E26DC5" w:rsidP="00E26DC5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27844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>Doświadczenie trenera</w:t>
      </w:r>
      <w:r>
        <w:rPr>
          <w:rFonts w:ascii="Tahoma" w:hAnsi="Tahoma" w:cs="Tahoma"/>
          <w:b/>
          <w:sz w:val="20"/>
          <w:szCs w:val="20"/>
        </w:rPr>
        <w:t xml:space="preserve"> – </w:t>
      </w:r>
      <w:r w:rsidR="00FF5CAD">
        <w:rPr>
          <w:rFonts w:ascii="Tahoma" w:hAnsi="Tahoma" w:cs="Tahoma"/>
          <w:b/>
          <w:sz w:val="20"/>
          <w:szCs w:val="20"/>
        </w:rPr>
        <w:t>szkolenia, warsztaty</w:t>
      </w:r>
      <w:r w:rsidR="00D030AB">
        <w:rPr>
          <w:rFonts w:ascii="Tahoma" w:hAnsi="Tahoma" w:cs="Tahoma"/>
          <w:b/>
          <w:sz w:val="20"/>
          <w:szCs w:val="20"/>
        </w:rPr>
        <w:t xml:space="preserve">, laboratoria dla studentów- </w:t>
      </w:r>
      <w:r>
        <w:rPr>
          <w:rFonts w:ascii="Tahoma" w:hAnsi="Tahoma" w:cs="Tahoma"/>
          <w:b/>
          <w:sz w:val="20"/>
          <w:szCs w:val="20"/>
        </w:rPr>
        <w:t xml:space="preserve"> na rzecz uczelni</w:t>
      </w:r>
      <w:r w:rsidR="00D030AB">
        <w:rPr>
          <w:rFonts w:ascii="Tahoma" w:hAnsi="Tahoma" w:cs="Tahoma"/>
          <w:b/>
          <w:sz w:val="20"/>
          <w:szCs w:val="20"/>
        </w:rPr>
        <w:t xml:space="preserve">” D2 </w:t>
      </w:r>
      <w:r w:rsidRPr="00027844">
        <w:rPr>
          <w:rFonts w:ascii="Tahoma" w:hAnsi="Tahoma" w:cs="Tahoma"/>
          <w:sz w:val="20"/>
          <w:szCs w:val="20"/>
        </w:rPr>
        <w:t xml:space="preserve">zostanie dokonana na podstawie liczby </w:t>
      </w:r>
      <w:r>
        <w:rPr>
          <w:rFonts w:ascii="Tahoma" w:hAnsi="Tahoma" w:cs="Tahoma"/>
          <w:sz w:val="20"/>
          <w:szCs w:val="20"/>
        </w:rPr>
        <w:t xml:space="preserve">usług </w:t>
      </w:r>
      <w:r w:rsidRPr="00027844">
        <w:rPr>
          <w:rFonts w:ascii="Tahoma" w:hAnsi="Tahoma" w:cs="Tahoma"/>
          <w:sz w:val="20"/>
          <w:szCs w:val="20"/>
        </w:rPr>
        <w:t>szkole</w:t>
      </w:r>
      <w:r>
        <w:rPr>
          <w:rFonts w:ascii="Tahoma" w:hAnsi="Tahoma" w:cs="Tahoma"/>
          <w:sz w:val="20"/>
          <w:szCs w:val="20"/>
        </w:rPr>
        <w:t xml:space="preserve">niowych zrealizowanych </w:t>
      </w:r>
      <w:r w:rsidRPr="00027844">
        <w:rPr>
          <w:rFonts w:ascii="Tahoma" w:hAnsi="Tahoma" w:cs="Tahoma"/>
          <w:sz w:val="20"/>
          <w:szCs w:val="20"/>
        </w:rPr>
        <w:t>przez osobę, która zostanie skierowana do wykonania zamówienia w</w:t>
      </w:r>
      <w:r>
        <w:rPr>
          <w:rFonts w:ascii="Tahoma" w:hAnsi="Tahoma" w:cs="Tahoma"/>
          <w:sz w:val="20"/>
          <w:szCs w:val="20"/>
        </w:rPr>
        <w:t> </w:t>
      </w:r>
      <w:r w:rsidRPr="00027844">
        <w:rPr>
          <w:rFonts w:ascii="Tahoma" w:hAnsi="Tahoma" w:cs="Tahoma"/>
          <w:sz w:val="20"/>
          <w:szCs w:val="20"/>
        </w:rPr>
        <w:t xml:space="preserve">okresie ostatnich </w:t>
      </w:r>
      <w:r>
        <w:rPr>
          <w:rFonts w:ascii="Tahoma" w:hAnsi="Tahoma" w:cs="Tahoma"/>
          <w:sz w:val="20"/>
          <w:szCs w:val="20"/>
        </w:rPr>
        <w:t>3</w:t>
      </w:r>
      <w:r w:rsidRPr="00027844">
        <w:rPr>
          <w:rFonts w:ascii="Tahoma" w:hAnsi="Tahoma" w:cs="Tahoma"/>
          <w:sz w:val="20"/>
          <w:szCs w:val="20"/>
        </w:rPr>
        <w:t xml:space="preserve"> lat</w:t>
      </w:r>
      <w:r w:rsidRPr="003E5FA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4750E">
        <w:rPr>
          <w:rFonts w:ascii="Tahoma" w:hAnsi="Tahoma" w:cs="Tahoma"/>
          <w:sz w:val="20"/>
          <w:szCs w:val="20"/>
        </w:rPr>
        <w:t>innych niż wykazywane na potwierdzenie spełnienia warunku udziału w</w:t>
      </w:r>
      <w:r>
        <w:rPr>
          <w:rFonts w:ascii="Tahoma" w:hAnsi="Tahoma" w:cs="Tahoma"/>
          <w:sz w:val="20"/>
          <w:szCs w:val="20"/>
        </w:rPr>
        <w:t> </w:t>
      </w:r>
      <w:r w:rsidRPr="0034750E">
        <w:rPr>
          <w:rFonts w:ascii="Tahoma" w:hAnsi="Tahoma" w:cs="Tahoma"/>
          <w:sz w:val="20"/>
          <w:szCs w:val="20"/>
        </w:rPr>
        <w:t>postępowaniu</w:t>
      </w:r>
      <w:r>
        <w:rPr>
          <w:rFonts w:ascii="Tahoma" w:hAnsi="Tahoma" w:cs="Tahoma"/>
          <w:sz w:val="20"/>
          <w:szCs w:val="20"/>
        </w:rPr>
        <w:t xml:space="preserve">, przy czym każde </w:t>
      </w:r>
      <w:r w:rsidRPr="003E5FA6">
        <w:rPr>
          <w:rFonts w:ascii="Tahoma" w:hAnsi="Tahoma" w:cs="Tahoma"/>
          <w:sz w:val="20"/>
          <w:szCs w:val="20"/>
        </w:rPr>
        <w:t xml:space="preserve">z nich </w:t>
      </w:r>
      <w:r>
        <w:rPr>
          <w:rFonts w:ascii="Tahoma" w:hAnsi="Tahoma" w:cs="Tahoma"/>
          <w:sz w:val="20"/>
          <w:szCs w:val="20"/>
        </w:rPr>
        <w:t xml:space="preserve">musi </w:t>
      </w:r>
      <w:r w:rsidRPr="003E5FA6">
        <w:rPr>
          <w:rFonts w:ascii="Tahoma" w:hAnsi="Tahoma" w:cs="Tahoma"/>
          <w:sz w:val="20"/>
          <w:szCs w:val="20"/>
        </w:rPr>
        <w:t>spełnia</w:t>
      </w:r>
      <w:r>
        <w:rPr>
          <w:rFonts w:ascii="Tahoma" w:hAnsi="Tahoma" w:cs="Tahoma"/>
          <w:sz w:val="20"/>
          <w:szCs w:val="20"/>
        </w:rPr>
        <w:t xml:space="preserve">ć </w:t>
      </w:r>
      <w:r w:rsidRPr="003E5FA6">
        <w:rPr>
          <w:rFonts w:ascii="Tahoma" w:hAnsi="Tahoma" w:cs="Tahoma"/>
          <w:sz w:val="20"/>
          <w:szCs w:val="20"/>
        </w:rPr>
        <w:t>następujące wymagania:</w:t>
      </w:r>
    </w:p>
    <w:p w14:paraId="4F8D5F5D" w14:textId="77777777" w:rsidR="00E26DC5" w:rsidRPr="00296095" w:rsidRDefault="00E26DC5" w:rsidP="00E26DC5">
      <w:pPr>
        <w:pStyle w:val="Akapitzlist"/>
        <w:numPr>
          <w:ilvl w:val="2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Każde szkolenie/ warsztat o tematyce zbliżonej do przedmiotu zamówienia oraz</w:t>
      </w:r>
    </w:p>
    <w:p w14:paraId="7D90420E" w14:textId="77777777" w:rsidR="00E26DC5" w:rsidRPr="00296095" w:rsidRDefault="00E26DC5" w:rsidP="00E26DC5">
      <w:pPr>
        <w:pStyle w:val="Akapitzlist"/>
        <w:spacing w:after="0" w:line="276" w:lineRule="auto"/>
        <w:ind w:left="180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CZĘŚĆ 1: liczba uczestników minimum 4 osoby stanowiące jedną grupę; czas trwania: min 18 godzin szkoleniowych dla jednej grupy szkoleniowej; </w:t>
      </w:r>
    </w:p>
    <w:p w14:paraId="22431A09" w14:textId="77777777" w:rsidR="00E26DC5" w:rsidRPr="00296095" w:rsidRDefault="00E26DC5" w:rsidP="00E26DC5">
      <w:pPr>
        <w:pStyle w:val="Akapitzlist"/>
        <w:spacing w:after="0" w:line="276" w:lineRule="auto"/>
        <w:ind w:left="180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lastRenderedPageBreak/>
        <w:t>CZĘŚĆ 2: liczba uczestników minimum 7 osoby stanowiące jedną grupę; czas trwania: min 24 godzin szkoleniowych dla jednej grupy szkoleniowej;</w:t>
      </w:r>
    </w:p>
    <w:p w14:paraId="034A83FF" w14:textId="77777777" w:rsidR="00E26DC5" w:rsidRPr="00296095" w:rsidRDefault="00E26DC5" w:rsidP="00E26DC5">
      <w:pPr>
        <w:pStyle w:val="Akapitzlist"/>
        <w:spacing w:after="0" w:line="276" w:lineRule="auto"/>
        <w:ind w:left="180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CZĘŚĆ 3: liczba uczestników minimum 7 osoby stanowiące jedną grupę; czas trwania: min 24 godzin szkoleniowych dla jednej grupy szkoleniowej;</w:t>
      </w:r>
    </w:p>
    <w:p w14:paraId="5CB66E01" w14:textId="77777777" w:rsidR="00E26DC5" w:rsidRPr="006F6E8D" w:rsidRDefault="00E26DC5" w:rsidP="00E26DC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DA70830" w14:textId="29067001" w:rsidR="00E26DC5" w:rsidRPr="00D21FCE" w:rsidRDefault="00E26DC5" w:rsidP="00E26DC5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1FCE">
        <w:rPr>
          <w:rFonts w:ascii="Tahoma" w:hAnsi="Tahoma" w:cs="Tahoma"/>
          <w:color w:val="000000" w:themeColor="text1"/>
          <w:sz w:val="20"/>
          <w:szCs w:val="20"/>
        </w:rPr>
        <w:t>przy czym pod pojęciem „usługi szkoleniowej” należy rozumieć jedną</w:t>
      </w:r>
      <w:r w:rsidRPr="00D21FCE">
        <w:rPr>
          <w:rFonts w:ascii="Tahoma" w:hAnsi="Tahoma" w:cs="Tahoma"/>
          <w:sz w:val="20"/>
          <w:szCs w:val="20"/>
        </w:rPr>
        <w:t xml:space="preserve"> umowę, na podstawie której Wykonawca przeprowadził jedno szkolenie lub kilka edycji tego samego szkolenia na rzecz jednego zamawiającego.</w:t>
      </w:r>
      <w:r w:rsidR="00FF5CAD">
        <w:rPr>
          <w:rFonts w:ascii="Tahoma" w:hAnsi="Tahoma" w:cs="Tahoma"/>
          <w:sz w:val="20"/>
          <w:szCs w:val="20"/>
        </w:rPr>
        <w:t xml:space="preserve"> </w:t>
      </w:r>
      <w:r w:rsidR="00FF5CAD" w:rsidRPr="00D030AB">
        <w:rPr>
          <w:rFonts w:ascii="Tahoma" w:hAnsi="Tahoma" w:cs="Tahoma"/>
          <w:sz w:val="20"/>
          <w:szCs w:val="20"/>
        </w:rPr>
        <w:t>Laboratoria ze studentami odnoszą się do cyklu w jednym semestrze.</w:t>
      </w:r>
      <w:r w:rsidR="00FF5CAD">
        <w:rPr>
          <w:rFonts w:ascii="Tahoma" w:hAnsi="Tahoma" w:cs="Tahoma"/>
          <w:sz w:val="20"/>
          <w:szCs w:val="20"/>
        </w:rPr>
        <w:t xml:space="preserve"> </w:t>
      </w:r>
    </w:p>
    <w:p w14:paraId="6BF1F286" w14:textId="2887AEED" w:rsidR="00E26DC5" w:rsidRDefault="00E26DC5" w:rsidP="00E26DC5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21FCE">
        <w:rPr>
          <w:rFonts w:ascii="Tahoma" w:hAnsi="Tahoma" w:cs="Tahoma"/>
          <w:sz w:val="20"/>
          <w:szCs w:val="20"/>
        </w:rPr>
        <w:t xml:space="preserve">Zamawiający przyzna 5 pkt za każde należycie wykazane szkolenie (łącznie nie więcej niż </w:t>
      </w:r>
      <w:r>
        <w:rPr>
          <w:rFonts w:ascii="Tahoma" w:hAnsi="Tahoma" w:cs="Tahoma"/>
          <w:sz w:val="20"/>
          <w:szCs w:val="20"/>
        </w:rPr>
        <w:t>3</w:t>
      </w:r>
      <w:r w:rsidRPr="00D21FCE">
        <w:rPr>
          <w:rFonts w:ascii="Tahoma" w:hAnsi="Tahoma" w:cs="Tahoma"/>
          <w:sz w:val="20"/>
          <w:szCs w:val="20"/>
        </w:rPr>
        <w:t>0 pkt).</w:t>
      </w:r>
    </w:p>
    <w:p w14:paraId="784E95BB" w14:textId="77777777" w:rsidR="00D030AB" w:rsidRDefault="00D030AB" w:rsidP="00E26DC5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B8A758C" w14:textId="77777777" w:rsidR="00E26DC5" w:rsidRPr="00E26DC5" w:rsidRDefault="00E26DC5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57259B3" w14:textId="0C23189A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/>
          <w:color w:val="000000"/>
          <w:sz w:val="20"/>
          <w:szCs w:val="20"/>
          <w:u w:val="single"/>
        </w:rPr>
      </w:pPr>
      <w:r w:rsidRPr="00D21FCE">
        <w:rPr>
          <w:rFonts w:ascii="Tahoma" w:eastAsia="Arial" w:hAnsi="Tahoma" w:cs="Tahoma"/>
          <w:i/>
          <w:color w:val="000000"/>
          <w:sz w:val="20"/>
          <w:szCs w:val="20"/>
          <w:u w:val="single"/>
        </w:rPr>
        <w:t>Uwaga!</w:t>
      </w:r>
    </w:p>
    <w:p w14:paraId="397375AE" w14:textId="1B04E021" w:rsidR="00736629" w:rsidRPr="00D21FCE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Brak złożenia Załącznik nr 5b do SWZ wraz z ofertą skutkować będzie brakiem możliwości przyznania punktów w kryterium: Doświadczenie trenera. Załącznik Nr 5b do SWZ nie podlega uzupełnieniu ani w części ani w całości.</w:t>
      </w:r>
    </w:p>
    <w:p w14:paraId="64498B70" w14:textId="5FDC7E4A" w:rsidR="00736629" w:rsidRPr="00D21FCE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Złożenie jednego Załącznika Nr 5b do SWZ dla wszystkich części na jednym dokumencie spowoduje przyznanie 0 pkt w każdej części. </w:t>
      </w:r>
    </w:p>
    <w:p w14:paraId="218E3B92" w14:textId="7118DAF8" w:rsidR="00736629" w:rsidRPr="00D21FCE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Zamawiający wymaga złożenia Załącznik</w:t>
      </w:r>
      <w:r w:rsidR="0055257B">
        <w:rPr>
          <w:rFonts w:ascii="Tahoma" w:eastAsia="Arial" w:hAnsi="Tahoma" w:cs="Tahoma"/>
          <w:iCs/>
          <w:color w:val="000000"/>
          <w:sz w:val="20"/>
          <w:szCs w:val="20"/>
        </w:rPr>
        <w:t>ów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Nr </w:t>
      </w:r>
      <w:r w:rsidR="0055257B">
        <w:rPr>
          <w:rFonts w:ascii="Tahoma" w:eastAsia="Arial" w:hAnsi="Tahoma" w:cs="Tahoma"/>
          <w:iCs/>
          <w:color w:val="000000"/>
          <w:sz w:val="20"/>
          <w:szCs w:val="20"/>
        </w:rPr>
        <w:t>5a i 5b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do SWZ dla każdej części osobno, np. jeśli Wykonawca składa ofertę do dwóch części wówczas do ofert załącza dwa załączniki Nr 5</w:t>
      </w:r>
      <w:r w:rsidR="0055257B">
        <w:rPr>
          <w:rFonts w:ascii="Tahoma" w:eastAsia="Arial" w:hAnsi="Tahoma" w:cs="Tahoma"/>
          <w:iCs/>
          <w:color w:val="000000"/>
          <w:sz w:val="20"/>
          <w:szCs w:val="20"/>
        </w:rPr>
        <w:t>a i dwa załączniki 5b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wypełnione dla każdej części osobno jednoznacznie wskazując, której części i jakiego warsztatu/szkolenia dotyczy.</w:t>
      </w:r>
    </w:p>
    <w:p w14:paraId="445E6DC3" w14:textId="61955C12" w:rsidR="00736629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Brak odpowiednio precyzyjnych informacji skutkować będzie brakiem możliwości przyznania punktów.</w:t>
      </w:r>
    </w:p>
    <w:p w14:paraId="183E2F9C" w14:textId="3568D1D7" w:rsidR="00736629" w:rsidRDefault="0055257B" w:rsidP="0055257B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854F1">
        <w:rPr>
          <w:rFonts w:ascii="Tahoma" w:hAnsi="Tahoma" w:cs="Tahoma"/>
          <w:i/>
          <w:iCs/>
          <w:sz w:val="20"/>
          <w:szCs w:val="20"/>
        </w:rPr>
        <w:t>W przypadku, gdy w wyniku weryfikacji przez Zamawiającego spełnienia warunku udziału w</w:t>
      </w:r>
      <w:r w:rsidR="008854F1" w:rsidRPr="008854F1">
        <w:rPr>
          <w:rFonts w:ascii="Tahoma" w:hAnsi="Tahoma" w:cs="Tahoma"/>
          <w:i/>
          <w:iCs/>
          <w:sz w:val="20"/>
          <w:szCs w:val="20"/>
        </w:rPr>
        <w:t xml:space="preserve"> postępowaniu, Wykonawca nie potwierdzi spełnienia warunków udziału w postępowaniu, o których mowa w rozdziale V.2.1) i w wyniku uzupełnienia Wykonawca dokona zmiany osoby spełniającej warunek udziału w postępowaniu, niezależnie od wskazanego doświadczenia nowego Trenera Zamawiający przyzna Wykonawcy w ramach kryterium oceny ofert Doświadczenie trenera oraz Doświadczenie Trenera –uczelni</w:t>
      </w:r>
      <w:r w:rsidR="00D030AB">
        <w:rPr>
          <w:rFonts w:ascii="Tahoma" w:hAnsi="Tahoma" w:cs="Tahoma"/>
          <w:i/>
          <w:iCs/>
          <w:sz w:val="20"/>
          <w:szCs w:val="20"/>
        </w:rPr>
        <w:t>a</w:t>
      </w:r>
      <w:r w:rsidR="008854F1" w:rsidRPr="008854F1">
        <w:rPr>
          <w:rFonts w:ascii="Tahoma" w:hAnsi="Tahoma" w:cs="Tahoma"/>
          <w:i/>
          <w:iCs/>
          <w:sz w:val="20"/>
          <w:szCs w:val="20"/>
        </w:rPr>
        <w:t xml:space="preserve"> 0 pkt</w:t>
      </w:r>
      <w:r w:rsidR="008854F1">
        <w:rPr>
          <w:rFonts w:ascii="Tahoma" w:hAnsi="Tahoma" w:cs="Tahoma"/>
          <w:sz w:val="20"/>
          <w:szCs w:val="20"/>
        </w:rPr>
        <w:t>.</w:t>
      </w:r>
    </w:p>
    <w:p w14:paraId="580727CF" w14:textId="77777777" w:rsidR="00736629" w:rsidRDefault="00736629" w:rsidP="00736629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43E3CB" w14:textId="77777777" w:rsidR="00736629" w:rsidRPr="00D21FCE" w:rsidRDefault="00736629" w:rsidP="00D21FCE">
      <w:pPr>
        <w:spacing w:line="276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>Zamawiający udzieli zamówienia Wykonawcy, który spełni wszystkie postawione w SWZ warunki oraz otrzyma największą liczbę punktów wyliczoną zgodnie ze wzorem:</w:t>
      </w:r>
    </w:p>
    <w:p w14:paraId="4786A0F0" w14:textId="7D099A77" w:rsidR="00736629" w:rsidRPr="00D21FCE" w:rsidRDefault="00736629" w:rsidP="00D21FCE">
      <w:pPr>
        <w:spacing w:before="120" w:line="276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D21FCE">
        <w:rPr>
          <w:rFonts w:ascii="Tahoma" w:eastAsia="Arial" w:hAnsi="Tahoma" w:cs="Tahoma"/>
          <w:b/>
          <w:sz w:val="20"/>
          <w:szCs w:val="20"/>
        </w:rPr>
        <w:t>P = C + D</w:t>
      </w:r>
      <w:r w:rsidR="00D030AB">
        <w:rPr>
          <w:rFonts w:ascii="Tahoma" w:eastAsia="Arial" w:hAnsi="Tahoma" w:cs="Tahoma"/>
          <w:b/>
          <w:sz w:val="20"/>
          <w:szCs w:val="20"/>
        </w:rPr>
        <w:t>1 + D2</w:t>
      </w:r>
    </w:p>
    <w:p w14:paraId="12D8E7E4" w14:textId="77777777" w:rsidR="00736629" w:rsidRPr="00D21FCE" w:rsidRDefault="00736629" w:rsidP="00D21FCE">
      <w:pPr>
        <w:spacing w:before="120" w:line="276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D21FCE">
        <w:rPr>
          <w:rFonts w:ascii="Tahoma" w:eastAsia="Arial" w:hAnsi="Tahoma" w:cs="Tahoma"/>
          <w:b/>
          <w:sz w:val="20"/>
          <w:szCs w:val="20"/>
        </w:rPr>
        <w:t>gdzie:</w:t>
      </w:r>
    </w:p>
    <w:p w14:paraId="2644C961" w14:textId="77777777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P – łączna liczba punktów przyznana ofercie ocenianej</w:t>
      </w:r>
    </w:p>
    <w:p w14:paraId="37EE66E1" w14:textId="4DBCA5AF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C – liczba punktów przyznana ofercie ocenianej w kryterium „</w:t>
      </w:r>
      <w:r w:rsidRPr="00D21FCE">
        <w:rPr>
          <w:rFonts w:ascii="Tahoma" w:eastAsia="Arial" w:hAnsi="Tahoma" w:cs="Tahoma"/>
          <w:color w:val="000000"/>
          <w:sz w:val="20"/>
          <w:szCs w:val="20"/>
        </w:rPr>
        <w:t xml:space="preserve">Cena oferty”      </w:t>
      </w:r>
    </w:p>
    <w:p w14:paraId="4FED9B02" w14:textId="592D133F" w:rsidR="00736629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D</w:t>
      </w:r>
      <w:r w:rsidR="00D030AB">
        <w:rPr>
          <w:rFonts w:ascii="Tahoma" w:eastAsia="Arial" w:hAnsi="Tahoma" w:cs="Tahoma"/>
          <w:b/>
          <w:color w:val="000000"/>
          <w:sz w:val="20"/>
          <w:szCs w:val="20"/>
        </w:rPr>
        <w:t>1</w:t>
      </w: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 xml:space="preserve"> - liczba punktów przyznana ofercie ocenianej w kryterium „Doświadczenie </w:t>
      </w:r>
      <w:r w:rsidR="00D21FCE" w:rsidRPr="00D21FCE">
        <w:rPr>
          <w:rFonts w:ascii="Tahoma" w:eastAsia="Arial" w:hAnsi="Tahoma" w:cs="Tahoma"/>
          <w:b/>
          <w:color w:val="000000"/>
          <w:sz w:val="20"/>
          <w:szCs w:val="20"/>
        </w:rPr>
        <w:t>Trenera</w:t>
      </w: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”</w:t>
      </w:r>
    </w:p>
    <w:p w14:paraId="31484E93" w14:textId="582D82A9" w:rsidR="0069402F" w:rsidRPr="00D21FCE" w:rsidRDefault="0069402F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>
        <w:rPr>
          <w:rFonts w:ascii="Tahoma" w:eastAsia="Arial" w:hAnsi="Tahoma" w:cs="Tahoma"/>
          <w:b/>
          <w:color w:val="000000"/>
          <w:sz w:val="20"/>
          <w:szCs w:val="20"/>
        </w:rPr>
        <w:t>D2 – liczba punktów przyznana ofercie ocenianej w kryterium „Doświadczenie trenera_uczelnia”</w:t>
      </w:r>
    </w:p>
    <w:p w14:paraId="69606A53" w14:textId="77777777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Końcowy wynik powyższych działań zostanie zaokrąglony do dwóch miejsc po przecinku.</w:t>
      </w:r>
    </w:p>
    <w:p w14:paraId="32DBE0BF" w14:textId="644A1C95" w:rsidR="00736629" w:rsidRPr="00D21FCE" w:rsidRDefault="00D21FCE" w:rsidP="00D21FC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>
        <w:rPr>
          <w:rFonts w:ascii="Tahoma" w:eastAsia="Arial" w:hAnsi="Tahoma" w:cs="Tahoma"/>
          <w:color w:val="000000"/>
          <w:sz w:val="20"/>
          <w:szCs w:val="20"/>
        </w:rPr>
        <w:t xml:space="preserve">     </w:t>
      </w:r>
      <w:r w:rsidR="00736629" w:rsidRPr="00D21FCE">
        <w:rPr>
          <w:rFonts w:ascii="Tahoma" w:eastAsia="Arial" w:hAnsi="Tahoma" w:cs="Tahoma"/>
          <w:color w:val="000000"/>
          <w:sz w:val="20"/>
          <w:szCs w:val="20"/>
        </w:rPr>
        <w:t>Zamawiający wybierze ofertę z największą liczbą uzyskanych punktów.</w:t>
      </w:r>
    </w:p>
    <w:p w14:paraId="3849DD1F" w14:textId="0BD512FA" w:rsidR="00736629" w:rsidRPr="00E26DC5" w:rsidRDefault="00736629" w:rsidP="00E26DC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E26DC5">
        <w:rPr>
          <w:rFonts w:ascii="Tahoma" w:eastAsia="Arial" w:hAnsi="Tahoma" w:cs="Tahoma"/>
          <w:color w:val="000000"/>
          <w:sz w:val="20"/>
          <w:szCs w:val="2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14:paraId="04B4D105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Wynik - oferta, która przedstawia najkorzystniejszy bilans (maksymalna liczba przyznanych punktów w oparciu o ustalone kryteria) zostanie oceniona jako najkorzystniejsza, pozostałe oferty zostaną sklasyfikowane zgodnie z ilością uzyskanych punktów. </w:t>
      </w:r>
    </w:p>
    <w:p w14:paraId="27C36FBB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lastRenderedPageBreak/>
        <w:t xml:space="preserve">Jeżeli zostanie złożona oferta, której wybór prowadziłby do powstania u Zamawiającego obowiązku podatkowego zgodnie z ustawą z dnia 11 marca 2004 r. o podatku od towarów i usług </w:t>
      </w:r>
    </w:p>
    <w:p w14:paraId="0FA21448" w14:textId="77777777" w:rsidR="00736629" w:rsidRPr="00D21FCE" w:rsidRDefault="00736629" w:rsidP="00D21FCE">
      <w:pPr>
        <w:spacing w:after="120" w:line="276" w:lineRule="auto"/>
        <w:ind w:left="720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(Dz. U. z 2020 r. poz. 106, z póżn. zm.), dla celów zastosowania kryterium ceny lub kosztu Zamawiający dolicza do przedstawionej w tej ofercie ceny kwotę podatku od towarów i usług, którą miałby obowiązek rozliczyć. </w:t>
      </w:r>
    </w:p>
    <w:p w14:paraId="57F0BC3C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49723ED6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Jeżeli oferty otrzymały taką samą ocenę w kryterium o najwyższej wadze, Zamawiający wybiera ofertą z najniższą ceną lub najniższym kosztem. </w:t>
      </w:r>
    </w:p>
    <w:p w14:paraId="3EE166F1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>Jeżeli nie można dokonać wyboru oferty, w sposób o którym mowa w punkcie powyżej, Zamawiający wzywa Wykonawców, którzy złożyli te oferty, do złożenia w terminie określonym przez Zamawiającego ofert dodatkowych zawierających nową cenę lub koszt.</w:t>
      </w:r>
    </w:p>
    <w:p w14:paraId="6837052A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W toku badania i oceny ofert Zamawiający może żądać od Wykonawców wyjaśnień dotyczących treści złożonych przez nich ofert oraz przedmiotowych środków dowodowych lub innych składanych dokumentów lub oświadczeń. Niedopuszczalne jest prowadzenie między Zamawiającym, a Wykonawcą negocjacji dotyczących złożonej oferty oraz, z uwzględnieniem art. 223 ust. 2 i art. 187 ustawy Pzp dokonywanie jakiejkolwiek zmiany w jej treści. </w:t>
      </w:r>
    </w:p>
    <w:p w14:paraId="21CDFF64" w14:textId="77777777" w:rsidR="00736629" w:rsidRPr="00D21FCE" w:rsidRDefault="00736629" w:rsidP="00E26DC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>W ofercie, o której mowa w ust. 12 powyżej, Wykonawca ma obowiązek:</w:t>
      </w:r>
    </w:p>
    <w:p w14:paraId="76CB5EB7" w14:textId="77777777" w:rsidR="00736629" w:rsidRPr="00D21FCE" w:rsidRDefault="00736629" w:rsidP="00E87AA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color w:val="000000"/>
          <w:sz w:val="20"/>
          <w:szCs w:val="20"/>
        </w:rPr>
        <w:t>poinformowania Zamawiającego, że wybór jego oferty będzie prowadził do powstania u Zamawiającego obowiązku podatkowego,</w:t>
      </w:r>
    </w:p>
    <w:p w14:paraId="72FD85F1" w14:textId="77777777" w:rsidR="00736629" w:rsidRPr="00D21FCE" w:rsidRDefault="00736629" w:rsidP="00E87AA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color w:val="000000"/>
          <w:sz w:val="20"/>
          <w:szCs w:val="20"/>
        </w:rPr>
        <w:t>wskazania nazwy (rodzaju) towaru lub usługi, których dostawa lub świadczenie będą prowadziły do powstania obowiązku podatkowego,</w:t>
      </w:r>
    </w:p>
    <w:p w14:paraId="03086B4F" w14:textId="77777777" w:rsidR="00736629" w:rsidRPr="00D21FCE" w:rsidRDefault="00736629" w:rsidP="00E87AA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color w:val="000000"/>
          <w:sz w:val="20"/>
          <w:szCs w:val="20"/>
        </w:rPr>
        <w:t>wskazania wartości towarów lub usługi objętego obowiązkiem podatkowym zamawiającego, bez kwoty podatku,</w:t>
      </w:r>
    </w:p>
    <w:p w14:paraId="750979CE" w14:textId="77777777" w:rsidR="00736629" w:rsidRPr="00D21FCE" w:rsidRDefault="00736629" w:rsidP="00E87AA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8" w:hanging="357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color w:val="000000"/>
          <w:sz w:val="20"/>
          <w:szCs w:val="20"/>
        </w:rPr>
        <w:t>wskazania stawki podatku od towarów i usług, która zgodnie z wiedzą Wykonawcy, będzie miała zastosowanie;</w:t>
      </w:r>
    </w:p>
    <w:p w14:paraId="0792D851" w14:textId="77777777" w:rsidR="00736629" w:rsidRPr="00D21FCE" w:rsidRDefault="00736629" w:rsidP="00E26DC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color w:val="000000"/>
          <w:sz w:val="20"/>
          <w:szCs w:val="20"/>
        </w:rPr>
        <w:t>Zamawiający wybiera najkorzystniejszą ofertę w terminie związania ofertą określonym w SWZ.</w:t>
      </w:r>
    </w:p>
    <w:p w14:paraId="27814503" w14:textId="77777777" w:rsidR="00736629" w:rsidRPr="00D21FCE" w:rsidRDefault="00736629" w:rsidP="00E26DC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color w:val="000000"/>
          <w:sz w:val="20"/>
          <w:szCs w:val="20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254156AA" w14:textId="66458EC7" w:rsidR="00736629" w:rsidRDefault="00736629" w:rsidP="00E26DC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color w:val="000000"/>
          <w:sz w:val="20"/>
          <w:szCs w:val="20"/>
        </w:rPr>
        <w:t>W przypadku braku zgody, o której mowa w ust. 15 powyżej, oferta podlega odrzuceniu, a zamawiający zwraca się o wyrażenie zgody do kolejnego Wykonawcy, którego oferta została najwyżej oceniona, chyba że zachodzą przesłanki do unieważnienia postępowania.</w:t>
      </w:r>
    </w:p>
    <w:p w14:paraId="4C652A78" w14:textId="77777777" w:rsidR="0068281F" w:rsidRPr="00D21FCE" w:rsidRDefault="00B91F65" w:rsidP="00E26DC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hAnsi="Tahoma" w:cs="Tahoma"/>
          <w:sz w:val="20"/>
          <w:szCs w:val="20"/>
        </w:rPr>
        <w:t>Zamawiający dokona oceny ofert na zasadach określonych w art. 223-225</w:t>
      </w:r>
      <w:r w:rsidR="002162C0" w:rsidRPr="00D21FCE">
        <w:rPr>
          <w:rFonts w:ascii="Tahoma" w:hAnsi="Tahoma" w:cs="Tahoma"/>
          <w:sz w:val="20"/>
          <w:szCs w:val="20"/>
        </w:rPr>
        <w:t xml:space="preserve"> </w:t>
      </w:r>
      <w:r w:rsidRPr="00D21FCE">
        <w:rPr>
          <w:rFonts w:ascii="Tahoma" w:hAnsi="Tahoma" w:cs="Tahoma"/>
          <w:sz w:val="20"/>
          <w:szCs w:val="20"/>
        </w:rPr>
        <w:t>u</w:t>
      </w:r>
      <w:r w:rsidR="00541043" w:rsidRPr="00D21FCE">
        <w:rPr>
          <w:rFonts w:ascii="Tahoma" w:hAnsi="Tahoma" w:cs="Tahoma"/>
          <w:sz w:val="20"/>
          <w:szCs w:val="20"/>
        </w:rPr>
        <w:t xml:space="preserve">stawy </w:t>
      </w:r>
      <w:r w:rsidRPr="00D21FCE">
        <w:rPr>
          <w:rFonts w:ascii="Tahoma" w:hAnsi="Tahoma" w:cs="Tahoma"/>
          <w:sz w:val="20"/>
          <w:szCs w:val="20"/>
        </w:rPr>
        <w:t>Pzp</w:t>
      </w:r>
      <w:r w:rsidR="002162C0" w:rsidRPr="00D21FCE">
        <w:rPr>
          <w:rFonts w:ascii="Tahoma" w:hAnsi="Tahoma" w:cs="Tahoma"/>
          <w:sz w:val="20"/>
          <w:szCs w:val="20"/>
        </w:rPr>
        <w:t xml:space="preserve"> lub dokona ich odrzucenia na zasadach określonych w art. 226 u</w:t>
      </w:r>
      <w:r w:rsidR="00541043" w:rsidRPr="00D21FCE">
        <w:rPr>
          <w:rFonts w:ascii="Tahoma" w:hAnsi="Tahoma" w:cs="Tahoma"/>
          <w:sz w:val="20"/>
          <w:szCs w:val="20"/>
        </w:rPr>
        <w:t xml:space="preserve">stawy </w:t>
      </w:r>
      <w:r w:rsidR="002162C0" w:rsidRPr="00D21FCE">
        <w:rPr>
          <w:rFonts w:ascii="Tahoma" w:hAnsi="Tahoma" w:cs="Tahoma"/>
          <w:sz w:val="20"/>
          <w:szCs w:val="20"/>
        </w:rPr>
        <w:t>Pzp</w:t>
      </w:r>
      <w:r w:rsidRPr="00D21FCE">
        <w:rPr>
          <w:rFonts w:ascii="Tahoma" w:hAnsi="Tahoma" w:cs="Tahoma"/>
          <w:sz w:val="20"/>
          <w:szCs w:val="20"/>
        </w:rPr>
        <w:t>.</w:t>
      </w:r>
    </w:p>
    <w:p w14:paraId="258705CA" w14:textId="77777777" w:rsidR="00CC7827" w:rsidRPr="00CC7827" w:rsidRDefault="00CC782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7F5E847" w14:textId="77777777" w:rsidR="00C07552" w:rsidRDefault="00C07552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1502C6">
        <w:rPr>
          <w:rFonts w:ascii="Tahoma" w:hAnsi="Tahoma" w:cs="Tahoma"/>
          <w:b/>
          <w:sz w:val="20"/>
          <w:szCs w:val="20"/>
        </w:rPr>
        <w:t xml:space="preserve">Informacje o </w:t>
      </w:r>
      <w:r w:rsidR="00AF35EC">
        <w:rPr>
          <w:rFonts w:ascii="Tahoma" w:hAnsi="Tahoma" w:cs="Tahoma"/>
          <w:b/>
          <w:sz w:val="20"/>
          <w:szCs w:val="20"/>
        </w:rPr>
        <w:t xml:space="preserve">umowie oraz </w:t>
      </w:r>
      <w:r w:rsidRPr="001502C6">
        <w:rPr>
          <w:rFonts w:ascii="Tahoma" w:hAnsi="Tahoma" w:cs="Tahoma"/>
          <w:b/>
          <w:sz w:val="20"/>
          <w:szCs w:val="20"/>
        </w:rPr>
        <w:t xml:space="preserve">formalnościach, jakie muszą zostać dopełnione w celu </w:t>
      </w:r>
      <w:r w:rsidR="00AF35EC">
        <w:rPr>
          <w:rFonts w:ascii="Tahoma" w:hAnsi="Tahoma" w:cs="Tahoma"/>
          <w:b/>
          <w:sz w:val="20"/>
          <w:szCs w:val="20"/>
        </w:rPr>
        <w:t xml:space="preserve">jej </w:t>
      </w:r>
      <w:r w:rsidRPr="001502C6">
        <w:rPr>
          <w:rFonts w:ascii="Tahoma" w:hAnsi="Tahoma" w:cs="Tahoma"/>
          <w:b/>
          <w:sz w:val="20"/>
          <w:szCs w:val="20"/>
        </w:rPr>
        <w:t>zawarcia</w:t>
      </w:r>
    </w:p>
    <w:p w14:paraId="02B5DDD4" w14:textId="5B1663ED" w:rsidR="00D5417E" w:rsidRPr="001D6FF7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23" w:name="_Hlk74571968"/>
      <w:r w:rsidRPr="008248A9">
        <w:rPr>
          <w:rFonts w:ascii="Tahoma" w:hAnsi="Tahoma" w:cs="Tahoma"/>
          <w:sz w:val="20"/>
          <w:szCs w:val="20"/>
        </w:rPr>
        <w:t>Wybrany Wykonawca jest zobowiązany do zawarcia umowy na warunkach określonych w</w:t>
      </w:r>
      <w:r w:rsidR="004463DD">
        <w:rPr>
          <w:rFonts w:ascii="Tahoma" w:hAnsi="Tahoma" w:cs="Tahoma"/>
          <w:sz w:val="20"/>
          <w:szCs w:val="20"/>
        </w:rPr>
        <w:t> </w:t>
      </w:r>
      <w:r w:rsidR="003E3992" w:rsidRPr="003E3992">
        <w:rPr>
          <w:rFonts w:ascii="Tahoma" w:hAnsi="Tahoma" w:cs="Tahoma"/>
          <w:sz w:val="20"/>
          <w:szCs w:val="20"/>
        </w:rPr>
        <w:t>projektowan</w:t>
      </w:r>
      <w:r w:rsidR="003E3992">
        <w:rPr>
          <w:rFonts w:ascii="Tahoma" w:hAnsi="Tahoma" w:cs="Tahoma"/>
          <w:sz w:val="20"/>
          <w:szCs w:val="20"/>
        </w:rPr>
        <w:t xml:space="preserve">ych </w:t>
      </w:r>
      <w:r w:rsidR="003E3992" w:rsidRPr="003E3992">
        <w:rPr>
          <w:rFonts w:ascii="Tahoma" w:hAnsi="Tahoma" w:cs="Tahoma"/>
          <w:sz w:val="20"/>
          <w:szCs w:val="20"/>
        </w:rPr>
        <w:t>postanowienia</w:t>
      </w:r>
      <w:r w:rsidR="003E3992">
        <w:rPr>
          <w:rFonts w:ascii="Tahoma" w:hAnsi="Tahoma" w:cs="Tahoma"/>
          <w:sz w:val="20"/>
          <w:szCs w:val="20"/>
        </w:rPr>
        <w:t xml:space="preserve">ch </w:t>
      </w:r>
      <w:r w:rsidR="003E3992" w:rsidRPr="003E3992">
        <w:rPr>
          <w:rFonts w:ascii="Tahoma" w:hAnsi="Tahoma" w:cs="Tahoma"/>
          <w:sz w:val="20"/>
          <w:szCs w:val="20"/>
        </w:rPr>
        <w:t>umowy,</w:t>
      </w:r>
      <w:r w:rsidR="001D6FF7">
        <w:rPr>
          <w:rFonts w:ascii="Tahoma" w:hAnsi="Tahoma" w:cs="Tahoma"/>
          <w:sz w:val="20"/>
          <w:szCs w:val="20"/>
        </w:rPr>
        <w:t xml:space="preserve"> </w:t>
      </w:r>
      <w:r w:rsidR="001D6FF7" w:rsidRPr="001D6FF7">
        <w:rPr>
          <w:rFonts w:ascii="Tahoma" w:hAnsi="Tahoma" w:cs="Tahoma"/>
          <w:sz w:val="20"/>
          <w:szCs w:val="20"/>
        </w:rPr>
        <w:t>stanowiąc</w:t>
      </w:r>
      <w:r w:rsidR="001D6FF7">
        <w:rPr>
          <w:rFonts w:ascii="Tahoma" w:hAnsi="Tahoma" w:cs="Tahoma"/>
          <w:sz w:val="20"/>
          <w:szCs w:val="20"/>
        </w:rPr>
        <w:t xml:space="preserve">ych </w:t>
      </w:r>
      <w:r w:rsidR="001D6FF7" w:rsidRPr="001D6FF7">
        <w:rPr>
          <w:rFonts w:ascii="Tahoma" w:hAnsi="Tahoma" w:cs="Tahoma"/>
          <w:b/>
          <w:sz w:val="20"/>
          <w:szCs w:val="20"/>
        </w:rPr>
        <w:t>załącznik nr 2.1</w:t>
      </w:r>
      <w:r w:rsidR="001D6FF7" w:rsidRPr="001D6FF7">
        <w:rPr>
          <w:rFonts w:ascii="Tahoma" w:hAnsi="Tahoma" w:cs="Tahoma"/>
          <w:sz w:val="20"/>
          <w:szCs w:val="20"/>
        </w:rPr>
        <w:t xml:space="preserve">, a w przypadku Wykonawcy będącego osobą fizyczną </w:t>
      </w:r>
      <w:r w:rsidR="001D6FF7" w:rsidRPr="001D6FF7">
        <w:rPr>
          <w:rFonts w:ascii="Tahoma" w:hAnsi="Tahoma" w:cs="Tahoma"/>
          <w:b/>
          <w:sz w:val="20"/>
          <w:szCs w:val="20"/>
        </w:rPr>
        <w:t>załącznik nr 2.2</w:t>
      </w:r>
      <w:r w:rsidR="001D6FF7" w:rsidRPr="001D6FF7">
        <w:rPr>
          <w:rFonts w:ascii="Tahoma" w:hAnsi="Tahoma" w:cs="Tahoma"/>
          <w:sz w:val="20"/>
          <w:szCs w:val="20"/>
        </w:rPr>
        <w:t xml:space="preserve">, </w:t>
      </w:r>
      <w:r w:rsidR="003E3992" w:rsidRPr="001D6FF7">
        <w:rPr>
          <w:rFonts w:ascii="Tahoma" w:hAnsi="Tahoma" w:cs="Tahoma"/>
          <w:sz w:val="20"/>
          <w:szCs w:val="20"/>
        </w:rPr>
        <w:t>które zostaną wprowadzone do umowy</w:t>
      </w:r>
      <w:r w:rsidR="001D6FF7">
        <w:rPr>
          <w:rFonts w:ascii="Tahoma" w:hAnsi="Tahoma" w:cs="Tahoma"/>
          <w:sz w:val="20"/>
          <w:szCs w:val="20"/>
        </w:rPr>
        <w:t xml:space="preserve"> w sprawie </w:t>
      </w:r>
      <w:r w:rsidR="003E3992" w:rsidRPr="001D6FF7">
        <w:rPr>
          <w:rFonts w:ascii="Tahoma" w:hAnsi="Tahoma" w:cs="Tahoma"/>
          <w:sz w:val="20"/>
          <w:szCs w:val="20"/>
        </w:rPr>
        <w:t>zamówienia publicznego</w:t>
      </w:r>
      <w:r w:rsidR="00D5417E" w:rsidRPr="001D6FF7">
        <w:rPr>
          <w:rFonts w:ascii="Tahoma" w:hAnsi="Tahoma" w:cs="Tahoma"/>
          <w:sz w:val="20"/>
          <w:szCs w:val="20"/>
        </w:rPr>
        <w:t xml:space="preserve"> (dalej „</w:t>
      </w:r>
      <w:r w:rsidR="00D5417E" w:rsidRPr="001D6FF7">
        <w:rPr>
          <w:rFonts w:ascii="Tahoma" w:hAnsi="Tahoma" w:cs="Tahoma"/>
          <w:b/>
          <w:sz w:val="20"/>
          <w:szCs w:val="20"/>
        </w:rPr>
        <w:t>umowa</w:t>
      </w:r>
      <w:r w:rsidR="00D5417E" w:rsidRPr="001D6FF7">
        <w:rPr>
          <w:rFonts w:ascii="Tahoma" w:hAnsi="Tahoma" w:cs="Tahoma"/>
          <w:sz w:val="20"/>
          <w:szCs w:val="20"/>
        </w:rPr>
        <w:t>”).</w:t>
      </w:r>
    </w:p>
    <w:p w14:paraId="16A76638" w14:textId="77777777" w:rsidR="008248A9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48A9">
        <w:rPr>
          <w:rFonts w:ascii="Tahoma" w:hAnsi="Tahoma" w:cs="Tahoma"/>
          <w:sz w:val="20"/>
          <w:szCs w:val="20"/>
        </w:rPr>
        <w:t>Zakres świadczenia Wykonawcy wynikający z umowy jest tożsamy z jego zobowiązaniem zawartym w</w:t>
      </w:r>
      <w:r>
        <w:rPr>
          <w:rFonts w:ascii="Tahoma" w:hAnsi="Tahoma" w:cs="Tahoma"/>
          <w:sz w:val="20"/>
          <w:szCs w:val="20"/>
        </w:rPr>
        <w:t> </w:t>
      </w:r>
      <w:r w:rsidR="00CE739A">
        <w:rPr>
          <w:rFonts w:ascii="Tahoma" w:hAnsi="Tahoma" w:cs="Tahoma"/>
          <w:sz w:val="20"/>
          <w:szCs w:val="20"/>
        </w:rPr>
        <w:t>o</w:t>
      </w:r>
      <w:r w:rsidRPr="008248A9">
        <w:rPr>
          <w:rFonts w:ascii="Tahoma" w:hAnsi="Tahoma" w:cs="Tahoma"/>
          <w:sz w:val="20"/>
          <w:szCs w:val="20"/>
        </w:rPr>
        <w:t>fercie.</w:t>
      </w:r>
    </w:p>
    <w:p w14:paraId="2F093F39" w14:textId="77777777" w:rsidR="00AF35EC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48A9">
        <w:rPr>
          <w:rFonts w:ascii="Tahoma" w:hAnsi="Tahoma" w:cs="Tahoma"/>
          <w:sz w:val="20"/>
          <w:szCs w:val="20"/>
        </w:rPr>
        <w:t>Zamawiający przewiduje możliwość zmiany zawartej umowy w stosunku do treści wybranej oferty w</w:t>
      </w:r>
      <w:r>
        <w:rPr>
          <w:rFonts w:ascii="Tahoma" w:hAnsi="Tahoma" w:cs="Tahoma"/>
          <w:sz w:val="20"/>
          <w:szCs w:val="20"/>
        </w:rPr>
        <w:t> </w:t>
      </w:r>
      <w:r w:rsidRPr="008248A9">
        <w:rPr>
          <w:rFonts w:ascii="Tahoma" w:hAnsi="Tahoma" w:cs="Tahoma"/>
          <w:sz w:val="20"/>
          <w:szCs w:val="20"/>
        </w:rPr>
        <w:t xml:space="preserve">zakresie uregulowanym w art. 454-455 </w:t>
      </w:r>
      <w:r>
        <w:rPr>
          <w:rFonts w:ascii="Tahoma" w:hAnsi="Tahoma" w:cs="Tahoma"/>
          <w:sz w:val="20"/>
          <w:szCs w:val="20"/>
        </w:rPr>
        <w:t xml:space="preserve">ustawy Pzp </w:t>
      </w:r>
      <w:r w:rsidRPr="008248A9">
        <w:rPr>
          <w:rFonts w:ascii="Tahoma" w:hAnsi="Tahoma" w:cs="Tahoma"/>
          <w:sz w:val="20"/>
          <w:szCs w:val="20"/>
        </w:rPr>
        <w:t>oraz wskazanym w</w:t>
      </w:r>
      <w:r w:rsidR="00CE739A">
        <w:rPr>
          <w:rFonts w:ascii="Tahoma" w:hAnsi="Tahoma" w:cs="Tahoma"/>
          <w:sz w:val="20"/>
          <w:szCs w:val="20"/>
        </w:rPr>
        <w:t xml:space="preserve"> Projekcie u</w:t>
      </w:r>
      <w:r w:rsidRPr="008248A9">
        <w:rPr>
          <w:rFonts w:ascii="Tahoma" w:hAnsi="Tahoma" w:cs="Tahoma"/>
          <w:sz w:val="20"/>
          <w:szCs w:val="20"/>
        </w:rPr>
        <w:t>mowy</w:t>
      </w:r>
      <w:r w:rsidR="00AF35EC">
        <w:rPr>
          <w:rFonts w:ascii="Tahoma" w:hAnsi="Tahoma" w:cs="Tahoma"/>
          <w:sz w:val="20"/>
          <w:szCs w:val="20"/>
        </w:rPr>
        <w:t>.</w:t>
      </w:r>
    </w:p>
    <w:p w14:paraId="10CB2F1F" w14:textId="77777777" w:rsidR="002C3AC2" w:rsidRPr="00AF35EC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F35EC">
        <w:rPr>
          <w:rFonts w:ascii="Tahoma" w:hAnsi="Tahoma" w:cs="Tahoma"/>
          <w:sz w:val="20"/>
          <w:szCs w:val="20"/>
        </w:rPr>
        <w:t xml:space="preserve">Zamawiający zawiera umowę z uwzględnieniem art. 577 ustawy Pzp, w terminie nie krótszym niż 5 dni od dnia przesłania zawiadomienia o wyborze najkorzystniejszej oferty, jeżeli zawiadomienie to zostało </w:t>
      </w:r>
      <w:r w:rsidRPr="00AF35EC">
        <w:rPr>
          <w:rFonts w:ascii="Tahoma" w:hAnsi="Tahoma" w:cs="Tahoma"/>
          <w:sz w:val="20"/>
          <w:szCs w:val="20"/>
        </w:rPr>
        <w:lastRenderedPageBreak/>
        <w:t>przesłane przy użyciu środków komunikacji elektronicznej, albo 10 dni, jeżeli zostało przesłane w inny sposób.</w:t>
      </w:r>
    </w:p>
    <w:bookmarkEnd w:id="23"/>
    <w:p w14:paraId="5DDB81B1" w14:textId="77777777" w:rsidR="00257BDF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C3AC2">
        <w:rPr>
          <w:rFonts w:ascii="Tahoma" w:hAnsi="Tahoma" w:cs="Tahoma"/>
          <w:sz w:val="20"/>
          <w:szCs w:val="20"/>
        </w:rPr>
        <w:t xml:space="preserve">Zamawiający może zawrzeć umowę przed upływem terminu, o którym mowa w ust. </w:t>
      </w:r>
      <w:r w:rsidR="00AF35EC">
        <w:rPr>
          <w:rFonts w:ascii="Tahoma" w:hAnsi="Tahoma" w:cs="Tahoma"/>
          <w:sz w:val="20"/>
          <w:szCs w:val="20"/>
        </w:rPr>
        <w:t>4</w:t>
      </w:r>
      <w:r w:rsidRPr="002C3AC2">
        <w:rPr>
          <w:rFonts w:ascii="Tahoma" w:hAnsi="Tahoma" w:cs="Tahoma"/>
          <w:sz w:val="20"/>
          <w:szCs w:val="20"/>
        </w:rPr>
        <w:t>, jeżeli w</w:t>
      </w:r>
      <w:r>
        <w:rPr>
          <w:rFonts w:ascii="Tahoma" w:hAnsi="Tahoma" w:cs="Tahoma"/>
          <w:sz w:val="20"/>
          <w:szCs w:val="20"/>
        </w:rPr>
        <w:t> </w:t>
      </w:r>
      <w:r w:rsidRPr="002C3AC2">
        <w:rPr>
          <w:rFonts w:ascii="Tahoma" w:hAnsi="Tahoma" w:cs="Tahoma"/>
          <w:sz w:val="20"/>
          <w:szCs w:val="20"/>
        </w:rPr>
        <w:t>postępowaniu złożono tylko jedną ofertę.</w:t>
      </w:r>
    </w:p>
    <w:p w14:paraId="490B3D70" w14:textId="3903BE65" w:rsidR="00257BDF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57BDF">
        <w:rPr>
          <w:rFonts w:ascii="Tahoma" w:hAnsi="Tahoma" w:cs="Tahoma"/>
          <w:sz w:val="20"/>
          <w:szCs w:val="20"/>
        </w:rPr>
        <w:t>W przypadku wyboru oferty złożonej przez Wykonawców wspólnie ubiegających się o udzielenie zamówienia Zamawiający zastrzega prawo żądania przed zawarciem umowy w sprawie zamówienia publicznego umowy regulującej współpracę tych Wykonawców.</w:t>
      </w:r>
    </w:p>
    <w:p w14:paraId="4F40DF3B" w14:textId="77777777" w:rsidR="00B816CB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57BDF">
        <w:rPr>
          <w:rFonts w:ascii="Tahoma" w:hAnsi="Tahoma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</w:t>
      </w:r>
      <w:r w:rsidR="00257BDF">
        <w:rPr>
          <w:rFonts w:ascii="Tahoma" w:hAnsi="Tahoma" w:cs="Tahoma"/>
          <w:sz w:val="20"/>
          <w:szCs w:val="20"/>
        </w:rPr>
        <w:t> </w:t>
      </w:r>
      <w:r w:rsidRPr="00257BDF">
        <w:rPr>
          <w:rFonts w:ascii="Tahoma" w:hAnsi="Tahoma" w:cs="Tahoma"/>
          <w:sz w:val="20"/>
          <w:szCs w:val="20"/>
        </w:rPr>
        <w:t>dokumentów załączonych do oferty.</w:t>
      </w:r>
    </w:p>
    <w:p w14:paraId="06C0C9B5" w14:textId="6BBE6025" w:rsidR="00427245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816CB">
        <w:rPr>
          <w:rFonts w:ascii="Tahoma" w:hAnsi="Tahoma" w:cs="Tahoma"/>
          <w:sz w:val="20"/>
          <w:szCs w:val="20"/>
        </w:rPr>
        <w:t xml:space="preserve">Wspólników spółki cywilnej obowiązują przepisy dotyczące </w:t>
      </w:r>
      <w:r w:rsidR="00B816CB">
        <w:rPr>
          <w:rFonts w:ascii="Tahoma" w:hAnsi="Tahoma" w:cs="Tahoma"/>
          <w:sz w:val="20"/>
          <w:szCs w:val="20"/>
        </w:rPr>
        <w:t>W</w:t>
      </w:r>
      <w:r w:rsidRPr="00B816CB">
        <w:rPr>
          <w:rFonts w:ascii="Tahoma" w:hAnsi="Tahoma" w:cs="Tahoma"/>
          <w:sz w:val="20"/>
          <w:szCs w:val="20"/>
        </w:rPr>
        <w:t>ykonawców wspólnie ubiegających się o</w:t>
      </w:r>
      <w:r w:rsidR="00B816CB">
        <w:rPr>
          <w:rFonts w:ascii="Tahoma" w:hAnsi="Tahoma" w:cs="Tahoma"/>
          <w:sz w:val="20"/>
          <w:szCs w:val="20"/>
        </w:rPr>
        <w:t> </w:t>
      </w:r>
      <w:r w:rsidRPr="00B816CB">
        <w:rPr>
          <w:rFonts w:ascii="Tahoma" w:hAnsi="Tahoma" w:cs="Tahoma"/>
          <w:sz w:val="20"/>
          <w:szCs w:val="20"/>
        </w:rPr>
        <w:t>udzielenie zamówienia. Wspólnicy spółki cywilnej wraz z ofertą złożą stosowne pełnomocnictwa oraz w przypadku wyboru oferty jako najkorzystniejszej</w:t>
      </w:r>
      <w:r w:rsidR="00B816CB">
        <w:rPr>
          <w:rFonts w:ascii="Tahoma" w:hAnsi="Tahoma" w:cs="Tahoma"/>
          <w:sz w:val="20"/>
          <w:szCs w:val="20"/>
        </w:rPr>
        <w:t xml:space="preserve">, </w:t>
      </w:r>
      <w:r w:rsidRPr="00B816CB">
        <w:rPr>
          <w:rFonts w:ascii="Tahoma" w:hAnsi="Tahoma" w:cs="Tahoma"/>
          <w:sz w:val="20"/>
          <w:szCs w:val="20"/>
        </w:rPr>
        <w:t>umowę spółki cywilnej.</w:t>
      </w:r>
    </w:p>
    <w:p w14:paraId="017B6E6C" w14:textId="57201039" w:rsidR="009B2B0C" w:rsidRPr="008248A9" w:rsidRDefault="009B2B0C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może zostać podpisana przez Wykonawcę zdalnie, za pomocą kwalifikowanego podpisu elektronicznego.</w:t>
      </w:r>
    </w:p>
    <w:p w14:paraId="2D06CE1E" w14:textId="77777777" w:rsidR="00B816CB" w:rsidRDefault="00B816CB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91E1290" w14:textId="5028B0AC" w:rsidR="00FE2AFF" w:rsidRDefault="00630109" w:rsidP="00691432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Ś</w:t>
      </w:r>
      <w:r w:rsidR="00FE2AFF" w:rsidRPr="00FE2AFF">
        <w:rPr>
          <w:rFonts w:ascii="Tahoma" w:hAnsi="Tahoma" w:cs="Tahoma"/>
          <w:b/>
          <w:sz w:val="20"/>
          <w:szCs w:val="20"/>
        </w:rPr>
        <w:t>rodk</w:t>
      </w:r>
      <w:r>
        <w:rPr>
          <w:rFonts w:ascii="Tahoma" w:hAnsi="Tahoma" w:cs="Tahoma"/>
          <w:b/>
          <w:sz w:val="20"/>
          <w:szCs w:val="20"/>
        </w:rPr>
        <w:t xml:space="preserve">i </w:t>
      </w:r>
      <w:r w:rsidR="00FE2AFF" w:rsidRPr="00FE2AFF">
        <w:rPr>
          <w:rFonts w:ascii="Tahoma" w:hAnsi="Tahoma" w:cs="Tahoma"/>
          <w:b/>
          <w:sz w:val="20"/>
          <w:szCs w:val="20"/>
        </w:rPr>
        <w:t>ochrony prawnej przysługując</w:t>
      </w:r>
      <w:r>
        <w:rPr>
          <w:rFonts w:ascii="Tahoma" w:hAnsi="Tahoma" w:cs="Tahoma"/>
          <w:b/>
          <w:sz w:val="20"/>
          <w:szCs w:val="20"/>
        </w:rPr>
        <w:t xml:space="preserve">e </w:t>
      </w:r>
      <w:r w:rsidR="00FE2AFF" w:rsidRPr="00FE2AFF">
        <w:rPr>
          <w:rFonts w:ascii="Tahoma" w:hAnsi="Tahoma" w:cs="Tahoma"/>
          <w:b/>
          <w:sz w:val="20"/>
          <w:szCs w:val="20"/>
        </w:rPr>
        <w:t>Wykonawcy</w:t>
      </w:r>
    </w:p>
    <w:p w14:paraId="11BB0AF6" w14:textId="5CF2E67F" w:rsidR="00FE2AFF" w:rsidRDefault="00FE2AFF" w:rsidP="00E87AA1">
      <w:pPr>
        <w:pStyle w:val="Akapitzlist"/>
        <w:keepNext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 xml:space="preserve">Środki ochrony prawnej określone w IX dziale ustawy Pzp przysługują </w:t>
      </w:r>
      <w:r>
        <w:rPr>
          <w:rFonts w:ascii="Tahoma" w:hAnsi="Tahoma" w:cs="Tahoma"/>
          <w:sz w:val="20"/>
          <w:szCs w:val="20"/>
        </w:rPr>
        <w:t>W</w:t>
      </w:r>
      <w:r w:rsidRPr="00FE2AFF">
        <w:rPr>
          <w:rFonts w:ascii="Tahoma" w:hAnsi="Tahoma" w:cs="Tahoma"/>
          <w:sz w:val="20"/>
          <w:szCs w:val="20"/>
        </w:rPr>
        <w:t>ykonawcy, jeżeli ma lub miał interes w uzyskaniu zamówienia oraz poniósł lub może ponieść szkodę w</w:t>
      </w:r>
      <w:r w:rsidR="00F53B0E"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wyniku naruszenia przez</w:t>
      </w:r>
      <w:r w:rsidR="00C637F9">
        <w:rPr>
          <w:rFonts w:ascii="Tahoma" w:hAnsi="Tahoma" w:cs="Tahoma"/>
          <w:sz w:val="20"/>
          <w:szCs w:val="20"/>
        </w:rPr>
        <w:t xml:space="preserve"> Z</w:t>
      </w:r>
      <w:r w:rsidRPr="00FE2AFF">
        <w:rPr>
          <w:rFonts w:ascii="Tahoma" w:hAnsi="Tahoma" w:cs="Tahoma"/>
          <w:sz w:val="20"/>
          <w:szCs w:val="20"/>
        </w:rPr>
        <w:t>amawiającego przepisów ustawy Pzp.</w:t>
      </w:r>
    </w:p>
    <w:p w14:paraId="4FA04187" w14:textId="7AF2C840" w:rsidR="00FE2AFF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</w:t>
      </w:r>
      <w:r w:rsidR="00691432"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art.</w:t>
      </w:r>
      <w:r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469 pkt 15 ustawy Pzp oraz Rzecznikowi Małych i Średnich Przedsiębiorców.</w:t>
      </w:r>
    </w:p>
    <w:p w14:paraId="51FEC0CB" w14:textId="77777777" w:rsidR="00FE2AFF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Odwołanie przysługuje na:</w:t>
      </w:r>
    </w:p>
    <w:p w14:paraId="3537030A" w14:textId="77777777" w:rsidR="00FE2AFF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 xml:space="preserve">niezgodną z przepisami ustawy </w:t>
      </w:r>
      <w:r>
        <w:rPr>
          <w:rFonts w:ascii="Tahoma" w:hAnsi="Tahoma" w:cs="Tahoma"/>
          <w:sz w:val="20"/>
          <w:szCs w:val="20"/>
        </w:rPr>
        <w:t xml:space="preserve">Pzp </w:t>
      </w:r>
      <w:r w:rsidRPr="00FE2AFF">
        <w:rPr>
          <w:rFonts w:ascii="Tahoma" w:hAnsi="Tahoma" w:cs="Tahoma"/>
          <w:sz w:val="20"/>
          <w:szCs w:val="20"/>
        </w:rPr>
        <w:t>czynność Zamawiającego, podjętą w postępowaniu o</w:t>
      </w:r>
      <w:r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udzielenie zamówienia, w tym na projektowane postanowienie umowy;</w:t>
      </w:r>
    </w:p>
    <w:p w14:paraId="1A7C6190" w14:textId="1C385E65" w:rsidR="00E76F67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zaniechanie czynności w postępowaniu o udzielenie zamówienia</w:t>
      </w:r>
      <w:r>
        <w:rPr>
          <w:rFonts w:ascii="Tahoma" w:hAnsi="Tahoma" w:cs="Tahoma"/>
          <w:sz w:val="20"/>
          <w:szCs w:val="20"/>
        </w:rPr>
        <w:t xml:space="preserve">, </w:t>
      </w:r>
      <w:r w:rsidRPr="00FE2AFF">
        <w:rPr>
          <w:rFonts w:ascii="Tahoma" w:hAnsi="Tahoma" w:cs="Tahoma"/>
          <w:sz w:val="20"/>
          <w:szCs w:val="20"/>
        </w:rPr>
        <w:t xml:space="preserve">do której </w:t>
      </w:r>
      <w:r>
        <w:rPr>
          <w:rFonts w:ascii="Tahoma" w:hAnsi="Tahoma" w:cs="Tahoma"/>
          <w:sz w:val="20"/>
          <w:szCs w:val="20"/>
        </w:rPr>
        <w:t>Z</w:t>
      </w:r>
      <w:r w:rsidRPr="00FE2AFF">
        <w:rPr>
          <w:rFonts w:ascii="Tahoma" w:hAnsi="Tahoma" w:cs="Tahoma"/>
          <w:sz w:val="20"/>
          <w:szCs w:val="20"/>
        </w:rPr>
        <w:t>amawiający był obowiązany na podstawie ustawy</w:t>
      </w:r>
      <w:r w:rsidR="00E76F67">
        <w:rPr>
          <w:rFonts w:ascii="Tahoma" w:hAnsi="Tahoma" w:cs="Tahoma"/>
          <w:sz w:val="20"/>
          <w:szCs w:val="20"/>
        </w:rPr>
        <w:t xml:space="preserve"> Pzp</w:t>
      </w:r>
      <w:r w:rsidR="00C637F9">
        <w:rPr>
          <w:rFonts w:ascii="Tahoma" w:hAnsi="Tahoma" w:cs="Tahoma"/>
          <w:sz w:val="20"/>
          <w:szCs w:val="20"/>
        </w:rPr>
        <w:t>.</w:t>
      </w:r>
    </w:p>
    <w:p w14:paraId="30B79D5E" w14:textId="195BF701" w:rsidR="00427C50" w:rsidRDefault="00427C50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E2AFF" w:rsidRPr="00E76F67">
        <w:rPr>
          <w:rFonts w:ascii="Tahoma" w:hAnsi="Tahoma" w:cs="Tahoma"/>
          <w:sz w:val="20"/>
          <w:szCs w:val="20"/>
        </w:rPr>
        <w:t>dwołanie wnosi się do Prezesa Krajowej Izby Odwoławczej</w:t>
      </w:r>
      <w:r w:rsidR="0058703D">
        <w:rPr>
          <w:rFonts w:ascii="Tahoma" w:hAnsi="Tahoma" w:cs="Tahoma"/>
          <w:sz w:val="20"/>
          <w:szCs w:val="20"/>
        </w:rPr>
        <w:t xml:space="preserve"> (dalej „Prezes </w:t>
      </w:r>
      <w:r w:rsidR="00CD43FC">
        <w:rPr>
          <w:rFonts w:ascii="Tahoma" w:hAnsi="Tahoma" w:cs="Tahoma"/>
          <w:sz w:val="20"/>
          <w:szCs w:val="20"/>
        </w:rPr>
        <w:t>KIO</w:t>
      </w:r>
      <w:r w:rsidR="0058703D">
        <w:rPr>
          <w:rFonts w:ascii="Tahoma" w:hAnsi="Tahoma" w:cs="Tahoma"/>
          <w:sz w:val="20"/>
          <w:szCs w:val="20"/>
        </w:rPr>
        <w:t>”)</w:t>
      </w:r>
      <w:r w:rsidR="00FE2AFF" w:rsidRPr="00E76F67">
        <w:rPr>
          <w:rFonts w:ascii="Tahoma" w:hAnsi="Tahoma" w:cs="Tahoma"/>
          <w:sz w:val="20"/>
          <w:szCs w:val="20"/>
        </w:rPr>
        <w:t xml:space="preserve">. Odwołujący przekazuje kopię odwołania </w:t>
      </w:r>
      <w:r w:rsidR="00E76F67">
        <w:rPr>
          <w:rFonts w:ascii="Tahoma" w:hAnsi="Tahoma" w:cs="Tahoma"/>
          <w:sz w:val="20"/>
          <w:szCs w:val="20"/>
        </w:rPr>
        <w:t>Z</w:t>
      </w:r>
      <w:r w:rsidR="00FE2AFF" w:rsidRPr="00E76F67">
        <w:rPr>
          <w:rFonts w:ascii="Tahoma" w:hAnsi="Tahoma" w:cs="Tahoma"/>
          <w:sz w:val="20"/>
          <w:szCs w:val="20"/>
        </w:rPr>
        <w:t>amawiającemu przed upływem terminu do wniesienia odwołania w taki sposób, aby mógł on zapoznać się z jego treścią przed upływem tego terminu</w:t>
      </w:r>
      <w:r>
        <w:rPr>
          <w:rFonts w:ascii="Tahoma" w:hAnsi="Tahoma" w:cs="Tahoma"/>
          <w:sz w:val="20"/>
          <w:szCs w:val="20"/>
        </w:rPr>
        <w:t>.</w:t>
      </w:r>
    </w:p>
    <w:p w14:paraId="0F1CE0A4" w14:textId="15A3E4AF" w:rsidR="00E76F67" w:rsidRDefault="00427C50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E2AFF" w:rsidRPr="00427C50">
        <w:rPr>
          <w:rFonts w:ascii="Tahoma" w:hAnsi="Tahoma" w:cs="Tahoma"/>
          <w:sz w:val="20"/>
          <w:szCs w:val="20"/>
        </w:rPr>
        <w:t>dwołanie wobec treści ogłoszenia lub treści SWZ wnosi się w terminie 5 dni od dnia zamieszczenia ogłoszenia w Biuletynie Zamówień Publicznych lub treści SWZ na stronie internetowej</w:t>
      </w:r>
      <w:r w:rsidR="00C637F9">
        <w:rPr>
          <w:rFonts w:ascii="Tahoma" w:hAnsi="Tahoma" w:cs="Tahoma"/>
          <w:sz w:val="20"/>
          <w:szCs w:val="20"/>
        </w:rPr>
        <w:t xml:space="preserve"> postępowania</w:t>
      </w:r>
      <w:r w:rsidR="00FE2AFF" w:rsidRPr="00427C50">
        <w:rPr>
          <w:rFonts w:ascii="Tahoma" w:hAnsi="Tahoma" w:cs="Tahoma"/>
          <w:sz w:val="20"/>
          <w:szCs w:val="20"/>
        </w:rPr>
        <w:t>.</w:t>
      </w:r>
    </w:p>
    <w:p w14:paraId="61E29D9C" w14:textId="77777777" w:rsidR="00427C50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>Odwołanie wnosi się w terminie:</w:t>
      </w:r>
    </w:p>
    <w:p w14:paraId="4DC5660D" w14:textId="77777777" w:rsidR="00427C50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5 dni od dnia przekazania informacji o czynności </w:t>
      </w:r>
      <w:r w:rsidR="00427C50">
        <w:rPr>
          <w:rFonts w:ascii="Tahoma" w:hAnsi="Tahoma" w:cs="Tahoma"/>
          <w:sz w:val="20"/>
          <w:szCs w:val="20"/>
        </w:rPr>
        <w:t>Z</w:t>
      </w:r>
      <w:r w:rsidRPr="00427C50">
        <w:rPr>
          <w:rFonts w:ascii="Tahoma" w:hAnsi="Tahoma" w:cs="Tahoma"/>
          <w:sz w:val="20"/>
          <w:szCs w:val="20"/>
        </w:rPr>
        <w:t>amawiającego stanowiącej podstawę jego wniesienia, jeżeli informacja została przekazana przy użyciu środków komunikacji elektronicznej</w:t>
      </w:r>
      <w:r w:rsidR="00427C50">
        <w:rPr>
          <w:rFonts w:ascii="Tahoma" w:hAnsi="Tahoma" w:cs="Tahoma"/>
          <w:sz w:val="20"/>
          <w:szCs w:val="20"/>
        </w:rPr>
        <w:t>;</w:t>
      </w:r>
    </w:p>
    <w:p w14:paraId="28E8EEA5" w14:textId="77777777" w:rsidR="00FE2AFF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10 dni od dnia przekazania informacji o czynności </w:t>
      </w:r>
      <w:r w:rsidR="00427C50">
        <w:rPr>
          <w:rFonts w:ascii="Tahoma" w:hAnsi="Tahoma" w:cs="Tahoma"/>
          <w:sz w:val="20"/>
          <w:szCs w:val="20"/>
        </w:rPr>
        <w:t>Z</w:t>
      </w:r>
      <w:r w:rsidRPr="00427C50">
        <w:rPr>
          <w:rFonts w:ascii="Tahoma" w:hAnsi="Tahoma" w:cs="Tahoma"/>
          <w:sz w:val="20"/>
          <w:szCs w:val="20"/>
        </w:rPr>
        <w:t>amawiającego stanowiącej podstawę jego wniesienia, jeżeli informacja została przekazana w sposób inny niż określony w pkt 1.</w:t>
      </w:r>
    </w:p>
    <w:p w14:paraId="0B17F554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427C50">
        <w:rPr>
          <w:rFonts w:ascii="Tahoma" w:hAnsi="Tahoma" w:cs="Tahoma"/>
          <w:sz w:val="20"/>
          <w:szCs w:val="20"/>
        </w:rPr>
        <w:t xml:space="preserve">ust. </w:t>
      </w:r>
      <w:r w:rsidRPr="00427C50">
        <w:rPr>
          <w:rFonts w:ascii="Tahoma" w:hAnsi="Tahoma" w:cs="Tahoma"/>
          <w:sz w:val="20"/>
          <w:szCs w:val="20"/>
        </w:rPr>
        <w:t>5 i 6 wnosi się w terminie 5 dni od dnia, w którym powzięto lub przy zachowaniu należytej staranności można było powziąć wiadomość o okolicznościach stanowiących podstawę jego wniesienia</w:t>
      </w:r>
      <w:r w:rsidR="00020F95">
        <w:rPr>
          <w:rFonts w:ascii="Tahoma" w:hAnsi="Tahoma" w:cs="Tahoma"/>
          <w:sz w:val="20"/>
          <w:szCs w:val="20"/>
        </w:rPr>
        <w:t>.</w:t>
      </w:r>
    </w:p>
    <w:p w14:paraId="312B52A3" w14:textId="31582CA6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Na orzeczenie </w:t>
      </w:r>
      <w:r w:rsidR="0087454C">
        <w:rPr>
          <w:rFonts w:ascii="Tahoma" w:hAnsi="Tahoma" w:cs="Tahoma"/>
          <w:sz w:val="20"/>
          <w:szCs w:val="20"/>
        </w:rPr>
        <w:t xml:space="preserve">Krajowej </w:t>
      </w:r>
      <w:r w:rsidRPr="00ED0ABB">
        <w:rPr>
          <w:rFonts w:ascii="Tahoma" w:hAnsi="Tahoma" w:cs="Tahoma"/>
          <w:sz w:val="20"/>
          <w:szCs w:val="20"/>
        </w:rPr>
        <w:t>Izby</w:t>
      </w:r>
      <w:r w:rsidR="0087454C">
        <w:rPr>
          <w:rFonts w:ascii="Tahoma" w:hAnsi="Tahoma" w:cs="Tahoma"/>
          <w:sz w:val="20"/>
          <w:szCs w:val="20"/>
        </w:rPr>
        <w:t xml:space="preserve"> Odwoławczej </w:t>
      </w:r>
      <w:r w:rsidR="00CD43FC">
        <w:rPr>
          <w:rFonts w:ascii="Tahoma" w:hAnsi="Tahoma" w:cs="Tahoma"/>
          <w:sz w:val="20"/>
          <w:szCs w:val="20"/>
        </w:rPr>
        <w:t xml:space="preserve">(dalej „KIO”) </w:t>
      </w:r>
      <w:r w:rsidRPr="00ED0ABB">
        <w:rPr>
          <w:rFonts w:ascii="Tahoma" w:hAnsi="Tahoma" w:cs="Tahoma"/>
          <w:sz w:val="20"/>
          <w:szCs w:val="20"/>
        </w:rPr>
        <w:t xml:space="preserve">oraz postanowienie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>, o którym mowa w art. 519 ust. 1 ustawy Pzp, stronom oraz uczestnikom postępowania odwoławczego przysługuje skarga do sądu</w:t>
      </w:r>
      <w:r w:rsidR="00ED0ABB">
        <w:rPr>
          <w:rFonts w:ascii="Tahoma" w:hAnsi="Tahoma" w:cs="Tahoma"/>
          <w:sz w:val="20"/>
          <w:szCs w:val="20"/>
        </w:rPr>
        <w:t>.</w:t>
      </w:r>
    </w:p>
    <w:p w14:paraId="660DF6C1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W postępowaniu toczącym się wskutek wniesienia skargi stosuje się odpowiednio przepisy ustawy z dnia 17 listopada 1964 r.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Kodeks postępowania cywilnego o apelacji, jeżeli przepisy niniejszego rozdziału nie stanowią inaczej</w:t>
      </w:r>
      <w:r w:rsidR="00ED0ABB">
        <w:rPr>
          <w:rFonts w:ascii="Tahoma" w:hAnsi="Tahoma" w:cs="Tahoma"/>
          <w:sz w:val="20"/>
          <w:szCs w:val="20"/>
        </w:rPr>
        <w:t>.</w:t>
      </w:r>
    </w:p>
    <w:p w14:paraId="40C02527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Skargę wnosi się do Sądu Okręgowego w Warszawie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sądu zamówień publicznych, zwanego dalej </w:t>
      </w:r>
      <w:r w:rsidR="00ED0ABB">
        <w:rPr>
          <w:rFonts w:ascii="Tahoma" w:hAnsi="Tahoma" w:cs="Tahoma"/>
          <w:sz w:val="20"/>
          <w:szCs w:val="20"/>
        </w:rPr>
        <w:t>„</w:t>
      </w:r>
      <w:r w:rsidRPr="00ED0ABB">
        <w:rPr>
          <w:rFonts w:ascii="Tahoma" w:hAnsi="Tahoma" w:cs="Tahoma"/>
          <w:sz w:val="20"/>
          <w:szCs w:val="20"/>
        </w:rPr>
        <w:t>sądem zamówień publicznych</w:t>
      </w:r>
      <w:r w:rsidR="00ED0ABB">
        <w:rPr>
          <w:rFonts w:ascii="Tahoma" w:hAnsi="Tahoma" w:cs="Tahoma"/>
          <w:sz w:val="20"/>
          <w:szCs w:val="20"/>
        </w:rPr>
        <w:t>”.</w:t>
      </w:r>
    </w:p>
    <w:p w14:paraId="265E173F" w14:textId="7AF5C0F4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Skargę wnosi się za pośrednictwem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 xml:space="preserve">, w terminie 14 dni od dnia doręczenia orzeczenia </w:t>
      </w:r>
      <w:r w:rsidR="00CD43FC">
        <w:rPr>
          <w:rFonts w:ascii="Tahoma" w:hAnsi="Tahoma" w:cs="Tahoma"/>
          <w:sz w:val="20"/>
          <w:szCs w:val="20"/>
        </w:rPr>
        <w:t xml:space="preserve">KIO </w:t>
      </w:r>
      <w:r w:rsidRPr="00ED0ABB">
        <w:rPr>
          <w:rFonts w:ascii="Tahoma" w:hAnsi="Tahoma" w:cs="Tahoma"/>
          <w:sz w:val="20"/>
          <w:szCs w:val="20"/>
        </w:rPr>
        <w:t xml:space="preserve">lub postanowienia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>, o którym mowa w art. 519 ust. 1 ustawy Pzp, przesyłając jednocześnie jej odpis przeciwnikowi skargi. Złożenie skargi w placówce pocztowej operatora wyznaczonego w</w:t>
      </w:r>
      <w:r w:rsidR="00ED0ABB">
        <w:rPr>
          <w:rFonts w:ascii="Tahoma" w:hAnsi="Tahoma" w:cs="Tahoma"/>
          <w:sz w:val="20"/>
          <w:szCs w:val="20"/>
        </w:rPr>
        <w:t> </w:t>
      </w:r>
      <w:r w:rsidRPr="00ED0ABB">
        <w:rPr>
          <w:rFonts w:ascii="Tahoma" w:hAnsi="Tahoma" w:cs="Tahoma"/>
          <w:sz w:val="20"/>
          <w:szCs w:val="20"/>
        </w:rPr>
        <w:t xml:space="preserve">rozumieniu ustawy z dnia 23 listopada 2012 r.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Prawo pocztowe jest równoznaczne z jej wniesieniem.</w:t>
      </w:r>
    </w:p>
    <w:p w14:paraId="02AE89B5" w14:textId="7B328A7D" w:rsidR="008560E7" w:rsidRP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lastRenderedPageBreak/>
        <w:t xml:space="preserve">Prezes </w:t>
      </w:r>
      <w:r w:rsidR="00CD43FC">
        <w:rPr>
          <w:rFonts w:ascii="Tahoma" w:hAnsi="Tahoma" w:cs="Tahoma"/>
          <w:sz w:val="20"/>
          <w:szCs w:val="20"/>
        </w:rPr>
        <w:t xml:space="preserve">KIO </w:t>
      </w:r>
      <w:r w:rsidRPr="00ED0ABB">
        <w:rPr>
          <w:rFonts w:ascii="Tahoma" w:hAnsi="Tahoma" w:cs="Tahoma"/>
          <w:sz w:val="20"/>
          <w:szCs w:val="20"/>
        </w:rPr>
        <w:t>przekazuje skargę wraz z aktami postępowania odwoławczego do sądu zamówień publicznych w terminie 7 dni od dnia jej otrzymania.</w:t>
      </w:r>
    </w:p>
    <w:p w14:paraId="7CE5929B" w14:textId="64FA61E9" w:rsidR="00FE2AFF" w:rsidRDefault="00FE2AFF" w:rsidP="0018267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8B23A6" w14:textId="77777777" w:rsidR="0069402F" w:rsidRDefault="0069402F" w:rsidP="0018267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E364AD0" w14:textId="77777777" w:rsidR="00CE5FD0" w:rsidRPr="007F36F1" w:rsidRDefault="007F36F1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F36F1">
        <w:rPr>
          <w:rFonts w:ascii="Tahoma" w:hAnsi="Tahoma" w:cs="Tahoma"/>
          <w:b/>
          <w:sz w:val="20"/>
          <w:szCs w:val="20"/>
        </w:rPr>
        <w:t>Klauzula informacyjna z art. 13 RODO Zamawiającego – w celu związanym z niniejszym postępowaniem</w:t>
      </w:r>
    </w:p>
    <w:p w14:paraId="53E0B367" w14:textId="1A8443A3" w:rsidR="007F36F1" w:rsidRDefault="007F36F1" w:rsidP="00E87AA1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Zgodnie z art. 13 ust. 1 i 2 </w:t>
      </w:r>
      <w:bookmarkStart w:id="24" w:name="_Hlk74912639"/>
      <w:r w:rsidRPr="007F36F1">
        <w:rPr>
          <w:rFonts w:ascii="Tahoma" w:hAnsi="Tahoma" w:cs="Tahoma"/>
          <w:sz w:val="20"/>
          <w:szCs w:val="20"/>
        </w:rPr>
        <w:t>rozporządzenia Parlamentu Europejskiego i Rady (UE) 2016/679 z dnia 27</w:t>
      </w:r>
      <w:r>
        <w:rPr>
          <w:rFonts w:ascii="Tahoma" w:hAnsi="Tahoma" w:cs="Tahoma"/>
          <w:sz w:val="20"/>
          <w:szCs w:val="20"/>
        </w:rPr>
        <w:t> </w:t>
      </w:r>
      <w:r w:rsidRPr="007F36F1">
        <w:rPr>
          <w:rFonts w:ascii="Tahoma" w:hAnsi="Tahoma" w:cs="Tahoma"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 </w:t>
      </w:r>
      <w:bookmarkEnd w:id="24"/>
      <w:r w:rsidRPr="007F36F1">
        <w:rPr>
          <w:rFonts w:ascii="Tahoma" w:hAnsi="Tahoma" w:cs="Tahoma"/>
          <w:sz w:val="20"/>
          <w:szCs w:val="20"/>
        </w:rPr>
        <w:t>i ustawy z</w:t>
      </w:r>
      <w:r>
        <w:rPr>
          <w:rFonts w:ascii="Tahoma" w:hAnsi="Tahoma" w:cs="Tahoma"/>
          <w:sz w:val="20"/>
          <w:szCs w:val="20"/>
        </w:rPr>
        <w:t> </w:t>
      </w:r>
      <w:r w:rsidRPr="007F36F1">
        <w:rPr>
          <w:rFonts w:ascii="Tahoma" w:hAnsi="Tahoma" w:cs="Tahoma"/>
          <w:sz w:val="20"/>
          <w:szCs w:val="20"/>
        </w:rPr>
        <w:t>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6E4F45D7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Administratorem Pani/Pana danych osobowych jest Politechnika Warszawska, Plac Politechniki 1, 00-661 Warszawa;</w:t>
      </w:r>
    </w:p>
    <w:p w14:paraId="7237379F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Administrator wyznaczył Inspektora Ochrony Danych nadzorującego prawidłowość przetwarzania danych, z którym można skontaktować pod adresem </w:t>
      </w:r>
      <w:r>
        <w:rPr>
          <w:rFonts w:ascii="Tahoma" w:hAnsi="Tahoma" w:cs="Tahoma"/>
          <w:sz w:val="20"/>
          <w:szCs w:val="20"/>
        </w:rPr>
        <w:t>e-</w:t>
      </w:r>
      <w:r w:rsidRPr="007F36F1">
        <w:rPr>
          <w:rFonts w:ascii="Tahoma" w:hAnsi="Tahoma" w:cs="Tahoma"/>
          <w:sz w:val="20"/>
          <w:szCs w:val="20"/>
        </w:rPr>
        <w:t xml:space="preserve">mail </w:t>
      </w:r>
      <w:hyperlink r:id="rId18" w:history="1">
        <w:r w:rsidRPr="00111A9B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  <w:r w:rsidRPr="007F36F1">
        <w:rPr>
          <w:rFonts w:ascii="Tahoma" w:hAnsi="Tahoma" w:cs="Tahoma"/>
          <w:sz w:val="20"/>
          <w:szCs w:val="20"/>
        </w:rPr>
        <w:t>;</w:t>
      </w:r>
    </w:p>
    <w:p w14:paraId="4B5DCBF7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Pani/Pana dane osobowe przetwarzane będą na podstawie art. 6 ust. 1 lit. c RODO w celu związanym z niniejszym postępowaniem;</w:t>
      </w:r>
    </w:p>
    <w:p w14:paraId="6866B0A6" w14:textId="77777777" w:rsidR="00E310C3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Odbiorcami Pani/Pana danych osobowych będą osoby lub podmioty, którym udostępniona zostanie dokumentacja postępowania w oparciu o art. 18 i 74 ustawy Pzp oraz przepisy o dostępie do informacji publicznej;</w:t>
      </w:r>
    </w:p>
    <w:p w14:paraId="4693BC0D" w14:textId="42D5FB27" w:rsidR="002A6462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0C3">
        <w:rPr>
          <w:rFonts w:ascii="Tahoma" w:hAnsi="Tahoma" w:cs="Tahoma"/>
          <w:sz w:val="20"/>
          <w:szCs w:val="20"/>
        </w:rPr>
        <w:t xml:space="preserve">Administrator będzie przetwarzać dane osobowe w zakresie procedury postępowania mającej na celu wyłonienie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</w:t>
      </w:r>
      <w:r w:rsidR="00E310C3">
        <w:rPr>
          <w:rFonts w:ascii="Tahoma" w:hAnsi="Tahoma" w:cs="Tahoma"/>
          <w:sz w:val="20"/>
          <w:szCs w:val="20"/>
        </w:rPr>
        <w:t>ów będących stronami umowy</w:t>
      </w:r>
      <w:r w:rsidRPr="00E310C3">
        <w:rPr>
          <w:rFonts w:ascii="Tahoma" w:hAnsi="Tahoma" w:cs="Tahoma"/>
          <w:sz w:val="20"/>
          <w:szCs w:val="20"/>
        </w:rPr>
        <w:t>. Oznacza to, że danymi chronionymi w</w:t>
      </w:r>
      <w:r w:rsidR="001F6FC4">
        <w:rPr>
          <w:rFonts w:ascii="Tahoma" w:hAnsi="Tahoma" w:cs="Tahoma"/>
          <w:sz w:val="20"/>
          <w:szCs w:val="20"/>
        </w:rPr>
        <w:t> </w:t>
      </w:r>
      <w:r w:rsidRPr="00E310C3">
        <w:rPr>
          <w:rFonts w:ascii="Tahoma" w:hAnsi="Tahoma" w:cs="Tahoma"/>
          <w:sz w:val="20"/>
          <w:szCs w:val="20"/>
        </w:rPr>
        <w:t>zakresie procedury udzielania zamówienia będą wszelkie dane osobowe znajdujące się w</w:t>
      </w:r>
      <w:r w:rsidR="00691432">
        <w:rPr>
          <w:rFonts w:ascii="Tahoma" w:hAnsi="Tahoma" w:cs="Tahoma"/>
          <w:sz w:val="20"/>
          <w:szCs w:val="20"/>
        </w:rPr>
        <w:t> </w:t>
      </w:r>
      <w:r w:rsidRPr="00E310C3">
        <w:rPr>
          <w:rFonts w:ascii="Tahoma" w:hAnsi="Tahoma" w:cs="Tahoma"/>
          <w:sz w:val="20"/>
          <w:szCs w:val="20"/>
        </w:rPr>
        <w:t xml:space="preserve">ofertach i wszelkich innych dokumentach składanych w toku prowadzonego postępowania przez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 xml:space="preserve">ykonawcę. Powyższe dotyczy danych osobowych tylko osób fizycznych, takich jak: dane osobowe samych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ykonawców składających ofertę, ich pełnomocników, pracowników itp.</w:t>
      </w:r>
    </w:p>
    <w:p w14:paraId="2CA22035" w14:textId="71E71E46" w:rsidR="002A6462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0C3">
        <w:rPr>
          <w:rFonts w:ascii="Tahoma" w:hAnsi="Tahoma" w:cs="Tahoma"/>
          <w:sz w:val="20"/>
          <w:szCs w:val="20"/>
        </w:rPr>
        <w:t xml:space="preserve">Jednocześnie informuje się, że wystarczające będzie wskazanie jedynie tych danych, których </w:t>
      </w:r>
      <w:r w:rsidR="0017389C">
        <w:rPr>
          <w:rFonts w:ascii="Tahoma" w:hAnsi="Tahoma" w:cs="Tahoma"/>
          <w:sz w:val="20"/>
          <w:szCs w:val="20"/>
        </w:rPr>
        <w:t>Z</w:t>
      </w:r>
      <w:r w:rsidRPr="00E310C3">
        <w:rPr>
          <w:rFonts w:ascii="Tahoma" w:hAnsi="Tahoma" w:cs="Tahoma"/>
          <w:sz w:val="20"/>
          <w:szCs w:val="20"/>
        </w:rPr>
        <w:t xml:space="preserve">amawiający wyraźnie żąda lub tych, które wprost potwierdzają spełnienie wymagań przez </w:t>
      </w:r>
      <w:r w:rsidR="002A6462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ykonawcę</w:t>
      </w:r>
      <w:r w:rsidR="002A6462">
        <w:rPr>
          <w:rFonts w:ascii="Tahoma" w:hAnsi="Tahoma" w:cs="Tahoma"/>
          <w:sz w:val="20"/>
          <w:szCs w:val="20"/>
        </w:rPr>
        <w:t>;</w:t>
      </w:r>
    </w:p>
    <w:p w14:paraId="62BA50CB" w14:textId="5F23858D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A6462">
        <w:rPr>
          <w:rFonts w:ascii="Tahoma" w:hAnsi="Tahoma" w:cs="Tahoma"/>
          <w:sz w:val="20"/>
          <w:szCs w:val="20"/>
        </w:rPr>
        <w:t>Administrator nie zamierza przekazywać Pani/Pana danych osobowych poza Europejski Obszar Gospodarczy; Pani/Pana dane osobowe będą przechowywane, zgodnie z art. 78 ust. 1 i 4 ustawy Pzp,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</w:t>
      </w:r>
      <w:r w:rsidR="00A02052">
        <w:rPr>
          <w:rFonts w:ascii="Tahoma" w:hAnsi="Tahoma" w:cs="Tahoma"/>
          <w:sz w:val="20"/>
          <w:szCs w:val="20"/>
        </w:rPr>
        <w:t> </w:t>
      </w:r>
      <w:r w:rsidRPr="002A6462">
        <w:rPr>
          <w:rFonts w:ascii="Tahoma" w:hAnsi="Tahoma" w:cs="Tahoma"/>
          <w:sz w:val="20"/>
          <w:szCs w:val="20"/>
        </w:rPr>
        <w:t>sprawie instrukcji kancelaryjnej, jednolitych rzeczowych wykazów akt oraz instrukcji w sprawie organizacji i zakresu działania archiwów zakładowych (Dz.U. z 2011 r. nr 14 poz. 67 ze zm.), będącym aktem wykonawczym do ustawy z dnia 14 lipca 1983</w:t>
      </w:r>
      <w:r w:rsidR="002A6462" w:rsidRPr="002A6462">
        <w:rPr>
          <w:rFonts w:ascii="Tahoma" w:hAnsi="Tahoma" w:cs="Tahoma"/>
          <w:sz w:val="20"/>
          <w:szCs w:val="20"/>
        </w:rPr>
        <w:t> </w:t>
      </w:r>
      <w:r w:rsidRPr="002A6462">
        <w:rPr>
          <w:rFonts w:ascii="Tahoma" w:hAnsi="Tahoma" w:cs="Tahoma"/>
          <w:sz w:val="20"/>
          <w:szCs w:val="20"/>
        </w:rPr>
        <w:t>r. o narodowym zasobie archiwalnym i archiwach (Dz.U. z 2019 r. poz. 553 ze zm.)</w:t>
      </w:r>
      <w:r w:rsidR="002A6462">
        <w:rPr>
          <w:rFonts w:ascii="Tahoma" w:hAnsi="Tahoma" w:cs="Tahoma"/>
          <w:sz w:val="20"/>
          <w:szCs w:val="20"/>
        </w:rPr>
        <w:t>.</w:t>
      </w:r>
    </w:p>
    <w:p w14:paraId="20BA56C9" w14:textId="77777777" w:rsidR="00A16CD4" w:rsidRDefault="007F36F1" w:rsidP="00E87AA1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A16CD4">
        <w:rPr>
          <w:rFonts w:ascii="Tahoma" w:hAnsi="Tahoma" w:cs="Tahoma"/>
          <w:sz w:val="20"/>
          <w:szCs w:val="20"/>
        </w:rPr>
        <w:t>.</w:t>
      </w:r>
    </w:p>
    <w:p w14:paraId="27A02B19" w14:textId="77777777" w:rsidR="007F36F1" w:rsidRDefault="007F36F1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W odniesieniu do Pani/Pana danych osobowych decyzje nie będą podejmowane w sposób zautomatyzowany oraz nie będzie wykonywane profilowanie Pani/Pana, stosowanie do art. 22 RODO</w:t>
      </w:r>
      <w:r w:rsidR="00A16CD4">
        <w:rPr>
          <w:rFonts w:ascii="Tahoma" w:hAnsi="Tahoma" w:cs="Tahoma"/>
          <w:sz w:val="20"/>
          <w:szCs w:val="20"/>
        </w:rPr>
        <w:t>.</w:t>
      </w:r>
    </w:p>
    <w:p w14:paraId="46A21BE6" w14:textId="77777777" w:rsidR="00A16CD4" w:rsidRDefault="007F36F1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Posiada Pani/Pan:</w:t>
      </w:r>
    </w:p>
    <w:p w14:paraId="54151AC6" w14:textId="77777777" w:rsidR="00A16CD4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na podstawie art. 15 RODO prawo dostępu do danych osobowych Pani/Pana dotyczących. W</w:t>
      </w:r>
      <w:r w:rsidR="00A16CD4">
        <w:rPr>
          <w:rFonts w:ascii="Tahoma" w:hAnsi="Tahoma" w:cs="Tahoma"/>
          <w:sz w:val="20"/>
          <w:szCs w:val="20"/>
        </w:rPr>
        <w:t> </w:t>
      </w:r>
      <w:r w:rsidRPr="00A16CD4">
        <w:rPr>
          <w:rFonts w:ascii="Tahoma" w:hAnsi="Tahoma" w:cs="Tahoma"/>
          <w:sz w:val="20"/>
          <w:szCs w:val="20"/>
        </w:rPr>
        <w:t xml:space="preserve">przypadku gdy wykonanie obowiązków, o których mowa w art. 15 ust. 1-3 RODO wymagałoby niewspółmiernie dużego wysiłku, </w:t>
      </w:r>
      <w:r w:rsidR="00A16CD4">
        <w:rPr>
          <w:rFonts w:ascii="Tahoma" w:hAnsi="Tahoma" w:cs="Tahoma"/>
          <w:sz w:val="20"/>
          <w:szCs w:val="20"/>
        </w:rPr>
        <w:t>Z</w:t>
      </w:r>
      <w:r w:rsidRPr="00A16CD4">
        <w:rPr>
          <w:rFonts w:ascii="Tahoma" w:hAnsi="Tahoma" w:cs="Tahoma"/>
          <w:sz w:val="20"/>
          <w:szCs w:val="20"/>
        </w:rPr>
        <w:t xml:space="preserve">amawiający może żądać od osoby której dane dotyczą </w:t>
      </w:r>
      <w:r w:rsidRPr="00A16CD4">
        <w:rPr>
          <w:rFonts w:ascii="Tahoma" w:hAnsi="Tahoma" w:cs="Tahoma"/>
          <w:sz w:val="20"/>
          <w:szCs w:val="20"/>
        </w:rPr>
        <w:lastRenderedPageBreak/>
        <w:t>wskazania dodatkowych informacji mających na celu sprecyzowanie żądania, w szczególności podania nazwy lub daty postępowania o udzielenie zamówienia publicznego</w:t>
      </w:r>
      <w:r w:rsidR="00F711F7">
        <w:rPr>
          <w:rFonts w:ascii="Tahoma" w:hAnsi="Tahoma" w:cs="Tahoma"/>
          <w:sz w:val="20"/>
          <w:szCs w:val="20"/>
        </w:rPr>
        <w:t>;</w:t>
      </w:r>
      <w:r w:rsidRPr="00A16CD4">
        <w:rPr>
          <w:rFonts w:ascii="Tahoma" w:hAnsi="Tahoma" w:cs="Tahoma"/>
          <w:sz w:val="20"/>
          <w:szCs w:val="20"/>
        </w:rPr>
        <w:t xml:space="preserve"> </w:t>
      </w:r>
    </w:p>
    <w:p w14:paraId="48B0FE10" w14:textId="77777777" w:rsidR="007F36F1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na podstawie art. 16 RODO prawo do sprostowania Pani/Pana danych osobowych</w:t>
      </w:r>
      <w:r w:rsidR="00B3254A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16CD4">
        <w:rPr>
          <w:rFonts w:ascii="Tahoma" w:hAnsi="Tahoma" w:cs="Tahoma"/>
          <w:sz w:val="20"/>
          <w:szCs w:val="20"/>
        </w:rPr>
        <w:t>. Skorzystanie przez osobę, której dane dotyczą, z uprawnienia do sprostowania lub uzupełnienia, o którym mowa w art. 16 RODO nie może naruszać integralności protokołu oraz jego załączników;</w:t>
      </w:r>
    </w:p>
    <w:p w14:paraId="490F8760" w14:textId="77777777" w:rsid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 xml:space="preserve">na podstawie art. 18 ust. 1 RODO prawo żądania od </w:t>
      </w:r>
      <w:r w:rsidR="00A16CD4">
        <w:rPr>
          <w:rFonts w:ascii="Tahoma" w:hAnsi="Tahoma" w:cs="Tahoma"/>
          <w:sz w:val="20"/>
          <w:szCs w:val="20"/>
        </w:rPr>
        <w:t>A</w:t>
      </w:r>
      <w:r w:rsidRPr="00A16CD4">
        <w:rPr>
          <w:rFonts w:ascii="Tahoma" w:hAnsi="Tahoma" w:cs="Tahoma"/>
          <w:sz w:val="20"/>
          <w:szCs w:val="20"/>
        </w:rPr>
        <w:t>dministratora ograniczenia przetwarzania danych osobowych z zastrzeżeniem przypadków, o których mowa w art. 18 ust. 2 RODO</w:t>
      </w:r>
      <w:r w:rsidR="00B3254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F711F7">
        <w:rPr>
          <w:rFonts w:ascii="Tahoma" w:hAnsi="Tahoma" w:cs="Tahoma"/>
          <w:sz w:val="20"/>
          <w:szCs w:val="20"/>
        </w:rPr>
        <w:t>; w</w:t>
      </w:r>
      <w:r w:rsidRPr="00F711F7">
        <w:rPr>
          <w:rFonts w:ascii="Tahoma" w:hAnsi="Tahoma" w:cs="Tahoma"/>
          <w:sz w:val="20"/>
          <w:szCs w:val="20"/>
        </w:rPr>
        <w:t>ystąpienie z żądaniem, o którym mowa w art. 18 RODO, nie ogranicza przetwarzania danych osobowych do czasu zakończenia postępowania o udzielenie zamówienia publicznego;</w:t>
      </w:r>
    </w:p>
    <w:p w14:paraId="73C9465D" w14:textId="77777777" w:rsidR="007F36F1" w:rsidRDefault="00F711F7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F36F1" w:rsidRPr="00F711F7">
        <w:rPr>
          <w:rFonts w:ascii="Tahoma" w:hAnsi="Tahoma" w:cs="Tahoma"/>
          <w:sz w:val="20"/>
          <w:szCs w:val="20"/>
        </w:rPr>
        <w:t>rawo do wniesienia skargi do Prezesa Urzędu Ochrony Danych Osobowych, gdy uzna Pani/Pan, że przetwarzanie danych osobowych Pani/Pana dotyczących narusza przepisy RODO</w:t>
      </w:r>
      <w:r>
        <w:rPr>
          <w:rFonts w:ascii="Tahoma" w:hAnsi="Tahoma" w:cs="Tahoma"/>
          <w:sz w:val="20"/>
          <w:szCs w:val="20"/>
        </w:rPr>
        <w:t>.</w:t>
      </w:r>
    </w:p>
    <w:p w14:paraId="0B9D4B7C" w14:textId="77777777" w:rsidR="00F711F7" w:rsidRDefault="00F711F7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7F36F1" w:rsidRPr="00F711F7">
        <w:rPr>
          <w:rFonts w:ascii="Tahoma" w:hAnsi="Tahoma" w:cs="Tahoma"/>
          <w:sz w:val="20"/>
          <w:szCs w:val="20"/>
        </w:rPr>
        <w:t>ie przysługuje Pani/Panu:</w:t>
      </w:r>
    </w:p>
    <w:p w14:paraId="2C658487" w14:textId="77777777" w:rsid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4D99F686" w14:textId="77777777" w:rsidR="007F36F1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26935776" w14:textId="5BD7FCF0" w:rsidR="007F36F1" w:rsidRP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na podstawie art. 21 RODO prawo sprzeciwu, wobec przetwarzania danych osobowych,</w:t>
      </w:r>
      <w:r w:rsidR="00F233E2">
        <w:rPr>
          <w:rFonts w:ascii="Tahoma" w:hAnsi="Tahoma" w:cs="Tahoma"/>
          <w:sz w:val="20"/>
          <w:szCs w:val="20"/>
        </w:rPr>
        <w:t xml:space="preserve"> </w:t>
      </w:r>
      <w:r w:rsidRPr="00F711F7">
        <w:rPr>
          <w:rFonts w:ascii="Tahoma" w:hAnsi="Tahoma" w:cs="Tahoma"/>
          <w:sz w:val="20"/>
          <w:szCs w:val="20"/>
        </w:rPr>
        <w:t>gdyż podstawą prawną przetwarzania Pani/Pana danych osobowych jest art. 6 ust. 1 lit. c RODO.</w:t>
      </w:r>
    </w:p>
    <w:p w14:paraId="7D8F091A" w14:textId="77777777" w:rsidR="00535067" w:rsidRPr="008B3C7B" w:rsidRDefault="0053506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5D3655" w14:textId="77777777" w:rsidR="00535067" w:rsidRPr="00B2619E" w:rsidRDefault="00535067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1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Załączniki</w:t>
      </w:r>
    </w:p>
    <w:p w14:paraId="59FA5FE0" w14:textId="59167614" w:rsidR="000E39CF" w:rsidRPr="00A13048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25" w:name="_Hlk86236415"/>
      <w:r w:rsidRPr="00A13048">
        <w:rPr>
          <w:rFonts w:ascii="Tahoma" w:hAnsi="Tahoma" w:cs="Tahoma"/>
          <w:sz w:val="20"/>
          <w:szCs w:val="20"/>
        </w:rPr>
        <w:t>Załącznik</w:t>
      </w:r>
      <w:r w:rsidR="000A4519">
        <w:rPr>
          <w:rFonts w:ascii="Tahoma" w:hAnsi="Tahoma" w:cs="Tahoma"/>
          <w:sz w:val="20"/>
          <w:szCs w:val="20"/>
        </w:rPr>
        <w:t>i</w:t>
      </w:r>
      <w:r w:rsidRPr="00A13048">
        <w:rPr>
          <w:rFonts w:ascii="Tahoma" w:hAnsi="Tahoma" w:cs="Tahoma"/>
          <w:sz w:val="20"/>
          <w:szCs w:val="20"/>
        </w:rPr>
        <w:t xml:space="preserve"> nr 1</w:t>
      </w:r>
      <w:r w:rsidR="000A4519">
        <w:rPr>
          <w:rFonts w:ascii="Tahoma" w:hAnsi="Tahoma" w:cs="Tahoma"/>
          <w:sz w:val="20"/>
          <w:szCs w:val="20"/>
        </w:rPr>
        <w:t>.1-1.</w:t>
      </w:r>
      <w:r w:rsidR="001F6004">
        <w:rPr>
          <w:rFonts w:ascii="Tahoma" w:hAnsi="Tahoma" w:cs="Tahoma"/>
          <w:sz w:val="20"/>
          <w:szCs w:val="20"/>
        </w:rPr>
        <w:t>3</w:t>
      </w:r>
      <w:r w:rsidRPr="00A13048">
        <w:rPr>
          <w:rFonts w:ascii="Tahoma" w:hAnsi="Tahoma" w:cs="Tahoma"/>
          <w:sz w:val="20"/>
          <w:szCs w:val="20"/>
        </w:rPr>
        <w:t xml:space="preserve">– </w:t>
      </w:r>
      <w:r w:rsidR="000E39CF" w:rsidRPr="00A13048">
        <w:rPr>
          <w:rFonts w:ascii="Tahoma" w:hAnsi="Tahoma" w:cs="Tahoma"/>
          <w:sz w:val="20"/>
          <w:szCs w:val="20"/>
        </w:rPr>
        <w:t>„Opis przedmiotu zamówienia”</w:t>
      </w:r>
      <w:r w:rsidR="000A4519">
        <w:rPr>
          <w:rFonts w:ascii="Tahoma" w:hAnsi="Tahoma" w:cs="Tahoma"/>
          <w:sz w:val="20"/>
          <w:szCs w:val="20"/>
        </w:rPr>
        <w:t xml:space="preserve"> części nr 1-</w:t>
      </w:r>
      <w:r w:rsidR="001F6004">
        <w:rPr>
          <w:rFonts w:ascii="Tahoma" w:hAnsi="Tahoma" w:cs="Tahoma"/>
          <w:sz w:val="20"/>
          <w:szCs w:val="20"/>
        </w:rPr>
        <w:t xml:space="preserve"> 3</w:t>
      </w:r>
    </w:p>
    <w:p w14:paraId="753CFE19" w14:textId="660B025D" w:rsidR="00A13048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>Załącznik nr 2</w:t>
      </w:r>
      <w:r w:rsidR="004363E0">
        <w:rPr>
          <w:rFonts w:ascii="Tahoma" w:hAnsi="Tahoma" w:cs="Tahoma"/>
          <w:sz w:val="20"/>
          <w:szCs w:val="20"/>
        </w:rPr>
        <w:t>.1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 w:rsidR="00A13048" w:rsidRPr="00A13048">
        <w:rPr>
          <w:rFonts w:ascii="Tahoma" w:hAnsi="Tahoma" w:cs="Tahoma"/>
          <w:sz w:val="20"/>
          <w:szCs w:val="20"/>
        </w:rPr>
        <w:t xml:space="preserve"> projektowane postanowienia umowy</w:t>
      </w:r>
      <w:r w:rsidRPr="00A13048">
        <w:rPr>
          <w:rFonts w:ascii="Tahoma" w:hAnsi="Tahoma" w:cs="Tahoma"/>
          <w:sz w:val="20"/>
          <w:szCs w:val="20"/>
        </w:rPr>
        <w:t xml:space="preserve"> </w:t>
      </w:r>
    </w:p>
    <w:p w14:paraId="3CC5C2F9" w14:textId="0D5A7247" w:rsidR="004363E0" w:rsidRPr="00A13048" w:rsidRDefault="004363E0" w:rsidP="004363E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>Załącznik nr 2</w:t>
      </w:r>
      <w:r>
        <w:rPr>
          <w:rFonts w:ascii="Tahoma" w:hAnsi="Tahoma" w:cs="Tahoma"/>
          <w:sz w:val="20"/>
          <w:szCs w:val="20"/>
        </w:rPr>
        <w:t>.2</w:t>
      </w:r>
      <w:r w:rsidRPr="00A13048">
        <w:rPr>
          <w:rFonts w:ascii="Tahoma" w:hAnsi="Tahoma" w:cs="Tahoma"/>
          <w:sz w:val="20"/>
          <w:szCs w:val="20"/>
        </w:rPr>
        <w:t xml:space="preserve"> – projektowane postanowienia umowy</w:t>
      </w:r>
      <w:r>
        <w:rPr>
          <w:rFonts w:ascii="Tahoma" w:hAnsi="Tahoma" w:cs="Tahoma"/>
          <w:sz w:val="20"/>
          <w:szCs w:val="20"/>
        </w:rPr>
        <w:t xml:space="preserve"> dla Wykonawcy </w:t>
      </w:r>
      <w:r w:rsidR="00BF10F2">
        <w:rPr>
          <w:rFonts w:ascii="Tahoma" w:hAnsi="Tahoma" w:cs="Tahoma"/>
          <w:sz w:val="20"/>
          <w:szCs w:val="20"/>
        </w:rPr>
        <w:t>będącego osobą fizyczną</w:t>
      </w:r>
      <w:r w:rsidRPr="00A13048">
        <w:rPr>
          <w:rFonts w:ascii="Tahoma" w:hAnsi="Tahoma" w:cs="Tahoma"/>
          <w:sz w:val="20"/>
          <w:szCs w:val="20"/>
        </w:rPr>
        <w:t xml:space="preserve"> </w:t>
      </w:r>
    </w:p>
    <w:p w14:paraId="3FECEA3C" w14:textId="174CC5AF" w:rsidR="009138D7" w:rsidRDefault="00334103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26" w:name="_Hlk74913176"/>
      <w:bookmarkEnd w:id="25"/>
      <w:r w:rsidRPr="00A13048">
        <w:rPr>
          <w:rFonts w:ascii="Tahoma" w:hAnsi="Tahoma" w:cs="Tahoma"/>
          <w:sz w:val="20"/>
          <w:szCs w:val="20"/>
        </w:rPr>
        <w:t>Załącznik nr 3</w:t>
      </w:r>
      <w:r w:rsidR="004F7A88">
        <w:rPr>
          <w:rFonts w:ascii="Tahoma" w:hAnsi="Tahoma" w:cs="Tahoma"/>
          <w:sz w:val="20"/>
          <w:szCs w:val="20"/>
        </w:rPr>
        <w:t xml:space="preserve">a 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 w:rsidR="009138D7">
        <w:rPr>
          <w:rFonts w:ascii="Tahoma" w:hAnsi="Tahoma" w:cs="Tahoma"/>
          <w:sz w:val="20"/>
          <w:szCs w:val="20"/>
        </w:rPr>
        <w:t xml:space="preserve"> o</w:t>
      </w:r>
      <w:r w:rsidR="009138D7" w:rsidRPr="009138D7">
        <w:rPr>
          <w:rFonts w:ascii="Tahoma" w:hAnsi="Tahoma" w:cs="Tahoma"/>
          <w:sz w:val="20"/>
          <w:szCs w:val="20"/>
        </w:rPr>
        <w:t>świadczenie</w:t>
      </w:r>
      <w:r w:rsidR="00CE3263">
        <w:rPr>
          <w:rFonts w:ascii="Tahoma" w:hAnsi="Tahoma" w:cs="Tahoma"/>
          <w:sz w:val="20"/>
          <w:szCs w:val="20"/>
        </w:rPr>
        <w:t xml:space="preserve"> </w:t>
      </w:r>
      <w:r w:rsidR="004A5A22">
        <w:rPr>
          <w:rFonts w:ascii="Tahoma" w:hAnsi="Tahoma" w:cs="Tahoma"/>
          <w:sz w:val="20"/>
          <w:szCs w:val="20"/>
        </w:rPr>
        <w:t xml:space="preserve">Wykonawcy </w:t>
      </w:r>
      <w:r w:rsidR="00CE3263" w:rsidRPr="00CE3263">
        <w:rPr>
          <w:rFonts w:ascii="Tahoma" w:hAnsi="Tahoma" w:cs="Tahoma"/>
          <w:sz w:val="20"/>
          <w:szCs w:val="20"/>
        </w:rPr>
        <w:t xml:space="preserve">o </w:t>
      </w:r>
      <w:r w:rsidR="00B2124E" w:rsidRPr="00B2124E">
        <w:rPr>
          <w:rFonts w:ascii="Tahoma" w:hAnsi="Tahoma" w:cs="Tahoma"/>
          <w:sz w:val="20"/>
          <w:szCs w:val="20"/>
        </w:rPr>
        <w:t xml:space="preserve">niepodleganiu wykluczeniu z postępowania </w:t>
      </w:r>
      <w:r w:rsidR="00B2124E">
        <w:rPr>
          <w:rFonts w:ascii="Tahoma" w:hAnsi="Tahoma" w:cs="Tahoma"/>
          <w:sz w:val="20"/>
          <w:szCs w:val="20"/>
        </w:rPr>
        <w:t xml:space="preserve">oraz </w:t>
      </w:r>
      <w:r w:rsidR="00CE3263" w:rsidRPr="00CE3263">
        <w:rPr>
          <w:rFonts w:ascii="Tahoma" w:hAnsi="Tahoma" w:cs="Tahoma"/>
          <w:sz w:val="20"/>
          <w:szCs w:val="20"/>
        </w:rPr>
        <w:t xml:space="preserve">spełnianiu warunków </w:t>
      </w:r>
      <w:r w:rsidR="004A5A22">
        <w:rPr>
          <w:rFonts w:ascii="Tahoma" w:hAnsi="Tahoma" w:cs="Tahoma"/>
          <w:sz w:val="20"/>
          <w:szCs w:val="20"/>
        </w:rPr>
        <w:t>udziału w postępowaniu</w:t>
      </w:r>
    </w:p>
    <w:p w14:paraId="77489B0B" w14:textId="2E1DC4F5" w:rsidR="004F7A88" w:rsidRPr="004A5A22" w:rsidRDefault="004F7A88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3b – oświadczenie sankcyjne</w:t>
      </w:r>
    </w:p>
    <w:bookmarkEnd w:id="26"/>
    <w:p w14:paraId="4C03FD68" w14:textId="0D29091F" w:rsidR="00AB1715" w:rsidRDefault="00AB1715" w:rsidP="00AB1715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Pr="002106D5">
        <w:rPr>
          <w:rFonts w:ascii="Tahoma" w:hAnsi="Tahoma" w:cs="Tahoma"/>
          <w:sz w:val="20"/>
          <w:szCs w:val="20"/>
        </w:rPr>
        <w:t xml:space="preserve">oświadczenie Wykonawcy o </w:t>
      </w:r>
      <w:r w:rsidR="00D21FCE">
        <w:rPr>
          <w:rFonts w:ascii="Tahoma" w:hAnsi="Tahoma" w:cs="Tahoma"/>
          <w:sz w:val="20"/>
          <w:szCs w:val="20"/>
        </w:rPr>
        <w:t>aktualności danych</w:t>
      </w:r>
    </w:p>
    <w:p w14:paraId="01361E81" w14:textId="23EDD60E" w:rsidR="001944C6" w:rsidRDefault="001944C6" w:rsidP="001944C6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 xml:space="preserve">Załącznik nr </w:t>
      </w:r>
      <w:r w:rsidR="00AB1715">
        <w:rPr>
          <w:rFonts w:ascii="Tahoma" w:hAnsi="Tahoma" w:cs="Tahoma"/>
          <w:sz w:val="20"/>
          <w:szCs w:val="20"/>
        </w:rPr>
        <w:t>5</w:t>
      </w:r>
      <w:r w:rsidR="00D21FCE">
        <w:rPr>
          <w:rFonts w:ascii="Tahoma" w:hAnsi="Tahoma" w:cs="Tahoma"/>
          <w:sz w:val="20"/>
          <w:szCs w:val="20"/>
        </w:rPr>
        <w:t>a</w:t>
      </w:r>
      <w:r w:rsidRPr="00A13048">
        <w:rPr>
          <w:rFonts w:ascii="Tahoma" w:hAnsi="Tahoma" w:cs="Tahoma"/>
          <w:sz w:val="20"/>
          <w:szCs w:val="20"/>
        </w:rPr>
        <w:t xml:space="preserve"> – wzór „</w:t>
      </w:r>
      <w:r>
        <w:rPr>
          <w:rFonts w:ascii="Tahoma" w:hAnsi="Tahoma" w:cs="Tahoma"/>
          <w:sz w:val="20"/>
          <w:szCs w:val="20"/>
        </w:rPr>
        <w:t>Wykazu osobowego</w:t>
      </w:r>
      <w:r w:rsidRPr="00A13048">
        <w:rPr>
          <w:rFonts w:ascii="Tahoma" w:hAnsi="Tahoma" w:cs="Tahoma"/>
          <w:sz w:val="20"/>
          <w:szCs w:val="20"/>
        </w:rPr>
        <w:t>”</w:t>
      </w:r>
      <w:r w:rsidR="000C13F3">
        <w:rPr>
          <w:rFonts w:ascii="Tahoma" w:hAnsi="Tahoma" w:cs="Tahoma"/>
          <w:sz w:val="20"/>
          <w:szCs w:val="20"/>
        </w:rPr>
        <w:t xml:space="preserve"> </w:t>
      </w:r>
      <w:r w:rsidR="00D21FCE">
        <w:rPr>
          <w:rFonts w:ascii="Tahoma" w:hAnsi="Tahoma" w:cs="Tahoma"/>
          <w:sz w:val="20"/>
          <w:szCs w:val="20"/>
        </w:rPr>
        <w:t>warunek</w:t>
      </w:r>
    </w:p>
    <w:p w14:paraId="5DE594AC" w14:textId="5CBF1A84" w:rsidR="000C13F3" w:rsidRDefault="000C13F3" w:rsidP="00F00CF7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0C13F3">
        <w:rPr>
          <w:rFonts w:ascii="Tahoma" w:hAnsi="Tahoma" w:cs="Tahoma"/>
          <w:sz w:val="20"/>
          <w:szCs w:val="20"/>
        </w:rPr>
        <w:t xml:space="preserve">Załącznik nr </w:t>
      </w:r>
      <w:r w:rsidR="00AB1715">
        <w:rPr>
          <w:rFonts w:ascii="Tahoma" w:hAnsi="Tahoma" w:cs="Tahoma"/>
          <w:sz w:val="20"/>
          <w:szCs w:val="20"/>
        </w:rPr>
        <w:t>5</w:t>
      </w:r>
      <w:r w:rsidR="00D21FCE">
        <w:rPr>
          <w:rFonts w:ascii="Tahoma" w:hAnsi="Tahoma" w:cs="Tahoma"/>
          <w:sz w:val="20"/>
          <w:szCs w:val="20"/>
        </w:rPr>
        <w:t>b</w:t>
      </w:r>
      <w:r w:rsidRPr="000C13F3">
        <w:rPr>
          <w:rFonts w:ascii="Tahoma" w:hAnsi="Tahoma" w:cs="Tahoma"/>
          <w:sz w:val="20"/>
          <w:szCs w:val="20"/>
        </w:rPr>
        <w:t xml:space="preserve"> – wzór „Wykazu osobowego” </w:t>
      </w:r>
      <w:r w:rsidR="00D21FCE">
        <w:rPr>
          <w:rFonts w:ascii="Tahoma" w:hAnsi="Tahoma" w:cs="Tahoma"/>
          <w:sz w:val="20"/>
          <w:szCs w:val="20"/>
        </w:rPr>
        <w:t>kryteria</w:t>
      </w:r>
    </w:p>
    <w:p w14:paraId="3F16C967" w14:textId="421CCFA2" w:rsidR="00BD1270" w:rsidRDefault="00BD1270" w:rsidP="00BD127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C44F64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6</w:t>
      </w:r>
      <w:r w:rsidR="0069402F">
        <w:rPr>
          <w:rFonts w:ascii="Tahoma" w:hAnsi="Tahoma" w:cs="Tahoma"/>
          <w:sz w:val="20"/>
          <w:szCs w:val="20"/>
        </w:rPr>
        <w:t>.1 – 6.3.</w:t>
      </w:r>
      <w:r w:rsidRPr="00C44F64">
        <w:rPr>
          <w:rFonts w:ascii="Tahoma" w:hAnsi="Tahoma" w:cs="Tahoma"/>
          <w:sz w:val="20"/>
          <w:szCs w:val="20"/>
        </w:rPr>
        <w:t xml:space="preserve"> – wzór „Formularza oferty”</w:t>
      </w:r>
    </w:p>
    <w:p w14:paraId="2119EB84" w14:textId="4719B0FD" w:rsidR="00D21FCE" w:rsidRDefault="00D21FCE" w:rsidP="00BD127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7 – oświadczenie art. 117</w:t>
      </w:r>
    </w:p>
    <w:p w14:paraId="3FA7A66A" w14:textId="165896A6" w:rsidR="004F7A88" w:rsidRDefault="004F7A88" w:rsidP="00BD127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8 – oświadczenie dot. grupy kapitałowej </w:t>
      </w:r>
    </w:p>
    <w:p w14:paraId="5843810C" w14:textId="77777777" w:rsidR="00D21FCE" w:rsidRPr="00E21B4D" w:rsidRDefault="00D21FCE" w:rsidP="00D21FCE">
      <w:pPr>
        <w:pStyle w:val="Akapitzlist"/>
        <w:autoSpaceDE w:val="0"/>
        <w:autoSpaceDN w:val="0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sectPr w:rsidR="00D21FCE" w:rsidRPr="00E21B4D" w:rsidSect="005E52C6">
      <w:footerReference w:type="default" r:id="rId19"/>
      <w:headerReference w:type="first" r:id="rId20"/>
      <w:pgSz w:w="11906" w:h="16838"/>
      <w:pgMar w:top="851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D02B" w14:textId="77777777" w:rsidR="00845587" w:rsidRDefault="00845587">
      <w:pPr>
        <w:spacing w:after="0" w:line="240" w:lineRule="auto"/>
      </w:pPr>
      <w:r>
        <w:separator/>
      </w:r>
    </w:p>
  </w:endnote>
  <w:endnote w:type="continuationSeparator" w:id="0">
    <w:p w14:paraId="38F17A85" w14:textId="77777777" w:rsidR="00845587" w:rsidRDefault="008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710" w14:textId="77777777" w:rsidR="009E60E3" w:rsidRPr="00FB3E11" w:rsidRDefault="009E60E3">
    <w:pPr>
      <w:rPr>
        <w:sz w:val="16"/>
        <w:szCs w:val="16"/>
      </w:rPr>
    </w:pPr>
  </w:p>
  <w:tbl>
    <w:tblPr>
      <w:tblW w:w="10031" w:type="dxa"/>
      <w:tblInd w:w="-142" w:type="dxa"/>
      <w:tblLook w:val="04A0" w:firstRow="1" w:lastRow="0" w:firstColumn="1" w:lastColumn="0" w:noHBand="0" w:noVBand="1"/>
    </w:tblPr>
    <w:tblGrid>
      <w:gridCol w:w="4580"/>
      <w:gridCol w:w="5451"/>
    </w:tblGrid>
    <w:tr w:rsidR="009E60E3" w:rsidRPr="00FB3E11" w14:paraId="1848C8DC" w14:textId="77777777" w:rsidTr="00717593">
      <w:trPr>
        <w:trHeight w:val="271"/>
      </w:trPr>
      <w:tc>
        <w:tcPr>
          <w:tcW w:w="4580" w:type="dxa"/>
          <w:shd w:val="clear" w:color="auto" w:fill="auto"/>
        </w:tcPr>
        <w:p w14:paraId="23633214" w14:textId="0D748926" w:rsidR="009E60E3" w:rsidRPr="00FB3E11" w:rsidRDefault="009E60E3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FB3E11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begin"/>
          </w:r>
          <w:r w:rsidRPr="00FB3E11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FB3E11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13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451" w:type="dxa"/>
          <w:shd w:val="clear" w:color="auto" w:fill="auto"/>
        </w:tcPr>
        <w:p w14:paraId="2F84E4C3" w14:textId="45D7A0F7" w:rsidR="009E60E3" w:rsidRPr="00FB3E11" w:rsidRDefault="009E60E3" w:rsidP="00717593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FB3E11">
            <w:rPr>
              <w:rFonts w:ascii="Tahoma" w:hAnsi="Tahoma" w:cs="Tahoma"/>
              <w:sz w:val="16"/>
              <w:szCs w:val="16"/>
            </w:rPr>
            <w:t xml:space="preserve">Sygnatura postępowania: </w:t>
          </w:r>
          <w:r w:rsidR="00E76643" w:rsidRPr="00FB3E11">
            <w:rPr>
              <w:rFonts w:ascii="Tahoma" w:hAnsi="Tahoma" w:cs="Tahoma"/>
              <w:sz w:val="16"/>
              <w:szCs w:val="16"/>
            </w:rPr>
            <w:t>C</w:t>
          </w:r>
          <w:r w:rsidR="00E76643">
            <w:rPr>
              <w:rFonts w:ascii="Tahoma" w:hAnsi="Tahoma" w:cs="Tahoma"/>
              <w:sz w:val="16"/>
              <w:szCs w:val="16"/>
            </w:rPr>
            <w:t>PR</w:t>
          </w:r>
          <w:r w:rsidRPr="00FB3E11">
            <w:rPr>
              <w:rFonts w:ascii="Tahoma" w:hAnsi="Tahoma" w:cs="Tahoma"/>
              <w:sz w:val="16"/>
              <w:szCs w:val="16"/>
            </w:rPr>
            <w:t>-ZP</w:t>
          </w:r>
          <w:r w:rsidR="00DC63D2">
            <w:rPr>
              <w:rFonts w:ascii="Tahoma" w:hAnsi="Tahoma" w:cs="Tahoma"/>
              <w:sz w:val="16"/>
              <w:szCs w:val="16"/>
            </w:rPr>
            <w:t>0</w:t>
          </w:r>
          <w:r w:rsidR="007D1F6A">
            <w:rPr>
              <w:rFonts w:ascii="Tahoma" w:hAnsi="Tahoma" w:cs="Tahoma"/>
              <w:sz w:val="16"/>
              <w:szCs w:val="16"/>
            </w:rPr>
            <w:t>5</w:t>
          </w:r>
          <w:r w:rsidRPr="00FB3E11">
            <w:rPr>
              <w:rFonts w:ascii="Tahoma" w:hAnsi="Tahoma" w:cs="Tahoma"/>
              <w:sz w:val="16"/>
              <w:szCs w:val="16"/>
            </w:rPr>
            <w:t>/20</w:t>
          </w:r>
          <w:r>
            <w:rPr>
              <w:rFonts w:ascii="Tahoma" w:hAnsi="Tahoma" w:cs="Tahoma"/>
              <w:sz w:val="16"/>
              <w:szCs w:val="16"/>
            </w:rPr>
            <w:t>2</w:t>
          </w:r>
          <w:r w:rsidR="007D1F6A"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3B4E665B" w14:textId="77777777" w:rsidR="009E60E3" w:rsidRPr="00FB3E11" w:rsidRDefault="009E60E3" w:rsidP="00DA1FF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B626" w14:textId="77777777" w:rsidR="00845587" w:rsidRDefault="00845587">
      <w:pPr>
        <w:spacing w:after="0" w:line="240" w:lineRule="auto"/>
      </w:pPr>
      <w:r>
        <w:separator/>
      </w:r>
    </w:p>
  </w:footnote>
  <w:footnote w:type="continuationSeparator" w:id="0">
    <w:p w14:paraId="395332F1" w14:textId="77777777" w:rsidR="00845587" w:rsidRDefault="00845587">
      <w:pPr>
        <w:spacing w:after="0" w:line="240" w:lineRule="auto"/>
      </w:pPr>
      <w:r>
        <w:continuationSeparator/>
      </w:r>
    </w:p>
  </w:footnote>
  <w:footnote w:id="1">
    <w:p w14:paraId="351DBDE7" w14:textId="77777777" w:rsidR="009E60E3" w:rsidRPr="00B3254A" w:rsidRDefault="009E60E3" w:rsidP="00B325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510B1179" w14:textId="77777777" w:rsidR="009E60E3" w:rsidRPr="00B3254A" w:rsidRDefault="009E60E3" w:rsidP="00B3254A">
      <w:pPr>
        <w:pStyle w:val="Tekstprzypisudolnego"/>
        <w:spacing w:before="120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B3254A">
        <w:rPr>
          <w:rFonts w:ascii="Tahoma" w:hAnsi="Tahoma" w:cs="Tahoma"/>
          <w:sz w:val="16"/>
          <w:szCs w:val="16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</w:t>
      </w:r>
      <w:r>
        <w:rPr>
          <w:rFonts w:ascii="Tahoma" w:hAnsi="Tahoma" w:cs="Tahoma"/>
          <w:sz w:val="16"/>
          <w:szCs w:val="16"/>
        </w:rPr>
        <w:t xml:space="preserve"> </w:t>
      </w:r>
      <w:r w:rsidRPr="00B3254A">
        <w:rPr>
          <w:rFonts w:ascii="Tahoma" w:hAnsi="Tahoma" w:cs="Tahoma"/>
          <w:sz w:val="16"/>
          <w:szCs w:val="16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69B" w14:textId="28E124F0" w:rsidR="009E60E3" w:rsidRPr="00EA4059" w:rsidRDefault="00130207" w:rsidP="00EA4059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  <w:bookmarkStart w:id="27" w:name="_Hlk88735804"/>
    <w:bookmarkStart w:id="28" w:name="_Hlk88735805"/>
    <w:bookmarkStart w:id="29" w:name="_Hlk88735806"/>
    <w:bookmarkStart w:id="30" w:name="_Hlk88735807"/>
    <w:bookmarkStart w:id="31" w:name="_Hlk88735808"/>
    <w:bookmarkStart w:id="32" w:name="_Hlk88735809"/>
    <w:r>
      <w:rPr>
        <w:noProof/>
        <w:color w:val="000000"/>
      </w:rPr>
      <w:drawing>
        <wp:inline distT="0" distB="0" distL="0" distR="0" wp14:anchorId="6052D31E" wp14:editId="647A0E1F">
          <wp:extent cx="5760720" cy="600075"/>
          <wp:effectExtent l="0" t="0" r="0" b="9525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27"/>
  <w:bookmarkEnd w:id="28"/>
  <w:bookmarkEnd w:id="29"/>
  <w:bookmarkEnd w:id="30"/>
  <w:bookmarkEnd w:id="31"/>
  <w:bookmarkEnd w:id="32"/>
  <w:p w14:paraId="48053E0C" w14:textId="77777777" w:rsidR="009E60E3" w:rsidRPr="00C46D7C" w:rsidRDefault="009E60E3" w:rsidP="00227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2D2"/>
    <w:multiLevelType w:val="multilevel"/>
    <w:tmpl w:val="E7DA2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C05564"/>
    <w:multiLevelType w:val="hybridMultilevel"/>
    <w:tmpl w:val="EDBE568E"/>
    <w:lvl w:ilvl="0" w:tplc="80C477C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44072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2165C"/>
    <w:multiLevelType w:val="multilevel"/>
    <w:tmpl w:val="767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9978A1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103260"/>
    <w:multiLevelType w:val="multilevel"/>
    <w:tmpl w:val="605ABF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E331C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5C6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E438A0"/>
    <w:multiLevelType w:val="multilevel"/>
    <w:tmpl w:val="23D40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5E5B05"/>
    <w:multiLevelType w:val="hybridMultilevel"/>
    <w:tmpl w:val="18E2FE7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4B4D4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D227DB"/>
    <w:multiLevelType w:val="multilevel"/>
    <w:tmpl w:val="7AA6B26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704786"/>
    <w:multiLevelType w:val="hybridMultilevel"/>
    <w:tmpl w:val="47ECAC76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3D95"/>
    <w:multiLevelType w:val="multilevel"/>
    <w:tmpl w:val="6FDE3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143FFE"/>
    <w:multiLevelType w:val="hybridMultilevel"/>
    <w:tmpl w:val="DEA8930C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A7D6E"/>
    <w:multiLevelType w:val="multilevel"/>
    <w:tmpl w:val="1116CB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0D15619"/>
    <w:multiLevelType w:val="multilevel"/>
    <w:tmpl w:val="3F24D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C6C66"/>
    <w:multiLevelType w:val="hybridMultilevel"/>
    <w:tmpl w:val="488C8CB6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0E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CD3DEB"/>
    <w:multiLevelType w:val="hybridMultilevel"/>
    <w:tmpl w:val="EA00C370"/>
    <w:lvl w:ilvl="0" w:tplc="78AE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B715F"/>
    <w:multiLevelType w:val="hybridMultilevel"/>
    <w:tmpl w:val="5622C7D2"/>
    <w:lvl w:ilvl="0" w:tplc="80048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C415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56F1"/>
    <w:multiLevelType w:val="hybridMultilevel"/>
    <w:tmpl w:val="BE22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E7F2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CF2255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629458">
    <w:abstractNumId w:val="11"/>
  </w:num>
  <w:num w:numId="2" w16cid:durableId="2027055912">
    <w:abstractNumId w:val="28"/>
  </w:num>
  <w:num w:numId="3" w16cid:durableId="1225944531">
    <w:abstractNumId w:val="24"/>
  </w:num>
  <w:num w:numId="4" w16cid:durableId="1556773738">
    <w:abstractNumId w:val="4"/>
  </w:num>
  <w:num w:numId="5" w16cid:durableId="2143034705">
    <w:abstractNumId w:val="18"/>
  </w:num>
  <w:num w:numId="6" w16cid:durableId="1854686908">
    <w:abstractNumId w:val="20"/>
  </w:num>
  <w:num w:numId="7" w16cid:durableId="121577845">
    <w:abstractNumId w:val="26"/>
  </w:num>
  <w:num w:numId="8" w16cid:durableId="1161501574">
    <w:abstractNumId w:val="7"/>
  </w:num>
  <w:num w:numId="9" w16cid:durableId="887299416">
    <w:abstractNumId w:val="25"/>
  </w:num>
  <w:num w:numId="10" w16cid:durableId="1009413">
    <w:abstractNumId w:val="10"/>
  </w:num>
  <w:num w:numId="11" w16cid:durableId="108277963">
    <w:abstractNumId w:val="14"/>
  </w:num>
  <w:num w:numId="12" w16cid:durableId="1422992562">
    <w:abstractNumId w:val="17"/>
  </w:num>
  <w:num w:numId="13" w16cid:durableId="973874453">
    <w:abstractNumId w:val="19"/>
  </w:num>
  <w:num w:numId="14" w16cid:durableId="2078479341">
    <w:abstractNumId w:val="27"/>
  </w:num>
  <w:num w:numId="15" w16cid:durableId="155653864">
    <w:abstractNumId w:val="8"/>
  </w:num>
  <w:num w:numId="16" w16cid:durableId="1094085966">
    <w:abstractNumId w:val="12"/>
  </w:num>
  <w:num w:numId="17" w16cid:durableId="271859089">
    <w:abstractNumId w:val="3"/>
  </w:num>
  <w:num w:numId="18" w16cid:durableId="998731234">
    <w:abstractNumId w:val="9"/>
  </w:num>
  <w:num w:numId="19" w16cid:durableId="1960408129">
    <w:abstractNumId w:val="5"/>
  </w:num>
  <w:num w:numId="20" w16cid:durableId="1485581288">
    <w:abstractNumId w:val="21"/>
  </w:num>
  <w:num w:numId="21" w16cid:durableId="2063288065">
    <w:abstractNumId w:val="13"/>
  </w:num>
  <w:num w:numId="22" w16cid:durableId="1737439444">
    <w:abstractNumId w:val="2"/>
  </w:num>
  <w:num w:numId="23" w16cid:durableId="434567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1805623">
    <w:abstractNumId w:val="1"/>
  </w:num>
  <w:num w:numId="25" w16cid:durableId="2057966069">
    <w:abstractNumId w:val="23"/>
  </w:num>
  <w:num w:numId="26" w16cid:durableId="1534263623">
    <w:abstractNumId w:val="0"/>
  </w:num>
  <w:num w:numId="27" w16cid:durableId="1302611818">
    <w:abstractNumId w:val="16"/>
  </w:num>
  <w:num w:numId="28" w16cid:durableId="1620143085">
    <w:abstractNumId w:val="22"/>
  </w:num>
  <w:num w:numId="29" w16cid:durableId="181456570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008D"/>
    <w:rsid w:val="00000541"/>
    <w:rsid w:val="00002A84"/>
    <w:rsid w:val="00002D95"/>
    <w:rsid w:val="0000329A"/>
    <w:rsid w:val="00003866"/>
    <w:rsid w:val="00003F04"/>
    <w:rsid w:val="00004339"/>
    <w:rsid w:val="00005377"/>
    <w:rsid w:val="00005579"/>
    <w:rsid w:val="0000598E"/>
    <w:rsid w:val="000060A5"/>
    <w:rsid w:val="000061CD"/>
    <w:rsid w:val="000078F6"/>
    <w:rsid w:val="00007C48"/>
    <w:rsid w:val="00007F65"/>
    <w:rsid w:val="0001233A"/>
    <w:rsid w:val="000126A2"/>
    <w:rsid w:val="00013129"/>
    <w:rsid w:val="00014209"/>
    <w:rsid w:val="00014DFD"/>
    <w:rsid w:val="000154EB"/>
    <w:rsid w:val="00015D89"/>
    <w:rsid w:val="00020260"/>
    <w:rsid w:val="00020F95"/>
    <w:rsid w:val="00022A9F"/>
    <w:rsid w:val="00022F4B"/>
    <w:rsid w:val="000241AE"/>
    <w:rsid w:val="00025F99"/>
    <w:rsid w:val="000271C0"/>
    <w:rsid w:val="00027844"/>
    <w:rsid w:val="00027ED5"/>
    <w:rsid w:val="00030D85"/>
    <w:rsid w:val="00030F50"/>
    <w:rsid w:val="000327D6"/>
    <w:rsid w:val="00032921"/>
    <w:rsid w:val="00032BC5"/>
    <w:rsid w:val="00034EF7"/>
    <w:rsid w:val="000350A9"/>
    <w:rsid w:val="00036A5E"/>
    <w:rsid w:val="000371A1"/>
    <w:rsid w:val="00037E5D"/>
    <w:rsid w:val="00041FB5"/>
    <w:rsid w:val="0004270B"/>
    <w:rsid w:val="0004456E"/>
    <w:rsid w:val="00044CB7"/>
    <w:rsid w:val="00047624"/>
    <w:rsid w:val="00051D29"/>
    <w:rsid w:val="00051F89"/>
    <w:rsid w:val="000526EB"/>
    <w:rsid w:val="0005426B"/>
    <w:rsid w:val="000549CF"/>
    <w:rsid w:val="000550CE"/>
    <w:rsid w:val="00055225"/>
    <w:rsid w:val="00055849"/>
    <w:rsid w:val="00056051"/>
    <w:rsid w:val="0005717C"/>
    <w:rsid w:val="0006205E"/>
    <w:rsid w:val="00065393"/>
    <w:rsid w:val="00065C55"/>
    <w:rsid w:val="0006650B"/>
    <w:rsid w:val="00066D05"/>
    <w:rsid w:val="00070977"/>
    <w:rsid w:val="00070AC4"/>
    <w:rsid w:val="0007255D"/>
    <w:rsid w:val="00073544"/>
    <w:rsid w:val="000752B0"/>
    <w:rsid w:val="00076B3D"/>
    <w:rsid w:val="00076C0D"/>
    <w:rsid w:val="00076E54"/>
    <w:rsid w:val="00080A11"/>
    <w:rsid w:val="00081C6F"/>
    <w:rsid w:val="00081F41"/>
    <w:rsid w:val="00083692"/>
    <w:rsid w:val="000853BE"/>
    <w:rsid w:val="00085EEB"/>
    <w:rsid w:val="0008607B"/>
    <w:rsid w:val="0008679F"/>
    <w:rsid w:val="0009075A"/>
    <w:rsid w:val="00091E02"/>
    <w:rsid w:val="00091EAD"/>
    <w:rsid w:val="00092030"/>
    <w:rsid w:val="0009283A"/>
    <w:rsid w:val="00092F6F"/>
    <w:rsid w:val="0009316D"/>
    <w:rsid w:val="000931EA"/>
    <w:rsid w:val="0009557F"/>
    <w:rsid w:val="000A001B"/>
    <w:rsid w:val="000A09EA"/>
    <w:rsid w:val="000A20AA"/>
    <w:rsid w:val="000A38A2"/>
    <w:rsid w:val="000A4245"/>
    <w:rsid w:val="000A4354"/>
    <w:rsid w:val="000A4519"/>
    <w:rsid w:val="000A4F33"/>
    <w:rsid w:val="000A5F8A"/>
    <w:rsid w:val="000A688B"/>
    <w:rsid w:val="000A75E1"/>
    <w:rsid w:val="000A78A9"/>
    <w:rsid w:val="000A7D50"/>
    <w:rsid w:val="000B011A"/>
    <w:rsid w:val="000B091A"/>
    <w:rsid w:val="000B11B9"/>
    <w:rsid w:val="000B12E1"/>
    <w:rsid w:val="000B236E"/>
    <w:rsid w:val="000B34B2"/>
    <w:rsid w:val="000B4E74"/>
    <w:rsid w:val="000B7050"/>
    <w:rsid w:val="000C0470"/>
    <w:rsid w:val="000C05EB"/>
    <w:rsid w:val="000C0899"/>
    <w:rsid w:val="000C13F3"/>
    <w:rsid w:val="000C15E7"/>
    <w:rsid w:val="000C1607"/>
    <w:rsid w:val="000C3382"/>
    <w:rsid w:val="000C59DB"/>
    <w:rsid w:val="000C698A"/>
    <w:rsid w:val="000C6BB2"/>
    <w:rsid w:val="000C6D06"/>
    <w:rsid w:val="000C7298"/>
    <w:rsid w:val="000C7739"/>
    <w:rsid w:val="000C794A"/>
    <w:rsid w:val="000C7CBF"/>
    <w:rsid w:val="000D19F4"/>
    <w:rsid w:val="000D1FCA"/>
    <w:rsid w:val="000D25A0"/>
    <w:rsid w:val="000D4AD7"/>
    <w:rsid w:val="000D7408"/>
    <w:rsid w:val="000D7979"/>
    <w:rsid w:val="000D7BD3"/>
    <w:rsid w:val="000D7EB3"/>
    <w:rsid w:val="000E111C"/>
    <w:rsid w:val="000E1474"/>
    <w:rsid w:val="000E2C76"/>
    <w:rsid w:val="000E2D37"/>
    <w:rsid w:val="000E2E56"/>
    <w:rsid w:val="000E39CF"/>
    <w:rsid w:val="000E3BFB"/>
    <w:rsid w:val="000E4DA9"/>
    <w:rsid w:val="000E5518"/>
    <w:rsid w:val="000E58B4"/>
    <w:rsid w:val="000E5A6C"/>
    <w:rsid w:val="000F0F7F"/>
    <w:rsid w:val="000F211F"/>
    <w:rsid w:val="000F2472"/>
    <w:rsid w:val="000F3486"/>
    <w:rsid w:val="000F36A4"/>
    <w:rsid w:val="000F4928"/>
    <w:rsid w:val="000F6FD3"/>
    <w:rsid w:val="000F71A9"/>
    <w:rsid w:val="000F7AE3"/>
    <w:rsid w:val="00100E5F"/>
    <w:rsid w:val="0010173B"/>
    <w:rsid w:val="00102305"/>
    <w:rsid w:val="001024DF"/>
    <w:rsid w:val="00103577"/>
    <w:rsid w:val="001036F6"/>
    <w:rsid w:val="001046E5"/>
    <w:rsid w:val="001047B8"/>
    <w:rsid w:val="00105C16"/>
    <w:rsid w:val="00105FD4"/>
    <w:rsid w:val="00106018"/>
    <w:rsid w:val="001074F0"/>
    <w:rsid w:val="00110C3B"/>
    <w:rsid w:val="00111F14"/>
    <w:rsid w:val="00113282"/>
    <w:rsid w:val="0011494F"/>
    <w:rsid w:val="001154CA"/>
    <w:rsid w:val="001161F8"/>
    <w:rsid w:val="001165BC"/>
    <w:rsid w:val="00117DBC"/>
    <w:rsid w:val="00117DDB"/>
    <w:rsid w:val="00120841"/>
    <w:rsid w:val="00121807"/>
    <w:rsid w:val="00122209"/>
    <w:rsid w:val="00122C3E"/>
    <w:rsid w:val="001230C5"/>
    <w:rsid w:val="00125239"/>
    <w:rsid w:val="0012540F"/>
    <w:rsid w:val="001266E8"/>
    <w:rsid w:val="00126DB1"/>
    <w:rsid w:val="00127A84"/>
    <w:rsid w:val="00130207"/>
    <w:rsid w:val="00131807"/>
    <w:rsid w:val="00131ACA"/>
    <w:rsid w:val="00131EF6"/>
    <w:rsid w:val="00133957"/>
    <w:rsid w:val="00134101"/>
    <w:rsid w:val="00134CB5"/>
    <w:rsid w:val="0013574D"/>
    <w:rsid w:val="0013652C"/>
    <w:rsid w:val="0013731F"/>
    <w:rsid w:val="00137BC2"/>
    <w:rsid w:val="00140895"/>
    <w:rsid w:val="00140A70"/>
    <w:rsid w:val="00141CFF"/>
    <w:rsid w:val="0014521A"/>
    <w:rsid w:val="00145927"/>
    <w:rsid w:val="001459C9"/>
    <w:rsid w:val="00145E82"/>
    <w:rsid w:val="001463C9"/>
    <w:rsid w:val="001479B6"/>
    <w:rsid w:val="00147AC9"/>
    <w:rsid w:val="001502C6"/>
    <w:rsid w:val="00150C7A"/>
    <w:rsid w:val="00150FF7"/>
    <w:rsid w:val="001520E2"/>
    <w:rsid w:val="0015375A"/>
    <w:rsid w:val="00155E2D"/>
    <w:rsid w:val="0015701F"/>
    <w:rsid w:val="0015716D"/>
    <w:rsid w:val="00160424"/>
    <w:rsid w:val="0016083E"/>
    <w:rsid w:val="00160BF3"/>
    <w:rsid w:val="001625D2"/>
    <w:rsid w:val="0016295B"/>
    <w:rsid w:val="00164389"/>
    <w:rsid w:val="00165BA6"/>
    <w:rsid w:val="00165BB2"/>
    <w:rsid w:val="00166345"/>
    <w:rsid w:val="00167AAA"/>
    <w:rsid w:val="00167FCD"/>
    <w:rsid w:val="00171E52"/>
    <w:rsid w:val="00172C4A"/>
    <w:rsid w:val="0017389C"/>
    <w:rsid w:val="001742B1"/>
    <w:rsid w:val="001747D8"/>
    <w:rsid w:val="00174F09"/>
    <w:rsid w:val="00175B40"/>
    <w:rsid w:val="00175F70"/>
    <w:rsid w:val="00177D5D"/>
    <w:rsid w:val="00180A52"/>
    <w:rsid w:val="00181604"/>
    <w:rsid w:val="00181868"/>
    <w:rsid w:val="00181E26"/>
    <w:rsid w:val="00181E81"/>
    <w:rsid w:val="001822FB"/>
    <w:rsid w:val="00182673"/>
    <w:rsid w:val="00182FAD"/>
    <w:rsid w:val="00184433"/>
    <w:rsid w:val="001844B6"/>
    <w:rsid w:val="00185D5E"/>
    <w:rsid w:val="00185F4B"/>
    <w:rsid w:val="00186A4C"/>
    <w:rsid w:val="001874D7"/>
    <w:rsid w:val="00191C2C"/>
    <w:rsid w:val="001922AB"/>
    <w:rsid w:val="001944C6"/>
    <w:rsid w:val="00194842"/>
    <w:rsid w:val="00194949"/>
    <w:rsid w:val="00194D5B"/>
    <w:rsid w:val="00196A6D"/>
    <w:rsid w:val="001A0CBD"/>
    <w:rsid w:val="001A27C7"/>
    <w:rsid w:val="001A299C"/>
    <w:rsid w:val="001A3C0E"/>
    <w:rsid w:val="001A43DF"/>
    <w:rsid w:val="001A560A"/>
    <w:rsid w:val="001A5D8F"/>
    <w:rsid w:val="001A5FE6"/>
    <w:rsid w:val="001A7011"/>
    <w:rsid w:val="001A747A"/>
    <w:rsid w:val="001A7574"/>
    <w:rsid w:val="001A7AA5"/>
    <w:rsid w:val="001B0025"/>
    <w:rsid w:val="001B0A46"/>
    <w:rsid w:val="001B1EFB"/>
    <w:rsid w:val="001B220D"/>
    <w:rsid w:val="001B2C88"/>
    <w:rsid w:val="001B2EFE"/>
    <w:rsid w:val="001B4C91"/>
    <w:rsid w:val="001B784F"/>
    <w:rsid w:val="001C08DC"/>
    <w:rsid w:val="001C0D6E"/>
    <w:rsid w:val="001C11E6"/>
    <w:rsid w:val="001C1999"/>
    <w:rsid w:val="001C1E00"/>
    <w:rsid w:val="001C415D"/>
    <w:rsid w:val="001C79C2"/>
    <w:rsid w:val="001D1277"/>
    <w:rsid w:val="001D1F07"/>
    <w:rsid w:val="001D353C"/>
    <w:rsid w:val="001D35C5"/>
    <w:rsid w:val="001D37C2"/>
    <w:rsid w:val="001D3C0C"/>
    <w:rsid w:val="001D452A"/>
    <w:rsid w:val="001D4546"/>
    <w:rsid w:val="001D45FD"/>
    <w:rsid w:val="001D5AB5"/>
    <w:rsid w:val="001D6FF7"/>
    <w:rsid w:val="001D7CFC"/>
    <w:rsid w:val="001E04BB"/>
    <w:rsid w:val="001E09EC"/>
    <w:rsid w:val="001E48BA"/>
    <w:rsid w:val="001E4AAD"/>
    <w:rsid w:val="001E5031"/>
    <w:rsid w:val="001E57AE"/>
    <w:rsid w:val="001E65AA"/>
    <w:rsid w:val="001E7371"/>
    <w:rsid w:val="001E74D0"/>
    <w:rsid w:val="001E788A"/>
    <w:rsid w:val="001F028B"/>
    <w:rsid w:val="001F0E1F"/>
    <w:rsid w:val="001F18B0"/>
    <w:rsid w:val="001F1E27"/>
    <w:rsid w:val="001F30DC"/>
    <w:rsid w:val="001F4CD2"/>
    <w:rsid w:val="001F5CDF"/>
    <w:rsid w:val="001F6004"/>
    <w:rsid w:val="001F6FC4"/>
    <w:rsid w:val="001F7BB7"/>
    <w:rsid w:val="00200F3F"/>
    <w:rsid w:val="002017E5"/>
    <w:rsid w:val="002032BC"/>
    <w:rsid w:val="00203C49"/>
    <w:rsid w:val="002053D8"/>
    <w:rsid w:val="002059E5"/>
    <w:rsid w:val="00205D4C"/>
    <w:rsid w:val="00205E00"/>
    <w:rsid w:val="00205F2B"/>
    <w:rsid w:val="00205FE9"/>
    <w:rsid w:val="0020723B"/>
    <w:rsid w:val="002079A1"/>
    <w:rsid w:val="00207C3C"/>
    <w:rsid w:val="00207E95"/>
    <w:rsid w:val="002104CD"/>
    <w:rsid w:val="002106D5"/>
    <w:rsid w:val="00210F60"/>
    <w:rsid w:val="002117A6"/>
    <w:rsid w:val="0021244E"/>
    <w:rsid w:val="00212E83"/>
    <w:rsid w:val="002146A7"/>
    <w:rsid w:val="00215EB5"/>
    <w:rsid w:val="002162C0"/>
    <w:rsid w:val="00216840"/>
    <w:rsid w:val="002169EC"/>
    <w:rsid w:val="00217060"/>
    <w:rsid w:val="00217F3C"/>
    <w:rsid w:val="0022005E"/>
    <w:rsid w:val="00221871"/>
    <w:rsid w:val="00221D8A"/>
    <w:rsid w:val="00222677"/>
    <w:rsid w:val="0022352A"/>
    <w:rsid w:val="002245D8"/>
    <w:rsid w:val="00225744"/>
    <w:rsid w:val="00225BE3"/>
    <w:rsid w:val="002264C4"/>
    <w:rsid w:val="00226636"/>
    <w:rsid w:val="002275D7"/>
    <w:rsid w:val="0022795F"/>
    <w:rsid w:val="002279B0"/>
    <w:rsid w:val="00227D77"/>
    <w:rsid w:val="00230E4D"/>
    <w:rsid w:val="00231042"/>
    <w:rsid w:val="00233A26"/>
    <w:rsid w:val="00234EC2"/>
    <w:rsid w:val="00235148"/>
    <w:rsid w:val="002379F1"/>
    <w:rsid w:val="00237DDC"/>
    <w:rsid w:val="00237F36"/>
    <w:rsid w:val="00240AAE"/>
    <w:rsid w:val="00242112"/>
    <w:rsid w:val="0024385A"/>
    <w:rsid w:val="002441D4"/>
    <w:rsid w:val="00244CBF"/>
    <w:rsid w:val="0024509B"/>
    <w:rsid w:val="002454A9"/>
    <w:rsid w:val="00245CAA"/>
    <w:rsid w:val="00250BE5"/>
    <w:rsid w:val="00250D78"/>
    <w:rsid w:val="00251053"/>
    <w:rsid w:val="002518D7"/>
    <w:rsid w:val="0025210A"/>
    <w:rsid w:val="002535EB"/>
    <w:rsid w:val="002548B0"/>
    <w:rsid w:val="0025585F"/>
    <w:rsid w:val="00255AE2"/>
    <w:rsid w:val="00255F91"/>
    <w:rsid w:val="00256646"/>
    <w:rsid w:val="00257BDF"/>
    <w:rsid w:val="00257DA7"/>
    <w:rsid w:val="00257FEC"/>
    <w:rsid w:val="0026079C"/>
    <w:rsid w:val="002616DF"/>
    <w:rsid w:val="00261795"/>
    <w:rsid w:val="00262C86"/>
    <w:rsid w:val="0026415F"/>
    <w:rsid w:val="00264BFD"/>
    <w:rsid w:val="002656EF"/>
    <w:rsid w:val="00265BDF"/>
    <w:rsid w:val="00265C60"/>
    <w:rsid w:val="00266B23"/>
    <w:rsid w:val="00270D0E"/>
    <w:rsid w:val="002710FC"/>
    <w:rsid w:val="002723B9"/>
    <w:rsid w:val="00272831"/>
    <w:rsid w:val="00272D81"/>
    <w:rsid w:val="0027339F"/>
    <w:rsid w:val="0027360F"/>
    <w:rsid w:val="00274253"/>
    <w:rsid w:val="00274685"/>
    <w:rsid w:val="00275AC2"/>
    <w:rsid w:val="00276125"/>
    <w:rsid w:val="002761E1"/>
    <w:rsid w:val="00276854"/>
    <w:rsid w:val="00276A1D"/>
    <w:rsid w:val="00276D4F"/>
    <w:rsid w:val="00276E73"/>
    <w:rsid w:val="00277757"/>
    <w:rsid w:val="00280379"/>
    <w:rsid w:val="00280CEA"/>
    <w:rsid w:val="00281C3F"/>
    <w:rsid w:val="0028223D"/>
    <w:rsid w:val="0028229D"/>
    <w:rsid w:val="00282753"/>
    <w:rsid w:val="00282CAB"/>
    <w:rsid w:val="00282E27"/>
    <w:rsid w:val="00283ABE"/>
    <w:rsid w:val="00284A6B"/>
    <w:rsid w:val="00286DD0"/>
    <w:rsid w:val="0028750F"/>
    <w:rsid w:val="00287C41"/>
    <w:rsid w:val="0029002B"/>
    <w:rsid w:val="00290616"/>
    <w:rsid w:val="00291425"/>
    <w:rsid w:val="00291A1A"/>
    <w:rsid w:val="00291B52"/>
    <w:rsid w:val="0029263F"/>
    <w:rsid w:val="00292893"/>
    <w:rsid w:val="002932F3"/>
    <w:rsid w:val="002938DD"/>
    <w:rsid w:val="00293E2A"/>
    <w:rsid w:val="00295F4E"/>
    <w:rsid w:val="00296095"/>
    <w:rsid w:val="00296487"/>
    <w:rsid w:val="002967B4"/>
    <w:rsid w:val="002973D5"/>
    <w:rsid w:val="002A198E"/>
    <w:rsid w:val="002A1E71"/>
    <w:rsid w:val="002A2AF7"/>
    <w:rsid w:val="002A3410"/>
    <w:rsid w:val="002A39BE"/>
    <w:rsid w:val="002A43A3"/>
    <w:rsid w:val="002A577D"/>
    <w:rsid w:val="002A5B7E"/>
    <w:rsid w:val="002A5E3B"/>
    <w:rsid w:val="002A61F4"/>
    <w:rsid w:val="002A6462"/>
    <w:rsid w:val="002A70B3"/>
    <w:rsid w:val="002B2113"/>
    <w:rsid w:val="002B278E"/>
    <w:rsid w:val="002B2C72"/>
    <w:rsid w:val="002B4E06"/>
    <w:rsid w:val="002B6DBE"/>
    <w:rsid w:val="002B7366"/>
    <w:rsid w:val="002B73B0"/>
    <w:rsid w:val="002B7B74"/>
    <w:rsid w:val="002C22F2"/>
    <w:rsid w:val="002C2990"/>
    <w:rsid w:val="002C2A47"/>
    <w:rsid w:val="002C3AC2"/>
    <w:rsid w:val="002C3D17"/>
    <w:rsid w:val="002C46CC"/>
    <w:rsid w:val="002C4FA7"/>
    <w:rsid w:val="002C53D3"/>
    <w:rsid w:val="002C5720"/>
    <w:rsid w:val="002C5D1C"/>
    <w:rsid w:val="002C6302"/>
    <w:rsid w:val="002C6CE7"/>
    <w:rsid w:val="002C6F7E"/>
    <w:rsid w:val="002C7280"/>
    <w:rsid w:val="002C7727"/>
    <w:rsid w:val="002C7AE1"/>
    <w:rsid w:val="002D0FF5"/>
    <w:rsid w:val="002D13AC"/>
    <w:rsid w:val="002D25E7"/>
    <w:rsid w:val="002D2F18"/>
    <w:rsid w:val="002D3AD2"/>
    <w:rsid w:val="002D53FB"/>
    <w:rsid w:val="002D5A5B"/>
    <w:rsid w:val="002D6FE4"/>
    <w:rsid w:val="002E0BCD"/>
    <w:rsid w:val="002E171E"/>
    <w:rsid w:val="002E413C"/>
    <w:rsid w:val="002E44F2"/>
    <w:rsid w:val="002E5B16"/>
    <w:rsid w:val="002E5B44"/>
    <w:rsid w:val="002E77D2"/>
    <w:rsid w:val="002E7B3B"/>
    <w:rsid w:val="002F0342"/>
    <w:rsid w:val="002F07EC"/>
    <w:rsid w:val="002F0C2E"/>
    <w:rsid w:val="002F0ED1"/>
    <w:rsid w:val="002F2043"/>
    <w:rsid w:val="002F494B"/>
    <w:rsid w:val="002F67AA"/>
    <w:rsid w:val="003003ED"/>
    <w:rsid w:val="003006B1"/>
    <w:rsid w:val="00302BFD"/>
    <w:rsid w:val="00303D61"/>
    <w:rsid w:val="003044B4"/>
    <w:rsid w:val="00304778"/>
    <w:rsid w:val="003049EB"/>
    <w:rsid w:val="00305080"/>
    <w:rsid w:val="003057C6"/>
    <w:rsid w:val="00306868"/>
    <w:rsid w:val="00310456"/>
    <w:rsid w:val="00310915"/>
    <w:rsid w:val="0031273A"/>
    <w:rsid w:val="003165C8"/>
    <w:rsid w:val="0031717F"/>
    <w:rsid w:val="003171D5"/>
    <w:rsid w:val="00317B1D"/>
    <w:rsid w:val="0032035A"/>
    <w:rsid w:val="00320709"/>
    <w:rsid w:val="00320F84"/>
    <w:rsid w:val="0032549C"/>
    <w:rsid w:val="00325C56"/>
    <w:rsid w:val="003265BA"/>
    <w:rsid w:val="00326840"/>
    <w:rsid w:val="0032704D"/>
    <w:rsid w:val="00327EFA"/>
    <w:rsid w:val="0033032A"/>
    <w:rsid w:val="0033203B"/>
    <w:rsid w:val="003320D7"/>
    <w:rsid w:val="003321B6"/>
    <w:rsid w:val="00332413"/>
    <w:rsid w:val="00333815"/>
    <w:rsid w:val="00333D69"/>
    <w:rsid w:val="003340A9"/>
    <w:rsid w:val="00334103"/>
    <w:rsid w:val="003359B7"/>
    <w:rsid w:val="0034105A"/>
    <w:rsid w:val="003418AE"/>
    <w:rsid w:val="0034274B"/>
    <w:rsid w:val="003439F6"/>
    <w:rsid w:val="003468F7"/>
    <w:rsid w:val="0034750E"/>
    <w:rsid w:val="00351459"/>
    <w:rsid w:val="003514B4"/>
    <w:rsid w:val="00351993"/>
    <w:rsid w:val="00352256"/>
    <w:rsid w:val="00353A38"/>
    <w:rsid w:val="00354046"/>
    <w:rsid w:val="0035442F"/>
    <w:rsid w:val="00354B3F"/>
    <w:rsid w:val="00355D46"/>
    <w:rsid w:val="003563BD"/>
    <w:rsid w:val="003564E2"/>
    <w:rsid w:val="00356D10"/>
    <w:rsid w:val="00357196"/>
    <w:rsid w:val="00357CDF"/>
    <w:rsid w:val="00360C30"/>
    <w:rsid w:val="0036237E"/>
    <w:rsid w:val="003638F7"/>
    <w:rsid w:val="00364C49"/>
    <w:rsid w:val="00365E8C"/>
    <w:rsid w:val="00366C64"/>
    <w:rsid w:val="00370289"/>
    <w:rsid w:val="00370BE0"/>
    <w:rsid w:val="003717C1"/>
    <w:rsid w:val="00371D37"/>
    <w:rsid w:val="0037238D"/>
    <w:rsid w:val="00372A6F"/>
    <w:rsid w:val="00372FCD"/>
    <w:rsid w:val="0037300C"/>
    <w:rsid w:val="003734BC"/>
    <w:rsid w:val="003748C0"/>
    <w:rsid w:val="00374A94"/>
    <w:rsid w:val="00377CE6"/>
    <w:rsid w:val="003805CA"/>
    <w:rsid w:val="003808D7"/>
    <w:rsid w:val="003812CA"/>
    <w:rsid w:val="0038257E"/>
    <w:rsid w:val="00384FA7"/>
    <w:rsid w:val="0038799B"/>
    <w:rsid w:val="003905FE"/>
    <w:rsid w:val="00390C35"/>
    <w:rsid w:val="00393E33"/>
    <w:rsid w:val="00394E39"/>
    <w:rsid w:val="00395305"/>
    <w:rsid w:val="00395BA2"/>
    <w:rsid w:val="00395D75"/>
    <w:rsid w:val="003969B9"/>
    <w:rsid w:val="00396BB5"/>
    <w:rsid w:val="003972E7"/>
    <w:rsid w:val="00397444"/>
    <w:rsid w:val="003A1401"/>
    <w:rsid w:val="003A146D"/>
    <w:rsid w:val="003A24FD"/>
    <w:rsid w:val="003A2B24"/>
    <w:rsid w:val="003A31C1"/>
    <w:rsid w:val="003A370D"/>
    <w:rsid w:val="003A4A5A"/>
    <w:rsid w:val="003A5931"/>
    <w:rsid w:val="003A5B89"/>
    <w:rsid w:val="003A6AAC"/>
    <w:rsid w:val="003A6C68"/>
    <w:rsid w:val="003A7464"/>
    <w:rsid w:val="003A7E62"/>
    <w:rsid w:val="003A7ED3"/>
    <w:rsid w:val="003B1485"/>
    <w:rsid w:val="003B1E7D"/>
    <w:rsid w:val="003B2597"/>
    <w:rsid w:val="003B3E15"/>
    <w:rsid w:val="003B4AF7"/>
    <w:rsid w:val="003B6083"/>
    <w:rsid w:val="003B70FA"/>
    <w:rsid w:val="003B731E"/>
    <w:rsid w:val="003B78DC"/>
    <w:rsid w:val="003C056A"/>
    <w:rsid w:val="003C1169"/>
    <w:rsid w:val="003C1D7F"/>
    <w:rsid w:val="003C2BAE"/>
    <w:rsid w:val="003C43AD"/>
    <w:rsid w:val="003C4A3A"/>
    <w:rsid w:val="003C4C52"/>
    <w:rsid w:val="003C4C79"/>
    <w:rsid w:val="003C4DA5"/>
    <w:rsid w:val="003C5B66"/>
    <w:rsid w:val="003C6398"/>
    <w:rsid w:val="003C68F1"/>
    <w:rsid w:val="003D08F1"/>
    <w:rsid w:val="003D28BA"/>
    <w:rsid w:val="003D2922"/>
    <w:rsid w:val="003D2C2C"/>
    <w:rsid w:val="003D4203"/>
    <w:rsid w:val="003D42B1"/>
    <w:rsid w:val="003D4660"/>
    <w:rsid w:val="003D50FB"/>
    <w:rsid w:val="003D5AE4"/>
    <w:rsid w:val="003D67D9"/>
    <w:rsid w:val="003D7CD3"/>
    <w:rsid w:val="003E050C"/>
    <w:rsid w:val="003E11A2"/>
    <w:rsid w:val="003E176C"/>
    <w:rsid w:val="003E26B7"/>
    <w:rsid w:val="003E3992"/>
    <w:rsid w:val="003E3C6C"/>
    <w:rsid w:val="003E3C85"/>
    <w:rsid w:val="003E3E49"/>
    <w:rsid w:val="003E5E3B"/>
    <w:rsid w:val="003E5FA6"/>
    <w:rsid w:val="003E61DC"/>
    <w:rsid w:val="003E68CA"/>
    <w:rsid w:val="003E69D9"/>
    <w:rsid w:val="003F1438"/>
    <w:rsid w:val="003F1DB8"/>
    <w:rsid w:val="003F4312"/>
    <w:rsid w:val="003F43AA"/>
    <w:rsid w:val="003F5538"/>
    <w:rsid w:val="003F5A77"/>
    <w:rsid w:val="003F63B8"/>
    <w:rsid w:val="003F6999"/>
    <w:rsid w:val="003F69CF"/>
    <w:rsid w:val="003F7194"/>
    <w:rsid w:val="003F76AF"/>
    <w:rsid w:val="00401988"/>
    <w:rsid w:val="00401F8C"/>
    <w:rsid w:val="004023E8"/>
    <w:rsid w:val="00403AF5"/>
    <w:rsid w:val="00403CAD"/>
    <w:rsid w:val="00403EED"/>
    <w:rsid w:val="0040639D"/>
    <w:rsid w:val="00406998"/>
    <w:rsid w:val="004101C6"/>
    <w:rsid w:val="0041262A"/>
    <w:rsid w:val="00412D33"/>
    <w:rsid w:val="00413C6F"/>
    <w:rsid w:val="004159FA"/>
    <w:rsid w:val="00416D89"/>
    <w:rsid w:val="004227A9"/>
    <w:rsid w:val="00424020"/>
    <w:rsid w:val="004243A7"/>
    <w:rsid w:val="00424AC2"/>
    <w:rsid w:val="004262B6"/>
    <w:rsid w:val="004265B1"/>
    <w:rsid w:val="00427245"/>
    <w:rsid w:val="00427C50"/>
    <w:rsid w:val="00427C8F"/>
    <w:rsid w:val="004302F3"/>
    <w:rsid w:val="0043032E"/>
    <w:rsid w:val="0043061F"/>
    <w:rsid w:val="004315AA"/>
    <w:rsid w:val="00431E04"/>
    <w:rsid w:val="00431F28"/>
    <w:rsid w:val="004322BA"/>
    <w:rsid w:val="00432F5A"/>
    <w:rsid w:val="00433378"/>
    <w:rsid w:val="00433D66"/>
    <w:rsid w:val="0043426E"/>
    <w:rsid w:val="00435048"/>
    <w:rsid w:val="0043574D"/>
    <w:rsid w:val="004361AA"/>
    <w:rsid w:val="004363E0"/>
    <w:rsid w:val="004364AB"/>
    <w:rsid w:val="00440D8C"/>
    <w:rsid w:val="00441072"/>
    <w:rsid w:val="004413F2"/>
    <w:rsid w:val="0044160B"/>
    <w:rsid w:val="00444CA0"/>
    <w:rsid w:val="00446104"/>
    <w:rsid w:val="004463DD"/>
    <w:rsid w:val="0044764F"/>
    <w:rsid w:val="004505D7"/>
    <w:rsid w:val="00450AFD"/>
    <w:rsid w:val="00450B80"/>
    <w:rsid w:val="00450D64"/>
    <w:rsid w:val="00454C5A"/>
    <w:rsid w:val="0045713B"/>
    <w:rsid w:val="00457261"/>
    <w:rsid w:val="004574BC"/>
    <w:rsid w:val="00457529"/>
    <w:rsid w:val="0046005E"/>
    <w:rsid w:val="00462D57"/>
    <w:rsid w:val="00462EB8"/>
    <w:rsid w:val="004630F0"/>
    <w:rsid w:val="00463A48"/>
    <w:rsid w:val="004640CD"/>
    <w:rsid w:val="00464AF2"/>
    <w:rsid w:val="00466125"/>
    <w:rsid w:val="00466840"/>
    <w:rsid w:val="00466DF9"/>
    <w:rsid w:val="00467130"/>
    <w:rsid w:val="00467D08"/>
    <w:rsid w:val="00470C0F"/>
    <w:rsid w:val="00470DF5"/>
    <w:rsid w:val="00472F0E"/>
    <w:rsid w:val="0047338B"/>
    <w:rsid w:val="00473815"/>
    <w:rsid w:val="00473C7D"/>
    <w:rsid w:val="00474097"/>
    <w:rsid w:val="00475867"/>
    <w:rsid w:val="004759C4"/>
    <w:rsid w:val="00476B3D"/>
    <w:rsid w:val="004770A2"/>
    <w:rsid w:val="00477782"/>
    <w:rsid w:val="00477A5D"/>
    <w:rsid w:val="00477DA0"/>
    <w:rsid w:val="00477E35"/>
    <w:rsid w:val="004827F5"/>
    <w:rsid w:val="0048506F"/>
    <w:rsid w:val="0048691A"/>
    <w:rsid w:val="00486DC8"/>
    <w:rsid w:val="00490458"/>
    <w:rsid w:val="0049062D"/>
    <w:rsid w:val="0049172A"/>
    <w:rsid w:val="00491992"/>
    <w:rsid w:val="00493F50"/>
    <w:rsid w:val="0049427B"/>
    <w:rsid w:val="00494987"/>
    <w:rsid w:val="004955DD"/>
    <w:rsid w:val="00495BDE"/>
    <w:rsid w:val="00495EBB"/>
    <w:rsid w:val="0049670A"/>
    <w:rsid w:val="0049687C"/>
    <w:rsid w:val="00497C7B"/>
    <w:rsid w:val="004A150C"/>
    <w:rsid w:val="004A2DE4"/>
    <w:rsid w:val="004A3296"/>
    <w:rsid w:val="004A4DF3"/>
    <w:rsid w:val="004A5A22"/>
    <w:rsid w:val="004A6571"/>
    <w:rsid w:val="004A6DE3"/>
    <w:rsid w:val="004A70F4"/>
    <w:rsid w:val="004A78FC"/>
    <w:rsid w:val="004B0BAD"/>
    <w:rsid w:val="004B0FE5"/>
    <w:rsid w:val="004B10DC"/>
    <w:rsid w:val="004B3C9F"/>
    <w:rsid w:val="004B41AE"/>
    <w:rsid w:val="004B46DF"/>
    <w:rsid w:val="004B4B99"/>
    <w:rsid w:val="004B5757"/>
    <w:rsid w:val="004B5B8C"/>
    <w:rsid w:val="004B661A"/>
    <w:rsid w:val="004B673D"/>
    <w:rsid w:val="004B6FDC"/>
    <w:rsid w:val="004B719F"/>
    <w:rsid w:val="004C0363"/>
    <w:rsid w:val="004C0E4D"/>
    <w:rsid w:val="004C252A"/>
    <w:rsid w:val="004C2C66"/>
    <w:rsid w:val="004C3F63"/>
    <w:rsid w:val="004C538E"/>
    <w:rsid w:val="004C5718"/>
    <w:rsid w:val="004C6AF1"/>
    <w:rsid w:val="004C700B"/>
    <w:rsid w:val="004C7892"/>
    <w:rsid w:val="004D0097"/>
    <w:rsid w:val="004D08E3"/>
    <w:rsid w:val="004D1068"/>
    <w:rsid w:val="004D1C30"/>
    <w:rsid w:val="004D1F9F"/>
    <w:rsid w:val="004D52BF"/>
    <w:rsid w:val="004E07D9"/>
    <w:rsid w:val="004E2135"/>
    <w:rsid w:val="004E24D5"/>
    <w:rsid w:val="004E259B"/>
    <w:rsid w:val="004E2916"/>
    <w:rsid w:val="004E2C3F"/>
    <w:rsid w:val="004E419F"/>
    <w:rsid w:val="004E5775"/>
    <w:rsid w:val="004E5951"/>
    <w:rsid w:val="004E5C11"/>
    <w:rsid w:val="004E6C52"/>
    <w:rsid w:val="004E780B"/>
    <w:rsid w:val="004F1666"/>
    <w:rsid w:val="004F1DDE"/>
    <w:rsid w:val="004F231E"/>
    <w:rsid w:val="004F2FC6"/>
    <w:rsid w:val="004F3CF2"/>
    <w:rsid w:val="004F42B0"/>
    <w:rsid w:val="004F4DB0"/>
    <w:rsid w:val="004F5077"/>
    <w:rsid w:val="004F52EA"/>
    <w:rsid w:val="004F5AAE"/>
    <w:rsid w:val="004F661F"/>
    <w:rsid w:val="004F6908"/>
    <w:rsid w:val="004F7508"/>
    <w:rsid w:val="004F7A88"/>
    <w:rsid w:val="004F7C75"/>
    <w:rsid w:val="005023A4"/>
    <w:rsid w:val="00502446"/>
    <w:rsid w:val="00502885"/>
    <w:rsid w:val="005029E2"/>
    <w:rsid w:val="0050423F"/>
    <w:rsid w:val="00506F1C"/>
    <w:rsid w:val="00507022"/>
    <w:rsid w:val="005100B2"/>
    <w:rsid w:val="00511C28"/>
    <w:rsid w:val="00512655"/>
    <w:rsid w:val="00513992"/>
    <w:rsid w:val="00515967"/>
    <w:rsid w:val="00516CFE"/>
    <w:rsid w:val="00517E0C"/>
    <w:rsid w:val="00520499"/>
    <w:rsid w:val="00520DF7"/>
    <w:rsid w:val="00521455"/>
    <w:rsid w:val="00522BD1"/>
    <w:rsid w:val="0052301F"/>
    <w:rsid w:val="005230C5"/>
    <w:rsid w:val="00523ACA"/>
    <w:rsid w:val="00524A9F"/>
    <w:rsid w:val="005256B8"/>
    <w:rsid w:val="005264B6"/>
    <w:rsid w:val="00530F18"/>
    <w:rsid w:val="005310B9"/>
    <w:rsid w:val="00531745"/>
    <w:rsid w:val="005317A4"/>
    <w:rsid w:val="00531899"/>
    <w:rsid w:val="0053254F"/>
    <w:rsid w:val="005325D0"/>
    <w:rsid w:val="005329F4"/>
    <w:rsid w:val="00535067"/>
    <w:rsid w:val="005362FE"/>
    <w:rsid w:val="00540BA4"/>
    <w:rsid w:val="00541043"/>
    <w:rsid w:val="00541457"/>
    <w:rsid w:val="005417AB"/>
    <w:rsid w:val="00541F4F"/>
    <w:rsid w:val="00542B8F"/>
    <w:rsid w:val="005431D5"/>
    <w:rsid w:val="005451C5"/>
    <w:rsid w:val="00545435"/>
    <w:rsid w:val="0054592B"/>
    <w:rsid w:val="00546550"/>
    <w:rsid w:val="005465AD"/>
    <w:rsid w:val="00546658"/>
    <w:rsid w:val="00547B5D"/>
    <w:rsid w:val="00547B7D"/>
    <w:rsid w:val="0055257B"/>
    <w:rsid w:val="00552826"/>
    <w:rsid w:val="005532DE"/>
    <w:rsid w:val="00554322"/>
    <w:rsid w:val="00554DDE"/>
    <w:rsid w:val="00555647"/>
    <w:rsid w:val="00560F1F"/>
    <w:rsid w:val="00562250"/>
    <w:rsid w:val="0056640D"/>
    <w:rsid w:val="00566982"/>
    <w:rsid w:val="0057238A"/>
    <w:rsid w:val="00573383"/>
    <w:rsid w:val="005733B9"/>
    <w:rsid w:val="00573437"/>
    <w:rsid w:val="0057379D"/>
    <w:rsid w:val="00575724"/>
    <w:rsid w:val="00575BCC"/>
    <w:rsid w:val="00575EBB"/>
    <w:rsid w:val="005766D9"/>
    <w:rsid w:val="00576ACA"/>
    <w:rsid w:val="005800BC"/>
    <w:rsid w:val="005802BE"/>
    <w:rsid w:val="00580B62"/>
    <w:rsid w:val="00581438"/>
    <w:rsid w:val="005824D5"/>
    <w:rsid w:val="00583241"/>
    <w:rsid w:val="00584AAC"/>
    <w:rsid w:val="005850E2"/>
    <w:rsid w:val="005852B7"/>
    <w:rsid w:val="00585C17"/>
    <w:rsid w:val="0058623E"/>
    <w:rsid w:val="00586296"/>
    <w:rsid w:val="0058703D"/>
    <w:rsid w:val="005877BE"/>
    <w:rsid w:val="005879B0"/>
    <w:rsid w:val="005879B7"/>
    <w:rsid w:val="00587DF6"/>
    <w:rsid w:val="0059014F"/>
    <w:rsid w:val="005902A3"/>
    <w:rsid w:val="00590F3B"/>
    <w:rsid w:val="005920B5"/>
    <w:rsid w:val="005926AA"/>
    <w:rsid w:val="00593459"/>
    <w:rsid w:val="0059398E"/>
    <w:rsid w:val="0059600B"/>
    <w:rsid w:val="005961C9"/>
    <w:rsid w:val="005963AE"/>
    <w:rsid w:val="005A0671"/>
    <w:rsid w:val="005A1260"/>
    <w:rsid w:val="005A25D5"/>
    <w:rsid w:val="005A2BC3"/>
    <w:rsid w:val="005A4528"/>
    <w:rsid w:val="005A4571"/>
    <w:rsid w:val="005A5C7E"/>
    <w:rsid w:val="005A686C"/>
    <w:rsid w:val="005A6BAC"/>
    <w:rsid w:val="005A7109"/>
    <w:rsid w:val="005A7E41"/>
    <w:rsid w:val="005B07C3"/>
    <w:rsid w:val="005B0A91"/>
    <w:rsid w:val="005B1089"/>
    <w:rsid w:val="005B2D48"/>
    <w:rsid w:val="005B3338"/>
    <w:rsid w:val="005B4018"/>
    <w:rsid w:val="005B512A"/>
    <w:rsid w:val="005B587F"/>
    <w:rsid w:val="005B5F33"/>
    <w:rsid w:val="005B6A59"/>
    <w:rsid w:val="005B6DE6"/>
    <w:rsid w:val="005C0169"/>
    <w:rsid w:val="005C0699"/>
    <w:rsid w:val="005C15EC"/>
    <w:rsid w:val="005C183A"/>
    <w:rsid w:val="005C18F5"/>
    <w:rsid w:val="005C1F7F"/>
    <w:rsid w:val="005C293F"/>
    <w:rsid w:val="005C2D0E"/>
    <w:rsid w:val="005C38EB"/>
    <w:rsid w:val="005C3A42"/>
    <w:rsid w:val="005C53F0"/>
    <w:rsid w:val="005C6A26"/>
    <w:rsid w:val="005C74B4"/>
    <w:rsid w:val="005C76DD"/>
    <w:rsid w:val="005D0D63"/>
    <w:rsid w:val="005D126D"/>
    <w:rsid w:val="005D21DB"/>
    <w:rsid w:val="005D434A"/>
    <w:rsid w:val="005D5199"/>
    <w:rsid w:val="005D6D25"/>
    <w:rsid w:val="005D7C4E"/>
    <w:rsid w:val="005E016A"/>
    <w:rsid w:val="005E058A"/>
    <w:rsid w:val="005E1F76"/>
    <w:rsid w:val="005E2873"/>
    <w:rsid w:val="005E3D78"/>
    <w:rsid w:val="005E408F"/>
    <w:rsid w:val="005E463D"/>
    <w:rsid w:val="005E4FBA"/>
    <w:rsid w:val="005E5269"/>
    <w:rsid w:val="005E52C6"/>
    <w:rsid w:val="005E54B1"/>
    <w:rsid w:val="005E6730"/>
    <w:rsid w:val="005E6732"/>
    <w:rsid w:val="005E7863"/>
    <w:rsid w:val="005F04D4"/>
    <w:rsid w:val="005F0C32"/>
    <w:rsid w:val="005F12DE"/>
    <w:rsid w:val="005F1300"/>
    <w:rsid w:val="005F17B9"/>
    <w:rsid w:val="005F245C"/>
    <w:rsid w:val="005F3698"/>
    <w:rsid w:val="005F3E5C"/>
    <w:rsid w:val="005F5404"/>
    <w:rsid w:val="005F61DC"/>
    <w:rsid w:val="005F759C"/>
    <w:rsid w:val="00600080"/>
    <w:rsid w:val="0060045E"/>
    <w:rsid w:val="0060052B"/>
    <w:rsid w:val="00602320"/>
    <w:rsid w:val="0060281E"/>
    <w:rsid w:val="00602F1C"/>
    <w:rsid w:val="00603A72"/>
    <w:rsid w:val="0060463C"/>
    <w:rsid w:val="00604845"/>
    <w:rsid w:val="0060567D"/>
    <w:rsid w:val="0060588C"/>
    <w:rsid w:val="00605E98"/>
    <w:rsid w:val="006076CC"/>
    <w:rsid w:val="00607B3E"/>
    <w:rsid w:val="0061219D"/>
    <w:rsid w:val="006139AA"/>
    <w:rsid w:val="006147ED"/>
    <w:rsid w:val="00614DAA"/>
    <w:rsid w:val="0062080D"/>
    <w:rsid w:val="00621004"/>
    <w:rsid w:val="00621876"/>
    <w:rsid w:val="006221F2"/>
    <w:rsid w:val="006224B9"/>
    <w:rsid w:val="006227FF"/>
    <w:rsid w:val="00622858"/>
    <w:rsid w:val="00622D49"/>
    <w:rsid w:val="00622ECD"/>
    <w:rsid w:val="0062417C"/>
    <w:rsid w:val="006242C0"/>
    <w:rsid w:val="0062637A"/>
    <w:rsid w:val="00627E1D"/>
    <w:rsid w:val="00630109"/>
    <w:rsid w:val="0063011B"/>
    <w:rsid w:val="00631B24"/>
    <w:rsid w:val="006343C1"/>
    <w:rsid w:val="00634A0F"/>
    <w:rsid w:val="00634E1C"/>
    <w:rsid w:val="00635737"/>
    <w:rsid w:val="00635C2B"/>
    <w:rsid w:val="00635CAB"/>
    <w:rsid w:val="00636CA0"/>
    <w:rsid w:val="006407A8"/>
    <w:rsid w:val="00640D7F"/>
    <w:rsid w:val="0064123F"/>
    <w:rsid w:val="00641590"/>
    <w:rsid w:val="00641912"/>
    <w:rsid w:val="00642CDF"/>
    <w:rsid w:val="00643116"/>
    <w:rsid w:val="00643D39"/>
    <w:rsid w:val="006445D7"/>
    <w:rsid w:val="0064510B"/>
    <w:rsid w:val="00646868"/>
    <w:rsid w:val="0065099C"/>
    <w:rsid w:val="006519BA"/>
    <w:rsid w:val="006520E3"/>
    <w:rsid w:val="006522C4"/>
    <w:rsid w:val="0065309E"/>
    <w:rsid w:val="0065339C"/>
    <w:rsid w:val="00654B28"/>
    <w:rsid w:val="00654C97"/>
    <w:rsid w:val="0065588E"/>
    <w:rsid w:val="006578AF"/>
    <w:rsid w:val="006606EE"/>
    <w:rsid w:val="00660947"/>
    <w:rsid w:val="00660C61"/>
    <w:rsid w:val="00663155"/>
    <w:rsid w:val="006637F9"/>
    <w:rsid w:val="00663815"/>
    <w:rsid w:val="006712B3"/>
    <w:rsid w:val="0067142E"/>
    <w:rsid w:val="00673406"/>
    <w:rsid w:val="00673D4E"/>
    <w:rsid w:val="00673D73"/>
    <w:rsid w:val="00673F2A"/>
    <w:rsid w:val="006740CC"/>
    <w:rsid w:val="00674276"/>
    <w:rsid w:val="00675F55"/>
    <w:rsid w:val="00676F7B"/>
    <w:rsid w:val="0068083E"/>
    <w:rsid w:val="006811D5"/>
    <w:rsid w:val="0068151B"/>
    <w:rsid w:val="00681F95"/>
    <w:rsid w:val="00682070"/>
    <w:rsid w:val="00682252"/>
    <w:rsid w:val="0068281F"/>
    <w:rsid w:val="006828DF"/>
    <w:rsid w:val="00682AC6"/>
    <w:rsid w:val="00683CA9"/>
    <w:rsid w:val="00684075"/>
    <w:rsid w:val="006843C3"/>
    <w:rsid w:val="006861DC"/>
    <w:rsid w:val="0068763C"/>
    <w:rsid w:val="00687B0D"/>
    <w:rsid w:val="00687B3B"/>
    <w:rsid w:val="00690851"/>
    <w:rsid w:val="006911CE"/>
    <w:rsid w:val="00691432"/>
    <w:rsid w:val="00692918"/>
    <w:rsid w:val="006931E0"/>
    <w:rsid w:val="0069329D"/>
    <w:rsid w:val="0069402F"/>
    <w:rsid w:val="0069583D"/>
    <w:rsid w:val="00696959"/>
    <w:rsid w:val="006973AD"/>
    <w:rsid w:val="00697E50"/>
    <w:rsid w:val="006A1736"/>
    <w:rsid w:val="006A2F22"/>
    <w:rsid w:val="006A4178"/>
    <w:rsid w:val="006A4423"/>
    <w:rsid w:val="006A555F"/>
    <w:rsid w:val="006A5DA1"/>
    <w:rsid w:val="006A62E3"/>
    <w:rsid w:val="006A68FF"/>
    <w:rsid w:val="006A7C40"/>
    <w:rsid w:val="006B0056"/>
    <w:rsid w:val="006B1594"/>
    <w:rsid w:val="006B1AE3"/>
    <w:rsid w:val="006B1C24"/>
    <w:rsid w:val="006B1E4B"/>
    <w:rsid w:val="006B1EA5"/>
    <w:rsid w:val="006B3B63"/>
    <w:rsid w:val="006B40DA"/>
    <w:rsid w:val="006B425E"/>
    <w:rsid w:val="006B5235"/>
    <w:rsid w:val="006B5679"/>
    <w:rsid w:val="006B5857"/>
    <w:rsid w:val="006B66C1"/>
    <w:rsid w:val="006B732C"/>
    <w:rsid w:val="006B73D5"/>
    <w:rsid w:val="006B78B9"/>
    <w:rsid w:val="006B7B13"/>
    <w:rsid w:val="006C0A33"/>
    <w:rsid w:val="006C3E8F"/>
    <w:rsid w:val="006C4391"/>
    <w:rsid w:val="006C56B0"/>
    <w:rsid w:val="006C6AB6"/>
    <w:rsid w:val="006C6AE4"/>
    <w:rsid w:val="006C6DEA"/>
    <w:rsid w:val="006C7800"/>
    <w:rsid w:val="006C7AAC"/>
    <w:rsid w:val="006D024F"/>
    <w:rsid w:val="006D2E1A"/>
    <w:rsid w:val="006D3B0E"/>
    <w:rsid w:val="006D48B9"/>
    <w:rsid w:val="006D52F8"/>
    <w:rsid w:val="006D74CA"/>
    <w:rsid w:val="006D7983"/>
    <w:rsid w:val="006E1648"/>
    <w:rsid w:val="006E30AE"/>
    <w:rsid w:val="006E3DAF"/>
    <w:rsid w:val="006E424F"/>
    <w:rsid w:val="006E4EDC"/>
    <w:rsid w:val="006E5C04"/>
    <w:rsid w:val="006E5C52"/>
    <w:rsid w:val="006E6388"/>
    <w:rsid w:val="006E674D"/>
    <w:rsid w:val="006E72AC"/>
    <w:rsid w:val="006F0008"/>
    <w:rsid w:val="006F0082"/>
    <w:rsid w:val="006F051B"/>
    <w:rsid w:val="006F05CB"/>
    <w:rsid w:val="006F12DC"/>
    <w:rsid w:val="006F43EE"/>
    <w:rsid w:val="006F6E8D"/>
    <w:rsid w:val="006F77E9"/>
    <w:rsid w:val="00701299"/>
    <w:rsid w:val="00701BB7"/>
    <w:rsid w:val="00701DB4"/>
    <w:rsid w:val="0070405A"/>
    <w:rsid w:val="007048FA"/>
    <w:rsid w:val="00704C78"/>
    <w:rsid w:val="007050A0"/>
    <w:rsid w:val="00705332"/>
    <w:rsid w:val="00707266"/>
    <w:rsid w:val="00707381"/>
    <w:rsid w:val="00707E7B"/>
    <w:rsid w:val="007107E9"/>
    <w:rsid w:val="00710D74"/>
    <w:rsid w:val="0071178F"/>
    <w:rsid w:val="00711EFC"/>
    <w:rsid w:val="00713C8D"/>
    <w:rsid w:val="007152ED"/>
    <w:rsid w:val="00716095"/>
    <w:rsid w:val="00716842"/>
    <w:rsid w:val="00716E03"/>
    <w:rsid w:val="00717593"/>
    <w:rsid w:val="007210C6"/>
    <w:rsid w:val="00722DF2"/>
    <w:rsid w:val="00723A06"/>
    <w:rsid w:val="00724532"/>
    <w:rsid w:val="00724E19"/>
    <w:rsid w:val="0072532F"/>
    <w:rsid w:val="00727D32"/>
    <w:rsid w:val="007302F5"/>
    <w:rsid w:val="00732157"/>
    <w:rsid w:val="0073221B"/>
    <w:rsid w:val="007334DB"/>
    <w:rsid w:val="00733817"/>
    <w:rsid w:val="00734231"/>
    <w:rsid w:val="00734606"/>
    <w:rsid w:val="00734A99"/>
    <w:rsid w:val="00735E6C"/>
    <w:rsid w:val="007361D0"/>
    <w:rsid w:val="00736629"/>
    <w:rsid w:val="00736D5E"/>
    <w:rsid w:val="00737BB6"/>
    <w:rsid w:val="0074034D"/>
    <w:rsid w:val="00740546"/>
    <w:rsid w:val="00740E37"/>
    <w:rsid w:val="00741487"/>
    <w:rsid w:val="007417E3"/>
    <w:rsid w:val="00743C3C"/>
    <w:rsid w:val="00745BBC"/>
    <w:rsid w:val="00745FBE"/>
    <w:rsid w:val="00750102"/>
    <w:rsid w:val="0075320D"/>
    <w:rsid w:val="007534D0"/>
    <w:rsid w:val="00753A03"/>
    <w:rsid w:val="0075550D"/>
    <w:rsid w:val="007559BE"/>
    <w:rsid w:val="00755C18"/>
    <w:rsid w:val="007566D8"/>
    <w:rsid w:val="007611AF"/>
    <w:rsid w:val="0076187C"/>
    <w:rsid w:val="00761DA2"/>
    <w:rsid w:val="00762155"/>
    <w:rsid w:val="00762449"/>
    <w:rsid w:val="007636D2"/>
    <w:rsid w:val="007656BE"/>
    <w:rsid w:val="00765F60"/>
    <w:rsid w:val="0076603E"/>
    <w:rsid w:val="00766599"/>
    <w:rsid w:val="00766E84"/>
    <w:rsid w:val="007670F6"/>
    <w:rsid w:val="00771717"/>
    <w:rsid w:val="007749BF"/>
    <w:rsid w:val="00774EAA"/>
    <w:rsid w:val="00775641"/>
    <w:rsid w:val="00776153"/>
    <w:rsid w:val="00777132"/>
    <w:rsid w:val="007772BA"/>
    <w:rsid w:val="00777609"/>
    <w:rsid w:val="007777BE"/>
    <w:rsid w:val="00780589"/>
    <w:rsid w:val="00780AF9"/>
    <w:rsid w:val="00781337"/>
    <w:rsid w:val="007816F2"/>
    <w:rsid w:val="00783442"/>
    <w:rsid w:val="0078386D"/>
    <w:rsid w:val="00785F23"/>
    <w:rsid w:val="00786BD7"/>
    <w:rsid w:val="00786ED7"/>
    <w:rsid w:val="00790246"/>
    <w:rsid w:val="00790B1F"/>
    <w:rsid w:val="00792877"/>
    <w:rsid w:val="0079358A"/>
    <w:rsid w:val="00793A03"/>
    <w:rsid w:val="00794642"/>
    <w:rsid w:val="007967E7"/>
    <w:rsid w:val="00797B8E"/>
    <w:rsid w:val="007A05E8"/>
    <w:rsid w:val="007A086B"/>
    <w:rsid w:val="007A143D"/>
    <w:rsid w:val="007A1500"/>
    <w:rsid w:val="007A16DB"/>
    <w:rsid w:val="007A1D15"/>
    <w:rsid w:val="007A1E4E"/>
    <w:rsid w:val="007A275E"/>
    <w:rsid w:val="007A27EA"/>
    <w:rsid w:val="007A2CBB"/>
    <w:rsid w:val="007A3F78"/>
    <w:rsid w:val="007A43A7"/>
    <w:rsid w:val="007A4502"/>
    <w:rsid w:val="007A4642"/>
    <w:rsid w:val="007A4E77"/>
    <w:rsid w:val="007A4EC2"/>
    <w:rsid w:val="007A51E9"/>
    <w:rsid w:val="007A59A2"/>
    <w:rsid w:val="007B0300"/>
    <w:rsid w:val="007B1EB5"/>
    <w:rsid w:val="007B2C03"/>
    <w:rsid w:val="007B319F"/>
    <w:rsid w:val="007B369B"/>
    <w:rsid w:val="007B36DE"/>
    <w:rsid w:val="007B3F63"/>
    <w:rsid w:val="007B417C"/>
    <w:rsid w:val="007B442D"/>
    <w:rsid w:val="007B4BE9"/>
    <w:rsid w:val="007B6E68"/>
    <w:rsid w:val="007C0A9C"/>
    <w:rsid w:val="007C188F"/>
    <w:rsid w:val="007C21A7"/>
    <w:rsid w:val="007C24DF"/>
    <w:rsid w:val="007C2603"/>
    <w:rsid w:val="007C2D80"/>
    <w:rsid w:val="007C4791"/>
    <w:rsid w:val="007C5AB4"/>
    <w:rsid w:val="007D1A46"/>
    <w:rsid w:val="007D1F6A"/>
    <w:rsid w:val="007D2D37"/>
    <w:rsid w:val="007D42AE"/>
    <w:rsid w:val="007D49BC"/>
    <w:rsid w:val="007D58CC"/>
    <w:rsid w:val="007D7569"/>
    <w:rsid w:val="007E049E"/>
    <w:rsid w:val="007E2738"/>
    <w:rsid w:val="007E2B06"/>
    <w:rsid w:val="007E3D45"/>
    <w:rsid w:val="007E4048"/>
    <w:rsid w:val="007E48C4"/>
    <w:rsid w:val="007E4CA9"/>
    <w:rsid w:val="007E4CF4"/>
    <w:rsid w:val="007E4FC4"/>
    <w:rsid w:val="007E50FE"/>
    <w:rsid w:val="007E616B"/>
    <w:rsid w:val="007E68EC"/>
    <w:rsid w:val="007E7710"/>
    <w:rsid w:val="007F1C73"/>
    <w:rsid w:val="007F36F1"/>
    <w:rsid w:val="007F3A79"/>
    <w:rsid w:val="007F3F42"/>
    <w:rsid w:val="007F6325"/>
    <w:rsid w:val="008006A0"/>
    <w:rsid w:val="00800754"/>
    <w:rsid w:val="00802637"/>
    <w:rsid w:val="00803378"/>
    <w:rsid w:val="00803550"/>
    <w:rsid w:val="0080374F"/>
    <w:rsid w:val="008037C4"/>
    <w:rsid w:val="0080508D"/>
    <w:rsid w:val="008053E5"/>
    <w:rsid w:val="00805813"/>
    <w:rsid w:val="00805A53"/>
    <w:rsid w:val="0080642F"/>
    <w:rsid w:val="00807B7B"/>
    <w:rsid w:val="0081135B"/>
    <w:rsid w:val="00811AF7"/>
    <w:rsid w:val="00812D5D"/>
    <w:rsid w:val="00812E53"/>
    <w:rsid w:val="00813340"/>
    <w:rsid w:val="008143AD"/>
    <w:rsid w:val="008159E9"/>
    <w:rsid w:val="0081628F"/>
    <w:rsid w:val="008163CF"/>
    <w:rsid w:val="0081729B"/>
    <w:rsid w:val="008177E7"/>
    <w:rsid w:val="00817C5B"/>
    <w:rsid w:val="0082067C"/>
    <w:rsid w:val="00820837"/>
    <w:rsid w:val="008224E4"/>
    <w:rsid w:val="00822BB5"/>
    <w:rsid w:val="0082302C"/>
    <w:rsid w:val="008240BD"/>
    <w:rsid w:val="00824370"/>
    <w:rsid w:val="008248A9"/>
    <w:rsid w:val="00824F24"/>
    <w:rsid w:val="00825781"/>
    <w:rsid w:val="00826CAD"/>
    <w:rsid w:val="008274F2"/>
    <w:rsid w:val="008311C5"/>
    <w:rsid w:val="00831716"/>
    <w:rsid w:val="008324E2"/>
    <w:rsid w:val="008328DB"/>
    <w:rsid w:val="00832E8F"/>
    <w:rsid w:val="00833247"/>
    <w:rsid w:val="00833F4A"/>
    <w:rsid w:val="008344BD"/>
    <w:rsid w:val="00834794"/>
    <w:rsid w:val="00834AEA"/>
    <w:rsid w:val="00834F23"/>
    <w:rsid w:val="00834F48"/>
    <w:rsid w:val="0083596A"/>
    <w:rsid w:val="008365B4"/>
    <w:rsid w:val="008370A3"/>
    <w:rsid w:val="0084038F"/>
    <w:rsid w:val="008428B2"/>
    <w:rsid w:val="00842A39"/>
    <w:rsid w:val="00843974"/>
    <w:rsid w:val="00844FF9"/>
    <w:rsid w:val="00845587"/>
    <w:rsid w:val="00845928"/>
    <w:rsid w:val="008469CA"/>
    <w:rsid w:val="0084703D"/>
    <w:rsid w:val="00850245"/>
    <w:rsid w:val="00850786"/>
    <w:rsid w:val="00850E91"/>
    <w:rsid w:val="008519F6"/>
    <w:rsid w:val="0085244A"/>
    <w:rsid w:val="0085412C"/>
    <w:rsid w:val="008545E3"/>
    <w:rsid w:val="00854F51"/>
    <w:rsid w:val="00855422"/>
    <w:rsid w:val="008560E7"/>
    <w:rsid w:val="00856296"/>
    <w:rsid w:val="00856A1D"/>
    <w:rsid w:val="0086014B"/>
    <w:rsid w:val="00862E38"/>
    <w:rsid w:val="00863F7C"/>
    <w:rsid w:val="0086408B"/>
    <w:rsid w:val="00864140"/>
    <w:rsid w:val="00864589"/>
    <w:rsid w:val="008665BE"/>
    <w:rsid w:val="00866772"/>
    <w:rsid w:val="00866DDC"/>
    <w:rsid w:val="00867EEA"/>
    <w:rsid w:val="00870973"/>
    <w:rsid w:val="008709C0"/>
    <w:rsid w:val="00871064"/>
    <w:rsid w:val="008728C0"/>
    <w:rsid w:val="00873063"/>
    <w:rsid w:val="0087340D"/>
    <w:rsid w:val="00873A06"/>
    <w:rsid w:val="00874535"/>
    <w:rsid w:val="0087454C"/>
    <w:rsid w:val="00875A17"/>
    <w:rsid w:val="00876532"/>
    <w:rsid w:val="00877337"/>
    <w:rsid w:val="008776D4"/>
    <w:rsid w:val="00880949"/>
    <w:rsid w:val="008816FB"/>
    <w:rsid w:val="00881C0A"/>
    <w:rsid w:val="008837B8"/>
    <w:rsid w:val="008841C8"/>
    <w:rsid w:val="0088438D"/>
    <w:rsid w:val="00884884"/>
    <w:rsid w:val="008854F1"/>
    <w:rsid w:val="008867AB"/>
    <w:rsid w:val="008867E7"/>
    <w:rsid w:val="008875BD"/>
    <w:rsid w:val="00887F39"/>
    <w:rsid w:val="0089056D"/>
    <w:rsid w:val="008924BE"/>
    <w:rsid w:val="00892ADA"/>
    <w:rsid w:val="00893800"/>
    <w:rsid w:val="008939E8"/>
    <w:rsid w:val="008948AC"/>
    <w:rsid w:val="00894B03"/>
    <w:rsid w:val="0089559A"/>
    <w:rsid w:val="00896352"/>
    <w:rsid w:val="008975CC"/>
    <w:rsid w:val="0089787B"/>
    <w:rsid w:val="008A0256"/>
    <w:rsid w:val="008A0DBC"/>
    <w:rsid w:val="008A1134"/>
    <w:rsid w:val="008A248B"/>
    <w:rsid w:val="008A300D"/>
    <w:rsid w:val="008A3924"/>
    <w:rsid w:val="008A3A5A"/>
    <w:rsid w:val="008A48C6"/>
    <w:rsid w:val="008A5466"/>
    <w:rsid w:val="008A6B7E"/>
    <w:rsid w:val="008B0962"/>
    <w:rsid w:val="008B196B"/>
    <w:rsid w:val="008B31AD"/>
    <w:rsid w:val="008B3A1C"/>
    <w:rsid w:val="008B3C7B"/>
    <w:rsid w:val="008B4C00"/>
    <w:rsid w:val="008B4CD1"/>
    <w:rsid w:val="008B5F55"/>
    <w:rsid w:val="008B5FD6"/>
    <w:rsid w:val="008B6251"/>
    <w:rsid w:val="008B6917"/>
    <w:rsid w:val="008B6CA7"/>
    <w:rsid w:val="008B6E4E"/>
    <w:rsid w:val="008B7FF4"/>
    <w:rsid w:val="008C0809"/>
    <w:rsid w:val="008C0C6B"/>
    <w:rsid w:val="008C45C8"/>
    <w:rsid w:val="008C4A16"/>
    <w:rsid w:val="008C56A3"/>
    <w:rsid w:val="008C6444"/>
    <w:rsid w:val="008C762C"/>
    <w:rsid w:val="008C7A38"/>
    <w:rsid w:val="008D03CA"/>
    <w:rsid w:val="008D0A57"/>
    <w:rsid w:val="008D1132"/>
    <w:rsid w:val="008D1A36"/>
    <w:rsid w:val="008D1F9C"/>
    <w:rsid w:val="008D2FE9"/>
    <w:rsid w:val="008D36FE"/>
    <w:rsid w:val="008D388B"/>
    <w:rsid w:val="008D38AF"/>
    <w:rsid w:val="008D38E6"/>
    <w:rsid w:val="008D4221"/>
    <w:rsid w:val="008D5461"/>
    <w:rsid w:val="008D6297"/>
    <w:rsid w:val="008D7039"/>
    <w:rsid w:val="008D7656"/>
    <w:rsid w:val="008D7C55"/>
    <w:rsid w:val="008D7F2D"/>
    <w:rsid w:val="008E1F81"/>
    <w:rsid w:val="008E4AB7"/>
    <w:rsid w:val="008E550C"/>
    <w:rsid w:val="008E58A6"/>
    <w:rsid w:val="008F01D7"/>
    <w:rsid w:val="008F0AB0"/>
    <w:rsid w:val="008F23BD"/>
    <w:rsid w:val="008F2482"/>
    <w:rsid w:val="008F2B1B"/>
    <w:rsid w:val="008F2E17"/>
    <w:rsid w:val="008F3E3E"/>
    <w:rsid w:val="008F5739"/>
    <w:rsid w:val="008F6C36"/>
    <w:rsid w:val="008F7E6E"/>
    <w:rsid w:val="00901728"/>
    <w:rsid w:val="00901880"/>
    <w:rsid w:val="00901A22"/>
    <w:rsid w:val="009024A2"/>
    <w:rsid w:val="00902F8E"/>
    <w:rsid w:val="009035F2"/>
    <w:rsid w:val="00904B0C"/>
    <w:rsid w:val="00906063"/>
    <w:rsid w:val="009061CF"/>
    <w:rsid w:val="00906FE7"/>
    <w:rsid w:val="00907EB5"/>
    <w:rsid w:val="00907FED"/>
    <w:rsid w:val="00911053"/>
    <w:rsid w:val="009132BC"/>
    <w:rsid w:val="009138D7"/>
    <w:rsid w:val="00915131"/>
    <w:rsid w:val="00920331"/>
    <w:rsid w:val="00920CFA"/>
    <w:rsid w:val="00920EE3"/>
    <w:rsid w:val="00921000"/>
    <w:rsid w:val="00921AF1"/>
    <w:rsid w:val="009229E9"/>
    <w:rsid w:val="00923D20"/>
    <w:rsid w:val="0092418E"/>
    <w:rsid w:val="00926089"/>
    <w:rsid w:val="0092654C"/>
    <w:rsid w:val="00926569"/>
    <w:rsid w:val="00926729"/>
    <w:rsid w:val="00930B9C"/>
    <w:rsid w:val="00931682"/>
    <w:rsid w:val="00931C2C"/>
    <w:rsid w:val="009324CB"/>
    <w:rsid w:val="009329E2"/>
    <w:rsid w:val="00933958"/>
    <w:rsid w:val="00933D0D"/>
    <w:rsid w:val="0093605A"/>
    <w:rsid w:val="0094014D"/>
    <w:rsid w:val="00940ADF"/>
    <w:rsid w:val="0094161E"/>
    <w:rsid w:val="0094232A"/>
    <w:rsid w:val="00942EF3"/>
    <w:rsid w:val="009430F8"/>
    <w:rsid w:val="00943278"/>
    <w:rsid w:val="00945864"/>
    <w:rsid w:val="009461BE"/>
    <w:rsid w:val="009465B1"/>
    <w:rsid w:val="00946879"/>
    <w:rsid w:val="00947369"/>
    <w:rsid w:val="00947BC3"/>
    <w:rsid w:val="00947ED6"/>
    <w:rsid w:val="00947F88"/>
    <w:rsid w:val="00950051"/>
    <w:rsid w:val="00950B25"/>
    <w:rsid w:val="009529E7"/>
    <w:rsid w:val="00953862"/>
    <w:rsid w:val="00953FF2"/>
    <w:rsid w:val="00956E97"/>
    <w:rsid w:val="0095711C"/>
    <w:rsid w:val="00957A8C"/>
    <w:rsid w:val="009618D5"/>
    <w:rsid w:val="00961FF5"/>
    <w:rsid w:val="00962214"/>
    <w:rsid w:val="00962318"/>
    <w:rsid w:val="009625F0"/>
    <w:rsid w:val="00962EC9"/>
    <w:rsid w:val="0096355A"/>
    <w:rsid w:val="009648B8"/>
    <w:rsid w:val="009662EB"/>
    <w:rsid w:val="0096765C"/>
    <w:rsid w:val="009713BE"/>
    <w:rsid w:val="009713F7"/>
    <w:rsid w:val="00972CD4"/>
    <w:rsid w:val="009732D5"/>
    <w:rsid w:val="00973305"/>
    <w:rsid w:val="009741FA"/>
    <w:rsid w:val="0097447E"/>
    <w:rsid w:val="0097655F"/>
    <w:rsid w:val="009768B0"/>
    <w:rsid w:val="00977115"/>
    <w:rsid w:val="00977B17"/>
    <w:rsid w:val="00980642"/>
    <w:rsid w:val="00980BA7"/>
    <w:rsid w:val="00980F3A"/>
    <w:rsid w:val="0098123E"/>
    <w:rsid w:val="00981DD6"/>
    <w:rsid w:val="00984469"/>
    <w:rsid w:val="009848EA"/>
    <w:rsid w:val="0098684C"/>
    <w:rsid w:val="009869BD"/>
    <w:rsid w:val="00986F3D"/>
    <w:rsid w:val="00987443"/>
    <w:rsid w:val="009901B0"/>
    <w:rsid w:val="00990AC9"/>
    <w:rsid w:val="00990C71"/>
    <w:rsid w:val="00991343"/>
    <w:rsid w:val="00991676"/>
    <w:rsid w:val="00992727"/>
    <w:rsid w:val="009929E2"/>
    <w:rsid w:val="00994947"/>
    <w:rsid w:val="00994F5A"/>
    <w:rsid w:val="009950D2"/>
    <w:rsid w:val="00996512"/>
    <w:rsid w:val="009965F7"/>
    <w:rsid w:val="009971AC"/>
    <w:rsid w:val="009974B0"/>
    <w:rsid w:val="00997BAD"/>
    <w:rsid w:val="00997EE9"/>
    <w:rsid w:val="009A080A"/>
    <w:rsid w:val="009A2076"/>
    <w:rsid w:val="009A51E8"/>
    <w:rsid w:val="009A569A"/>
    <w:rsid w:val="009A56EC"/>
    <w:rsid w:val="009A6354"/>
    <w:rsid w:val="009A6365"/>
    <w:rsid w:val="009A740C"/>
    <w:rsid w:val="009B01B7"/>
    <w:rsid w:val="009B15E7"/>
    <w:rsid w:val="009B2B0C"/>
    <w:rsid w:val="009B33F4"/>
    <w:rsid w:val="009B3C06"/>
    <w:rsid w:val="009B4CAF"/>
    <w:rsid w:val="009B55C2"/>
    <w:rsid w:val="009B5602"/>
    <w:rsid w:val="009B5F37"/>
    <w:rsid w:val="009B6857"/>
    <w:rsid w:val="009B71E5"/>
    <w:rsid w:val="009B7C9A"/>
    <w:rsid w:val="009C0389"/>
    <w:rsid w:val="009C15E0"/>
    <w:rsid w:val="009C2D80"/>
    <w:rsid w:val="009C37EF"/>
    <w:rsid w:val="009C5A37"/>
    <w:rsid w:val="009C75C4"/>
    <w:rsid w:val="009D08CF"/>
    <w:rsid w:val="009D0956"/>
    <w:rsid w:val="009D1493"/>
    <w:rsid w:val="009D1C74"/>
    <w:rsid w:val="009D2A0A"/>
    <w:rsid w:val="009D31E6"/>
    <w:rsid w:val="009D40FE"/>
    <w:rsid w:val="009D61D4"/>
    <w:rsid w:val="009D6E61"/>
    <w:rsid w:val="009E2C83"/>
    <w:rsid w:val="009E3057"/>
    <w:rsid w:val="009E428E"/>
    <w:rsid w:val="009E4C42"/>
    <w:rsid w:val="009E5F5A"/>
    <w:rsid w:val="009E60E3"/>
    <w:rsid w:val="009E67BE"/>
    <w:rsid w:val="009F32FD"/>
    <w:rsid w:val="009F4BBC"/>
    <w:rsid w:val="009F5960"/>
    <w:rsid w:val="009F6921"/>
    <w:rsid w:val="009F7E2A"/>
    <w:rsid w:val="00A0101C"/>
    <w:rsid w:val="00A02052"/>
    <w:rsid w:val="00A02B62"/>
    <w:rsid w:val="00A03B7C"/>
    <w:rsid w:val="00A04538"/>
    <w:rsid w:val="00A04914"/>
    <w:rsid w:val="00A04955"/>
    <w:rsid w:val="00A04AE3"/>
    <w:rsid w:val="00A04F66"/>
    <w:rsid w:val="00A05BE2"/>
    <w:rsid w:val="00A07A3F"/>
    <w:rsid w:val="00A07CA2"/>
    <w:rsid w:val="00A106BC"/>
    <w:rsid w:val="00A12C4D"/>
    <w:rsid w:val="00A13048"/>
    <w:rsid w:val="00A13D58"/>
    <w:rsid w:val="00A14412"/>
    <w:rsid w:val="00A14EEF"/>
    <w:rsid w:val="00A16CD4"/>
    <w:rsid w:val="00A1722F"/>
    <w:rsid w:val="00A177AB"/>
    <w:rsid w:val="00A17D4F"/>
    <w:rsid w:val="00A17F5C"/>
    <w:rsid w:val="00A20CA7"/>
    <w:rsid w:val="00A20F32"/>
    <w:rsid w:val="00A21281"/>
    <w:rsid w:val="00A21726"/>
    <w:rsid w:val="00A2207B"/>
    <w:rsid w:val="00A222D3"/>
    <w:rsid w:val="00A222F5"/>
    <w:rsid w:val="00A26702"/>
    <w:rsid w:val="00A26854"/>
    <w:rsid w:val="00A2761C"/>
    <w:rsid w:val="00A279A8"/>
    <w:rsid w:val="00A30E9C"/>
    <w:rsid w:val="00A310A0"/>
    <w:rsid w:val="00A35A14"/>
    <w:rsid w:val="00A3792B"/>
    <w:rsid w:val="00A37AAD"/>
    <w:rsid w:val="00A37D5C"/>
    <w:rsid w:val="00A40BD6"/>
    <w:rsid w:val="00A413C1"/>
    <w:rsid w:val="00A423DE"/>
    <w:rsid w:val="00A42B46"/>
    <w:rsid w:val="00A444D3"/>
    <w:rsid w:val="00A45246"/>
    <w:rsid w:val="00A45F8B"/>
    <w:rsid w:val="00A4645A"/>
    <w:rsid w:val="00A50D06"/>
    <w:rsid w:val="00A5136B"/>
    <w:rsid w:val="00A52D1A"/>
    <w:rsid w:val="00A53910"/>
    <w:rsid w:val="00A54420"/>
    <w:rsid w:val="00A54F0E"/>
    <w:rsid w:val="00A56102"/>
    <w:rsid w:val="00A563BF"/>
    <w:rsid w:val="00A57440"/>
    <w:rsid w:val="00A61431"/>
    <w:rsid w:val="00A6182A"/>
    <w:rsid w:val="00A62297"/>
    <w:rsid w:val="00A625C2"/>
    <w:rsid w:val="00A62F90"/>
    <w:rsid w:val="00A63F4A"/>
    <w:rsid w:val="00A65876"/>
    <w:rsid w:val="00A65DF7"/>
    <w:rsid w:val="00A667F1"/>
    <w:rsid w:val="00A70DBA"/>
    <w:rsid w:val="00A71237"/>
    <w:rsid w:val="00A71B6A"/>
    <w:rsid w:val="00A727B4"/>
    <w:rsid w:val="00A72DB0"/>
    <w:rsid w:val="00A73F3A"/>
    <w:rsid w:val="00A746D9"/>
    <w:rsid w:val="00A74B0D"/>
    <w:rsid w:val="00A75B78"/>
    <w:rsid w:val="00A76077"/>
    <w:rsid w:val="00A7770B"/>
    <w:rsid w:val="00A82BDF"/>
    <w:rsid w:val="00A83003"/>
    <w:rsid w:val="00A839F6"/>
    <w:rsid w:val="00A83C55"/>
    <w:rsid w:val="00A84010"/>
    <w:rsid w:val="00A842D2"/>
    <w:rsid w:val="00A844CD"/>
    <w:rsid w:val="00A8473C"/>
    <w:rsid w:val="00A852CB"/>
    <w:rsid w:val="00A85577"/>
    <w:rsid w:val="00A85B58"/>
    <w:rsid w:val="00A861B2"/>
    <w:rsid w:val="00A8668E"/>
    <w:rsid w:val="00A87B80"/>
    <w:rsid w:val="00A87DC7"/>
    <w:rsid w:val="00A90036"/>
    <w:rsid w:val="00A9019F"/>
    <w:rsid w:val="00A905AE"/>
    <w:rsid w:val="00A9085E"/>
    <w:rsid w:val="00A9105E"/>
    <w:rsid w:val="00A927CA"/>
    <w:rsid w:val="00A93E03"/>
    <w:rsid w:val="00A95244"/>
    <w:rsid w:val="00A95B46"/>
    <w:rsid w:val="00A96874"/>
    <w:rsid w:val="00A97CF3"/>
    <w:rsid w:val="00A97E0E"/>
    <w:rsid w:val="00AA1286"/>
    <w:rsid w:val="00AA12D1"/>
    <w:rsid w:val="00AA1E65"/>
    <w:rsid w:val="00AA2B35"/>
    <w:rsid w:val="00AA3C61"/>
    <w:rsid w:val="00AA3F81"/>
    <w:rsid w:val="00AA5B79"/>
    <w:rsid w:val="00AA60A7"/>
    <w:rsid w:val="00AA63B7"/>
    <w:rsid w:val="00AA652B"/>
    <w:rsid w:val="00AA7741"/>
    <w:rsid w:val="00AA7873"/>
    <w:rsid w:val="00AB1715"/>
    <w:rsid w:val="00AB1C2A"/>
    <w:rsid w:val="00AB2437"/>
    <w:rsid w:val="00AB32C1"/>
    <w:rsid w:val="00AB5AF6"/>
    <w:rsid w:val="00AB653D"/>
    <w:rsid w:val="00AB6C47"/>
    <w:rsid w:val="00AB7C15"/>
    <w:rsid w:val="00AC20FA"/>
    <w:rsid w:val="00AC20FB"/>
    <w:rsid w:val="00AC2759"/>
    <w:rsid w:val="00AC2F37"/>
    <w:rsid w:val="00AC3ABB"/>
    <w:rsid w:val="00AC45CB"/>
    <w:rsid w:val="00AC55E4"/>
    <w:rsid w:val="00AC59D3"/>
    <w:rsid w:val="00AC658A"/>
    <w:rsid w:val="00AC7803"/>
    <w:rsid w:val="00AC7BCD"/>
    <w:rsid w:val="00AD1C6C"/>
    <w:rsid w:val="00AD56E2"/>
    <w:rsid w:val="00AD5A62"/>
    <w:rsid w:val="00AD6F15"/>
    <w:rsid w:val="00AE0543"/>
    <w:rsid w:val="00AE0C6E"/>
    <w:rsid w:val="00AE1C74"/>
    <w:rsid w:val="00AE226E"/>
    <w:rsid w:val="00AE2635"/>
    <w:rsid w:val="00AE2A68"/>
    <w:rsid w:val="00AE3460"/>
    <w:rsid w:val="00AE51B7"/>
    <w:rsid w:val="00AE6589"/>
    <w:rsid w:val="00AE6DB5"/>
    <w:rsid w:val="00AE7D01"/>
    <w:rsid w:val="00AF0D8F"/>
    <w:rsid w:val="00AF23D6"/>
    <w:rsid w:val="00AF24BF"/>
    <w:rsid w:val="00AF2FFA"/>
    <w:rsid w:val="00AF35EC"/>
    <w:rsid w:val="00AF3650"/>
    <w:rsid w:val="00AF41AF"/>
    <w:rsid w:val="00AF43BF"/>
    <w:rsid w:val="00AF43F9"/>
    <w:rsid w:val="00AF5893"/>
    <w:rsid w:val="00AF5C9E"/>
    <w:rsid w:val="00AF6534"/>
    <w:rsid w:val="00AF772D"/>
    <w:rsid w:val="00B002F9"/>
    <w:rsid w:val="00B034D6"/>
    <w:rsid w:val="00B047AE"/>
    <w:rsid w:val="00B04ACD"/>
    <w:rsid w:val="00B0506A"/>
    <w:rsid w:val="00B05B09"/>
    <w:rsid w:val="00B05B34"/>
    <w:rsid w:val="00B05CEC"/>
    <w:rsid w:val="00B10558"/>
    <w:rsid w:val="00B1063B"/>
    <w:rsid w:val="00B133CE"/>
    <w:rsid w:val="00B13B2B"/>
    <w:rsid w:val="00B140D3"/>
    <w:rsid w:val="00B15F36"/>
    <w:rsid w:val="00B163F2"/>
    <w:rsid w:val="00B167FD"/>
    <w:rsid w:val="00B16833"/>
    <w:rsid w:val="00B16881"/>
    <w:rsid w:val="00B1689F"/>
    <w:rsid w:val="00B16BD7"/>
    <w:rsid w:val="00B2119F"/>
    <w:rsid w:val="00B2124E"/>
    <w:rsid w:val="00B224F9"/>
    <w:rsid w:val="00B2319B"/>
    <w:rsid w:val="00B23EBB"/>
    <w:rsid w:val="00B2455B"/>
    <w:rsid w:val="00B24DAF"/>
    <w:rsid w:val="00B25A5D"/>
    <w:rsid w:val="00B25D66"/>
    <w:rsid w:val="00B2619E"/>
    <w:rsid w:val="00B3254A"/>
    <w:rsid w:val="00B345E6"/>
    <w:rsid w:val="00B35D1F"/>
    <w:rsid w:val="00B36C97"/>
    <w:rsid w:val="00B3790B"/>
    <w:rsid w:val="00B37BB4"/>
    <w:rsid w:val="00B406E2"/>
    <w:rsid w:val="00B43262"/>
    <w:rsid w:val="00B43C89"/>
    <w:rsid w:val="00B43CDB"/>
    <w:rsid w:val="00B454A0"/>
    <w:rsid w:val="00B459B0"/>
    <w:rsid w:val="00B45F5B"/>
    <w:rsid w:val="00B46ED1"/>
    <w:rsid w:val="00B471C1"/>
    <w:rsid w:val="00B4776E"/>
    <w:rsid w:val="00B47F6F"/>
    <w:rsid w:val="00B518E5"/>
    <w:rsid w:val="00B5457D"/>
    <w:rsid w:val="00B54A03"/>
    <w:rsid w:val="00B565AA"/>
    <w:rsid w:val="00B603AD"/>
    <w:rsid w:val="00B610BC"/>
    <w:rsid w:val="00B62A5B"/>
    <w:rsid w:val="00B63228"/>
    <w:rsid w:val="00B6434D"/>
    <w:rsid w:val="00B64B62"/>
    <w:rsid w:val="00B6566C"/>
    <w:rsid w:val="00B65C5B"/>
    <w:rsid w:val="00B730D9"/>
    <w:rsid w:val="00B732DD"/>
    <w:rsid w:val="00B74665"/>
    <w:rsid w:val="00B756A8"/>
    <w:rsid w:val="00B770FF"/>
    <w:rsid w:val="00B771B9"/>
    <w:rsid w:val="00B772BE"/>
    <w:rsid w:val="00B7757E"/>
    <w:rsid w:val="00B8014E"/>
    <w:rsid w:val="00B8021A"/>
    <w:rsid w:val="00B804B0"/>
    <w:rsid w:val="00B816CB"/>
    <w:rsid w:val="00B830B7"/>
    <w:rsid w:val="00B84C87"/>
    <w:rsid w:val="00B8521F"/>
    <w:rsid w:val="00B85324"/>
    <w:rsid w:val="00B85D0D"/>
    <w:rsid w:val="00B8702F"/>
    <w:rsid w:val="00B8751D"/>
    <w:rsid w:val="00B87561"/>
    <w:rsid w:val="00B8785C"/>
    <w:rsid w:val="00B87C2C"/>
    <w:rsid w:val="00B90315"/>
    <w:rsid w:val="00B90BF1"/>
    <w:rsid w:val="00B91CCA"/>
    <w:rsid w:val="00B91E32"/>
    <w:rsid w:val="00B91F65"/>
    <w:rsid w:val="00B93521"/>
    <w:rsid w:val="00B93C23"/>
    <w:rsid w:val="00B93E8C"/>
    <w:rsid w:val="00B94669"/>
    <w:rsid w:val="00B95089"/>
    <w:rsid w:val="00B953EA"/>
    <w:rsid w:val="00B977BB"/>
    <w:rsid w:val="00B978A0"/>
    <w:rsid w:val="00B97A0A"/>
    <w:rsid w:val="00BA03F5"/>
    <w:rsid w:val="00BA0B50"/>
    <w:rsid w:val="00BA0F94"/>
    <w:rsid w:val="00BA2A03"/>
    <w:rsid w:val="00BA3980"/>
    <w:rsid w:val="00BA4280"/>
    <w:rsid w:val="00BA5793"/>
    <w:rsid w:val="00BA6727"/>
    <w:rsid w:val="00BA7358"/>
    <w:rsid w:val="00BA785D"/>
    <w:rsid w:val="00BB0126"/>
    <w:rsid w:val="00BB0D0A"/>
    <w:rsid w:val="00BB1B5A"/>
    <w:rsid w:val="00BB3619"/>
    <w:rsid w:val="00BB3F9F"/>
    <w:rsid w:val="00BB4678"/>
    <w:rsid w:val="00BB488B"/>
    <w:rsid w:val="00BB4995"/>
    <w:rsid w:val="00BB595B"/>
    <w:rsid w:val="00BB6324"/>
    <w:rsid w:val="00BC1602"/>
    <w:rsid w:val="00BC1AE2"/>
    <w:rsid w:val="00BC244F"/>
    <w:rsid w:val="00BC3F46"/>
    <w:rsid w:val="00BC5178"/>
    <w:rsid w:val="00BC65E3"/>
    <w:rsid w:val="00BC6812"/>
    <w:rsid w:val="00BC6E0C"/>
    <w:rsid w:val="00BD1270"/>
    <w:rsid w:val="00BD2040"/>
    <w:rsid w:val="00BD2226"/>
    <w:rsid w:val="00BD2D44"/>
    <w:rsid w:val="00BD4681"/>
    <w:rsid w:val="00BD6828"/>
    <w:rsid w:val="00BD7156"/>
    <w:rsid w:val="00BD72E4"/>
    <w:rsid w:val="00BD7527"/>
    <w:rsid w:val="00BD7698"/>
    <w:rsid w:val="00BD77A6"/>
    <w:rsid w:val="00BE1F7E"/>
    <w:rsid w:val="00BE25AD"/>
    <w:rsid w:val="00BE2DEC"/>
    <w:rsid w:val="00BE3086"/>
    <w:rsid w:val="00BE4C54"/>
    <w:rsid w:val="00BE4CB1"/>
    <w:rsid w:val="00BE591D"/>
    <w:rsid w:val="00BE6109"/>
    <w:rsid w:val="00BE6E8D"/>
    <w:rsid w:val="00BF10F2"/>
    <w:rsid w:val="00BF320D"/>
    <w:rsid w:val="00BF3A58"/>
    <w:rsid w:val="00BF4084"/>
    <w:rsid w:val="00BF4F8C"/>
    <w:rsid w:val="00BF6E91"/>
    <w:rsid w:val="00BF761D"/>
    <w:rsid w:val="00BF77B0"/>
    <w:rsid w:val="00BF7864"/>
    <w:rsid w:val="00C0057C"/>
    <w:rsid w:val="00C00925"/>
    <w:rsid w:val="00C00D72"/>
    <w:rsid w:val="00C00EAD"/>
    <w:rsid w:val="00C01156"/>
    <w:rsid w:val="00C02EC1"/>
    <w:rsid w:val="00C0399E"/>
    <w:rsid w:val="00C03CEB"/>
    <w:rsid w:val="00C06B44"/>
    <w:rsid w:val="00C07552"/>
    <w:rsid w:val="00C0765F"/>
    <w:rsid w:val="00C07746"/>
    <w:rsid w:val="00C111BA"/>
    <w:rsid w:val="00C111DA"/>
    <w:rsid w:val="00C1265D"/>
    <w:rsid w:val="00C12C42"/>
    <w:rsid w:val="00C144DC"/>
    <w:rsid w:val="00C14B77"/>
    <w:rsid w:val="00C16690"/>
    <w:rsid w:val="00C171C9"/>
    <w:rsid w:val="00C17232"/>
    <w:rsid w:val="00C175A0"/>
    <w:rsid w:val="00C17AB4"/>
    <w:rsid w:val="00C2015D"/>
    <w:rsid w:val="00C20FFA"/>
    <w:rsid w:val="00C21885"/>
    <w:rsid w:val="00C21D6B"/>
    <w:rsid w:val="00C2316E"/>
    <w:rsid w:val="00C2341C"/>
    <w:rsid w:val="00C258FC"/>
    <w:rsid w:val="00C26406"/>
    <w:rsid w:val="00C267A7"/>
    <w:rsid w:val="00C2764E"/>
    <w:rsid w:val="00C30BB4"/>
    <w:rsid w:val="00C31CA4"/>
    <w:rsid w:val="00C332E2"/>
    <w:rsid w:val="00C33B78"/>
    <w:rsid w:val="00C34985"/>
    <w:rsid w:val="00C34B1C"/>
    <w:rsid w:val="00C34C48"/>
    <w:rsid w:val="00C36E01"/>
    <w:rsid w:val="00C40FB8"/>
    <w:rsid w:val="00C427E0"/>
    <w:rsid w:val="00C4288F"/>
    <w:rsid w:val="00C44244"/>
    <w:rsid w:val="00C44F64"/>
    <w:rsid w:val="00C45353"/>
    <w:rsid w:val="00C4663E"/>
    <w:rsid w:val="00C46D7C"/>
    <w:rsid w:val="00C503D4"/>
    <w:rsid w:val="00C504BF"/>
    <w:rsid w:val="00C513CA"/>
    <w:rsid w:val="00C515C3"/>
    <w:rsid w:val="00C51F4F"/>
    <w:rsid w:val="00C52775"/>
    <w:rsid w:val="00C530DF"/>
    <w:rsid w:val="00C5385F"/>
    <w:rsid w:val="00C5606C"/>
    <w:rsid w:val="00C60331"/>
    <w:rsid w:val="00C6243E"/>
    <w:rsid w:val="00C637F9"/>
    <w:rsid w:val="00C651A5"/>
    <w:rsid w:val="00C656DA"/>
    <w:rsid w:val="00C65813"/>
    <w:rsid w:val="00C65B57"/>
    <w:rsid w:val="00C67A47"/>
    <w:rsid w:val="00C67D12"/>
    <w:rsid w:val="00C706D4"/>
    <w:rsid w:val="00C7073F"/>
    <w:rsid w:val="00C70879"/>
    <w:rsid w:val="00C71EEC"/>
    <w:rsid w:val="00C72244"/>
    <w:rsid w:val="00C73CE6"/>
    <w:rsid w:val="00C73D87"/>
    <w:rsid w:val="00C73EAE"/>
    <w:rsid w:val="00C740C7"/>
    <w:rsid w:val="00C753B5"/>
    <w:rsid w:val="00C76170"/>
    <w:rsid w:val="00C76625"/>
    <w:rsid w:val="00C77D73"/>
    <w:rsid w:val="00C80E1E"/>
    <w:rsid w:val="00C8227A"/>
    <w:rsid w:val="00C82D34"/>
    <w:rsid w:val="00C82FF9"/>
    <w:rsid w:val="00C830E6"/>
    <w:rsid w:val="00C85AEB"/>
    <w:rsid w:val="00C85C81"/>
    <w:rsid w:val="00C8764A"/>
    <w:rsid w:val="00C90BA7"/>
    <w:rsid w:val="00C91E89"/>
    <w:rsid w:val="00C91FDD"/>
    <w:rsid w:val="00C93F3C"/>
    <w:rsid w:val="00C960EE"/>
    <w:rsid w:val="00C9751C"/>
    <w:rsid w:val="00CA0421"/>
    <w:rsid w:val="00CA0499"/>
    <w:rsid w:val="00CA33EB"/>
    <w:rsid w:val="00CA3508"/>
    <w:rsid w:val="00CA41E5"/>
    <w:rsid w:val="00CA4D47"/>
    <w:rsid w:val="00CA5094"/>
    <w:rsid w:val="00CA562F"/>
    <w:rsid w:val="00CA5B97"/>
    <w:rsid w:val="00CA5C8D"/>
    <w:rsid w:val="00CA60CF"/>
    <w:rsid w:val="00CA6C4E"/>
    <w:rsid w:val="00CA7A5D"/>
    <w:rsid w:val="00CA7C19"/>
    <w:rsid w:val="00CB003F"/>
    <w:rsid w:val="00CB0362"/>
    <w:rsid w:val="00CB08AE"/>
    <w:rsid w:val="00CB26EE"/>
    <w:rsid w:val="00CB4DA1"/>
    <w:rsid w:val="00CB5897"/>
    <w:rsid w:val="00CB7211"/>
    <w:rsid w:val="00CB72D8"/>
    <w:rsid w:val="00CC01A0"/>
    <w:rsid w:val="00CC141F"/>
    <w:rsid w:val="00CC2143"/>
    <w:rsid w:val="00CC3AAC"/>
    <w:rsid w:val="00CC3F4C"/>
    <w:rsid w:val="00CC45B7"/>
    <w:rsid w:val="00CC5618"/>
    <w:rsid w:val="00CC6718"/>
    <w:rsid w:val="00CC69A8"/>
    <w:rsid w:val="00CC7827"/>
    <w:rsid w:val="00CD17AD"/>
    <w:rsid w:val="00CD1C0C"/>
    <w:rsid w:val="00CD23B8"/>
    <w:rsid w:val="00CD25A5"/>
    <w:rsid w:val="00CD2D0C"/>
    <w:rsid w:val="00CD3584"/>
    <w:rsid w:val="00CD43FC"/>
    <w:rsid w:val="00CD4C13"/>
    <w:rsid w:val="00CD56AE"/>
    <w:rsid w:val="00CD5DF7"/>
    <w:rsid w:val="00CD5E33"/>
    <w:rsid w:val="00CD67AB"/>
    <w:rsid w:val="00CD792B"/>
    <w:rsid w:val="00CD7B5D"/>
    <w:rsid w:val="00CE0D00"/>
    <w:rsid w:val="00CE2DE8"/>
    <w:rsid w:val="00CE3263"/>
    <w:rsid w:val="00CE370C"/>
    <w:rsid w:val="00CE37F3"/>
    <w:rsid w:val="00CE3DAB"/>
    <w:rsid w:val="00CE4ECC"/>
    <w:rsid w:val="00CE5FD0"/>
    <w:rsid w:val="00CE739A"/>
    <w:rsid w:val="00CF1F51"/>
    <w:rsid w:val="00CF215D"/>
    <w:rsid w:val="00CF290D"/>
    <w:rsid w:val="00CF2ACE"/>
    <w:rsid w:val="00CF4436"/>
    <w:rsid w:val="00CF47EA"/>
    <w:rsid w:val="00CF4C71"/>
    <w:rsid w:val="00CF5FC1"/>
    <w:rsid w:val="00CF6927"/>
    <w:rsid w:val="00CF69F8"/>
    <w:rsid w:val="00CF73F2"/>
    <w:rsid w:val="00D012F7"/>
    <w:rsid w:val="00D0169B"/>
    <w:rsid w:val="00D01ED0"/>
    <w:rsid w:val="00D01F3F"/>
    <w:rsid w:val="00D030AB"/>
    <w:rsid w:val="00D03B26"/>
    <w:rsid w:val="00D05752"/>
    <w:rsid w:val="00D10476"/>
    <w:rsid w:val="00D10DAD"/>
    <w:rsid w:val="00D11159"/>
    <w:rsid w:val="00D11D91"/>
    <w:rsid w:val="00D12D39"/>
    <w:rsid w:val="00D12ED2"/>
    <w:rsid w:val="00D12FA2"/>
    <w:rsid w:val="00D140AF"/>
    <w:rsid w:val="00D17548"/>
    <w:rsid w:val="00D1755C"/>
    <w:rsid w:val="00D17CFC"/>
    <w:rsid w:val="00D17FC7"/>
    <w:rsid w:val="00D20B4A"/>
    <w:rsid w:val="00D21091"/>
    <w:rsid w:val="00D212CF"/>
    <w:rsid w:val="00D2139B"/>
    <w:rsid w:val="00D21D98"/>
    <w:rsid w:val="00D21FCE"/>
    <w:rsid w:val="00D22B7F"/>
    <w:rsid w:val="00D22C0A"/>
    <w:rsid w:val="00D2315A"/>
    <w:rsid w:val="00D23782"/>
    <w:rsid w:val="00D23AB0"/>
    <w:rsid w:val="00D23DA6"/>
    <w:rsid w:val="00D24131"/>
    <w:rsid w:val="00D255D6"/>
    <w:rsid w:val="00D26678"/>
    <w:rsid w:val="00D3075B"/>
    <w:rsid w:val="00D31BCD"/>
    <w:rsid w:val="00D32501"/>
    <w:rsid w:val="00D328DA"/>
    <w:rsid w:val="00D3338A"/>
    <w:rsid w:val="00D34E1C"/>
    <w:rsid w:val="00D36096"/>
    <w:rsid w:val="00D36DC2"/>
    <w:rsid w:val="00D40512"/>
    <w:rsid w:val="00D405CE"/>
    <w:rsid w:val="00D409BD"/>
    <w:rsid w:val="00D40AE5"/>
    <w:rsid w:val="00D41F89"/>
    <w:rsid w:val="00D42BBE"/>
    <w:rsid w:val="00D433F1"/>
    <w:rsid w:val="00D4354E"/>
    <w:rsid w:val="00D44FC2"/>
    <w:rsid w:val="00D45105"/>
    <w:rsid w:val="00D45EDD"/>
    <w:rsid w:val="00D47261"/>
    <w:rsid w:val="00D5169B"/>
    <w:rsid w:val="00D52266"/>
    <w:rsid w:val="00D52C6D"/>
    <w:rsid w:val="00D5417E"/>
    <w:rsid w:val="00D54DCF"/>
    <w:rsid w:val="00D54FF0"/>
    <w:rsid w:val="00D57DD4"/>
    <w:rsid w:val="00D6053D"/>
    <w:rsid w:val="00D61C49"/>
    <w:rsid w:val="00D625D6"/>
    <w:rsid w:val="00D63546"/>
    <w:rsid w:val="00D63967"/>
    <w:rsid w:val="00D6414D"/>
    <w:rsid w:val="00D6504F"/>
    <w:rsid w:val="00D65834"/>
    <w:rsid w:val="00D66136"/>
    <w:rsid w:val="00D67187"/>
    <w:rsid w:val="00D67E0D"/>
    <w:rsid w:val="00D717F6"/>
    <w:rsid w:val="00D71A4F"/>
    <w:rsid w:val="00D7485A"/>
    <w:rsid w:val="00D77BA3"/>
    <w:rsid w:val="00D77D1D"/>
    <w:rsid w:val="00D77F4D"/>
    <w:rsid w:val="00D81463"/>
    <w:rsid w:val="00D81670"/>
    <w:rsid w:val="00D81DA3"/>
    <w:rsid w:val="00D82EC9"/>
    <w:rsid w:val="00D8469F"/>
    <w:rsid w:val="00D849A8"/>
    <w:rsid w:val="00D86B89"/>
    <w:rsid w:val="00D9097F"/>
    <w:rsid w:val="00D90FE0"/>
    <w:rsid w:val="00D91611"/>
    <w:rsid w:val="00D932B1"/>
    <w:rsid w:val="00D93D29"/>
    <w:rsid w:val="00D9527E"/>
    <w:rsid w:val="00D95645"/>
    <w:rsid w:val="00D95C09"/>
    <w:rsid w:val="00D965F6"/>
    <w:rsid w:val="00D96974"/>
    <w:rsid w:val="00D97E4F"/>
    <w:rsid w:val="00DA0572"/>
    <w:rsid w:val="00DA0A7A"/>
    <w:rsid w:val="00DA0D70"/>
    <w:rsid w:val="00DA1FF1"/>
    <w:rsid w:val="00DA2F67"/>
    <w:rsid w:val="00DA2F8A"/>
    <w:rsid w:val="00DA60AE"/>
    <w:rsid w:val="00DA6289"/>
    <w:rsid w:val="00DB0413"/>
    <w:rsid w:val="00DB1533"/>
    <w:rsid w:val="00DB17B2"/>
    <w:rsid w:val="00DB1DF4"/>
    <w:rsid w:val="00DB3B21"/>
    <w:rsid w:val="00DB4085"/>
    <w:rsid w:val="00DB56CD"/>
    <w:rsid w:val="00DB74F5"/>
    <w:rsid w:val="00DB7E09"/>
    <w:rsid w:val="00DC0FB9"/>
    <w:rsid w:val="00DC1E5F"/>
    <w:rsid w:val="00DC21DA"/>
    <w:rsid w:val="00DC4030"/>
    <w:rsid w:val="00DC418A"/>
    <w:rsid w:val="00DC4D90"/>
    <w:rsid w:val="00DC4F94"/>
    <w:rsid w:val="00DC5352"/>
    <w:rsid w:val="00DC536B"/>
    <w:rsid w:val="00DC63D2"/>
    <w:rsid w:val="00DC78C0"/>
    <w:rsid w:val="00DC7CC3"/>
    <w:rsid w:val="00DD1367"/>
    <w:rsid w:val="00DD3113"/>
    <w:rsid w:val="00DD3B1E"/>
    <w:rsid w:val="00DD3EB0"/>
    <w:rsid w:val="00DD56D3"/>
    <w:rsid w:val="00DD5BED"/>
    <w:rsid w:val="00DE01C0"/>
    <w:rsid w:val="00DE1A22"/>
    <w:rsid w:val="00DE1CE2"/>
    <w:rsid w:val="00DE1E35"/>
    <w:rsid w:val="00DE5C5E"/>
    <w:rsid w:val="00DE791A"/>
    <w:rsid w:val="00DF0582"/>
    <w:rsid w:val="00DF21C9"/>
    <w:rsid w:val="00DF2460"/>
    <w:rsid w:val="00DF2F89"/>
    <w:rsid w:val="00DF3F02"/>
    <w:rsid w:val="00DF4709"/>
    <w:rsid w:val="00DF567B"/>
    <w:rsid w:val="00DF6A6F"/>
    <w:rsid w:val="00DF6F04"/>
    <w:rsid w:val="00DF72A1"/>
    <w:rsid w:val="00E00D79"/>
    <w:rsid w:val="00E00F92"/>
    <w:rsid w:val="00E0125A"/>
    <w:rsid w:val="00E014F8"/>
    <w:rsid w:val="00E0197F"/>
    <w:rsid w:val="00E02CE0"/>
    <w:rsid w:val="00E039F8"/>
    <w:rsid w:val="00E04107"/>
    <w:rsid w:val="00E0494C"/>
    <w:rsid w:val="00E057B7"/>
    <w:rsid w:val="00E0609B"/>
    <w:rsid w:val="00E0643C"/>
    <w:rsid w:val="00E06BB1"/>
    <w:rsid w:val="00E0754F"/>
    <w:rsid w:val="00E078F1"/>
    <w:rsid w:val="00E101F9"/>
    <w:rsid w:val="00E111EF"/>
    <w:rsid w:val="00E12109"/>
    <w:rsid w:val="00E12B79"/>
    <w:rsid w:val="00E12FB8"/>
    <w:rsid w:val="00E13113"/>
    <w:rsid w:val="00E136AC"/>
    <w:rsid w:val="00E139BB"/>
    <w:rsid w:val="00E14162"/>
    <w:rsid w:val="00E15220"/>
    <w:rsid w:val="00E17125"/>
    <w:rsid w:val="00E17FCA"/>
    <w:rsid w:val="00E207F7"/>
    <w:rsid w:val="00E20A6B"/>
    <w:rsid w:val="00E20DE6"/>
    <w:rsid w:val="00E21B4D"/>
    <w:rsid w:val="00E22C3F"/>
    <w:rsid w:val="00E2353D"/>
    <w:rsid w:val="00E236F6"/>
    <w:rsid w:val="00E246DE"/>
    <w:rsid w:val="00E26D49"/>
    <w:rsid w:val="00E26DC5"/>
    <w:rsid w:val="00E27572"/>
    <w:rsid w:val="00E27803"/>
    <w:rsid w:val="00E310C3"/>
    <w:rsid w:val="00E31206"/>
    <w:rsid w:val="00E31604"/>
    <w:rsid w:val="00E33B60"/>
    <w:rsid w:val="00E33D70"/>
    <w:rsid w:val="00E33FF6"/>
    <w:rsid w:val="00E34FB7"/>
    <w:rsid w:val="00E351EB"/>
    <w:rsid w:val="00E36F67"/>
    <w:rsid w:val="00E371C0"/>
    <w:rsid w:val="00E401ED"/>
    <w:rsid w:val="00E40A1D"/>
    <w:rsid w:val="00E40DBC"/>
    <w:rsid w:val="00E444EB"/>
    <w:rsid w:val="00E4560E"/>
    <w:rsid w:val="00E45687"/>
    <w:rsid w:val="00E45D7A"/>
    <w:rsid w:val="00E52D09"/>
    <w:rsid w:val="00E534CC"/>
    <w:rsid w:val="00E5459E"/>
    <w:rsid w:val="00E54B8C"/>
    <w:rsid w:val="00E55128"/>
    <w:rsid w:val="00E5622B"/>
    <w:rsid w:val="00E6070C"/>
    <w:rsid w:val="00E62117"/>
    <w:rsid w:val="00E62761"/>
    <w:rsid w:val="00E62E30"/>
    <w:rsid w:val="00E632D7"/>
    <w:rsid w:val="00E63C88"/>
    <w:rsid w:val="00E65A2A"/>
    <w:rsid w:val="00E67739"/>
    <w:rsid w:val="00E70D62"/>
    <w:rsid w:val="00E711F7"/>
    <w:rsid w:val="00E71445"/>
    <w:rsid w:val="00E71599"/>
    <w:rsid w:val="00E71B65"/>
    <w:rsid w:val="00E71FBA"/>
    <w:rsid w:val="00E7214F"/>
    <w:rsid w:val="00E72AB6"/>
    <w:rsid w:val="00E7569F"/>
    <w:rsid w:val="00E75D8A"/>
    <w:rsid w:val="00E76643"/>
    <w:rsid w:val="00E76D74"/>
    <w:rsid w:val="00E76F67"/>
    <w:rsid w:val="00E80A53"/>
    <w:rsid w:val="00E82001"/>
    <w:rsid w:val="00E83165"/>
    <w:rsid w:val="00E837DE"/>
    <w:rsid w:val="00E87AA1"/>
    <w:rsid w:val="00E92D45"/>
    <w:rsid w:val="00E934F0"/>
    <w:rsid w:val="00E944E4"/>
    <w:rsid w:val="00E95536"/>
    <w:rsid w:val="00E976F0"/>
    <w:rsid w:val="00E97B1C"/>
    <w:rsid w:val="00EA02DC"/>
    <w:rsid w:val="00EA1A0B"/>
    <w:rsid w:val="00EA1A7E"/>
    <w:rsid w:val="00EA1E24"/>
    <w:rsid w:val="00EA32BD"/>
    <w:rsid w:val="00EA4059"/>
    <w:rsid w:val="00EA4C49"/>
    <w:rsid w:val="00EB0398"/>
    <w:rsid w:val="00EB0FC4"/>
    <w:rsid w:val="00EB11D6"/>
    <w:rsid w:val="00EB3995"/>
    <w:rsid w:val="00EB4316"/>
    <w:rsid w:val="00EB4A39"/>
    <w:rsid w:val="00EB530F"/>
    <w:rsid w:val="00EB57C8"/>
    <w:rsid w:val="00EC029D"/>
    <w:rsid w:val="00EC140D"/>
    <w:rsid w:val="00EC1465"/>
    <w:rsid w:val="00EC22F9"/>
    <w:rsid w:val="00EC36F5"/>
    <w:rsid w:val="00EC37E1"/>
    <w:rsid w:val="00EC3B02"/>
    <w:rsid w:val="00EC3FD1"/>
    <w:rsid w:val="00EC79FA"/>
    <w:rsid w:val="00EC7FF3"/>
    <w:rsid w:val="00ED0052"/>
    <w:rsid w:val="00ED05FE"/>
    <w:rsid w:val="00ED0ABB"/>
    <w:rsid w:val="00ED345B"/>
    <w:rsid w:val="00ED36D2"/>
    <w:rsid w:val="00ED3BB2"/>
    <w:rsid w:val="00ED4FFC"/>
    <w:rsid w:val="00ED577B"/>
    <w:rsid w:val="00ED5805"/>
    <w:rsid w:val="00ED64DB"/>
    <w:rsid w:val="00ED7530"/>
    <w:rsid w:val="00ED788D"/>
    <w:rsid w:val="00ED7A5D"/>
    <w:rsid w:val="00ED7C74"/>
    <w:rsid w:val="00ED7E90"/>
    <w:rsid w:val="00EE0B4E"/>
    <w:rsid w:val="00EE12E5"/>
    <w:rsid w:val="00EE1783"/>
    <w:rsid w:val="00EE2355"/>
    <w:rsid w:val="00EE391F"/>
    <w:rsid w:val="00EE3C55"/>
    <w:rsid w:val="00EE3FD5"/>
    <w:rsid w:val="00EE4755"/>
    <w:rsid w:val="00EE497F"/>
    <w:rsid w:val="00EE59F5"/>
    <w:rsid w:val="00EE639B"/>
    <w:rsid w:val="00EE7D58"/>
    <w:rsid w:val="00EF00B9"/>
    <w:rsid w:val="00EF0CB9"/>
    <w:rsid w:val="00EF1973"/>
    <w:rsid w:val="00EF1FC3"/>
    <w:rsid w:val="00EF2242"/>
    <w:rsid w:val="00EF26E2"/>
    <w:rsid w:val="00EF32CA"/>
    <w:rsid w:val="00EF339A"/>
    <w:rsid w:val="00EF4115"/>
    <w:rsid w:val="00EF43F5"/>
    <w:rsid w:val="00EF55F5"/>
    <w:rsid w:val="00EF652D"/>
    <w:rsid w:val="00EF729C"/>
    <w:rsid w:val="00F00082"/>
    <w:rsid w:val="00F00A00"/>
    <w:rsid w:val="00F00CF7"/>
    <w:rsid w:val="00F01352"/>
    <w:rsid w:val="00F02C82"/>
    <w:rsid w:val="00F0302B"/>
    <w:rsid w:val="00F03171"/>
    <w:rsid w:val="00F03DB0"/>
    <w:rsid w:val="00F04676"/>
    <w:rsid w:val="00F04FB6"/>
    <w:rsid w:val="00F05881"/>
    <w:rsid w:val="00F059C0"/>
    <w:rsid w:val="00F05B8B"/>
    <w:rsid w:val="00F060A4"/>
    <w:rsid w:val="00F06887"/>
    <w:rsid w:val="00F06D28"/>
    <w:rsid w:val="00F10296"/>
    <w:rsid w:val="00F11087"/>
    <w:rsid w:val="00F11089"/>
    <w:rsid w:val="00F1140F"/>
    <w:rsid w:val="00F1242C"/>
    <w:rsid w:val="00F129A3"/>
    <w:rsid w:val="00F130D2"/>
    <w:rsid w:val="00F135F4"/>
    <w:rsid w:val="00F14574"/>
    <w:rsid w:val="00F14842"/>
    <w:rsid w:val="00F14895"/>
    <w:rsid w:val="00F153A0"/>
    <w:rsid w:val="00F16AF9"/>
    <w:rsid w:val="00F16E73"/>
    <w:rsid w:val="00F17FE2"/>
    <w:rsid w:val="00F21505"/>
    <w:rsid w:val="00F2187E"/>
    <w:rsid w:val="00F2225D"/>
    <w:rsid w:val="00F233E2"/>
    <w:rsid w:val="00F23FC3"/>
    <w:rsid w:val="00F24570"/>
    <w:rsid w:val="00F249F5"/>
    <w:rsid w:val="00F24FFE"/>
    <w:rsid w:val="00F25868"/>
    <w:rsid w:val="00F27B9B"/>
    <w:rsid w:val="00F3051A"/>
    <w:rsid w:val="00F3142C"/>
    <w:rsid w:val="00F31790"/>
    <w:rsid w:val="00F32439"/>
    <w:rsid w:val="00F32527"/>
    <w:rsid w:val="00F3294D"/>
    <w:rsid w:val="00F3296D"/>
    <w:rsid w:val="00F33056"/>
    <w:rsid w:val="00F33653"/>
    <w:rsid w:val="00F3407F"/>
    <w:rsid w:val="00F34212"/>
    <w:rsid w:val="00F344EC"/>
    <w:rsid w:val="00F34678"/>
    <w:rsid w:val="00F35BB2"/>
    <w:rsid w:val="00F368F5"/>
    <w:rsid w:val="00F36938"/>
    <w:rsid w:val="00F37987"/>
    <w:rsid w:val="00F40428"/>
    <w:rsid w:val="00F41A64"/>
    <w:rsid w:val="00F42FC8"/>
    <w:rsid w:val="00F431D6"/>
    <w:rsid w:val="00F43555"/>
    <w:rsid w:val="00F43779"/>
    <w:rsid w:val="00F437B2"/>
    <w:rsid w:val="00F44719"/>
    <w:rsid w:val="00F448E3"/>
    <w:rsid w:val="00F46D85"/>
    <w:rsid w:val="00F46F5A"/>
    <w:rsid w:val="00F46FFA"/>
    <w:rsid w:val="00F47B7E"/>
    <w:rsid w:val="00F47CE3"/>
    <w:rsid w:val="00F50617"/>
    <w:rsid w:val="00F51D36"/>
    <w:rsid w:val="00F52AB5"/>
    <w:rsid w:val="00F53B0E"/>
    <w:rsid w:val="00F5491E"/>
    <w:rsid w:val="00F54961"/>
    <w:rsid w:val="00F54BD6"/>
    <w:rsid w:val="00F55363"/>
    <w:rsid w:val="00F564E7"/>
    <w:rsid w:val="00F579B9"/>
    <w:rsid w:val="00F57D1B"/>
    <w:rsid w:val="00F6048A"/>
    <w:rsid w:val="00F61CC1"/>
    <w:rsid w:val="00F66E3B"/>
    <w:rsid w:val="00F6760D"/>
    <w:rsid w:val="00F67845"/>
    <w:rsid w:val="00F67A6F"/>
    <w:rsid w:val="00F70260"/>
    <w:rsid w:val="00F70432"/>
    <w:rsid w:val="00F711F7"/>
    <w:rsid w:val="00F71DD3"/>
    <w:rsid w:val="00F7217F"/>
    <w:rsid w:val="00F72286"/>
    <w:rsid w:val="00F725BD"/>
    <w:rsid w:val="00F74302"/>
    <w:rsid w:val="00F74F75"/>
    <w:rsid w:val="00F75BE2"/>
    <w:rsid w:val="00F75EAF"/>
    <w:rsid w:val="00F76524"/>
    <w:rsid w:val="00F773C9"/>
    <w:rsid w:val="00F77FEF"/>
    <w:rsid w:val="00F80876"/>
    <w:rsid w:val="00F80ACF"/>
    <w:rsid w:val="00F817CB"/>
    <w:rsid w:val="00F81C63"/>
    <w:rsid w:val="00F81EE9"/>
    <w:rsid w:val="00F82A5A"/>
    <w:rsid w:val="00F82CC7"/>
    <w:rsid w:val="00F83EAE"/>
    <w:rsid w:val="00F8413B"/>
    <w:rsid w:val="00F84584"/>
    <w:rsid w:val="00F84B2B"/>
    <w:rsid w:val="00F8511F"/>
    <w:rsid w:val="00F856A0"/>
    <w:rsid w:val="00F87819"/>
    <w:rsid w:val="00F902DC"/>
    <w:rsid w:val="00F91157"/>
    <w:rsid w:val="00F91442"/>
    <w:rsid w:val="00F91F87"/>
    <w:rsid w:val="00F921F2"/>
    <w:rsid w:val="00F93D65"/>
    <w:rsid w:val="00F958EC"/>
    <w:rsid w:val="00F96C42"/>
    <w:rsid w:val="00FA01D1"/>
    <w:rsid w:val="00FA0D79"/>
    <w:rsid w:val="00FA1329"/>
    <w:rsid w:val="00FA1BC8"/>
    <w:rsid w:val="00FA2249"/>
    <w:rsid w:val="00FA5073"/>
    <w:rsid w:val="00FA5DA7"/>
    <w:rsid w:val="00FA6454"/>
    <w:rsid w:val="00FA7E66"/>
    <w:rsid w:val="00FB127B"/>
    <w:rsid w:val="00FB2CFC"/>
    <w:rsid w:val="00FB2FF5"/>
    <w:rsid w:val="00FB319F"/>
    <w:rsid w:val="00FB3E11"/>
    <w:rsid w:val="00FB47A7"/>
    <w:rsid w:val="00FB4FE4"/>
    <w:rsid w:val="00FB5996"/>
    <w:rsid w:val="00FB6172"/>
    <w:rsid w:val="00FB6801"/>
    <w:rsid w:val="00FB6989"/>
    <w:rsid w:val="00FB7FA6"/>
    <w:rsid w:val="00FC1FE7"/>
    <w:rsid w:val="00FC231C"/>
    <w:rsid w:val="00FC27C3"/>
    <w:rsid w:val="00FC2D75"/>
    <w:rsid w:val="00FC4906"/>
    <w:rsid w:val="00FC591D"/>
    <w:rsid w:val="00FC5AFA"/>
    <w:rsid w:val="00FC7655"/>
    <w:rsid w:val="00FC7BEE"/>
    <w:rsid w:val="00FD2343"/>
    <w:rsid w:val="00FD356B"/>
    <w:rsid w:val="00FD3848"/>
    <w:rsid w:val="00FD644B"/>
    <w:rsid w:val="00FD67F7"/>
    <w:rsid w:val="00FD7BDD"/>
    <w:rsid w:val="00FE018F"/>
    <w:rsid w:val="00FE0902"/>
    <w:rsid w:val="00FE0FEF"/>
    <w:rsid w:val="00FE190C"/>
    <w:rsid w:val="00FE2AFF"/>
    <w:rsid w:val="00FE347A"/>
    <w:rsid w:val="00FE3843"/>
    <w:rsid w:val="00FE38E5"/>
    <w:rsid w:val="00FE392B"/>
    <w:rsid w:val="00FE514A"/>
    <w:rsid w:val="00FE542E"/>
    <w:rsid w:val="00FE5DF3"/>
    <w:rsid w:val="00FE6189"/>
    <w:rsid w:val="00FF0018"/>
    <w:rsid w:val="00FF049B"/>
    <w:rsid w:val="00FF1956"/>
    <w:rsid w:val="00FF1C99"/>
    <w:rsid w:val="00FF2438"/>
    <w:rsid w:val="00FF2A28"/>
    <w:rsid w:val="00FF3808"/>
    <w:rsid w:val="00FF4192"/>
    <w:rsid w:val="00FF4FEE"/>
    <w:rsid w:val="00FF5256"/>
    <w:rsid w:val="00FF53E6"/>
    <w:rsid w:val="00FF55C1"/>
    <w:rsid w:val="00FF5CAD"/>
    <w:rsid w:val="00FF6F7A"/>
    <w:rsid w:val="00FF7999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8607"/>
  <w15:chartTrackingRefBased/>
  <w15:docId w15:val="{71B464C1-01A4-49F0-BCE8-D479041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B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3C"/>
  </w:style>
  <w:style w:type="table" w:styleId="Tabela-Siatka">
    <w:name w:val="Table Grid"/>
    <w:basedOn w:val="Standardowy"/>
    <w:uiPriority w:val="39"/>
    <w:rsid w:val="0021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B0BAD"/>
    <w:rPr>
      <w:color w:val="0563C1"/>
      <w:u w:val="single"/>
    </w:rPr>
  </w:style>
  <w:style w:type="character" w:styleId="Odwoaniedokomentarza">
    <w:name w:val="annotation reference"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950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E95536"/>
    <w:rPr>
      <w:rFonts w:ascii="Times New Roman" w:eastAsia="Times New Roman" w:hAnsi="Times New Roman"/>
      <w:b/>
      <w:sz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basedOn w:val="Domylnaczcionkaakapitu"/>
    <w:link w:val="Akapitzlist"/>
    <w:uiPriority w:val="34"/>
    <w:qFormat/>
    <w:rsid w:val="00E95536"/>
  </w:style>
  <w:style w:type="character" w:styleId="Pogrubienie">
    <w:name w:val="Strong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536"/>
  </w:style>
  <w:style w:type="paragraph" w:customStyle="1" w:styleId="Akapitzlist1">
    <w:name w:val="Akapit z listą1"/>
    <w:basedOn w:val="Normalny"/>
    <w:rsid w:val="00E95536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3"/>
      </w:numPr>
      <w:spacing w:after="0" w:line="276" w:lineRule="auto"/>
      <w:ind w:left="851" w:hanging="284"/>
      <w:jc w:val="both"/>
    </w:pPr>
    <w:rPr>
      <w:rFonts w:ascii="Tahoma" w:eastAsia="Times New Roman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uiPriority w:val="99"/>
    <w:semiHidden/>
    <w:unhideWhenUsed/>
    <w:rsid w:val="00081F41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5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35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354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267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6840"/>
    <w:rPr>
      <w:sz w:val="22"/>
      <w:szCs w:val="22"/>
      <w:lang w:eastAsia="en-US"/>
    </w:rPr>
  </w:style>
  <w:style w:type="character" w:customStyle="1" w:styleId="Nierozpoznanawzmianka2">
    <w:name w:val="Nierozpoznana wzmianka2"/>
    <w:uiPriority w:val="99"/>
    <w:semiHidden/>
    <w:unhideWhenUsed/>
    <w:rsid w:val="008C7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54B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54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5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09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A4D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72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73C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35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2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D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colorstealblue">
    <w:name w:val="color_stealblue"/>
    <w:basedOn w:val="Domylnaczcionkaakapitu"/>
    <w:rsid w:val="0055257B"/>
  </w:style>
  <w:style w:type="character" w:customStyle="1" w:styleId="colorindigo">
    <w:name w:val="color_indigo"/>
    <w:basedOn w:val="Domylnaczcionkaakapitu"/>
    <w:rsid w:val="0055257B"/>
  </w:style>
  <w:style w:type="character" w:customStyle="1" w:styleId="colorcrimsonred">
    <w:name w:val="color_crimson_red"/>
    <w:basedOn w:val="Domylnaczcionkaakapitu"/>
    <w:rsid w:val="0055257B"/>
  </w:style>
  <w:style w:type="character" w:customStyle="1" w:styleId="colororchid">
    <w:name w:val="color_orchid"/>
    <w:basedOn w:val="Domylnaczcionkaakapitu"/>
    <w:rsid w:val="0055257B"/>
  </w:style>
  <w:style w:type="character" w:customStyle="1" w:styleId="colordarkred">
    <w:name w:val="color_dark_red"/>
    <w:basedOn w:val="Domylnaczcionkaakapitu"/>
    <w:rsid w:val="0055257B"/>
  </w:style>
  <w:style w:type="character" w:customStyle="1" w:styleId="colorvioletred">
    <w:name w:val="color_violet_red"/>
    <w:basedOn w:val="Domylnaczcionkaakapitu"/>
    <w:rsid w:val="0055257B"/>
  </w:style>
  <w:style w:type="character" w:customStyle="1" w:styleId="colordarkslateblue">
    <w:name w:val="color_darkslateblue"/>
    <w:basedOn w:val="Domylnaczcionkaakapitu"/>
    <w:rsid w:val="0055257B"/>
  </w:style>
  <w:style w:type="character" w:customStyle="1" w:styleId="normaltextrun">
    <w:name w:val="normaltextrun"/>
    <w:basedOn w:val="Domylnaczcionkaakapitu"/>
    <w:rsid w:val="0085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" TargetMode="External"/><Relationship Id="rId13" Type="http://schemas.openxmlformats.org/officeDocument/2006/relationships/hyperlink" Target="https://opennexus.pl/" TargetMode="External"/><Relationship Id="rId18" Type="http://schemas.openxmlformats.org/officeDocument/2006/relationships/hyperlink" Target="mailto:iod@pw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pn/pw_edu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spryszynska@pw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w_edu/proceed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w_edu/proceeding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w.edu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C3CD-EEC5-4250-8926-EBE75FB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15</Pages>
  <Words>7360</Words>
  <Characters>44164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51422</CharactersWithSpaces>
  <SharedDoc>false</SharedDoc>
  <HLinks>
    <vt:vector size="36" baseType="variant">
      <vt:variant>
        <vt:i4>1507442</vt:i4>
      </vt:variant>
      <vt:variant>
        <vt:i4>15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4128779</vt:i4>
      </vt:variant>
      <vt:variant>
        <vt:i4>12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http://www.cziitt.pw.edu.pl/</vt:lpwstr>
      </vt:variant>
      <vt:variant>
        <vt:lpwstr/>
      </vt:variant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24</cp:revision>
  <cp:lastPrinted>2022-03-01T10:13:00Z</cp:lastPrinted>
  <dcterms:created xsi:type="dcterms:W3CDTF">2023-04-04T09:47:00Z</dcterms:created>
  <dcterms:modified xsi:type="dcterms:W3CDTF">2023-05-23T18:43:00Z</dcterms:modified>
</cp:coreProperties>
</file>