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5189" w14:textId="77777777" w:rsidR="007E3857" w:rsidRDefault="007E3857">
      <w:pPr>
        <w:rPr>
          <w:rFonts w:ascii="Arial" w:hAnsi="Arial" w:cs="Arial"/>
          <w:sz w:val="20"/>
          <w:szCs w:val="20"/>
        </w:rPr>
      </w:pPr>
    </w:p>
    <w:p w14:paraId="4DAA4955" w14:textId="77777777" w:rsidR="007306DE" w:rsidRDefault="007306DE">
      <w:pPr>
        <w:rPr>
          <w:rFonts w:ascii="Arial" w:hAnsi="Arial" w:cs="Arial"/>
          <w:sz w:val="20"/>
          <w:szCs w:val="20"/>
        </w:rPr>
      </w:pPr>
    </w:p>
    <w:p w14:paraId="360CF39E" w14:textId="77777777" w:rsidR="00027AE7" w:rsidRPr="00E23AD9" w:rsidRDefault="00027AE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02F9FDD3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AE428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  <w:r w:rsidR="00027AE7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  <w:r w:rsidR="008C67C7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.332.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A24A6B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4A6552B9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E7">
              <w:rPr>
                <w:rFonts w:ascii="Arial" w:hAnsi="Arial" w:cs="Arial"/>
                <w:sz w:val="20"/>
                <w:szCs w:val="20"/>
              </w:rPr>
              <w:t>26</w:t>
            </w:r>
            <w:r w:rsidR="00AF01B5">
              <w:rPr>
                <w:rFonts w:ascii="Arial" w:hAnsi="Arial" w:cs="Arial"/>
                <w:sz w:val="20"/>
                <w:szCs w:val="20"/>
              </w:rPr>
              <w:t>.</w:t>
            </w:r>
            <w:r w:rsidR="00A24A6B">
              <w:rPr>
                <w:rFonts w:ascii="Arial" w:hAnsi="Arial" w:cs="Arial"/>
                <w:sz w:val="20"/>
                <w:szCs w:val="20"/>
              </w:rPr>
              <w:t>0</w:t>
            </w:r>
            <w:r w:rsidR="00AE4284">
              <w:rPr>
                <w:rFonts w:ascii="Arial" w:hAnsi="Arial" w:cs="Arial"/>
                <w:sz w:val="20"/>
                <w:szCs w:val="20"/>
              </w:rPr>
              <w:t>6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A24A6B">
              <w:rPr>
                <w:rFonts w:ascii="Arial" w:hAnsi="Arial" w:cs="Arial"/>
                <w:sz w:val="20"/>
                <w:szCs w:val="20"/>
              </w:rPr>
              <w:t>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FD15C8" w14:textId="20ED2EC6" w:rsidR="00C225AA" w:rsidRPr="00027AE7" w:rsidRDefault="00C225AA" w:rsidP="00027AE7">
      <w:pPr>
        <w:tabs>
          <w:tab w:val="left" w:pos="6028"/>
        </w:tabs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076A7098" w14:textId="75887BA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634B0BD0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54369D">
        <w:rPr>
          <w:rFonts w:ascii="Arial" w:hAnsi="Arial" w:cs="Arial"/>
          <w:b/>
          <w:sz w:val="20"/>
          <w:szCs w:val="20"/>
        </w:rPr>
        <w:t>4</w:t>
      </w:r>
      <w:r w:rsidR="00027AE7">
        <w:rPr>
          <w:rFonts w:ascii="Arial" w:hAnsi="Arial" w:cs="Arial"/>
          <w:b/>
          <w:sz w:val="20"/>
          <w:szCs w:val="20"/>
        </w:rPr>
        <w:t>4</w:t>
      </w:r>
      <w:r w:rsidR="00C225AA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9329C3">
        <w:rPr>
          <w:rFonts w:ascii="Arial" w:hAnsi="Arial" w:cs="Arial"/>
          <w:b/>
          <w:sz w:val="20"/>
          <w:szCs w:val="20"/>
        </w:rPr>
        <w:t>4</w:t>
      </w:r>
    </w:p>
    <w:p w14:paraId="61FA4FE2" w14:textId="77777777" w:rsidR="00C225AA" w:rsidRPr="00A257FB" w:rsidRDefault="00C225A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1A17398B" w14:textId="77777777" w:rsidR="00AE4284" w:rsidRDefault="00AE4284" w:rsidP="00E478F5">
      <w:pPr>
        <w:pStyle w:val="ogloszenie"/>
        <w:spacing w:line="276" w:lineRule="auto"/>
        <w:jc w:val="center"/>
        <w:rPr>
          <w:rFonts w:cs="Arial"/>
        </w:rPr>
      </w:pPr>
    </w:p>
    <w:p w14:paraId="7040F227" w14:textId="08D2AAC5" w:rsidR="00AE4284" w:rsidRDefault="00AE4284" w:rsidP="00AE4284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7E61D1">
        <w:rPr>
          <w:rFonts w:ascii="Arial" w:eastAsia="Calibri" w:hAnsi="Arial"/>
          <w:b/>
          <w:noProof/>
          <w:sz w:val="20"/>
          <w:szCs w:val="20"/>
        </w:rPr>
        <w:t xml:space="preserve">Dostawa </w:t>
      </w:r>
      <w:r w:rsidR="00027AE7">
        <w:rPr>
          <w:rFonts w:ascii="Arial" w:eastAsia="Calibri" w:hAnsi="Arial"/>
          <w:b/>
          <w:noProof/>
          <w:sz w:val="20"/>
          <w:szCs w:val="20"/>
        </w:rPr>
        <w:t xml:space="preserve">sprzętu jednorazowego i wielorazowego dla Szpitala Powiatowego w Zawierciu </w:t>
      </w:r>
    </w:p>
    <w:p w14:paraId="19140A1F" w14:textId="77777777" w:rsidR="00AE4284" w:rsidRDefault="00AE4284" w:rsidP="00AE4284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</w:p>
    <w:p w14:paraId="77458D04" w14:textId="47791412" w:rsidR="00641E8D" w:rsidRDefault="009329C3" w:rsidP="009329C3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pkt 1) ustawy Prawo zamówień publicznych (tj. Dz. U. z 2023 r. poz. 1605)</w:t>
      </w:r>
      <w:r w:rsidRPr="00A257FB">
        <w:rPr>
          <w:rFonts w:cs="Arial"/>
        </w:rPr>
        <w:t>, że w wyniku przedmiotowego postępowania jako najkorzystniejsz</w:t>
      </w:r>
      <w:r>
        <w:rPr>
          <w:rFonts w:cs="Arial"/>
        </w:rPr>
        <w:t>ą</w:t>
      </w:r>
      <w:r w:rsidRPr="00A257FB">
        <w:rPr>
          <w:rFonts w:cs="Arial"/>
        </w:rPr>
        <w:t xml:space="preserve"> w</w:t>
      </w:r>
      <w:r>
        <w:rPr>
          <w:rFonts w:cs="Arial"/>
        </w:rPr>
        <w:t>edłu</w:t>
      </w:r>
      <w:r w:rsidRPr="00A257FB">
        <w:rPr>
          <w:rFonts w:cs="Arial"/>
        </w:rPr>
        <w:t>g kryteriów oceny ofert została wybrana oferta firmy:</w:t>
      </w:r>
    </w:p>
    <w:p w14:paraId="0CA15BEF" w14:textId="77777777" w:rsidR="0023185D" w:rsidRPr="00027AE7" w:rsidRDefault="0023185D" w:rsidP="0023185D">
      <w:pPr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14:paraId="09546035" w14:textId="3A84FA83" w:rsidR="00027AE7" w:rsidRDefault="00027AE7" w:rsidP="0023185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 zakresie pakietu nr 1:</w:t>
      </w:r>
    </w:p>
    <w:p w14:paraId="6E5F9889" w14:textId="77777777" w:rsidR="00027AE7" w:rsidRPr="00027AE7" w:rsidRDefault="00027AE7" w:rsidP="0023185D">
      <w:pPr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14:paraId="1B82D9C9" w14:textId="2D824F88" w:rsidR="00027AE7" w:rsidRPr="00027AE7" w:rsidRDefault="00027AE7" w:rsidP="00027AE7">
      <w:pPr>
        <w:pStyle w:val="Akapitzlist"/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27AE7">
        <w:rPr>
          <w:rFonts w:ascii="Arial" w:hAnsi="Arial" w:cs="Arial"/>
          <w:bCs/>
          <w:sz w:val="20"/>
          <w:szCs w:val="20"/>
        </w:rPr>
        <w:t xml:space="preserve">EMTEL Śliwa </w:t>
      </w:r>
      <w:proofErr w:type="spellStart"/>
      <w:r w:rsidRPr="00027AE7">
        <w:rPr>
          <w:rFonts w:ascii="Arial" w:hAnsi="Arial" w:cs="Arial"/>
          <w:bCs/>
          <w:sz w:val="20"/>
          <w:szCs w:val="20"/>
        </w:rPr>
        <w:t>s.k</w:t>
      </w:r>
      <w:proofErr w:type="spellEnd"/>
      <w:r w:rsidRPr="00027AE7">
        <w:rPr>
          <w:rFonts w:ascii="Arial" w:hAnsi="Arial" w:cs="Arial"/>
          <w:bCs/>
          <w:sz w:val="20"/>
          <w:szCs w:val="20"/>
        </w:rPr>
        <w:t>., ul. A. Mickiewicza 66, 41-807 Zabrze</w:t>
      </w:r>
    </w:p>
    <w:p w14:paraId="432F33D9" w14:textId="77777777" w:rsidR="00027AE7" w:rsidRPr="00027AE7" w:rsidRDefault="00027AE7" w:rsidP="00027AE7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14:paraId="77D2B353" w14:textId="6847EEC5" w:rsidR="00027AE7" w:rsidRDefault="00027AE7" w:rsidP="00027AE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027AE7">
        <w:rPr>
          <w:rFonts w:ascii="Arial" w:hAnsi="Arial" w:cs="Arial"/>
          <w:b/>
          <w:color w:val="000000"/>
          <w:sz w:val="20"/>
          <w:szCs w:val="20"/>
        </w:rPr>
        <w:t xml:space="preserve">W zakresie pakietu nr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027AE7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412B388" w14:textId="77777777" w:rsidR="00027AE7" w:rsidRPr="00027AE7" w:rsidRDefault="00027AE7" w:rsidP="00027AE7">
      <w:pPr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14:paraId="68D9167B" w14:textId="24D47EE3" w:rsidR="00027AE7" w:rsidRPr="00027AE7" w:rsidRDefault="00027AE7" w:rsidP="00027AE7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Getinge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Polska Sp. z o.o., ul. Żwirki i Wigury 18, 02-092 Warszawa</w:t>
      </w:r>
    </w:p>
    <w:p w14:paraId="657A3EAC" w14:textId="77777777" w:rsidR="00027AE7" w:rsidRDefault="00027AE7" w:rsidP="00027AE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2000A5B" w14:textId="56486936" w:rsidR="00027AE7" w:rsidRDefault="00027AE7" w:rsidP="00027AE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027AE7">
        <w:rPr>
          <w:rFonts w:ascii="Arial" w:hAnsi="Arial" w:cs="Arial"/>
          <w:b/>
          <w:color w:val="000000"/>
          <w:sz w:val="20"/>
          <w:szCs w:val="20"/>
        </w:rPr>
        <w:t xml:space="preserve">W zakresie pakietu nr 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027AE7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253C0C0" w14:textId="77777777" w:rsidR="00027AE7" w:rsidRPr="00027AE7" w:rsidRDefault="00027AE7" w:rsidP="00027AE7">
      <w:pPr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14:paraId="3CF6D134" w14:textId="38F0190F" w:rsidR="00027AE7" w:rsidRPr="00027AE7" w:rsidRDefault="00027AE7" w:rsidP="00027AE7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Anmar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Sp. z o.o., ul. Strefowa 22, 43-100 Tychy</w:t>
      </w:r>
    </w:p>
    <w:p w14:paraId="2E71B2FC" w14:textId="77777777" w:rsidR="00790294" w:rsidRPr="00027AE7" w:rsidRDefault="00790294" w:rsidP="00027AE7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14:paraId="08698AB1" w14:textId="53C90906" w:rsidR="009329C3" w:rsidRDefault="009329C3" w:rsidP="009329C3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Zamawiający informuje, że umowa w sprawie zamówienia publicznego zgodnie z </w:t>
      </w:r>
      <w:r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art. 264 ust. </w:t>
      </w:r>
      <w:r w:rsidR="00AE4284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2 pkt 1)  lit a)</w:t>
      </w:r>
      <w:r w:rsidR="00641E8D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zostanie zawarta w dniu </w:t>
      </w:r>
      <w:r w:rsidR="00027AE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02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0</w:t>
      </w:r>
      <w:r w:rsidR="00027AE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7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4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53FA5D33" w14:textId="77777777" w:rsidR="009329C3" w:rsidRPr="00027AE7" w:rsidRDefault="009329C3" w:rsidP="009329C3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10"/>
          <w:szCs w:val="10"/>
          <w:lang w:eastAsia="pl-PL"/>
        </w:rPr>
      </w:pPr>
    </w:p>
    <w:p w14:paraId="0EBB4C71" w14:textId="33C6B2C3" w:rsidR="00C225AA" w:rsidRPr="00027AE7" w:rsidRDefault="009329C3" w:rsidP="00027AE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złożonych 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Style w:val="Tabela-Siatka"/>
        <w:tblW w:w="11341" w:type="dxa"/>
        <w:tblInd w:w="-318" w:type="dxa"/>
        <w:tblLook w:val="04A0" w:firstRow="1" w:lastRow="0" w:firstColumn="1" w:lastColumn="0" w:noHBand="0" w:noVBand="1"/>
      </w:tblPr>
      <w:tblGrid>
        <w:gridCol w:w="820"/>
        <w:gridCol w:w="2725"/>
        <w:gridCol w:w="1382"/>
        <w:gridCol w:w="1169"/>
        <w:gridCol w:w="1418"/>
        <w:gridCol w:w="992"/>
        <w:gridCol w:w="992"/>
        <w:gridCol w:w="864"/>
        <w:gridCol w:w="979"/>
      </w:tblGrid>
      <w:tr w:rsidR="00027AE7" w:rsidRPr="00F3191E" w14:paraId="57219839" w14:textId="77777777" w:rsidTr="00A14C00">
        <w:trPr>
          <w:trHeight w:val="394"/>
        </w:trPr>
        <w:tc>
          <w:tcPr>
            <w:tcW w:w="820" w:type="dxa"/>
            <w:vMerge w:val="restart"/>
          </w:tcPr>
          <w:p w14:paraId="034BF78A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Pakiet </w:t>
            </w:r>
          </w:p>
        </w:tc>
        <w:tc>
          <w:tcPr>
            <w:tcW w:w="2725" w:type="dxa"/>
            <w:vMerge w:val="restart"/>
          </w:tcPr>
          <w:p w14:paraId="146425E7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382" w:type="dxa"/>
            <w:vMerge w:val="restart"/>
          </w:tcPr>
          <w:p w14:paraId="610ECE4F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>Kryterium A - cena</w:t>
            </w:r>
          </w:p>
        </w:tc>
        <w:tc>
          <w:tcPr>
            <w:tcW w:w="1169" w:type="dxa"/>
            <w:vMerge w:val="restart"/>
          </w:tcPr>
          <w:p w14:paraId="100D90CF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>Kryterium B – termin dostawy</w:t>
            </w:r>
          </w:p>
        </w:tc>
        <w:tc>
          <w:tcPr>
            <w:tcW w:w="1418" w:type="dxa"/>
            <w:vMerge w:val="restart"/>
          </w:tcPr>
          <w:p w14:paraId="7378FC16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 xml:space="preserve">Kryterium C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wymiany towaru na wolny od wad </w:t>
            </w:r>
          </w:p>
        </w:tc>
        <w:tc>
          <w:tcPr>
            <w:tcW w:w="3827" w:type="dxa"/>
            <w:gridSpan w:val="4"/>
          </w:tcPr>
          <w:p w14:paraId="036BBC40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 xml:space="preserve">Punktacja </w:t>
            </w:r>
          </w:p>
        </w:tc>
      </w:tr>
      <w:tr w:rsidR="00027AE7" w:rsidRPr="00F3191E" w14:paraId="4EF6B986" w14:textId="77777777" w:rsidTr="00A14C00">
        <w:trPr>
          <w:trHeight w:val="394"/>
        </w:trPr>
        <w:tc>
          <w:tcPr>
            <w:tcW w:w="820" w:type="dxa"/>
            <w:vMerge/>
          </w:tcPr>
          <w:p w14:paraId="3ED9ACA8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Merge/>
          </w:tcPr>
          <w:p w14:paraId="3FC17CBA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7CDAC149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6F3605ED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8E5168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5C372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4FB7BCE3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64" w:type="dxa"/>
          </w:tcPr>
          <w:p w14:paraId="56D62D73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79" w:type="dxa"/>
          </w:tcPr>
          <w:p w14:paraId="719A7E93" w14:textId="77777777" w:rsidR="00027AE7" w:rsidRPr="00F3191E" w:rsidRDefault="00027AE7" w:rsidP="00A14C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1E">
              <w:rPr>
                <w:rFonts w:ascii="Arial" w:hAnsi="Arial" w:cs="Arial"/>
                <w:b/>
                <w:sz w:val="20"/>
                <w:szCs w:val="20"/>
              </w:rPr>
              <w:t xml:space="preserve">Łącznie </w:t>
            </w:r>
          </w:p>
        </w:tc>
      </w:tr>
      <w:tr w:rsidR="00027AE7" w:rsidRPr="00F3191E" w14:paraId="36C5C959" w14:textId="77777777" w:rsidTr="00A14C00">
        <w:trPr>
          <w:trHeight w:val="709"/>
        </w:trPr>
        <w:tc>
          <w:tcPr>
            <w:tcW w:w="820" w:type="dxa"/>
          </w:tcPr>
          <w:p w14:paraId="6A3827B6" w14:textId="77777777" w:rsidR="00027AE7" w:rsidRPr="00F3191E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25" w:type="dxa"/>
          </w:tcPr>
          <w:p w14:paraId="07586FC0" w14:textId="77777777" w:rsidR="00027AE7" w:rsidRPr="00F3191E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EMTEL Śliwa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s.k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., ul. A. Mickiewicza 66, 41-807 Zabrze</w:t>
            </w:r>
          </w:p>
        </w:tc>
        <w:tc>
          <w:tcPr>
            <w:tcW w:w="1382" w:type="dxa"/>
          </w:tcPr>
          <w:p w14:paraId="66C3CB2D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59 223,60 zł </w:t>
            </w:r>
          </w:p>
        </w:tc>
        <w:tc>
          <w:tcPr>
            <w:tcW w:w="1169" w:type="dxa"/>
          </w:tcPr>
          <w:p w14:paraId="0056608F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dni </w:t>
            </w:r>
          </w:p>
        </w:tc>
        <w:tc>
          <w:tcPr>
            <w:tcW w:w="1418" w:type="dxa"/>
          </w:tcPr>
          <w:p w14:paraId="0CC2EDF2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dni </w:t>
            </w:r>
          </w:p>
        </w:tc>
        <w:tc>
          <w:tcPr>
            <w:tcW w:w="992" w:type="dxa"/>
          </w:tcPr>
          <w:p w14:paraId="2D2F25E6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60 pkt </w:t>
            </w:r>
          </w:p>
        </w:tc>
        <w:tc>
          <w:tcPr>
            <w:tcW w:w="992" w:type="dxa"/>
          </w:tcPr>
          <w:p w14:paraId="04CDA744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 pkt </w:t>
            </w:r>
          </w:p>
        </w:tc>
        <w:tc>
          <w:tcPr>
            <w:tcW w:w="864" w:type="dxa"/>
          </w:tcPr>
          <w:p w14:paraId="60968134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 pkt </w:t>
            </w:r>
          </w:p>
        </w:tc>
        <w:tc>
          <w:tcPr>
            <w:tcW w:w="979" w:type="dxa"/>
          </w:tcPr>
          <w:p w14:paraId="08E79181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80 pkt </w:t>
            </w:r>
          </w:p>
        </w:tc>
      </w:tr>
      <w:tr w:rsidR="00027AE7" w:rsidRPr="00F3191E" w14:paraId="3E121529" w14:textId="77777777" w:rsidTr="00A14C00">
        <w:trPr>
          <w:trHeight w:val="709"/>
        </w:trPr>
        <w:tc>
          <w:tcPr>
            <w:tcW w:w="820" w:type="dxa"/>
          </w:tcPr>
          <w:p w14:paraId="5CCA19BF" w14:textId="77777777" w:rsidR="00027AE7" w:rsidRPr="00F3191E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25" w:type="dxa"/>
          </w:tcPr>
          <w:p w14:paraId="504A99FD" w14:textId="77777777" w:rsidR="00027AE7" w:rsidRPr="00F3191E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Getinge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Polska Sp. z o.o., ul. Żwirki i Wigury 18, 02-092 Warszawa</w:t>
            </w:r>
          </w:p>
        </w:tc>
        <w:tc>
          <w:tcPr>
            <w:tcW w:w="1382" w:type="dxa"/>
          </w:tcPr>
          <w:p w14:paraId="59026470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99 252,00 zł</w:t>
            </w:r>
          </w:p>
        </w:tc>
        <w:tc>
          <w:tcPr>
            <w:tcW w:w="1169" w:type="dxa"/>
          </w:tcPr>
          <w:p w14:paraId="4BD3FB3F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dni </w:t>
            </w:r>
          </w:p>
        </w:tc>
        <w:tc>
          <w:tcPr>
            <w:tcW w:w="1418" w:type="dxa"/>
          </w:tcPr>
          <w:p w14:paraId="1E5A8292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dni </w:t>
            </w:r>
          </w:p>
        </w:tc>
        <w:tc>
          <w:tcPr>
            <w:tcW w:w="992" w:type="dxa"/>
          </w:tcPr>
          <w:p w14:paraId="114FD6FC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60 pkt </w:t>
            </w:r>
          </w:p>
        </w:tc>
        <w:tc>
          <w:tcPr>
            <w:tcW w:w="992" w:type="dxa"/>
          </w:tcPr>
          <w:p w14:paraId="3EF74103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 pkt </w:t>
            </w:r>
          </w:p>
        </w:tc>
        <w:tc>
          <w:tcPr>
            <w:tcW w:w="864" w:type="dxa"/>
          </w:tcPr>
          <w:p w14:paraId="2E85E429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 pkt</w:t>
            </w:r>
          </w:p>
        </w:tc>
        <w:tc>
          <w:tcPr>
            <w:tcW w:w="979" w:type="dxa"/>
          </w:tcPr>
          <w:p w14:paraId="618ECB17" w14:textId="77777777" w:rsidR="00027AE7" w:rsidRPr="00F3191E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 pkt </w:t>
            </w:r>
          </w:p>
        </w:tc>
      </w:tr>
      <w:tr w:rsidR="00027AE7" w14:paraId="02C26186" w14:textId="77777777" w:rsidTr="00A14C00">
        <w:trPr>
          <w:trHeight w:val="709"/>
        </w:trPr>
        <w:tc>
          <w:tcPr>
            <w:tcW w:w="820" w:type="dxa"/>
          </w:tcPr>
          <w:p w14:paraId="56C29DA2" w14:textId="77777777" w:rsidR="00027AE7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25" w:type="dxa"/>
            <w:vMerge w:val="restart"/>
          </w:tcPr>
          <w:p w14:paraId="03264498" w14:textId="77777777" w:rsidR="00027AE7" w:rsidRDefault="00027AE7" w:rsidP="00A14C00">
            <w:pPr>
              <w:ind w:right="2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222E8B" w14:textId="77777777" w:rsidR="00027AE7" w:rsidRPr="00CF7B08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Anmar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Sp. z o.o., ul. Strefowa 22, 43-100 Tychy</w:t>
            </w:r>
          </w:p>
        </w:tc>
        <w:tc>
          <w:tcPr>
            <w:tcW w:w="1382" w:type="dxa"/>
          </w:tcPr>
          <w:p w14:paraId="30607499" w14:textId="77777777" w:rsidR="00027AE7" w:rsidRPr="00CF7B08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46 936,80 zł</w:t>
            </w:r>
          </w:p>
        </w:tc>
        <w:tc>
          <w:tcPr>
            <w:tcW w:w="1169" w:type="dxa"/>
          </w:tcPr>
          <w:p w14:paraId="7F65E3ED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dzień </w:t>
            </w:r>
          </w:p>
        </w:tc>
        <w:tc>
          <w:tcPr>
            <w:tcW w:w="1418" w:type="dxa"/>
          </w:tcPr>
          <w:p w14:paraId="02E5ECD8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dzień </w:t>
            </w:r>
          </w:p>
        </w:tc>
        <w:tc>
          <w:tcPr>
            <w:tcW w:w="992" w:type="dxa"/>
          </w:tcPr>
          <w:p w14:paraId="49BBC3C1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60 pkt </w:t>
            </w:r>
          </w:p>
        </w:tc>
        <w:tc>
          <w:tcPr>
            <w:tcW w:w="992" w:type="dxa"/>
          </w:tcPr>
          <w:p w14:paraId="4351A02D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20 pkt </w:t>
            </w:r>
          </w:p>
        </w:tc>
        <w:tc>
          <w:tcPr>
            <w:tcW w:w="864" w:type="dxa"/>
          </w:tcPr>
          <w:p w14:paraId="2D7ABFC2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20 pkt </w:t>
            </w:r>
          </w:p>
        </w:tc>
        <w:tc>
          <w:tcPr>
            <w:tcW w:w="979" w:type="dxa"/>
          </w:tcPr>
          <w:p w14:paraId="591B2E0C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100 pkt </w:t>
            </w:r>
          </w:p>
        </w:tc>
      </w:tr>
      <w:tr w:rsidR="00027AE7" w14:paraId="1DB18DC8" w14:textId="77777777" w:rsidTr="00A14C00">
        <w:trPr>
          <w:trHeight w:val="709"/>
        </w:trPr>
        <w:tc>
          <w:tcPr>
            <w:tcW w:w="820" w:type="dxa"/>
          </w:tcPr>
          <w:p w14:paraId="7623F904" w14:textId="77777777" w:rsidR="00027AE7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25" w:type="dxa"/>
            <w:vMerge/>
          </w:tcPr>
          <w:p w14:paraId="5D14F628" w14:textId="77777777" w:rsidR="00027AE7" w:rsidRPr="00CF7B08" w:rsidRDefault="00027AE7" w:rsidP="00A14C00">
            <w:pPr>
              <w:suppressAutoHyphens/>
              <w:autoSpaceDN w:val="0"/>
              <w:ind w:right="26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8343613" w14:textId="77777777" w:rsidR="00027AE7" w:rsidRPr="00CF7B08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28 080,00 zł </w:t>
            </w:r>
          </w:p>
        </w:tc>
        <w:tc>
          <w:tcPr>
            <w:tcW w:w="1169" w:type="dxa"/>
          </w:tcPr>
          <w:p w14:paraId="560B2CB3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72FE">
              <w:rPr>
                <w:rFonts w:ascii="Arial" w:hAnsi="Arial" w:cs="Arial"/>
                <w:bCs/>
                <w:sz w:val="20"/>
                <w:szCs w:val="20"/>
              </w:rPr>
              <w:t>1 dzień</w:t>
            </w:r>
          </w:p>
        </w:tc>
        <w:tc>
          <w:tcPr>
            <w:tcW w:w="1418" w:type="dxa"/>
          </w:tcPr>
          <w:p w14:paraId="05BEB8E8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72FE">
              <w:rPr>
                <w:rFonts w:ascii="Arial" w:hAnsi="Arial" w:cs="Arial"/>
                <w:bCs/>
                <w:sz w:val="20"/>
                <w:szCs w:val="20"/>
              </w:rPr>
              <w:t>1 dzień</w:t>
            </w:r>
          </w:p>
        </w:tc>
        <w:tc>
          <w:tcPr>
            <w:tcW w:w="3827" w:type="dxa"/>
            <w:gridSpan w:val="4"/>
          </w:tcPr>
          <w:p w14:paraId="00C842A6" w14:textId="77777777" w:rsidR="00027AE7" w:rsidRDefault="00027AE7" w:rsidP="00A14C00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Oferta odrzucona </w:t>
            </w:r>
          </w:p>
        </w:tc>
      </w:tr>
    </w:tbl>
    <w:p w14:paraId="4FC53CC1" w14:textId="77777777" w:rsidR="00027AE7" w:rsidRDefault="00027AE7" w:rsidP="00A24A6B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</w:p>
    <w:p w14:paraId="270F2BC9" w14:textId="2BD6CDAF" w:rsidR="00027AE7" w:rsidRPr="00027AE7" w:rsidRDefault="00027AE7" w:rsidP="00027AE7">
      <w:pPr>
        <w:pStyle w:val="Akapitzlist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Ponadto </w:t>
      </w:r>
      <w:r w:rsidRPr="00CD0E69">
        <w:rPr>
          <w:rFonts w:ascii="Arial" w:hAnsi="Arial"/>
          <w:sz w:val="20"/>
          <w:szCs w:val="20"/>
        </w:rPr>
        <w:t>Zamawiający – Szpital Powiatowy w Zawierciu informuje</w:t>
      </w:r>
      <w:r>
        <w:rPr>
          <w:rFonts w:ascii="Arial" w:hAnsi="Arial"/>
          <w:sz w:val="20"/>
          <w:szCs w:val="20"/>
        </w:rPr>
        <w:t xml:space="preserve"> </w:t>
      </w:r>
      <w:r w:rsidRPr="00CD0E69">
        <w:rPr>
          <w:rFonts w:ascii="Arial" w:hAnsi="Arial"/>
          <w:sz w:val="20"/>
          <w:szCs w:val="20"/>
        </w:rPr>
        <w:t xml:space="preserve">na podstawie </w:t>
      </w:r>
      <w:r w:rsidRPr="00CD0E69">
        <w:rPr>
          <w:rFonts w:ascii="Arial" w:hAnsi="Arial"/>
          <w:bCs/>
          <w:sz w:val="20"/>
          <w:szCs w:val="20"/>
        </w:rPr>
        <w:t xml:space="preserve">art. 255 pkt. </w:t>
      </w:r>
      <w:r>
        <w:rPr>
          <w:rFonts w:ascii="Arial" w:hAnsi="Arial"/>
          <w:bCs/>
          <w:sz w:val="20"/>
          <w:szCs w:val="20"/>
        </w:rPr>
        <w:t>2</w:t>
      </w:r>
      <w:r w:rsidRPr="00CD0E69">
        <w:rPr>
          <w:rFonts w:ascii="Arial" w:hAnsi="Arial"/>
          <w:bCs/>
          <w:sz w:val="20"/>
          <w:szCs w:val="20"/>
        </w:rPr>
        <w:t xml:space="preserve"> </w:t>
      </w:r>
      <w:r w:rsidRPr="00CD0E69">
        <w:rPr>
          <w:rFonts w:ascii="Arial" w:hAnsi="Arial"/>
          <w:sz w:val="20"/>
          <w:szCs w:val="20"/>
        </w:rPr>
        <w:t xml:space="preserve">ustawy Prawo zamówień publicznych (tj. Dz. U. z 2023 r. </w:t>
      </w:r>
      <w:proofErr w:type="spellStart"/>
      <w:r w:rsidRPr="00CD0E69">
        <w:rPr>
          <w:rFonts w:ascii="Arial" w:hAnsi="Arial"/>
          <w:sz w:val="20"/>
          <w:szCs w:val="20"/>
        </w:rPr>
        <w:t>poz</w:t>
      </w:r>
      <w:proofErr w:type="spellEnd"/>
      <w:r w:rsidRPr="00CD0E69">
        <w:rPr>
          <w:rFonts w:ascii="Arial" w:hAnsi="Arial"/>
          <w:sz w:val="20"/>
          <w:szCs w:val="20"/>
        </w:rPr>
        <w:t xml:space="preserve"> 1605.) postanawia unieważnić </w:t>
      </w:r>
      <w:r w:rsidRPr="00027AE7">
        <w:rPr>
          <w:rFonts w:ascii="Arial" w:hAnsi="Arial"/>
          <w:sz w:val="20"/>
          <w:szCs w:val="20"/>
        </w:rPr>
        <w:t xml:space="preserve">postępowanie w zakresie Pakietu nr </w:t>
      </w:r>
      <w:r w:rsidRPr="00027AE7">
        <w:rPr>
          <w:rFonts w:ascii="Arial" w:hAnsi="Arial" w:cs="Arial"/>
          <w:color w:val="000000" w:themeColor="text1"/>
          <w:sz w:val="20"/>
          <w:szCs w:val="20"/>
        </w:rPr>
        <w:t>4</w:t>
      </w:r>
      <w:r w:rsidRPr="00027AE7">
        <w:rPr>
          <w:rFonts w:ascii="Arial" w:hAnsi="Arial" w:cs="Arial"/>
          <w:color w:val="000000" w:themeColor="text1"/>
          <w:sz w:val="20"/>
          <w:szCs w:val="20"/>
        </w:rPr>
        <w:t xml:space="preserve">, bowiem  oferty złożone w niniejszym postępowaniu podlegały odrzuceniu na podstawie art. 226 ust. 1 pkt </w:t>
      </w:r>
      <w:r w:rsidRPr="00027AE7">
        <w:rPr>
          <w:rFonts w:ascii="Arial" w:hAnsi="Arial" w:cs="Arial"/>
          <w:color w:val="000000" w:themeColor="text1"/>
          <w:sz w:val="20"/>
          <w:szCs w:val="20"/>
        </w:rPr>
        <w:t>5</w:t>
      </w:r>
      <w:r w:rsidRPr="00027AE7">
        <w:rPr>
          <w:rFonts w:ascii="Arial" w:hAnsi="Arial" w:cs="Arial"/>
          <w:color w:val="000000" w:themeColor="text1"/>
          <w:sz w:val="20"/>
          <w:szCs w:val="20"/>
        </w:rPr>
        <w:t xml:space="preserve">) – </w:t>
      </w:r>
      <w:r w:rsidRPr="00027AE7">
        <w:rPr>
          <w:rFonts w:ascii="Arial" w:hAnsi="Arial" w:cs="Arial"/>
          <w:bCs/>
          <w:sz w:val="20"/>
          <w:szCs w:val="20"/>
        </w:rPr>
        <w:t xml:space="preserve">treść złożonej oferty jest niezgodna z warunkami zamówienia.  </w:t>
      </w:r>
    </w:p>
    <w:p w14:paraId="2B618536" w14:textId="77777777" w:rsidR="00027AE7" w:rsidRDefault="00027AE7" w:rsidP="00A24A6B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</w:p>
    <w:p w14:paraId="09AF2C01" w14:textId="2D0EC9D4" w:rsidR="00A24A6B" w:rsidRPr="00C42F96" w:rsidRDefault="00A24A6B" w:rsidP="00A24A6B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p w14:paraId="3FF17EF4" w14:textId="6875C90F" w:rsidR="00290634" w:rsidRPr="00BC7C17" w:rsidRDefault="00290634" w:rsidP="00A24A6B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EDD6" w14:textId="77777777" w:rsidR="00DC7122" w:rsidRDefault="00DC71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F637" w14:textId="77777777" w:rsidR="001F4EB9" w:rsidRDefault="001F4E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893F" w14:textId="77777777" w:rsidR="00DC7122" w:rsidRDefault="00DC7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4DF" w14:textId="77777777" w:rsidR="007E3857" w:rsidRDefault="008C67C7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4D" w14:textId="23247F6A" w:rsidR="007E3857" w:rsidRDefault="008C67C7">
    <w:pPr>
      <w:pStyle w:val="Nagwek"/>
    </w:pPr>
    <w:r>
      <w:rPr>
        <w:noProof/>
      </w:rPr>
      <w:pict w14:anchorId="2CC9B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7.5pt;margin-top:-65.9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FA01" w14:textId="77777777" w:rsidR="007E3857" w:rsidRDefault="008C67C7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5EFC"/>
    <w:multiLevelType w:val="hybridMultilevel"/>
    <w:tmpl w:val="65E47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6246A47"/>
    <w:multiLevelType w:val="hybridMultilevel"/>
    <w:tmpl w:val="6E620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76C4B"/>
    <w:multiLevelType w:val="hybridMultilevel"/>
    <w:tmpl w:val="6FEAD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E4EE3"/>
    <w:multiLevelType w:val="hybridMultilevel"/>
    <w:tmpl w:val="65803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690461"/>
    <w:multiLevelType w:val="hybridMultilevel"/>
    <w:tmpl w:val="EF727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B41D7"/>
    <w:multiLevelType w:val="hybridMultilevel"/>
    <w:tmpl w:val="33C0B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70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5"/>
  </w:num>
  <w:num w:numId="4" w16cid:durableId="2115249581">
    <w:abstractNumId w:val="2"/>
  </w:num>
  <w:num w:numId="5" w16cid:durableId="1041444836">
    <w:abstractNumId w:val="6"/>
  </w:num>
  <w:num w:numId="6" w16cid:durableId="26374687">
    <w:abstractNumId w:val="21"/>
  </w:num>
  <w:num w:numId="7" w16cid:durableId="1619992380">
    <w:abstractNumId w:val="7"/>
  </w:num>
  <w:num w:numId="8" w16cid:durableId="592012458">
    <w:abstractNumId w:val="10"/>
  </w:num>
  <w:num w:numId="9" w16cid:durableId="1943798551">
    <w:abstractNumId w:val="24"/>
  </w:num>
  <w:num w:numId="10" w16cid:durableId="59793549">
    <w:abstractNumId w:val="17"/>
  </w:num>
  <w:num w:numId="11" w16cid:durableId="292296541">
    <w:abstractNumId w:val="11"/>
  </w:num>
  <w:num w:numId="12" w16cid:durableId="175390472">
    <w:abstractNumId w:val="14"/>
  </w:num>
  <w:num w:numId="13" w16cid:durableId="83233391">
    <w:abstractNumId w:val="20"/>
  </w:num>
  <w:num w:numId="14" w16cid:durableId="2025282282">
    <w:abstractNumId w:val="13"/>
  </w:num>
  <w:num w:numId="15" w16cid:durableId="1247156262">
    <w:abstractNumId w:val="8"/>
  </w:num>
  <w:num w:numId="16" w16cid:durableId="1004406146">
    <w:abstractNumId w:val="1"/>
  </w:num>
  <w:num w:numId="17" w16cid:durableId="883564882">
    <w:abstractNumId w:val="23"/>
  </w:num>
  <w:num w:numId="18" w16cid:durableId="1465729589">
    <w:abstractNumId w:val="9"/>
  </w:num>
  <w:num w:numId="19" w16cid:durableId="221674433">
    <w:abstractNumId w:val="22"/>
  </w:num>
  <w:num w:numId="20" w16cid:durableId="1665669248">
    <w:abstractNumId w:val="3"/>
  </w:num>
  <w:num w:numId="21" w16cid:durableId="1583181163">
    <w:abstractNumId w:val="19"/>
  </w:num>
  <w:num w:numId="22" w16cid:durableId="1807317234">
    <w:abstractNumId w:val="12"/>
  </w:num>
  <w:num w:numId="23" w16cid:durableId="1808008777">
    <w:abstractNumId w:val="18"/>
  </w:num>
  <w:num w:numId="24" w16cid:durableId="447623168">
    <w:abstractNumId w:val="5"/>
  </w:num>
  <w:num w:numId="25" w16cid:durableId="2061778751">
    <w:abstractNumId w:val="0"/>
  </w:num>
  <w:num w:numId="26" w16cid:durableId="17452252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27AE7"/>
    <w:rsid w:val="00031ECC"/>
    <w:rsid w:val="0004437B"/>
    <w:rsid w:val="0007304C"/>
    <w:rsid w:val="0008051C"/>
    <w:rsid w:val="000A5D28"/>
    <w:rsid w:val="000B2323"/>
    <w:rsid w:val="000B7BAF"/>
    <w:rsid w:val="000C3576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312FE"/>
    <w:rsid w:val="0016447F"/>
    <w:rsid w:val="00165EB3"/>
    <w:rsid w:val="001670BF"/>
    <w:rsid w:val="00186C04"/>
    <w:rsid w:val="00196CF7"/>
    <w:rsid w:val="001975A1"/>
    <w:rsid w:val="001B39D7"/>
    <w:rsid w:val="001C754A"/>
    <w:rsid w:val="001D364F"/>
    <w:rsid w:val="001D554E"/>
    <w:rsid w:val="001E1234"/>
    <w:rsid w:val="001F4EB9"/>
    <w:rsid w:val="0021723F"/>
    <w:rsid w:val="00217FC7"/>
    <w:rsid w:val="00220AEF"/>
    <w:rsid w:val="00223C24"/>
    <w:rsid w:val="0023185D"/>
    <w:rsid w:val="00232F85"/>
    <w:rsid w:val="00243D69"/>
    <w:rsid w:val="00247D9C"/>
    <w:rsid w:val="002662A5"/>
    <w:rsid w:val="002675C6"/>
    <w:rsid w:val="00290634"/>
    <w:rsid w:val="002A48EB"/>
    <w:rsid w:val="002B6DAE"/>
    <w:rsid w:val="002C498E"/>
    <w:rsid w:val="00315638"/>
    <w:rsid w:val="00316A40"/>
    <w:rsid w:val="00334ABB"/>
    <w:rsid w:val="00343CFA"/>
    <w:rsid w:val="00344EA7"/>
    <w:rsid w:val="003463F4"/>
    <w:rsid w:val="00361806"/>
    <w:rsid w:val="00363EF0"/>
    <w:rsid w:val="003904F6"/>
    <w:rsid w:val="003A112C"/>
    <w:rsid w:val="003A58A2"/>
    <w:rsid w:val="003A6415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32EF"/>
    <w:rsid w:val="00437C31"/>
    <w:rsid w:val="004442F2"/>
    <w:rsid w:val="00445C1D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4369D"/>
    <w:rsid w:val="005506A2"/>
    <w:rsid w:val="00560920"/>
    <w:rsid w:val="005711E1"/>
    <w:rsid w:val="00571DC9"/>
    <w:rsid w:val="005808E3"/>
    <w:rsid w:val="00594DEF"/>
    <w:rsid w:val="005A2683"/>
    <w:rsid w:val="005A4C67"/>
    <w:rsid w:val="005B4346"/>
    <w:rsid w:val="005B4A44"/>
    <w:rsid w:val="005C1484"/>
    <w:rsid w:val="005C39AC"/>
    <w:rsid w:val="005D280E"/>
    <w:rsid w:val="005F5EB6"/>
    <w:rsid w:val="00606375"/>
    <w:rsid w:val="00606894"/>
    <w:rsid w:val="006071EF"/>
    <w:rsid w:val="00613531"/>
    <w:rsid w:val="00637DF3"/>
    <w:rsid w:val="00641E8D"/>
    <w:rsid w:val="00644D6A"/>
    <w:rsid w:val="00645BC5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C7EFA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06DE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90294"/>
    <w:rsid w:val="007A171B"/>
    <w:rsid w:val="007C19AB"/>
    <w:rsid w:val="007D1656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2C77"/>
    <w:rsid w:val="008839B1"/>
    <w:rsid w:val="008879F8"/>
    <w:rsid w:val="0089418B"/>
    <w:rsid w:val="008A3C23"/>
    <w:rsid w:val="008C67C7"/>
    <w:rsid w:val="0090136C"/>
    <w:rsid w:val="00902F62"/>
    <w:rsid w:val="00904033"/>
    <w:rsid w:val="009329C3"/>
    <w:rsid w:val="009456A1"/>
    <w:rsid w:val="00972EB6"/>
    <w:rsid w:val="00973FCD"/>
    <w:rsid w:val="009748B6"/>
    <w:rsid w:val="00981E57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4A6B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AE4284"/>
    <w:rsid w:val="00AF01B5"/>
    <w:rsid w:val="00B15C9C"/>
    <w:rsid w:val="00B205E2"/>
    <w:rsid w:val="00B26184"/>
    <w:rsid w:val="00B46178"/>
    <w:rsid w:val="00B479AA"/>
    <w:rsid w:val="00B56D9E"/>
    <w:rsid w:val="00B57C3B"/>
    <w:rsid w:val="00B617F1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225AA"/>
    <w:rsid w:val="00C37773"/>
    <w:rsid w:val="00C43F3F"/>
    <w:rsid w:val="00C509B2"/>
    <w:rsid w:val="00C61407"/>
    <w:rsid w:val="00C6333E"/>
    <w:rsid w:val="00C67634"/>
    <w:rsid w:val="00C84D80"/>
    <w:rsid w:val="00CB20AC"/>
    <w:rsid w:val="00CC3F5D"/>
    <w:rsid w:val="00CE61FB"/>
    <w:rsid w:val="00CF05AE"/>
    <w:rsid w:val="00CF5F61"/>
    <w:rsid w:val="00CF7384"/>
    <w:rsid w:val="00D20200"/>
    <w:rsid w:val="00D21ACF"/>
    <w:rsid w:val="00D26FC2"/>
    <w:rsid w:val="00D30CC6"/>
    <w:rsid w:val="00D41F31"/>
    <w:rsid w:val="00D43AA3"/>
    <w:rsid w:val="00D645AA"/>
    <w:rsid w:val="00D72F84"/>
    <w:rsid w:val="00DA07CE"/>
    <w:rsid w:val="00DA51FA"/>
    <w:rsid w:val="00DA5545"/>
    <w:rsid w:val="00DB0875"/>
    <w:rsid w:val="00DB3C98"/>
    <w:rsid w:val="00DC7122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87ED0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qFormat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71</cp:revision>
  <cp:lastPrinted>2024-06-26T08:13:00Z</cp:lastPrinted>
  <dcterms:created xsi:type="dcterms:W3CDTF">2022-04-08T11:00:00Z</dcterms:created>
  <dcterms:modified xsi:type="dcterms:W3CDTF">2024-06-26T08:14:00Z</dcterms:modified>
</cp:coreProperties>
</file>