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9221C" w14:textId="77777777" w:rsidR="00F33D61" w:rsidRPr="00F33D61" w:rsidRDefault="00F33D61" w:rsidP="00F33D61">
      <w:pPr>
        <w:spacing w:after="24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Ogłoszenie nr 568808-N-2020 z dnia 2020-07-31 r. </w:t>
      </w:r>
    </w:p>
    <w:p w14:paraId="333E88DB" w14:textId="77777777" w:rsidR="00F33D61" w:rsidRPr="00F33D61" w:rsidRDefault="00F33D61" w:rsidP="00F33D61">
      <w:pPr>
        <w:spacing w:after="0" w:line="240" w:lineRule="auto"/>
        <w:jc w:val="center"/>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Zarząd Lokali Miejskich: Wykonanie remontu lokali w podziale na 3 części.</w:t>
      </w:r>
      <w:r w:rsidRPr="00F33D61">
        <w:rPr>
          <w:rFonts w:ascii="Times New Roman" w:eastAsia="Times New Roman" w:hAnsi="Times New Roman" w:cs="Times New Roman"/>
          <w:sz w:val="24"/>
          <w:szCs w:val="24"/>
          <w:lang w:eastAsia="pl-PL"/>
        </w:rPr>
        <w:br/>
        <w:t xml:space="preserve">OGŁOSZENIE O ZAMÓWIENIU - Roboty budowlane </w:t>
      </w:r>
    </w:p>
    <w:p w14:paraId="0114F6A1"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Zamieszczanie ogłoszenia:</w:t>
      </w:r>
      <w:r w:rsidRPr="00F33D61">
        <w:rPr>
          <w:rFonts w:ascii="Times New Roman" w:eastAsia="Times New Roman" w:hAnsi="Times New Roman" w:cs="Times New Roman"/>
          <w:sz w:val="24"/>
          <w:szCs w:val="24"/>
          <w:lang w:eastAsia="pl-PL"/>
        </w:rPr>
        <w:t xml:space="preserve"> Zamieszczanie obowiązkowe </w:t>
      </w:r>
    </w:p>
    <w:p w14:paraId="1C463364"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Ogłoszenie dotyczy:</w:t>
      </w:r>
      <w:r w:rsidRPr="00F33D61">
        <w:rPr>
          <w:rFonts w:ascii="Times New Roman" w:eastAsia="Times New Roman" w:hAnsi="Times New Roman" w:cs="Times New Roman"/>
          <w:sz w:val="24"/>
          <w:szCs w:val="24"/>
          <w:lang w:eastAsia="pl-PL"/>
        </w:rPr>
        <w:t xml:space="preserve"> Zamówienia publicznego </w:t>
      </w:r>
    </w:p>
    <w:p w14:paraId="4C2E3FF2"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5580A3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p>
    <w:p w14:paraId="3D8D5D6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Nazwa projektu lub programu</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p>
    <w:p w14:paraId="734484A4"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6A1741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p>
    <w:p w14:paraId="1AEED758"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33D61">
        <w:rPr>
          <w:rFonts w:ascii="Times New Roman" w:eastAsia="Times New Roman" w:hAnsi="Times New Roman" w:cs="Times New Roman"/>
          <w:sz w:val="24"/>
          <w:szCs w:val="24"/>
          <w:lang w:eastAsia="pl-PL"/>
        </w:rPr>
        <w:br/>
      </w:r>
    </w:p>
    <w:p w14:paraId="57C807A9"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u w:val="single"/>
          <w:lang w:eastAsia="pl-PL"/>
        </w:rPr>
        <w:t>SEKCJA I: ZAMAWIAJĄCY</w:t>
      </w:r>
      <w:r w:rsidRPr="00F33D61">
        <w:rPr>
          <w:rFonts w:ascii="Times New Roman" w:eastAsia="Times New Roman" w:hAnsi="Times New Roman" w:cs="Times New Roman"/>
          <w:sz w:val="24"/>
          <w:szCs w:val="24"/>
          <w:lang w:eastAsia="pl-PL"/>
        </w:rPr>
        <w:t xml:space="preserve"> </w:t>
      </w:r>
    </w:p>
    <w:p w14:paraId="2FDABD2E"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Postępowanie przeprowadza centralny zamawiający </w:t>
      </w:r>
    </w:p>
    <w:p w14:paraId="75985EEE"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p>
    <w:p w14:paraId="717ECCC4"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882623B"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p>
    <w:p w14:paraId="2CFF41F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Informacje na temat podmiotu któremu zamawiający powierzył/powierzyli prowadzenie postępowania:</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Postępowanie jest przeprowadzane wspólnie przez zamawiających</w:t>
      </w:r>
      <w:r w:rsidRPr="00F33D61">
        <w:rPr>
          <w:rFonts w:ascii="Times New Roman" w:eastAsia="Times New Roman" w:hAnsi="Times New Roman" w:cs="Times New Roman"/>
          <w:sz w:val="24"/>
          <w:szCs w:val="24"/>
          <w:lang w:eastAsia="pl-PL"/>
        </w:rPr>
        <w:t xml:space="preserve"> </w:t>
      </w:r>
    </w:p>
    <w:p w14:paraId="57931E2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p>
    <w:p w14:paraId="41F80A65"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3B38AD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p>
    <w:p w14:paraId="79E19B1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Informacje dodatkowe:</w:t>
      </w:r>
      <w:r w:rsidRPr="00F33D61">
        <w:rPr>
          <w:rFonts w:ascii="Times New Roman" w:eastAsia="Times New Roman" w:hAnsi="Times New Roman" w:cs="Times New Roman"/>
          <w:sz w:val="24"/>
          <w:szCs w:val="24"/>
          <w:lang w:eastAsia="pl-PL"/>
        </w:rPr>
        <w:t xml:space="preserve"> </w:t>
      </w:r>
    </w:p>
    <w:p w14:paraId="5F07A469"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 1) NAZWA I ADRES: </w:t>
      </w:r>
      <w:r w:rsidRPr="00F33D61">
        <w:rPr>
          <w:rFonts w:ascii="Times New Roman" w:eastAsia="Times New Roman" w:hAnsi="Times New Roman" w:cs="Times New Roman"/>
          <w:sz w:val="24"/>
          <w:szCs w:val="24"/>
          <w:lang w:eastAsia="pl-PL"/>
        </w:rPr>
        <w:t xml:space="preserve">Zarząd Lokali Miejskich, krajowy numer identyfikacyjny 36375254600000, ul. Al. Tadeusza Kościuszki  47 , 90-514  Łódź, woj. łódzkie, państwo Polska, tel. 42 628 70 00, , e-mail j.gasiorek@zlm.lodz.pl, zlm@zlm.lodz.pl, faks -. </w:t>
      </w:r>
      <w:r w:rsidRPr="00F33D61">
        <w:rPr>
          <w:rFonts w:ascii="Times New Roman" w:eastAsia="Times New Roman" w:hAnsi="Times New Roman" w:cs="Times New Roman"/>
          <w:sz w:val="24"/>
          <w:szCs w:val="24"/>
          <w:lang w:eastAsia="pl-PL"/>
        </w:rPr>
        <w:br/>
        <w:t xml:space="preserve">Adres strony internetowej (URL): www.zlm.lodz.pl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lastRenderedPageBreak/>
        <w:t xml:space="preserve">Adres profilu nabywcy: </w:t>
      </w:r>
      <w:r w:rsidRPr="00F33D6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33B2F14"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 2) RODZAJ ZAMAWIAJĄCEGO: </w:t>
      </w:r>
      <w:r w:rsidRPr="00F33D61">
        <w:rPr>
          <w:rFonts w:ascii="Times New Roman" w:eastAsia="Times New Roman" w:hAnsi="Times New Roman" w:cs="Times New Roman"/>
          <w:sz w:val="24"/>
          <w:szCs w:val="24"/>
          <w:lang w:eastAsia="pl-PL"/>
        </w:rPr>
        <w:t xml:space="preserve">Administracja samorządowa </w:t>
      </w:r>
      <w:r w:rsidRPr="00F33D61">
        <w:rPr>
          <w:rFonts w:ascii="Times New Roman" w:eastAsia="Times New Roman" w:hAnsi="Times New Roman" w:cs="Times New Roman"/>
          <w:sz w:val="24"/>
          <w:szCs w:val="24"/>
          <w:lang w:eastAsia="pl-PL"/>
        </w:rPr>
        <w:br/>
      </w:r>
    </w:p>
    <w:p w14:paraId="5089F16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I.3) WSPÓLNE UDZIELANIE ZAMÓWIENIA </w:t>
      </w:r>
      <w:r w:rsidRPr="00F33D61">
        <w:rPr>
          <w:rFonts w:ascii="Times New Roman" w:eastAsia="Times New Roman" w:hAnsi="Times New Roman" w:cs="Times New Roman"/>
          <w:b/>
          <w:bCs/>
          <w:i/>
          <w:iCs/>
          <w:sz w:val="24"/>
          <w:szCs w:val="24"/>
          <w:lang w:eastAsia="pl-PL"/>
        </w:rPr>
        <w:t>(jeżeli dotyczy)</w:t>
      </w:r>
      <w:r w:rsidRPr="00F33D61">
        <w:rPr>
          <w:rFonts w:ascii="Times New Roman" w:eastAsia="Times New Roman" w:hAnsi="Times New Roman" w:cs="Times New Roman"/>
          <w:b/>
          <w:bCs/>
          <w:sz w:val="24"/>
          <w:szCs w:val="24"/>
          <w:lang w:eastAsia="pl-PL"/>
        </w:rPr>
        <w:t xml:space="preserve">: </w:t>
      </w:r>
    </w:p>
    <w:p w14:paraId="56FFB04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3D61">
        <w:rPr>
          <w:rFonts w:ascii="Times New Roman" w:eastAsia="Times New Roman" w:hAnsi="Times New Roman" w:cs="Times New Roman"/>
          <w:sz w:val="24"/>
          <w:szCs w:val="24"/>
          <w:lang w:eastAsia="pl-PL"/>
        </w:rPr>
        <w:br/>
      </w:r>
    </w:p>
    <w:p w14:paraId="2A1B3B50"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I.4) KOMUNIKACJA: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3D61">
        <w:rPr>
          <w:rFonts w:ascii="Times New Roman" w:eastAsia="Times New Roman" w:hAnsi="Times New Roman" w:cs="Times New Roman"/>
          <w:sz w:val="24"/>
          <w:szCs w:val="24"/>
          <w:lang w:eastAsia="pl-PL"/>
        </w:rPr>
        <w:t xml:space="preserve"> </w:t>
      </w:r>
    </w:p>
    <w:p w14:paraId="71BF2E85"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Tak </w:t>
      </w:r>
      <w:r w:rsidRPr="00F33D61">
        <w:rPr>
          <w:rFonts w:ascii="Times New Roman" w:eastAsia="Times New Roman" w:hAnsi="Times New Roman" w:cs="Times New Roman"/>
          <w:sz w:val="24"/>
          <w:szCs w:val="24"/>
          <w:lang w:eastAsia="pl-PL"/>
        </w:rPr>
        <w:br/>
        <w:t xml:space="preserve">https://platformazakupowa.pl/pn/zlm_lodz </w:t>
      </w:r>
    </w:p>
    <w:p w14:paraId="4E68A8F0"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025EC8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Tak </w:t>
      </w:r>
      <w:r w:rsidRPr="00F33D61">
        <w:rPr>
          <w:rFonts w:ascii="Times New Roman" w:eastAsia="Times New Roman" w:hAnsi="Times New Roman" w:cs="Times New Roman"/>
          <w:sz w:val="24"/>
          <w:szCs w:val="24"/>
          <w:lang w:eastAsia="pl-PL"/>
        </w:rPr>
        <w:br/>
        <w:t xml:space="preserve">https://platformazakupowa.pl/pn/zlm_lodz </w:t>
      </w:r>
    </w:p>
    <w:p w14:paraId="69EF119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382A9F2"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r w:rsidRPr="00F33D61">
        <w:rPr>
          <w:rFonts w:ascii="Times New Roman" w:eastAsia="Times New Roman" w:hAnsi="Times New Roman" w:cs="Times New Roman"/>
          <w:sz w:val="24"/>
          <w:szCs w:val="24"/>
          <w:lang w:eastAsia="pl-PL"/>
        </w:rPr>
        <w:br/>
      </w:r>
    </w:p>
    <w:p w14:paraId="16BE6575"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Oferty lub wnioski o dopuszczenie do udziału w postępowaniu należy przesyłać:</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Elektronicznie</w:t>
      </w:r>
      <w:r w:rsidRPr="00F33D61">
        <w:rPr>
          <w:rFonts w:ascii="Times New Roman" w:eastAsia="Times New Roman" w:hAnsi="Times New Roman" w:cs="Times New Roman"/>
          <w:sz w:val="24"/>
          <w:szCs w:val="24"/>
          <w:lang w:eastAsia="pl-PL"/>
        </w:rPr>
        <w:t xml:space="preserve"> </w:t>
      </w:r>
    </w:p>
    <w:p w14:paraId="21470A5B"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Tak </w:t>
      </w:r>
      <w:r w:rsidRPr="00F33D61">
        <w:rPr>
          <w:rFonts w:ascii="Times New Roman" w:eastAsia="Times New Roman" w:hAnsi="Times New Roman" w:cs="Times New Roman"/>
          <w:sz w:val="24"/>
          <w:szCs w:val="24"/>
          <w:lang w:eastAsia="pl-PL"/>
        </w:rPr>
        <w:br/>
        <w:t xml:space="preserve">adres </w:t>
      </w:r>
      <w:r w:rsidRPr="00F33D61">
        <w:rPr>
          <w:rFonts w:ascii="Times New Roman" w:eastAsia="Times New Roman" w:hAnsi="Times New Roman" w:cs="Times New Roman"/>
          <w:sz w:val="24"/>
          <w:szCs w:val="24"/>
          <w:lang w:eastAsia="pl-PL"/>
        </w:rPr>
        <w:br/>
        <w:t xml:space="preserve">https://platformazakupowa.pl/pn/zlm_lodz </w:t>
      </w:r>
    </w:p>
    <w:p w14:paraId="3D64F829"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p>
    <w:p w14:paraId="6591121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Tak </w:t>
      </w:r>
      <w:r w:rsidRPr="00F33D61">
        <w:rPr>
          <w:rFonts w:ascii="Times New Roman" w:eastAsia="Times New Roman" w:hAnsi="Times New Roman" w:cs="Times New Roman"/>
          <w:sz w:val="24"/>
          <w:szCs w:val="24"/>
          <w:lang w:eastAsia="pl-PL"/>
        </w:rPr>
        <w:br/>
        <w:t xml:space="preserve">Inny sposób: </w:t>
      </w:r>
      <w:r w:rsidRPr="00F33D61">
        <w:rPr>
          <w:rFonts w:ascii="Times New Roman" w:eastAsia="Times New Roman" w:hAnsi="Times New Roman" w:cs="Times New Roman"/>
          <w:sz w:val="24"/>
          <w:szCs w:val="24"/>
          <w:lang w:eastAsia="pl-PL"/>
        </w:rPr>
        <w:br/>
        <w:t xml:space="preserve">Pisemnie, osobiście, za pośrednictwem posłańca lub operatora pocztowego, Adres: Zarząd Lokali Miejskich w Łodzi, 90-514 Łódź, al. Kościuszki 47, Budynek „A” poprzez umieszczenie w pojemniku ustawionym przy wejściu do ZLM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Nie </w:t>
      </w:r>
      <w:r w:rsidRPr="00F33D61">
        <w:rPr>
          <w:rFonts w:ascii="Times New Roman" w:eastAsia="Times New Roman" w:hAnsi="Times New Roman" w:cs="Times New Roman"/>
          <w:sz w:val="24"/>
          <w:szCs w:val="24"/>
          <w:lang w:eastAsia="pl-PL"/>
        </w:rPr>
        <w:br/>
        <w:t xml:space="preserve">Inny sposób: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Adres: </w:t>
      </w:r>
      <w:r w:rsidRPr="00F33D61">
        <w:rPr>
          <w:rFonts w:ascii="Times New Roman" w:eastAsia="Times New Roman" w:hAnsi="Times New Roman" w:cs="Times New Roman"/>
          <w:sz w:val="24"/>
          <w:szCs w:val="24"/>
          <w:lang w:eastAsia="pl-PL"/>
        </w:rPr>
        <w:br/>
      </w:r>
    </w:p>
    <w:p w14:paraId="096FC3FE"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lastRenderedPageBreak/>
        <w:br/>
      </w:r>
      <w:r w:rsidRPr="00F33D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3D61">
        <w:rPr>
          <w:rFonts w:ascii="Times New Roman" w:eastAsia="Times New Roman" w:hAnsi="Times New Roman" w:cs="Times New Roman"/>
          <w:sz w:val="24"/>
          <w:szCs w:val="24"/>
          <w:lang w:eastAsia="pl-PL"/>
        </w:rPr>
        <w:t xml:space="preserve"> </w:t>
      </w:r>
    </w:p>
    <w:p w14:paraId="1FBE8D44"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r w:rsidRPr="00F33D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3D61">
        <w:rPr>
          <w:rFonts w:ascii="Times New Roman" w:eastAsia="Times New Roman" w:hAnsi="Times New Roman" w:cs="Times New Roman"/>
          <w:sz w:val="24"/>
          <w:szCs w:val="24"/>
          <w:lang w:eastAsia="pl-PL"/>
        </w:rPr>
        <w:br/>
      </w:r>
    </w:p>
    <w:p w14:paraId="6C3E20B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u w:val="single"/>
          <w:lang w:eastAsia="pl-PL"/>
        </w:rPr>
        <w:t xml:space="preserve">SEKCJA II: PRZEDMIOT ZAMÓWIENIA </w:t>
      </w:r>
    </w:p>
    <w:p w14:paraId="2679594E"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II.1) Nazwa nadana zamówieniu przez zamawiającego: </w:t>
      </w:r>
      <w:r w:rsidRPr="00F33D61">
        <w:rPr>
          <w:rFonts w:ascii="Times New Roman" w:eastAsia="Times New Roman" w:hAnsi="Times New Roman" w:cs="Times New Roman"/>
          <w:sz w:val="24"/>
          <w:szCs w:val="24"/>
          <w:lang w:eastAsia="pl-PL"/>
        </w:rPr>
        <w:t xml:space="preserve">Wykonanie remontu lokali w podziale na 3 części.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Numer referencyjny: </w:t>
      </w:r>
      <w:r w:rsidRPr="00F33D61">
        <w:rPr>
          <w:rFonts w:ascii="Times New Roman" w:eastAsia="Times New Roman" w:hAnsi="Times New Roman" w:cs="Times New Roman"/>
          <w:sz w:val="24"/>
          <w:szCs w:val="24"/>
          <w:lang w:eastAsia="pl-PL"/>
        </w:rPr>
        <w:t xml:space="preserve">DZP.26.1.245.2020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863DCEE" w14:textId="77777777" w:rsidR="00F33D61" w:rsidRPr="00F33D61" w:rsidRDefault="00F33D61" w:rsidP="00F33D61">
      <w:pPr>
        <w:spacing w:after="0" w:line="240" w:lineRule="auto"/>
        <w:jc w:val="both"/>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p>
    <w:p w14:paraId="4A1F56E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II.2) Rodzaj zamówienia: </w:t>
      </w:r>
      <w:r w:rsidRPr="00F33D61">
        <w:rPr>
          <w:rFonts w:ascii="Times New Roman" w:eastAsia="Times New Roman" w:hAnsi="Times New Roman" w:cs="Times New Roman"/>
          <w:sz w:val="24"/>
          <w:szCs w:val="24"/>
          <w:lang w:eastAsia="pl-PL"/>
        </w:rPr>
        <w:t xml:space="preserve">Roboty budowlane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II.3) Informacja o możliwości składania ofert częściowych</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Zamówienie podzielone jest na części: </w:t>
      </w:r>
    </w:p>
    <w:p w14:paraId="2F55977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Tak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Oferty lub wnioski o dopuszczenie do udziału w postępowaniu można składać w odniesieniu do:</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wszystkich części </w:t>
      </w:r>
    </w:p>
    <w:p w14:paraId="01A1596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II.4) Krótki opis przedmiotu zamówienia </w:t>
      </w:r>
      <w:r w:rsidRPr="00F33D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3D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3D61">
        <w:rPr>
          <w:rFonts w:ascii="Times New Roman" w:eastAsia="Times New Roman" w:hAnsi="Times New Roman" w:cs="Times New Roman"/>
          <w:sz w:val="24"/>
          <w:szCs w:val="24"/>
          <w:lang w:eastAsia="pl-PL"/>
        </w:rPr>
        <w:t xml:space="preserve">Przedmiotem zamówienia jest wykonanie remontu lokali w podziale na 3 części. 5.1.1. Część 1 – Wykonanie remontu lokali: Lp. Adres Termin wykonania (dni) 1 Limanowskiego 26 m 52 30+3 2 Łagiewnicka 30 m 15 45+3 3 Pogonowskiego 19 m 9 45+3 4 Łęczycka 38 m 3 45+3 5.1.2. Część 2 – Wykonanie remontu lokali: Lp. Adres Termin wykonania (dni) 1 Wólczańska 94 m 6a 21+3 2 Abramowskiego 22 m 23 45+3 3 </w:t>
      </w:r>
      <w:proofErr w:type="spellStart"/>
      <w:r w:rsidRPr="00F33D61">
        <w:rPr>
          <w:rFonts w:ascii="Times New Roman" w:eastAsia="Times New Roman" w:hAnsi="Times New Roman" w:cs="Times New Roman"/>
          <w:sz w:val="24"/>
          <w:szCs w:val="24"/>
          <w:lang w:eastAsia="pl-PL"/>
        </w:rPr>
        <w:t>Ketlinga</w:t>
      </w:r>
      <w:proofErr w:type="spellEnd"/>
      <w:r w:rsidRPr="00F33D61">
        <w:rPr>
          <w:rFonts w:ascii="Times New Roman" w:eastAsia="Times New Roman" w:hAnsi="Times New Roman" w:cs="Times New Roman"/>
          <w:sz w:val="24"/>
          <w:szCs w:val="24"/>
          <w:lang w:eastAsia="pl-PL"/>
        </w:rPr>
        <w:t xml:space="preserve"> 15 m 88 45+3 5.1.3. Część 3 – Wykonanie remontu lokali: Lp. Adres Termin wykonania (dni) 1 Obrońców Westerplatte 16 m 10 45+3 2 Komunalna 29 m 2 30+3 3 Smugowa 4 40+3 4 Miedziana 18 m 15 45+3 W ramach zamówienia Wykonawca zobowiązany będzie do wykonania robót zgodnie z (odpowiednio dla każdej z części): - przedmiarami robót / kosztorysami nakładczymi stanowiącymi załączniki do SIWZ, - Specyfikacjami Technicznymi Wykonania i Odbioru Robót, - wymaganiami technicznymi ujętymi w normach państwowych i innych Rozporządzeniach, w zakresie wykonania robót oraz ich odbioru końcowego. Zamawiający w przedmiocie zamówienia będzie wymagał od Wykonawcy: a) prowadzenia robót budowlanych pod ścisłym nadzorem osób uprawnionych, posiadających uprawnienia budowlane do kierowania robotami w specjalności </w:t>
      </w:r>
      <w:proofErr w:type="spellStart"/>
      <w:r w:rsidRPr="00F33D61">
        <w:rPr>
          <w:rFonts w:ascii="Times New Roman" w:eastAsia="Times New Roman" w:hAnsi="Times New Roman" w:cs="Times New Roman"/>
          <w:sz w:val="24"/>
          <w:szCs w:val="24"/>
          <w:lang w:eastAsia="pl-PL"/>
        </w:rPr>
        <w:t>konstrukcyjno</w:t>
      </w:r>
      <w:proofErr w:type="spellEnd"/>
      <w:r w:rsidRPr="00F33D61">
        <w:rPr>
          <w:rFonts w:ascii="Times New Roman" w:eastAsia="Times New Roman" w:hAnsi="Times New Roman" w:cs="Times New Roman"/>
          <w:sz w:val="24"/>
          <w:szCs w:val="24"/>
          <w:lang w:eastAsia="pl-PL"/>
        </w:rPr>
        <w:t xml:space="preserve">–budowlanej oraz przynależnych do właściwej izby samorządu zawodowego i </w:t>
      </w:r>
      <w:r w:rsidRPr="00F33D61">
        <w:rPr>
          <w:rFonts w:ascii="Times New Roman" w:eastAsia="Times New Roman" w:hAnsi="Times New Roman" w:cs="Times New Roman"/>
          <w:sz w:val="24"/>
          <w:szCs w:val="24"/>
          <w:lang w:eastAsia="pl-PL"/>
        </w:rPr>
        <w:lastRenderedPageBreak/>
        <w:t>przy udziale inspektora nadzoru inwestorskiego wyznaczonego przez Zamawiającego; b) stosowania materiałów i wyrobów dopuszczonych do obrotu i stosowania w budownictwie; c) okresu gwarancyjnego na wykonane roboty budowlane; d) odpowiedzialności za przestrzeganie przepisów bezpieczeństwa i higieny pracy przy wykonywaniu robót budowlanych - zgodnie z rozporządzeniem Ministra Infrastruktury z dnia 06.02.2003 r. w sprawie bezpieczeństwa i higieny pracy podczas wykonywania robót budowlanych (Dz. U. Nr 47 poz. 401, ze zm.); e) odpowiedzialności za jakość wykonanych robót oraz ich zgodność z dokumentacją; f) odpowiedzialności za przestrzeganie przepisów w zakresie p/</w:t>
      </w:r>
      <w:proofErr w:type="spellStart"/>
      <w:r w:rsidRPr="00F33D61">
        <w:rPr>
          <w:rFonts w:ascii="Times New Roman" w:eastAsia="Times New Roman" w:hAnsi="Times New Roman" w:cs="Times New Roman"/>
          <w:sz w:val="24"/>
          <w:szCs w:val="24"/>
          <w:lang w:eastAsia="pl-PL"/>
        </w:rPr>
        <w:t>poż</w:t>
      </w:r>
      <w:proofErr w:type="spellEnd"/>
      <w:r w:rsidRPr="00F33D61">
        <w:rPr>
          <w:rFonts w:ascii="Times New Roman" w:eastAsia="Times New Roman" w:hAnsi="Times New Roman" w:cs="Times New Roman"/>
          <w:sz w:val="24"/>
          <w:szCs w:val="24"/>
          <w:lang w:eastAsia="pl-PL"/>
        </w:rPr>
        <w:t xml:space="preserve">; g) odpowiedzialności za całość szkód powstałych na skutek prowadzonych robót; h) przestrzegania praw osób trzecich, gdyż wszelkie spory z tego wynikające mogą być rozstrzygane na drodze sądowej w sądach powszechnych. Zamawiający nie przewiduje udzielania zaliczek na poczet wykonania zamówienia.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II.5) Główny kod CPV: </w:t>
      </w:r>
      <w:r w:rsidRPr="00F33D61">
        <w:rPr>
          <w:rFonts w:ascii="Times New Roman" w:eastAsia="Times New Roman" w:hAnsi="Times New Roman" w:cs="Times New Roman"/>
          <w:sz w:val="24"/>
          <w:szCs w:val="24"/>
          <w:lang w:eastAsia="pl-PL"/>
        </w:rPr>
        <w:t xml:space="preserve">45000000-7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Dodatkowe kody CPV:</w:t>
      </w:r>
      <w:r w:rsidRPr="00F33D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3D61" w:rsidRPr="00F33D61" w14:paraId="6B50C678"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25EF605E"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Kod CPV</w:t>
            </w:r>
          </w:p>
        </w:tc>
      </w:tr>
      <w:tr w:rsidR="00F33D61" w:rsidRPr="00F33D61" w14:paraId="2D6357AB"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14DAEA8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45310000-3</w:t>
            </w:r>
          </w:p>
        </w:tc>
      </w:tr>
      <w:tr w:rsidR="00F33D61" w:rsidRPr="00F33D61" w14:paraId="0CFDC55A"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5726F7D0"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45330000-9</w:t>
            </w:r>
          </w:p>
        </w:tc>
      </w:tr>
      <w:tr w:rsidR="00F33D61" w:rsidRPr="00F33D61" w14:paraId="5E1CF587"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7E88B88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45333000-0</w:t>
            </w:r>
          </w:p>
        </w:tc>
      </w:tr>
      <w:tr w:rsidR="00F33D61" w:rsidRPr="00F33D61" w14:paraId="71C23A02"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18042312"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45421100-5</w:t>
            </w:r>
          </w:p>
        </w:tc>
      </w:tr>
      <w:tr w:rsidR="00F33D61" w:rsidRPr="00F33D61" w14:paraId="65175CC6"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4338621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45432111-5</w:t>
            </w:r>
          </w:p>
        </w:tc>
      </w:tr>
      <w:tr w:rsidR="00F33D61" w:rsidRPr="00F33D61" w14:paraId="0F6698A9"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4C4F0B05"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45432114-6</w:t>
            </w:r>
          </w:p>
        </w:tc>
      </w:tr>
      <w:tr w:rsidR="00F33D61" w:rsidRPr="00F33D61" w14:paraId="596E70C7"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6DFB36B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45410000-4</w:t>
            </w:r>
          </w:p>
        </w:tc>
      </w:tr>
      <w:tr w:rsidR="00F33D61" w:rsidRPr="00F33D61" w14:paraId="238567BA"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7CE976F4"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45262520-2</w:t>
            </w:r>
          </w:p>
        </w:tc>
      </w:tr>
      <w:tr w:rsidR="00F33D61" w:rsidRPr="00F33D61" w14:paraId="3B74C0DB"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4FE9126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45421152-4</w:t>
            </w:r>
          </w:p>
        </w:tc>
      </w:tr>
      <w:tr w:rsidR="00F33D61" w:rsidRPr="00F33D61" w14:paraId="612CC8FC"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0917628F"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45442100-8</w:t>
            </w:r>
          </w:p>
        </w:tc>
      </w:tr>
    </w:tbl>
    <w:p w14:paraId="0E275ED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II.6) Całkowita wartość zamówienia </w:t>
      </w:r>
      <w:r w:rsidRPr="00F33D61">
        <w:rPr>
          <w:rFonts w:ascii="Times New Roman" w:eastAsia="Times New Roman" w:hAnsi="Times New Roman" w:cs="Times New Roman"/>
          <w:i/>
          <w:iCs/>
          <w:sz w:val="24"/>
          <w:szCs w:val="24"/>
          <w:lang w:eastAsia="pl-PL"/>
        </w:rPr>
        <w:t>(jeżeli zamawiający podaje informacje o wartości zamówienia)</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Wartość bez VAT: </w:t>
      </w:r>
      <w:r w:rsidRPr="00F33D61">
        <w:rPr>
          <w:rFonts w:ascii="Times New Roman" w:eastAsia="Times New Roman" w:hAnsi="Times New Roman" w:cs="Times New Roman"/>
          <w:sz w:val="24"/>
          <w:szCs w:val="24"/>
          <w:lang w:eastAsia="pl-PL"/>
        </w:rPr>
        <w:br/>
        <w:t xml:space="preserve">Waluta: </w:t>
      </w:r>
    </w:p>
    <w:p w14:paraId="176F0CAB"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3D61">
        <w:rPr>
          <w:rFonts w:ascii="Times New Roman" w:eastAsia="Times New Roman" w:hAnsi="Times New Roman" w:cs="Times New Roman"/>
          <w:sz w:val="24"/>
          <w:szCs w:val="24"/>
          <w:lang w:eastAsia="pl-PL"/>
        </w:rPr>
        <w:t xml:space="preserve"> </w:t>
      </w:r>
    </w:p>
    <w:p w14:paraId="1A45C16F"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33D61">
        <w:rPr>
          <w:rFonts w:ascii="Times New Roman" w:eastAsia="Times New Roman" w:hAnsi="Times New Roman" w:cs="Times New Roman"/>
          <w:b/>
          <w:bCs/>
          <w:sz w:val="24"/>
          <w:szCs w:val="24"/>
          <w:lang w:eastAsia="pl-PL"/>
        </w:rPr>
        <w:t>Pzp</w:t>
      </w:r>
      <w:proofErr w:type="spellEnd"/>
      <w:r w:rsidRPr="00F33D61">
        <w:rPr>
          <w:rFonts w:ascii="Times New Roman" w:eastAsia="Times New Roman" w:hAnsi="Times New Roman" w:cs="Times New Roman"/>
          <w:b/>
          <w:bCs/>
          <w:sz w:val="24"/>
          <w:szCs w:val="24"/>
          <w:lang w:eastAsia="pl-PL"/>
        </w:rPr>
        <w:t xml:space="preserve">: </w:t>
      </w:r>
      <w:r w:rsidRPr="00F33D61">
        <w:rPr>
          <w:rFonts w:ascii="Times New Roman" w:eastAsia="Times New Roman" w:hAnsi="Times New Roman" w:cs="Times New Roman"/>
          <w:sz w:val="24"/>
          <w:szCs w:val="24"/>
          <w:lang w:eastAsia="pl-PL"/>
        </w:rPr>
        <w:t xml:space="preserve">Nie </w:t>
      </w:r>
      <w:r w:rsidRPr="00F33D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miesiącach:   </w:t>
      </w:r>
      <w:r w:rsidRPr="00F33D61">
        <w:rPr>
          <w:rFonts w:ascii="Times New Roman" w:eastAsia="Times New Roman" w:hAnsi="Times New Roman" w:cs="Times New Roman"/>
          <w:i/>
          <w:iCs/>
          <w:sz w:val="24"/>
          <w:szCs w:val="24"/>
          <w:lang w:eastAsia="pl-PL"/>
        </w:rPr>
        <w:t xml:space="preserve"> lub </w:t>
      </w:r>
      <w:r w:rsidRPr="00F33D61">
        <w:rPr>
          <w:rFonts w:ascii="Times New Roman" w:eastAsia="Times New Roman" w:hAnsi="Times New Roman" w:cs="Times New Roman"/>
          <w:b/>
          <w:bCs/>
          <w:sz w:val="24"/>
          <w:szCs w:val="24"/>
          <w:lang w:eastAsia="pl-PL"/>
        </w:rPr>
        <w:t>dniach:</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i/>
          <w:iCs/>
          <w:sz w:val="24"/>
          <w:szCs w:val="24"/>
          <w:lang w:eastAsia="pl-PL"/>
        </w:rPr>
        <w:t>lub</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data rozpoczęcia: </w:t>
      </w:r>
      <w:r w:rsidRPr="00F33D61">
        <w:rPr>
          <w:rFonts w:ascii="Times New Roman" w:eastAsia="Times New Roman" w:hAnsi="Times New Roman" w:cs="Times New Roman"/>
          <w:sz w:val="24"/>
          <w:szCs w:val="24"/>
          <w:lang w:eastAsia="pl-PL"/>
        </w:rPr>
        <w:t> </w:t>
      </w:r>
      <w:r w:rsidRPr="00F33D61">
        <w:rPr>
          <w:rFonts w:ascii="Times New Roman" w:eastAsia="Times New Roman" w:hAnsi="Times New Roman" w:cs="Times New Roman"/>
          <w:i/>
          <w:iCs/>
          <w:sz w:val="24"/>
          <w:szCs w:val="24"/>
          <w:lang w:eastAsia="pl-PL"/>
        </w:rPr>
        <w:t xml:space="preserve"> lub </w:t>
      </w:r>
      <w:r w:rsidRPr="00F33D61">
        <w:rPr>
          <w:rFonts w:ascii="Times New Roman" w:eastAsia="Times New Roman" w:hAnsi="Times New Roman" w:cs="Times New Roman"/>
          <w:b/>
          <w:bCs/>
          <w:sz w:val="24"/>
          <w:szCs w:val="24"/>
          <w:lang w:eastAsia="pl-PL"/>
        </w:rPr>
        <w:t xml:space="preserve">zakończenia: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lastRenderedPageBreak/>
        <w:t xml:space="preserve">II.9) Informacje dodatkowe: </w:t>
      </w:r>
      <w:r w:rsidRPr="00F33D61">
        <w:rPr>
          <w:rFonts w:ascii="Times New Roman" w:eastAsia="Times New Roman" w:hAnsi="Times New Roman" w:cs="Times New Roman"/>
          <w:sz w:val="24"/>
          <w:szCs w:val="24"/>
          <w:lang w:eastAsia="pl-PL"/>
        </w:rPr>
        <w:t xml:space="preserve">Część 1 – Wykonanie remontu lokali: Lp. Adres Termin wykonania (dni) 1 Limanowskiego 26 m 52 30+3 2 Łagiewnicka 30 m 15 45+3 3 Pogonowskiego 19 m 9 45+3 4 Łęczycka 38 m 3 45+3 5.1.2. Część 2 – Wykonanie remontu lokali: Lp. Adres Termin wykonania (dni) 1 Wólczańska 94 m 6a 21+3 2 Abramowskiego 22 m 23 45+3 3 </w:t>
      </w:r>
      <w:proofErr w:type="spellStart"/>
      <w:r w:rsidRPr="00F33D61">
        <w:rPr>
          <w:rFonts w:ascii="Times New Roman" w:eastAsia="Times New Roman" w:hAnsi="Times New Roman" w:cs="Times New Roman"/>
          <w:sz w:val="24"/>
          <w:szCs w:val="24"/>
          <w:lang w:eastAsia="pl-PL"/>
        </w:rPr>
        <w:t>Ketlinga</w:t>
      </w:r>
      <w:proofErr w:type="spellEnd"/>
      <w:r w:rsidRPr="00F33D61">
        <w:rPr>
          <w:rFonts w:ascii="Times New Roman" w:eastAsia="Times New Roman" w:hAnsi="Times New Roman" w:cs="Times New Roman"/>
          <w:sz w:val="24"/>
          <w:szCs w:val="24"/>
          <w:lang w:eastAsia="pl-PL"/>
        </w:rPr>
        <w:t xml:space="preserve"> 15 m 88 45+3 5.1.3. Część 3 – Wykonanie remontu lokali: Lp. Adres Termin wykonania (dni) 1 Obrońców Westerplatte 16 m 10 45+3 2 Komunalna 29 m 2 30+3 3 Smugowa 4 40+3 4 Miedziana 18 m 15 45+3 </w:t>
      </w:r>
    </w:p>
    <w:p w14:paraId="011A737A"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ECCD2FA"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III.1) WARUNKI UDZIAŁU W POSTĘPOWANIU </w:t>
      </w:r>
    </w:p>
    <w:p w14:paraId="42C6C1D9"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Określenie warunków: Zamawiający nie określa w tym zakresie szczególnych wymagań. </w:t>
      </w:r>
      <w:r w:rsidRPr="00F33D61">
        <w:rPr>
          <w:rFonts w:ascii="Times New Roman" w:eastAsia="Times New Roman" w:hAnsi="Times New Roman" w:cs="Times New Roman"/>
          <w:sz w:val="24"/>
          <w:szCs w:val="24"/>
          <w:lang w:eastAsia="pl-PL"/>
        </w:rPr>
        <w:br/>
        <w:t xml:space="preserve">Informacje dodatkowe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III.1.2) Sytuacja finansowa lub ekonomiczna </w:t>
      </w:r>
      <w:r w:rsidRPr="00F33D61">
        <w:rPr>
          <w:rFonts w:ascii="Times New Roman" w:eastAsia="Times New Roman" w:hAnsi="Times New Roman" w:cs="Times New Roman"/>
          <w:sz w:val="24"/>
          <w:szCs w:val="24"/>
          <w:lang w:eastAsia="pl-PL"/>
        </w:rPr>
        <w:br/>
        <w:t xml:space="preserve">Określenie warunków: Określenie warunków: Zamawiający wymaga dokumentów potwierdzających, że wykonawca jest ubezpieczony od odpowiedzialności cywilnej w zakresie prowadzonej działalności związanej z przedmiotem zamówienia na sumę gwarancyjną określoną przez zamawiającego na kwotę minimum: 50 000,00 zł (pięćdziesiąt tysięcy zł). Jeżeli w trakcie realizacji umowy polisa straci ważność, Wykonawca jest zobowiązany do przedłożenia kserokopii nowej polisy poświadczonej za zgodność z oryginałem. Wartości podane w dokumentach w walutach innych niż wskazane przez Zamawiającego Wykonawca przeliczy wg średniego kursu NBP na dzień wystawienia dokumentu. </w:t>
      </w:r>
      <w:r w:rsidRPr="00F33D61">
        <w:rPr>
          <w:rFonts w:ascii="Times New Roman" w:eastAsia="Times New Roman" w:hAnsi="Times New Roman" w:cs="Times New Roman"/>
          <w:sz w:val="24"/>
          <w:szCs w:val="24"/>
          <w:lang w:eastAsia="pl-PL"/>
        </w:rPr>
        <w:br/>
        <w:t xml:space="preserve">Informacje dodatkowe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III.1.3) Zdolność techniczna lub zawodowa </w:t>
      </w:r>
      <w:r w:rsidRPr="00F33D61">
        <w:rPr>
          <w:rFonts w:ascii="Times New Roman" w:eastAsia="Times New Roman" w:hAnsi="Times New Roman" w:cs="Times New Roman"/>
          <w:sz w:val="24"/>
          <w:szCs w:val="24"/>
          <w:lang w:eastAsia="pl-PL"/>
        </w:rPr>
        <w:br/>
        <w:t xml:space="preserve">Określenie warunków: a) zdolności technicznej Wykonawcy (doświadczenie): Zamawiający nie określa w tym zakresie szczególnych wymagań. b) kadry kierowniczej wykonawcy do realizacji zamówienia: Wykonawca złoży oświadczenie na temat wykształcenia i kwalifikacji zawodowych wykonawcy lub kadry kierowniczej wykonawcy – w kadrze należy wykazać co najmniej, osoby posiadające niżej wymienione kwalifikacje: - minimum 1 osobę posiadającą uprawnienia budowlane do kierowania robotami o specjalności </w:t>
      </w:r>
      <w:proofErr w:type="spellStart"/>
      <w:r w:rsidRPr="00F33D61">
        <w:rPr>
          <w:rFonts w:ascii="Times New Roman" w:eastAsia="Times New Roman" w:hAnsi="Times New Roman" w:cs="Times New Roman"/>
          <w:sz w:val="24"/>
          <w:szCs w:val="24"/>
          <w:lang w:eastAsia="pl-PL"/>
        </w:rPr>
        <w:t>konstrukcyjno</w:t>
      </w:r>
      <w:proofErr w:type="spellEnd"/>
      <w:r w:rsidRPr="00F33D61">
        <w:rPr>
          <w:rFonts w:ascii="Times New Roman" w:eastAsia="Times New Roman" w:hAnsi="Times New Roman" w:cs="Times New Roman"/>
          <w:sz w:val="24"/>
          <w:szCs w:val="24"/>
          <w:lang w:eastAsia="pl-PL"/>
        </w:rPr>
        <w:t>–budowlanej wraz z ważnym zaświadczeniem o przynależności do właściwej izby samorządu zawodowego dla osoby pełniącej bezpośrednio obowiązki kierownika robót niezależnie od ilości części na które Wykonawca składa ofertę, - aktualne świadectwo kwalifikacyjne GRUPA 1 „E” i „D” dla osób wykonujących zamówienie, - aktualne świadectwo kwalifikacyjne GRUPA 3 „E” i „D” dla osób wykonujących zamówienie. Wzór oświadczenia stanowi załącznik nr 5 do SIWZ. Przed podpisaniem umowy Wykonawca jest zobowiązany przedstawić w/w dokumenty lub kserokopie dokumentów poświadczonych za zgodność z oryginałem. UWAGA: Ilekroć Zamawiający wymaga określonych uprawnień do pełnienia samodzielnych funkcji technicznych w budownictwie na podstawie aktualnie obowiązującej ustawy z dnia 7 lipca 1994 r. Prawo budowlane (</w:t>
      </w:r>
      <w:proofErr w:type="spellStart"/>
      <w:r w:rsidRPr="00F33D61">
        <w:rPr>
          <w:rFonts w:ascii="Times New Roman" w:eastAsia="Times New Roman" w:hAnsi="Times New Roman" w:cs="Times New Roman"/>
          <w:sz w:val="24"/>
          <w:szCs w:val="24"/>
          <w:lang w:eastAsia="pl-PL"/>
        </w:rPr>
        <w:t>t.j</w:t>
      </w:r>
      <w:proofErr w:type="spellEnd"/>
      <w:r w:rsidRPr="00F33D61">
        <w:rPr>
          <w:rFonts w:ascii="Times New Roman" w:eastAsia="Times New Roman" w:hAnsi="Times New Roman" w:cs="Times New Roman"/>
          <w:sz w:val="24"/>
          <w:szCs w:val="24"/>
          <w:lang w:eastAsia="pl-PL"/>
        </w:rPr>
        <w:t xml:space="preserve">. Dz. U. z 2019 r. poz. 1186 z </w:t>
      </w:r>
      <w:proofErr w:type="spellStart"/>
      <w:r w:rsidRPr="00F33D61">
        <w:rPr>
          <w:rFonts w:ascii="Times New Roman" w:eastAsia="Times New Roman" w:hAnsi="Times New Roman" w:cs="Times New Roman"/>
          <w:sz w:val="24"/>
          <w:szCs w:val="24"/>
          <w:lang w:eastAsia="pl-PL"/>
        </w:rPr>
        <w:t>późn</w:t>
      </w:r>
      <w:proofErr w:type="spellEnd"/>
      <w:r w:rsidRPr="00F33D61">
        <w:rPr>
          <w:rFonts w:ascii="Times New Roman" w:eastAsia="Times New Roman" w:hAnsi="Times New Roman" w:cs="Times New Roman"/>
          <w:sz w:val="24"/>
          <w:szCs w:val="24"/>
          <w:lang w:eastAsia="pl-PL"/>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 </w:t>
      </w:r>
      <w:r w:rsidRPr="00F33D61">
        <w:rPr>
          <w:rFonts w:ascii="Times New Roman" w:eastAsia="Times New Roman" w:hAnsi="Times New Roman" w:cs="Times New Roman"/>
          <w:sz w:val="24"/>
          <w:szCs w:val="24"/>
          <w:lang w:eastAsia="pl-PL"/>
        </w:rPr>
        <w:br/>
        <w:t xml:space="preserve">Zamawiający wymaga od wykonawców wskazania w ofercie lub we wniosku o dopuszczenie </w:t>
      </w:r>
      <w:r w:rsidRPr="00F33D61">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F33D61">
        <w:rPr>
          <w:rFonts w:ascii="Times New Roman" w:eastAsia="Times New Roman" w:hAnsi="Times New Roman" w:cs="Times New Roman"/>
          <w:sz w:val="24"/>
          <w:szCs w:val="24"/>
          <w:lang w:eastAsia="pl-PL"/>
        </w:rPr>
        <w:br/>
        <w:t xml:space="preserve">Informacje dodatkowe: </w:t>
      </w:r>
    </w:p>
    <w:p w14:paraId="5E077EF7"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III.2) PODSTAWY WYKLUCZENIA </w:t>
      </w:r>
    </w:p>
    <w:p w14:paraId="609EC177"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33D61">
        <w:rPr>
          <w:rFonts w:ascii="Times New Roman" w:eastAsia="Times New Roman" w:hAnsi="Times New Roman" w:cs="Times New Roman"/>
          <w:b/>
          <w:bCs/>
          <w:sz w:val="24"/>
          <w:szCs w:val="24"/>
          <w:lang w:eastAsia="pl-PL"/>
        </w:rPr>
        <w:t>Pzp</w:t>
      </w:r>
      <w:proofErr w:type="spellEnd"/>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33D61">
        <w:rPr>
          <w:rFonts w:ascii="Times New Roman" w:eastAsia="Times New Roman" w:hAnsi="Times New Roman" w:cs="Times New Roman"/>
          <w:b/>
          <w:bCs/>
          <w:sz w:val="24"/>
          <w:szCs w:val="24"/>
          <w:lang w:eastAsia="pl-PL"/>
        </w:rPr>
        <w:t>Pzp</w:t>
      </w:r>
      <w:proofErr w:type="spellEnd"/>
      <w:r w:rsidRPr="00F33D61">
        <w:rPr>
          <w:rFonts w:ascii="Times New Roman" w:eastAsia="Times New Roman" w:hAnsi="Times New Roman" w:cs="Times New Roman"/>
          <w:sz w:val="24"/>
          <w:szCs w:val="24"/>
          <w:lang w:eastAsia="pl-PL"/>
        </w:rPr>
        <w:t xml:space="preserve"> Tak Zamawiający przewiduje następujące fakultatywne podstawy wykluczenia: </w:t>
      </w:r>
      <w:r w:rsidRPr="00F33D6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p>
    <w:p w14:paraId="4570D61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4D2CEE2"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3D61">
        <w:rPr>
          <w:rFonts w:ascii="Times New Roman" w:eastAsia="Times New Roman" w:hAnsi="Times New Roman" w:cs="Times New Roman"/>
          <w:sz w:val="24"/>
          <w:szCs w:val="24"/>
          <w:lang w:eastAsia="pl-PL"/>
        </w:rPr>
        <w:br/>
        <w:t xml:space="preserve">Tak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Oświadczenie o spełnianiu kryteriów selekcji </w:t>
      </w:r>
      <w:r w:rsidRPr="00F33D61">
        <w:rPr>
          <w:rFonts w:ascii="Times New Roman" w:eastAsia="Times New Roman" w:hAnsi="Times New Roman" w:cs="Times New Roman"/>
          <w:sz w:val="24"/>
          <w:szCs w:val="24"/>
          <w:lang w:eastAsia="pl-PL"/>
        </w:rPr>
        <w:br/>
        <w:t xml:space="preserve">Nie </w:t>
      </w:r>
    </w:p>
    <w:p w14:paraId="76577E5A"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5974320"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6F6E2F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III.5.1) W ZAKRESIE SPEŁNIANIA WARUNKÓW UDZIAŁU W POSTĘPOWANIU:</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W celu potwierdzenia spełniania przez wykonawcę warunków udziału w postępowaniu: 1) oświadczenie na temat wykształcenia i kwalifikacji zawodowych wykonawcy lub kadry kierowniczej wykonawcy; zgodnie z pkt. 7.2.3) lit b) SIWZ; 2) dokumenty potwierdzające, że wykonawca jest ubezpieczony od odpowiedzialności cywilnej w zakresie prowadzonej działalności związanej z przedmiotem zamówienia na sumę gwarancyjną określoną przez zamawiającego w pkt 7.2.2) SIWZ.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III.5.2) W ZAKRESIE KRYTERIÓW SELEKCJI:</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p>
    <w:p w14:paraId="286EDEE0"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068FE7B"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III.7) INNE DOKUMENTY NIE WYMIENIONE W pkt III.3) - III.6) </w:t>
      </w:r>
    </w:p>
    <w:p w14:paraId="16F79CF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Wraz ze złożeniem oświadczenia, wykonawca może przedstawić </w:t>
      </w:r>
      <w:r w:rsidRPr="00F33D61">
        <w:rPr>
          <w:rFonts w:ascii="Times New Roman" w:eastAsia="Times New Roman" w:hAnsi="Times New Roman" w:cs="Times New Roman"/>
          <w:sz w:val="24"/>
          <w:szCs w:val="24"/>
          <w:lang w:eastAsia="pl-PL"/>
        </w:rPr>
        <w:lastRenderedPageBreak/>
        <w:t xml:space="preserve">dowody, że powiązania z innym wykonawcą nie prowadzą do zakłócenia konkurencji w postępowaniu o udzielenie zamówienia (wzór oświadczenia stanowi załącznik nr 4 do SIWZ).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 U. z 2014 poz. 1114 oraz z 2016 poz. 352), a wykonawca wskazał to wraz ze złożeniem oferty. </w:t>
      </w:r>
    </w:p>
    <w:p w14:paraId="344E4365"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u w:val="single"/>
          <w:lang w:eastAsia="pl-PL"/>
        </w:rPr>
        <w:t xml:space="preserve">SEKCJA IV: PROCEDURA </w:t>
      </w:r>
    </w:p>
    <w:p w14:paraId="397C36F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 xml:space="preserve">IV.1) OPIS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IV.1.1) Tryb udzielenia zamówienia: </w:t>
      </w:r>
      <w:r w:rsidRPr="00F33D61">
        <w:rPr>
          <w:rFonts w:ascii="Times New Roman" w:eastAsia="Times New Roman" w:hAnsi="Times New Roman" w:cs="Times New Roman"/>
          <w:sz w:val="24"/>
          <w:szCs w:val="24"/>
          <w:lang w:eastAsia="pl-PL"/>
        </w:rPr>
        <w:t xml:space="preserve">Przetarg nieograniczony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IV.1.2) Zamawiający żąda wniesienia wadium:</w:t>
      </w:r>
      <w:r w:rsidRPr="00F33D61">
        <w:rPr>
          <w:rFonts w:ascii="Times New Roman" w:eastAsia="Times New Roman" w:hAnsi="Times New Roman" w:cs="Times New Roman"/>
          <w:sz w:val="24"/>
          <w:szCs w:val="24"/>
          <w:lang w:eastAsia="pl-PL"/>
        </w:rPr>
        <w:t xml:space="preserve"> </w:t>
      </w:r>
    </w:p>
    <w:p w14:paraId="6D562B59"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Tak </w:t>
      </w:r>
      <w:r w:rsidRPr="00F33D61">
        <w:rPr>
          <w:rFonts w:ascii="Times New Roman" w:eastAsia="Times New Roman" w:hAnsi="Times New Roman" w:cs="Times New Roman"/>
          <w:sz w:val="24"/>
          <w:szCs w:val="24"/>
          <w:lang w:eastAsia="pl-PL"/>
        </w:rPr>
        <w:br/>
        <w:t xml:space="preserve">Informacja na temat wadium </w:t>
      </w:r>
      <w:r w:rsidRPr="00F33D61">
        <w:rPr>
          <w:rFonts w:ascii="Times New Roman" w:eastAsia="Times New Roman" w:hAnsi="Times New Roman" w:cs="Times New Roman"/>
          <w:sz w:val="24"/>
          <w:szCs w:val="24"/>
          <w:lang w:eastAsia="pl-PL"/>
        </w:rPr>
        <w:br/>
        <w:t xml:space="preserve">15. WYMAGANIA DOTYCZĄCE WADIUM 15.1 Wykonawca jest zobowiązany do wniesienia wadium w wysokości: Część 1: 800,00 zł (słownie: osiemset zł 00/100), Część 2: 1000,00 zł (słownie: jeden tysiąc zł 00/100), Część 3: 1300,00 zł (słownie: jeden tysiąc trzysta zł 00/100), 15.2. 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 15.3. Wadium musi być wniesione przed upływem terminu składania ofert w jednej lub kilku następujących formach, w zależności od wyboru Wykonawcy: 1) pieniądzu, przelewem na rachunek bankowy: 55 1560 0013 2001 2565 4000 0458 (w tytule przelewu należy wpisać: DZP.26.1.245.2020 i nr części, których wadium dotyczy …….) 2) poręczeniach bankowych; 3) poręczeniach pieniężnych spółdzielczych kas oszczędnościowo-kredytowych; 4) gwarancjach bankowych; 5) gwarancjach ubezpieczeniowych; 6) poręczeniach udzielanych przez podmioty, o których mowa w art. 6b ust. 5 pkt 2 ustawy z dnia 9 listopada 2000 roku o utworzeniu Polskiej Agencji Rozwoju Przedsiębiorczości (Dz. U. z 2019 r. poz. 310 ze zm.). 15.4. Skuteczne wniesienie wadium w pieniądzu następuje z chwilą uznania środków pieniężnych na rachunku bankowym Zamawiającego, o którym mowa w pkt 15.3.1, przed upływem terminu składania ofert (tj. przed upływem dnia i godziny wyznaczonej jako ostateczny termin składania ofert). 15.5. Zamawiający zaleca, aby w przypadku wniesienia wadium w formie pieniężnej – dokument potwierdzający dokonanie przelewu wadium został załączony do oferty. 15.6. Z treści gwarancji / poręczenia powinno wynikać: 1) nazwa zleceniodawcy (Wykonawcy), beneficjenta gwarancji / poręczenia (Zamawiającego: Zarząd Lokali Miejskich, 90-514 Łódź, al. T. Kościuszki 47 ), gwaranta/poręczyciela (podmiotu udzielającego gwarancji / poręczenia) oraz adresy ich siedzib, 2) określenie wierzytelności, która ma być zabezpieczona gwarancją / poręczeniem, 3) kwota gwarancji / poręczenia, 4) termin ważności gwarancji / poręczenia, obejmujący cały okres związania ofertą, począwszy od dnia wyznaczonego na dzień składnia ofert, 5) bezwarunkowe, nieodwoływalne oraz płatne na pierwsze pisemne żądanie zgłoszone przez Zamawiającego w terminie związania ofertą, zobowiązanie Gwaranta / Poręczyciela do wypłaty Zamawiającemu, maksymalnie w terminie 30 dni od dnia żądania, pełnej kwoty wadium w okolicznościach określonych w art. 46 ust. 4a i 5 ustawy. </w:t>
      </w:r>
      <w:r w:rsidRPr="00F33D61">
        <w:rPr>
          <w:rFonts w:ascii="Times New Roman" w:eastAsia="Times New Roman" w:hAnsi="Times New Roman" w:cs="Times New Roman"/>
          <w:sz w:val="24"/>
          <w:szCs w:val="24"/>
          <w:lang w:eastAsia="pl-PL"/>
        </w:rPr>
        <w:lastRenderedPageBreak/>
        <w:t xml:space="preserve">15.7. W przypadku wnoszenia wadium w formie innej niż pieniężna, Zamawiający wymaga złożenia wraz z ofertą oryginału dokumentu wadialnego (poręczenia lub gwarancji) – dotyczy przypadku składania oferty w formie pisemnej. 15.8. 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 15.9. Wadium składane w formie elektronicznej nie może zawierać klauzuli zwalniającej gwaranta od odpowiedzialności wskutek zwrotu dokumentu gwarancji. 15.10. Okoliczności i zasady zwrotu wadium, jego przepadku oraz zasady jego zaliczenia na poczet zabezpieczenia należytego wykonania umowy określa ustawa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15.11. Oferta Wykonawcy, który nie wniesie wadium lub wniesie w sposób nieprawidłowy zostanie odrzucona. </w:t>
      </w:r>
    </w:p>
    <w:p w14:paraId="1DC9F251"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IV.1.3) Przewiduje się udzielenie zaliczek na poczet wykonania zamówienia:</w:t>
      </w:r>
      <w:r w:rsidRPr="00F33D61">
        <w:rPr>
          <w:rFonts w:ascii="Times New Roman" w:eastAsia="Times New Roman" w:hAnsi="Times New Roman" w:cs="Times New Roman"/>
          <w:sz w:val="24"/>
          <w:szCs w:val="24"/>
          <w:lang w:eastAsia="pl-PL"/>
        </w:rPr>
        <w:t xml:space="preserve"> </w:t>
      </w:r>
    </w:p>
    <w:p w14:paraId="6761C000"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r w:rsidRPr="00F33D61">
        <w:rPr>
          <w:rFonts w:ascii="Times New Roman" w:eastAsia="Times New Roman" w:hAnsi="Times New Roman" w:cs="Times New Roman"/>
          <w:sz w:val="24"/>
          <w:szCs w:val="24"/>
          <w:lang w:eastAsia="pl-PL"/>
        </w:rPr>
        <w:br/>
        <w:t xml:space="preserve">Należy podać informacje na temat udzielania zaliczek: </w:t>
      </w:r>
      <w:r w:rsidRPr="00F33D61">
        <w:rPr>
          <w:rFonts w:ascii="Times New Roman" w:eastAsia="Times New Roman" w:hAnsi="Times New Roman" w:cs="Times New Roman"/>
          <w:sz w:val="24"/>
          <w:szCs w:val="24"/>
          <w:lang w:eastAsia="pl-PL"/>
        </w:rPr>
        <w:br/>
      </w:r>
    </w:p>
    <w:p w14:paraId="2C0FB125"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10B968E"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r w:rsidRPr="00F33D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3D61">
        <w:rPr>
          <w:rFonts w:ascii="Times New Roman" w:eastAsia="Times New Roman" w:hAnsi="Times New Roman" w:cs="Times New Roman"/>
          <w:sz w:val="24"/>
          <w:szCs w:val="24"/>
          <w:lang w:eastAsia="pl-PL"/>
        </w:rPr>
        <w:br/>
        <w:t xml:space="preserve">Nie </w:t>
      </w:r>
      <w:r w:rsidRPr="00F33D61">
        <w:rPr>
          <w:rFonts w:ascii="Times New Roman" w:eastAsia="Times New Roman" w:hAnsi="Times New Roman" w:cs="Times New Roman"/>
          <w:sz w:val="24"/>
          <w:szCs w:val="24"/>
          <w:lang w:eastAsia="pl-PL"/>
        </w:rPr>
        <w:br/>
        <w:t xml:space="preserve">Informacje dodatkowe: </w:t>
      </w:r>
      <w:r w:rsidRPr="00F33D61">
        <w:rPr>
          <w:rFonts w:ascii="Times New Roman" w:eastAsia="Times New Roman" w:hAnsi="Times New Roman" w:cs="Times New Roman"/>
          <w:sz w:val="24"/>
          <w:szCs w:val="24"/>
          <w:lang w:eastAsia="pl-PL"/>
        </w:rPr>
        <w:br/>
      </w:r>
    </w:p>
    <w:p w14:paraId="649BB5A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IV.1.5.) Wymaga się złożenia oferty wariantowej: </w:t>
      </w:r>
    </w:p>
    <w:p w14:paraId="4495A3D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Nie </w:t>
      </w:r>
      <w:r w:rsidRPr="00F33D61">
        <w:rPr>
          <w:rFonts w:ascii="Times New Roman" w:eastAsia="Times New Roman" w:hAnsi="Times New Roman" w:cs="Times New Roman"/>
          <w:sz w:val="24"/>
          <w:szCs w:val="24"/>
          <w:lang w:eastAsia="pl-PL"/>
        </w:rPr>
        <w:br/>
        <w:t xml:space="preserve">Dopuszcza się złożenie oferty wariantowej </w:t>
      </w:r>
      <w:r w:rsidRPr="00F33D61">
        <w:rPr>
          <w:rFonts w:ascii="Times New Roman" w:eastAsia="Times New Roman" w:hAnsi="Times New Roman" w:cs="Times New Roman"/>
          <w:sz w:val="24"/>
          <w:szCs w:val="24"/>
          <w:lang w:eastAsia="pl-PL"/>
        </w:rPr>
        <w:br/>
        <w:t xml:space="preserve">Nie </w:t>
      </w:r>
      <w:r w:rsidRPr="00F33D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3D61">
        <w:rPr>
          <w:rFonts w:ascii="Times New Roman" w:eastAsia="Times New Roman" w:hAnsi="Times New Roman" w:cs="Times New Roman"/>
          <w:sz w:val="24"/>
          <w:szCs w:val="24"/>
          <w:lang w:eastAsia="pl-PL"/>
        </w:rPr>
        <w:br/>
        <w:t xml:space="preserve">Nie </w:t>
      </w:r>
    </w:p>
    <w:p w14:paraId="3BBC0BF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8248CF4"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Liczba wykonawców   </w:t>
      </w:r>
      <w:r w:rsidRPr="00F33D61">
        <w:rPr>
          <w:rFonts w:ascii="Times New Roman" w:eastAsia="Times New Roman" w:hAnsi="Times New Roman" w:cs="Times New Roman"/>
          <w:sz w:val="24"/>
          <w:szCs w:val="24"/>
          <w:lang w:eastAsia="pl-PL"/>
        </w:rPr>
        <w:br/>
        <w:t xml:space="preserve">Przewidywana minimalna liczba wykonawców </w:t>
      </w:r>
      <w:r w:rsidRPr="00F33D61">
        <w:rPr>
          <w:rFonts w:ascii="Times New Roman" w:eastAsia="Times New Roman" w:hAnsi="Times New Roman" w:cs="Times New Roman"/>
          <w:sz w:val="24"/>
          <w:szCs w:val="24"/>
          <w:lang w:eastAsia="pl-PL"/>
        </w:rPr>
        <w:br/>
        <w:t xml:space="preserve">Maksymalna liczba wykonawców   </w:t>
      </w:r>
      <w:r w:rsidRPr="00F33D61">
        <w:rPr>
          <w:rFonts w:ascii="Times New Roman" w:eastAsia="Times New Roman" w:hAnsi="Times New Roman" w:cs="Times New Roman"/>
          <w:sz w:val="24"/>
          <w:szCs w:val="24"/>
          <w:lang w:eastAsia="pl-PL"/>
        </w:rPr>
        <w:br/>
        <w:t xml:space="preserve">Kryteria selekcji wykonawców: </w:t>
      </w:r>
      <w:r w:rsidRPr="00F33D61">
        <w:rPr>
          <w:rFonts w:ascii="Times New Roman" w:eastAsia="Times New Roman" w:hAnsi="Times New Roman" w:cs="Times New Roman"/>
          <w:sz w:val="24"/>
          <w:szCs w:val="24"/>
          <w:lang w:eastAsia="pl-PL"/>
        </w:rPr>
        <w:br/>
      </w:r>
    </w:p>
    <w:p w14:paraId="6D402E4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IV.1.7) Informacje na temat umowy ramowej lub dynamicznego systemu zakupów: </w:t>
      </w:r>
    </w:p>
    <w:p w14:paraId="523C3820"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Umowa ramowa będzie zawarta: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Czy przewiduje się ograniczenie liczby uczestników umowy ramowej: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lastRenderedPageBreak/>
        <w:t xml:space="preserve">Przewidziana maksymalna liczba uczestników umowy ramowej: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Informacje dodatkowe: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Zamówienie obejmuje ustanowienie dynamicznego systemu zakupów: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Informacje dodatkowe: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3D61">
        <w:rPr>
          <w:rFonts w:ascii="Times New Roman" w:eastAsia="Times New Roman" w:hAnsi="Times New Roman" w:cs="Times New Roman"/>
          <w:sz w:val="24"/>
          <w:szCs w:val="24"/>
          <w:lang w:eastAsia="pl-PL"/>
        </w:rPr>
        <w:br/>
      </w:r>
    </w:p>
    <w:p w14:paraId="6B4217D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IV.1.8) Aukcja elektroniczna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Przewidziane jest przeprowadzenie aukcji elektronicznej </w:t>
      </w:r>
      <w:r w:rsidRPr="00F33D61">
        <w:rPr>
          <w:rFonts w:ascii="Times New Roman" w:eastAsia="Times New Roman" w:hAnsi="Times New Roman" w:cs="Times New Roman"/>
          <w:i/>
          <w:iCs/>
          <w:sz w:val="24"/>
          <w:szCs w:val="24"/>
          <w:lang w:eastAsia="pl-PL"/>
        </w:rPr>
        <w:t xml:space="preserve">(przetarg nieograniczony, przetarg ograniczony, negocjacje z ogłoszeniem) </w:t>
      </w:r>
      <w:r w:rsidRPr="00F33D61">
        <w:rPr>
          <w:rFonts w:ascii="Times New Roman" w:eastAsia="Times New Roman" w:hAnsi="Times New Roman" w:cs="Times New Roman"/>
          <w:sz w:val="24"/>
          <w:szCs w:val="24"/>
          <w:lang w:eastAsia="pl-PL"/>
        </w:rPr>
        <w:t xml:space="preserve">Nie </w:t>
      </w:r>
      <w:r w:rsidRPr="00F33D61">
        <w:rPr>
          <w:rFonts w:ascii="Times New Roman" w:eastAsia="Times New Roman" w:hAnsi="Times New Roman" w:cs="Times New Roman"/>
          <w:sz w:val="24"/>
          <w:szCs w:val="24"/>
          <w:lang w:eastAsia="pl-PL"/>
        </w:rPr>
        <w:br/>
        <w:t xml:space="preserve">Należy podać adres strony internetowej, na której aukcja będzie prowadzona: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3D61">
        <w:rPr>
          <w:rFonts w:ascii="Times New Roman" w:eastAsia="Times New Roman" w:hAnsi="Times New Roman" w:cs="Times New Roman"/>
          <w:sz w:val="24"/>
          <w:szCs w:val="24"/>
          <w:lang w:eastAsia="pl-PL"/>
        </w:rPr>
        <w:br/>
        <w:t xml:space="preserve">Informacje dotyczące przebiegu aukcji elektronicznej: </w:t>
      </w:r>
      <w:r w:rsidRPr="00F33D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3D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3D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3D61">
        <w:rPr>
          <w:rFonts w:ascii="Times New Roman" w:eastAsia="Times New Roman" w:hAnsi="Times New Roman" w:cs="Times New Roman"/>
          <w:sz w:val="24"/>
          <w:szCs w:val="24"/>
          <w:lang w:eastAsia="pl-PL"/>
        </w:rPr>
        <w:br/>
        <w:t xml:space="preserve">Informacje o liczbie etapów aukcji elektronicznej i czasie ich trwania: </w:t>
      </w:r>
    </w:p>
    <w:p w14:paraId="61996261"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t xml:space="preserve">Czas trwania: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3D61">
        <w:rPr>
          <w:rFonts w:ascii="Times New Roman" w:eastAsia="Times New Roman" w:hAnsi="Times New Roman" w:cs="Times New Roman"/>
          <w:sz w:val="24"/>
          <w:szCs w:val="24"/>
          <w:lang w:eastAsia="pl-PL"/>
        </w:rPr>
        <w:br/>
        <w:t xml:space="preserve">Warunki zamknięcia aukcji elektronicznej: </w:t>
      </w:r>
      <w:r w:rsidRPr="00F33D61">
        <w:rPr>
          <w:rFonts w:ascii="Times New Roman" w:eastAsia="Times New Roman" w:hAnsi="Times New Roman" w:cs="Times New Roman"/>
          <w:sz w:val="24"/>
          <w:szCs w:val="24"/>
          <w:lang w:eastAsia="pl-PL"/>
        </w:rPr>
        <w:br/>
      </w:r>
    </w:p>
    <w:p w14:paraId="546003F8"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IV.2) KRYTERIA OCENY OFERT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IV.2.1) Kryteria oceny ofert: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IV.2.2) Kryteria</w:t>
      </w:r>
      <w:r w:rsidRPr="00F33D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3"/>
        <w:gridCol w:w="1016"/>
      </w:tblGrid>
      <w:tr w:rsidR="00F33D61" w:rsidRPr="00F33D61" w14:paraId="30AD9FA6"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02852E0B"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41385"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Znaczenie</w:t>
            </w:r>
          </w:p>
        </w:tc>
      </w:tr>
      <w:tr w:rsidR="00F33D61" w:rsidRPr="00F33D61" w14:paraId="4C1D09D8"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0FD274FB"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E743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60,00</w:t>
            </w:r>
          </w:p>
        </w:tc>
      </w:tr>
      <w:tr w:rsidR="00F33D61" w:rsidRPr="00F33D61" w14:paraId="37BC7F75" w14:textId="77777777" w:rsidTr="00F33D61">
        <w:tc>
          <w:tcPr>
            <w:tcW w:w="0" w:type="auto"/>
            <w:tcBorders>
              <w:top w:val="single" w:sz="6" w:space="0" w:color="000000"/>
              <w:left w:val="single" w:sz="6" w:space="0" w:color="000000"/>
              <w:bottom w:val="single" w:sz="6" w:space="0" w:color="000000"/>
              <w:right w:val="single" w:sz="6" w:space="0" w:color="000000"/>
            </w:tcBorders>
            <w:vAlign w:val="center"/>
            <w:hideMark/>
          </w:tcPr>
          <w:p w14:paraId="110F6F39"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Koszt roboczogodziny netto z narzutami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AA9B0"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40,00</w:t>
            </w:r>
          </w:p>
        </w:tc>
      </w:tr>
    </w:tbl>
    <w:p w14:paraId="5572800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lastRenderedPageBreak/>
        <w:br/>
      </w:r>
      <w:r w:rsidRPr="00F33D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33D61">
        <w:rPr>
          <w:rFonts w:ascii="Times New Roman" w:eastAsia="Times New Roman" w:hAnsi="Times New Roman" w:cs="Times New Roman"/>
          <w:b/>
          <w:bCs/>
          <w:sz w:val="24"/>
          <w:szCs w:val="24"/>
          <w:lang w:eastAsia="pl-PL"/>
        </w:rPr>
        <w:t>Pzp</w:t>
      </w:r>
      <w:proofErr w:type="spellEnd"/>
      <w:r w:rsidRPr="00F33D61">
        <w:rPr>
          <w:rFonts w:ascii="Times New Roman" w:eastAsia="Times New Roman" w:hAnsi="Times New Roman" w:cs="Times New Roman"/>
          <w:b/>
          <w:bCs/>
          <w:sz w:val="24"/>
          <w:szCs w:val="24"/>
          <w:lang w:eastAsia="pl-PL"/>
        </w:rPr>
        <w:t xml:space="preserve"> </w:t>
      </w:r>
      <w:r w:rsidRPr="00F33D61">
        <w:rPr>
          <w:rFonts w:ascii="Times New Roman" w:eastAsia="Times New Roman" w:hAnsi="Times New Roman" w:cs="Times New Roman"/>
          <w:sz w:val="24"/>
          <w:szCs w:val="24"/>
          <w:lang w:eastAsia="pl-PL"/>
        </w:rPr>
        <w:t xml:space="preserve">(przetarg nieograniczony) </w:t>
      </w:r>
      <w:r w:rsidRPr="00F33D61">
        <w:rPr>
          <w:rFonts w:ascii="Times New Roman" w:eastAsia="Times New Roman" w:hAnsi="Times New Roman" w:cs="Times New Roman"/>
          <w:sz w:val="24"/>
          <w:szCs w:val="24"/>
          <w:lang w:eastAsia="pl-PL"/>
        </w:rPr>
        <w:br/>
        <w:t xml:space="preserve">Tak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IV.3) Negocjacje z ogłoszeniem, dialog konkurencyjny, partnerstwo innowacyjne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IV.3.1) Informacje na temat negocjacji z ogłoszeniem</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Minimalne wymagania, które muszą spełniać wszystkie oferty: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3D61">
        <w:rPr>
          <w:rFonts w:ascii="Times New Roman" w:eastAsia="Times New Roman" w:hAnsi="Times New Roman" w:cs="Times New Roman"/>
          <w:sz w:val="24"/>
          <w:szCs w:val="24"/>
          <w:lang w:eastAsia="pl-PL"/>
        </w:rPr>
        <w:br/>
        <w:t xml:space="preserve">Przewidziany jest podział negocjacji na etapy w celu ograniczenia liczby ofert: </w:t>
      </w:r>
      <w:r w:rsidRPr="00F33D61">
        <w:rPr>
          <w:rFonts w:ascii="Times New Roman" w:eastAsia="Times New Roman" w:hAnsi="Times New Roman" w:cs="Times New Roman"/>
          <w:sz w:val="24"/>
          <w:szCs w:val="24"/>
          <w:lang w:eastAsia="pl-PL"/>
        </w:rPr>
        <w:br/>
        <w:t xml:space="preserve">Należy podać informacje na temat etapów negocjacji (w tym liczbę etapów):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Informacje dodatkowe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IV.3.2) Informacje na temat dialogu konkurencyjnego</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Wstępny harmonogram postępowania: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Podział dialogu na etapy w celu ograniczenia liczby rozwiązań: </w:t>
      </w:r>
      <w:r w:rsidRPr="00F33D61">
        <w:rPr>
          <w:rFonts w:ascii="Times New Roman" w:eastAsia="Times New Roman" w:hAnsi="Times New Roman" w:cs="Times New Roman"/>
          <w:sz w:val="24"/>
          <w:szCs w:val="24"/>
          <w:lang w:eastAsia="pl-PL"/>
        </w:rPr>
        <w:br/>
        <w:t xml:space="preserve">Należy podać informacje na temat etapów dialogu: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Informacje dodatkowe: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IV.3.3) Informacje na temat partnerstwa innowacyjnego</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Informacje dodatkowe: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IV.4) Licytacja elektroniczna </w:t>
      </w:r>
      <w:r w:rsidRPr="00F33D61">
        <w:rPr>
          <w:rFonts w:ascii="Times New Roman" w:eastAsia="Times New Roman" w:hAnsi="Times New Roman" w:cs="Times New Roman"/>
          <w:sz w:val="24"/>
          <w:szCs w:val="24"/>
          <w:lang w:eastAsia="pl-PL"/>
        </w:rPr>
        <w:br/>
        <w:t xml:space="preserve">Adres strony internetowej, na której będzie prowadzona licytacja elektroniczna: </w:t>
      </w:r>
    </w:p>
    <w:p w14:paraId="24A63BD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851D8B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6F457E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6DDD858"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Informacje o liczbie etapów licytacji elektronicznej i czasie ich trwania: </w:t>
      </w:r>
    </w:p>
    <w:p w14:paraId="77C1791D"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lastRenderedPageBreak/>
        <w:t xml:space="preserve">Czas trwania: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45042DF"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Termin składania wniosków o dopuszczenie do udziału w licytacji elektronicznej: </w:t>
      </w:r>
      <w:r w:rsidRPr="00F33D61">
        <w:rPr>
          <w:rFonts w:ascii="Times New Roman" w:eastAsia="Times New Roman" w:hAnsi="Times New Roman" w:cs="Times New Roman"/>
          <w:sz w:val="24"/>
          <w:szCs w:val="24"/>
          <w:lang w:eastAsia="pl-PL"/>
        </w:rPr>
        <w:br/>
        <w:t xml:space="preserve">Data: godzina: </w:t>
      </w:r>
      <w:r w:rsidRPr="00F33D61">
        <w:rPr>
          <w:rFonts w:ascii="Times New Roman" w:eastAsia="Times New Roman" w:hAnsi="Times New Roman" w:cs="Times New Roman"/>
          <w:sz w:val="24"/>
          <w:szCs w:val="24"/>
          <w:lang w:eastAsia="pl-PL"/>
        </w:rPr>
        <w:br/>
        <w:t xml:space="preserve">Termin otwarcia licytacji elektronicznej: </w:t>
      </w:r>
    </w:p>
    <w:p w14:paraId="2622503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t xml:space="preserve">Termin i warunki zamknięcia licytacji elektronicznej: </w:t>
      </w:r>
    </w:p>
    <w:p w14:paraId="0D6CE4DE"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594CEAC"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t xml:space="preserve">Wymagania dotyczące zabezpieczenia należytego wykonania umowy: </w:t>
      </w:r>
    </w:p>
    <w:p w14:paraId="58C974E6"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lang w:eastAsia="pl-PL"/>
        </w:rPr>
        <w:br/>
        <w:t xml:space="preserve">Informacje dodatkowe: </w:t>
      </w:r>
    </w:p>
    <w:p w14:paraId="43968248"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r w:rsidRPr="00F33D61">
        <w:rPr>
          <w:rFonts w:ascii="Times New Roman" w:eastAsia="Times New Roman" w:hAnsi="Times New Roman" w:cs="Times New Roman"/>
          <w:b/>
          <w:bCs/>
          <w:sz w:val="24"/>
          <w:szCs w:val="24"/>
          <w:lang w:eastAsia="pl-PL"/>
        </w:rPr>
        <w:t>IV.5) ZMIANA UMOWY</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33D61">
        <w:rPr>
          <w:rFonts w:ascii="Times New Roman" w:eastAsia="Times New Roman" w:hAnsi="Times New Roman" w:cs="Times New Roman"/>
          <w:sz w:val="24"/>
          <w:szCs w:val="24"/>
          <w:lang w:eastAsia="pl-PL"/>
        </w:rPr>
        <w:t xml:space="preserve"> Tak </w:t>
      </w:r>
      <w:r w:rsidRPr="00F33D61">
        <w:rPr>
          <w:rFonts w:ascii="Times New Roman" w:eastAsia="Times New Roman" w:hAnsi="Times New Roman" w:cs="Times New Roman"/>
          <w:sz w:val="24"/>
          <w:szCs w:val="24"/>
          <w:lang w:eastAsia="pl-PL"/>
        </w:rPr>
        <w:br/>
        <w:t xml:space="preserve">Należy wskazać zakres, charakter zmian oraz warunki wprowadzenia zmian: </w:t>
      </w:r>
      <w:r w:rsidRPr="00F33D61">
        <w:rPr>
          <w:rFonts w:ascii="Times New Roman" w:eastAsia="Times New Roman" w:hAnsi="Times New Roman" w:cs="Times New Roman"/>
          <w:sz w:val="24"/>
          <w:szCs w:val="24"/>
          <w:lang w:eastAsia="pl-PL"/>
        </w:rPr>
        <w:br/>
        <w:t xml:space="preserve">§ 13 DOPUSZCZALNE ZMIANY UMOWY 1. Zmiany umowy będą mogły nastąpić w następujących okolicznościach: a) zmian podmiotowych po stronie Wykonawcy i Zamawiającego zgodnie z obowiązującymi przepisami prawa, b) zmiany wynagrodzenia związanej ze zmianą ustawowej stawki podatku VAT, c) wystąpienia okoliczności, o których mowa w art. 144 ustawy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2. Zamawiający, oprócz przypadków wymienionych w przepisach K.c., może odstąpić od umowy lub części umowy także w razie zaistnienia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 zamawiający może odstąpić od umowy lub jej części w terminie 30 dni od dnia powzięcia wiadomości o tych okolicznościach. W takim wypadku Wykonawca może żądać jedynie wynagrodzenia należnego mu z tytułu wykonania części umowy. 3. Poza przypadkami określonymi w paragrafach poprzedzających Zamawiający przewiduje możliwość zmiany terminu realizacji umowy w następujących przypadkach: a) wystąpienia robót dodatkowych lub zamiennych spowodowanych okolicznościami, których Zamawiający nie przewidział - Wykonawca w tym przypadku zobowiązany jest powiadomić pisemnie Zamawiającego w ciągu 7 dni o zaistniałej okoliczności a osoba po stronie Zamawiającego odpowiedzialna za realizację robót sporządzić stosowny protokół konieczności podpisany przez obydwie strony; b) wystąpienia warunków atmosferycznych uniemożliwiających zachowanie technologii wykonania robót, c) działania osób trzecich uniemożliwiających lub utrudniających realizację umowy; d) przedłużających się procedur administracyjnych mających wpływ na termin realizacji przedmiotowego zamówienia; e) odmowy z przyczyn niezależnych od stron umowy wydania przez uprawnione organy decyzji, zezwoleń, uzgodnień; f) zaistnienia okoliczności leżących po stronie Zamawiającego, w szczególności spowodowanych sytuacją finansową, zdolnościami płatniczymi lub warunkami organizacyjnymi g) gdy zaistnieje inna, niemożliwa do przewidzenia w momencie zawarcia umowy okoliczność prawna, ekonomiczna lub techniczna, za którą żadna ze stron nie ponosi odpowiedzialności, skutkująca brakiem możliwości należytego wykonania umowy, zgodnie z zaproszeniem do złożenia oferty. h) zmian powszechnie obowiązujących przepisów prawa w zakresie mającym wpływ na realizację przedmiotu zamówienia; i) wystąpienia istotnych wad dokumentacji projektowej </w:t>
      </w:r>
      <w:r w:rsidRPr="00F33D61">
        <w:rPr>
          <w:rFonts w:ascii="Times New Roman" w:eastAsia="Times New Roman" w:hAnsi="Times New Roman" w:cs="Times New Roman"/>
          <w:sz w:val="24"/>
          <w:szCs w:val="24"/>
          <w:lang w:eastAsia="pl-PL"/>
        </w:rPr>
        <w:lastRenderedPageBreak/>
        <w:t xml:space="preserve">skutkującej koniecznością dokonania poprawek lub uzupełnień, jeżeli uniemożliwia to lub istotnie wstrzymuje realizację określonego rodzaju robót mających wpływ na zmianę terminu realizacji. 4. Zamawiający przewiduje również możliwość zmiany umowy w następujących przypadkach: a) powstania rozbieżności lub niejasności w rozumieniu pojęć użytych w umowie, których nie będzie można usunąć w inny sposób, a zmiana będzie umożliwiać usunięcie rozbieżności i doprecyzowanie umowy w celu jednoznacznej interpretacji jej zapisów przez strony, b) aktualizacji rozwiązań ze względu na postęp technologiczny, zmiana nie może spowodować podwyższenia cen wynikających z oferty, na podstawie której był dokonany wybór Wykonawcy, c) zmniejszenia zakresu prac lub rozszerzenie przedmiotu zamówienia o prace nie ujęte w przedmiarze robót, które będą rozliczane zgodnie z zapisami umowy; w takich sytuacjach dopuszcza się zmianę terminu realizacji zamówienia oraz wynagrodzenia, d) zmniejszenia zakresu prac polegającym na wykreśleniu całego lokalu z umowy, w przypadku zaistnienia okoliczności, których Zamawiający nie przewidział lub nie mógł przewidzieć w chwili zawarcia umowy w szczególności w sytuacji anulowania skierowania wydanego przez Urząd Miasta Łodzi, przeznaczenia budynku lub jego części do wyłączenia z użytkowania bądź modernizacji. 5. W przypadku wystąpienia okoliczności, o których mowa w § 13 ust. 1 lit c), ust. 2, ust. 4 lit c) umowy Zamawiający przewiduje możliwość zmiany wynagrodzenia wykonawcy na następujących zasadach. Prace, których Zamawiający nie przewidział (rodzaj prac nie występował w przedmiarze robót/kosztorysie nakładczym), a których konieczność wykonania wystąpi podczas realizacji zamówienia bądź takie, z których Zamawiający zrezygnował (dotyczy przypadku rezygnacji Zamawiającego z całej pozycji przedmiaru robót/kosztorysu nakładczego), po uzyskaniu pisemnej zgody osoby odpowiedzialnej za realizację robót ze strony Zamawiającego i sporządzeniu protokołu konieczności, będącego załącznikiem do sporządzonego aneksu, będą rozliczane na podstawie kosztorysu sporządzonego przez Wykonawcę i zaakceptowanego przez osobę odpowiedzialną za realizację zamówienia ze strony Zamawiającego zastosowaniem następujących zasad: a) koszt robocizny będzie kalkulowany w następujący sposób: ilość roboczogodzin (R) wynikająca z katalogów KNR zostanie pomnożona przez stawkę roboczogodziny podaną w ofercie zł netto, do tak wyliczonej kwoty robocizny bezpośredniej zostaną dodane koszty pośrednie podane w ofercie, a następnie zysk z oferty; • Stawka roboczogodziny R netto ……….(zł) • Koszty pośrednie (do R i S) .……….(%) • Zysk (do </w:t>
      </w:r>
      <w:proofErr w:type="spellStart"/>
      <w:r w:rsidRPr="00F33D61">
        <w:rPr>
          <w:rFonts w:ascii="Times New Roman" w:eastAsia="Times New Roman" w:hAnsi="Times New Roman" w:cs="Times New Roman"/>
          <w:sz w:val="24"/>
          <w:szCs w:val="24"/>
          <w:lang w:eastAsia="pl-PL"/>
        </w:rPr>
        <w:t>Kp</w:t>
      </w:r>
      <w:proofErr w:type="spellEnd"/>
      <w:r w:rsidRPr="00F33D61">
        <w:rPr>
          <w:rFonts w:ascii="Times New Roman" w:eastAsia="Times New Roman" w:hAnsi="Times New Roman" w:cs="Times New Roman"/>
          <w:sz w:val="24"/>
          <w:szCs w:val="24"/>
          <w:lang w:eastAsia="pl-PL"/>
        </w:rPr>
        <w:t xml:space="preserve">, R i S) ………..(%) Koszt roboczogodziny netto z narzutami (R + </w:t>
      </w:r>
      <w:proofErr w:type="spellStart"/>
      <w:r w:rsidRPr="00F33D61">
        <w:rPr>
          <w:rFonts w:ascii="Times New Roman" w:eastAsia="Times New Roman" w:hAnsi="Times New Roman" w:cs="Times New Roman"/>
          <w:sz w:val="24"/>
          <w:szCs w:val="24"/>
          <w:lang w:eastAsia="pl-PL"/>
        </w:rPr>
        <w:t>Kp</w:t>
      </w:r>
      <w:proofErr w:type="spellEnd"/>
      <w:r w:rsidRPr="00F33D61">
        <w:rPr>
          <w:rFonts w:ascii="Times New Roman" w:eastAsia="Times New Roman" w:hAnsi="Times New Roman" w:cs="Times New Roman"/>
          <w:sz w:val="24"/>
          <w:szCs w:val="24"/>
          <w:lang w:eastAsia="pl-PL"/>
        </w:rPr>
        <w:t xml:space="preserve"> + Z) ………..(zł) b) koszt materiałów będzie kalkulowany w następujący sposób: nakłady (ilości) materiałów (M) wynikające z katalogów KNR pomnożone zostaną przez średnie ceny materiałów bez kosztów zakupu ogólnopolskiego wynikające z tabeli w publikacji kwartalnej wydawnictwa SEKOCENBUD zgodnie z wartościami obowiązującymi w bieżącym kwartale danego roku kalendarzowego (dla daty sporządzenia protokołu konieczności) i pomnożony przez koszt zakupu w wysokości 5 %. Materiały nie ujęte w w/w wydawnictwie „SEKOCENBUD” rozliczane będą na podstawie zaakceptowanych przez Zamawiającego rachunków zakupu, do których zostaną doliczone koszty zakupu w wysokości 5 %; c) koszt pracy sprzętu będzie kalkulowany w następujący sposób: Ilość sprzętu (S) wynikająca z KNR pomnożona zostanie przez średnie ceny najmu (kolumna nr 7) z publikacji kwartalnej „SEKOCENBUD” zgodnie z wartościami obowiązującymi w bieżącym kwartale danego roku kalendarzowego (dla daty sporządzenia protokołu konieczności). Do tak wyliczonego kosztu bezpośredniego sprzętu zostaną dodane koszty pośrednie, a następnie zysk - wskazane w ofercie. Przy pracach szczególnych Wykonawca uzgadnia wcześniej z inwestorem rodzaj jednostki sprzętowej i sposób obliczania nakładów (ilość maszynogodzin) pracy oraz cenę, do tak wyliczonych kosztów bezpośrednich zostanie doliczony koszt pośredni, a następnie zysk - wskazane w ofercie. 6. W przypadku wystąpienia którejkolwiek okoliczności wymienionych w ust. 3 i 4 termin realizacji robót może ulec odpowiednio przedłużeniu, o czas niezbędny do zakończenia </w:t>
      </w:r>
      <w:r w:rsidRPr="00F33D61">
        <w:rPr>
          <w:rFonts w:ascii="Times New Roman" w:eastAsia="Times New Roman" w:hAnsi="Times New Roman" w:cs="Times New Roman"/>
          <w:sz w:val="24"/>
          <w:szCs w:val="24"/>
          <w:lang w:eastAsia="pl-PL"/>
        </w:rPr>
        <w:lastRenderedPageBreak/>
        <w:t xml:space="preserve">wykonania przedmiotu umowy w sposób należyty, nie dłużej jednak niż okres trwania tych okoliczności.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IV.6) INFORMACJE ADMINISTRACYJNE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IV.6.1) Sposób udostępniania informacji o charakterze poufnym </w:t>
      </w:r>
      <w:r w:rsidRPr="00F33D61">
        <w:rPr>
          <w:rFonts w:ascii="Times New Roman" w:eastAsia="Times New Roman" w:hAnsi="Times New Roman" w:cs="Times New Roman"/>
          <w:i/>
          <w:iCs/>
          <w:sz w:val="24"/>
          <w:szCs w:val="24"/>
          <w:lang w:eastAsia="pl-PL"/>
        </w:rPr>
        <w:t xml:space="preserve">(jeżeli dotyczy):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Środki służące ochronie informacji o charakterze poufnym</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3D61">
        <w:rPr>
          <w:rFonts w:ascii="Times New Roman" w:eastAsia="Times New Roman" w:hAnsi="Times New Roman" w:cs="Times New Roman"/>
          <w:sz w:val="24"/>
          <w:szCs w:val="24"/>
          <w:lang w:eastAsia="pl-PL"/>
        </w:rPr>
        <w:br/>
        <w:t xml:space="preserve">Data: 2020-08-17, godzina: 09:00, </w:t>
      </w:r>
      <w:r w:rsidRPr="00F33D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Wskazać powody: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3D61">
        <w:rPr>
          <w:rFonts w:ascii="Times New Roman" w:eastAsia="Times New Roman" w:hAnsi="Times New Roman" w:cs="Times New Roman"/>
          <w:sz w:val="24"/>
          <w:szCs w:val="24"/>
          <w:lang w:eastAsia="pl-PL"/>
        </w:rPr>
        <w:br/>
        <w:t xml:space="preserve">&gt; polski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 xml:space="preserve">IV.6.3) Termin związania ofertą: </w:t>
      </w:r>
      <w:r w:rsidRPr="00F33D61">
        <w:rPr>
          <w:rFonts w:ascii="Times New Roman" w:eastAsia="Times New Roman" w:hAnsi="Times New Roman" w:cs="Times New Roman"/>
          <w:sz w:val="24"/>
          <w:szCs w:val="24"/>
          <w:lang w:eastAsia="pl-PL"/>
        </w:rPr>
        <w:t xml:space="preserve">do: okres w dniach: 30 (od ostatecznego terminu składania ofert)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33D61">
        <w:rPr>
          <w:rFonts w:ascii="Times New Roman" w:eastAsia="Times New Roman" w:hAnsi="Times New Roman" w:cs="Times New Roman"/>
          <w:sz w:val="24"/>
          <w:szCs w:val="24"/>
          <w:lang w:eastAsia="pl-PL"/>
        </w:rPr>
        <w:t xml:space="preserve"> Nie </w:t>
      </w:r>
      <w:r w:rsidRPr="00F33D61">
        <w:rPr>
          <w:rFonts w:ascii="Times New Roman" w:eastAsia="Times New Roman" w:hAnsi="Times New Roman" w:cs="Times New Roman"/>
          <w:sz w:val="24"/>
          <w:szCs w:val="24"/>
          <w:lang w:eastAsia="pl-PL"/>
        </w:rPr>
        <w:br/>
      </w:r>
      <w:r w:rsidRPr="00F33D61">
        <w:rPr>
          <w:rFonts w:ascii="Times New Roman" w:eastAsia="Times New Roman" w:hAnsi="Times New Roman" w:cs="Times New Roman"/>
          <w:b/>
          <w:bCs/>
          <w:sz w:val="24"/>
          <w:szCs w:val="24"/>
          <w:lang w:eastAsia="pl-PL"/>
        </w:rPr>
        <w:t>IV.6.5) Informacje dodatkowe:</w:t>
      </w:r>
      <w:r w:rsidRPr="00F33D61">
        <w:rPr>
          <w:rFonts w:ascii="Times New Roman" w:eastAsia="Times New Roman" w:hAnsi="Times New Roman" w:cs="Times New Roman"/>
          <w:sz w:val="24"/>
          <w:szCs w:val="24"/>
          <w:lang w:eastAsia="pl-PL"/>
        </w:rPr>
        <w:t xml:space="preserve"> </w:t>
      </w:r>
      <w:r w:rsidRPr="00F33D61">
        <w:rPr>
          <w:rFonts w:ascii="Times New Roman" w:eastAsia="Times New Roman" w:hAnsi="Times New Roman" w:cs="Times New Roman"/>
          <w:sz w:val="24"/>
          <w:szCs w:val="24"/>
          <w:lang w:eastAsia="pl-PL"/>
        </w:rPr>
        <w:br/>
        <w:t xml:space="preserve">24. OCHRONA DANYCH OSOBOWYCH 24.1 Zamawiający informuje, że Administratorem danych osobowych Wykonawcy jest Zarząd Lokali Miejskich al. T.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33D61">
        <w:rPr>
          <w:rFonts w:ascii="Times New Roman" w:eastAsia="Times New Roman" w:hAnsi="Times New Roman" w:cs="Times New Roman"/>
          <w:sz w:val="24"/>
          <w:szCs w:val="24"/>
          <w:lang w:eastAsia="pl-PL"/>
        </w:rPr>
        <w:t>Pzp</w:t>
      </w:r>
      <w:proofErr w:type="spellEnd"/>
      <w:r w:rsidRPr="00F33D61">
        <w:rPr>
          <w:rFonts w:ascii="Times New Roman" w:eastAsia="Times New Roman" w:hAnsi="Times New Roman" w:cs="Times New Roman"/>
          <w:sz w:val="24"/>
          <w:szCs w:val="24"/>
          <w:lang w:eastAsia="pl-PL"/>
        </w:rPr>
        <w:t xml:space="preserve">. 24.8 Przysługuje Pani/Panu prawo do wniesienia skargi do Prezesa Urzędu Ochrony Danych Osobowych, gdy uzna Pani/Pan, że przetwarzanie danych osobowych Pani/Pana dotyczących narusza przepisy </w:t>
      </w:r>
      <w:r w:rsidRPr="00F33D61">
        <w:rPr>
          <w:rFonts w:ascii="Times New Roman" w:eastAsia="Times New Roman" w:hAnsi="Times New Roman" w:cs="Times New Roman"/>
          <w:sz w:val="24"/>
          <w:szCs w:val="24"/>
          <w:lang w:eastAsia="pl-PL"/>
        </w:rPr>
        <w:lastRenderedPageBreak/>
        <w:t xml:space="preserve">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0010DF20" w14:textId="77777777" w:rsidR="00F33D61" w:rsidRPr="00F33D61" w:rsidRDefault="00F33D61" w:rsidP="00F33D61">
      <w:pPr>
        <w:spacing w:after="0" w:line="240" w:lineRule="auto"/>
        <w:jc w:val="center"/>
        <w:rPr>
          <w:rFonts w:ascii="Times New Roman" w:eastAsia="Times New Roman" w:hAnsi="Times New Roman" w:cs="Times New Roman"/>
          <w:sz w:val="24"/>
          <w:szCs w:val="24"/>
          <w:lang w:eastAsia="pl-PL"/>
        </w:rPr>
      </w:pPr>
      <w:r w:rsidRPr="00F33D61">
        <w:rPr>
          <w:rFonts w:ascii="Times New Roman" w:eastAsia="Times New Roman" w:hAnsi="Times New Roman" w:cs="Times New Roman"/>
          <w:sz w:val="24"/>
          <w:szCs w:val="24"/>
          <w:u w:val="single"/>
          <w:lang w:eastAsia="pl-PL"/>
        </w:rPr>
        <w:t xml:space="preserve">ZAŁĄCZNIK I - INFORMACJE DOTYCZĄCE OFERT CZĘŚCIOWYCH </w:t>
      </w:r>
    </w:p>
    <w:p w14:paraId="224C6F5F"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p>
    <w:p w14:paraId="69595173" w14:textId="77777777" w:rsidR="00F33D61" w:rsidRPr="00F33D61" w:rsidRDefault="00F33D61" w:rsidP="00F33D61">
      <w:pPr>
        <w:spacing w:after="0" w:line="240" w:lineRule="auto"/>
        <w:rPr>
          <w:rFonts w:ascii="Times New Roman" w:eastAsia="Times New Roman" w:hAnsi="Times New Roman" w:cs="Times New Roman"/>
          <w:sz w:val="24"/>
          <w:szCs w:val="24"/>
          <w:lang w:eastAsia="pl-PL"/>
        </w:rPr>
      </w:pPr>
    </w:p>
    <w:p w14:paraId="22968A43" w14:textId="77777777" w:rsidR="00F33D61" w:rsidRPr="00F33D61" w:rsidRDefault="00F33D61" w:rsidP="00F33D61">
      <w:pPr>
        <w:spacing w:after="240" w:line="240" w:lineRule="auto"/>
        <w:rPr>
          <w:rFonts w:ascii="Times New Roman" w:eastAsia="Times New Roman" w:hAnsi="Times New Roman" w:cs="Times New Roman"/>
          <w:sz w:val="24"/>
          <w:szCs w:val="24"/>
          <w:lang w:eastAsia="pl-PL"/>
        </w:rPr>
      </w:pPr>
    </w:p>
    <w:p w14:paraId="0442EBE2" w14:textId="77777777" w:rsidR="00F33D61" w:rsidRPr="00F33D61" w:rsidRDefault="00F33D61" w:rsidP="00F33D6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3D61" w:rsidRPr="00F33D61" w14:paraId="79CB2D5D" w14:textId="77777777" w:rsidTr="00F33D61">
        <w:trPr>
          <w:tblCellSpacing w:w="15" w:type="dxa"/>
        </w:trPr>
        <w:tc>
          <w:tcPr>
            <w:tcW w:w="0" w:type="auto"/>
            <w:vAlign w:val="center"/>
            <w:hideMark/>
          </w:tcPr>
          <w:p w14:paraId="165FF1C7" w14:textId="77777777" w:rsidR="00F33D61" w:rsidRPr="00F33D61" w:rsidRDefault="00F33D61" w:rsidP="00F33D61">
            <w:pPr>
              <w:spacing w:after="240" w:line="240" w:lineRule="auto"/>
              <w:rPr>
                <w:rFonts w:ascii="Times New Roman" w:eastAsia="Times New Roman" w:hAnsi="Times New Roman" w:cs="Times New Roman"/>
                <w:sz w:val="24"/>
                <w:szCs w:val="24"/>
                <w:lang w:eastAsia="pl-PL"/>
              </w:rPr>
            </w:pPr>
          </w:p>
        </w:tc>
      </w:tr>
    </w:tbl>
    <w:p w14:paraId="1BC01852" w14:textId="77777777" w:rsidR="00837962" w:rsidRDefault="00837962"/>
    <w:sectPr w:rsidR="00837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61"/>
    <w:rsid w:val="00837962"/>
    <w:rsid w:val="00F33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2F34"/>
  <w15:chartTrackingRefBased/>
  <w15:docId w15:val="{4458BBEE-2707-4F10-A519-15BE26E9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8839">
      <w:bodyDiv w:val="1"/>
      <w:marLeft w:val="0"/>
      <w:marRight w:val="0"/>
      <w:marTop w:val="0"/>
      <w:marBottom w:val="0"/>
      <w:divBdr>
        <w:top w:val="none" w:sz="0" w:space="0" w:color="auto"/>
        <w:left w:val="none" w:sz="0" w:space="0" w:color="auto"/>
        <w:bottom w:val="none" w:sz="0" w:space="0" w:color="auto"/>
        <w:right w:val="none" w:sz="0" w:space="0" w:color="auto"/>
      </w:divBdr>
      <w:divsChild>
        <w:div w:id="1429501223">
          <w:marLeft w:val="0"/>
          <w:marRight w:val="0"/>
          <w:marTop w:val="0"/>
          <w:marBottom w:val="0"/>
          <w:divBdr>
            <w:top w:val="none" w:sz="0" w:space="0" w:color="auto"/>
            <w:left w:val="none" w:sz="0" w:space="0" w:color="auto"/>
            <w:bottom w:val="none" w:sz="0" w:space="0" w:color="auto"/>
            <w:right w:val="none" w:sz="0" w:space="0" w:color="auto"/>
          </w:divBdr>
          <w:divsChild>
            <w:div w:id="1915579585">
              <w:marLeft w:val="0"/>
              <w:marRight w:val="0"/>
              <w:marTop w:val="0"/>
              <w:marBottom w:val="0"/>
              <w:divBdr>
                <w:top w:val="none" w:sz="0" w:space="0" w:color="auto"/>
                <w:left w:val="none" w:sz="0" w:space="0" w:color="auto"/>
                <w:bottom w:val="none" w:sz="0" w:space="0" w:color="auto"/>
                <w:right w:val="none" w:sz="0" w:space="0" w:color="auto"/>
              </w:divBdr>
            </w:div>
            <w:div w:id="1388186401">
              <w:marLeft w:val="0"/>
              <w:marRight w:val="0"/>
              <w:marTop w:val="0"/>
              <w:marBottom w:val="0"/>
              <w:divBdr>
                <w:top w:val="none" w:sz="0" w:space="0" w:color="auto"/>
                <w:left w:val="none" w:sz="0" w:space="0" w:color="auto"/>
                <w:bottom w:val="none" w:sz="0" w:space="0" w:color="auto"/>
                <w:right w:val="none" w:sz="0" w:space="0" w:color="auto"/>
              </w:divBdr>
            </w:div>
            <w:div w:id="468517025">
              <w:marLeft w:val="0"/>
              <w:marRight w:val="0"/>
              <w:marTop w:val="0"/>
              <w:marBottom w:val="0"/>
              <w:divBdr>
                <w:top w:val="none" w:sz="0" w:space="0" w:color="auto"/>
                <w:left w:val="none" w:sz="0" w:space="0" w:color="auto"/>
                <w:bottom w:val="none" w:sz="0" w:space="0" w:color="auto"/>
                <w:right w:val="none" w:sz="0" w:space="0" w:color="auto"/>
              </w:divBdr>
              <w:divsChild>
                <w:div w:id="84109980">
                  <w:marLeft w:val="0"/>
                  <w:marRight w:val="0"/>
                  <w:marTop w:val="0"/>
                  <w:marBottom w:val="0"/>
                  <w:divBdr>
                    <w:top w:val="none" w:sz="0" w:space="0" w:color="auto"/>
                    <w:left w:val="none" w:sz="0" w:space="0" w:color="auto"/>
                    <w:bottom w:val="none" w:sz="0" w:space="0" w:color="auto"/>
                    <w:right w:val="none" w:sz="0" w:space="0" w:color="auto"/>
                  </w:divBdr>
                </w:div>
              </w:divsChild>
            </w:div>
            <w:div w:id="1767774598">
              <w:marLeft w:val="0"/>
              <w:marRight w:val="0"/>
              <w:marTop w:val="0"/>
              <w:marBottom w:val="0"/>
              <w:divBdr>
                <w:top w:val="none" w:sz="0" w:space="0" w:color="auto"/>
                <w:left w:val="none" w:sz="0" w:space="0" w:color="auto"/>
                <w:bottom w:val="none" w:sz="0" w:space="0" w:color="auto"/>
                <w:right w:val="none" w:sz="0" w:space="0" w:color="auto"/>
              </w:divBdr>
              <w:divsChild>
                <w:div w:id="844826731">
                  <w:marLeft w:val="0"/>
                  <w:marRight w:val="0"/>
                  <w:marTop w:val="0"/>
                  <w:marBottom w:val="0"/>
                  <w:divBdr>
                    <w:top w:val="none" w:sz="0" w:space="0" w:color="auto"/>
                    <w:left w:val="none" w:sz="0" w:space="0" w:color="auto"/>
                    <w:bottom w:val="none" w:sz="0" w:space="0" w:color="auto"/>
                    <w:right w:val="none" w:sz="0" w:space="0" w:color="auto"/>
                  </w:divBdr>
                </w:div>
              </w:divsChild>
            </w:div>
            <w:div w:id="301157137">
              <w:marLeft w:val="0"/>
              <w:marRight w:val="0"/>
              <w:marTop w:val="0"/>
              <w:marBottom w:val="0"/>
              <w:divBdr>
                <w:top w:val="none" w:sz="0" w:space="0" w:color="auto"/>
                <w:left w:val="none" w:sz="0" w:space="0" w:color="auto"/>
                <w:bottom w:val="none" w:sz="0" w:space="0" w:color="auto"/>
                <w:right w:val="none" w:sz="0" w:space="0" w:color="auto"/>
              </w:divBdr>
              <w:divsChild>
                <w:div w:id="1105423715">
                  <w:marLeft w:val="0"/>
                  <w:marRight w:val="0"/>
                  <w:marTop w:val="0"/>
                  <w:marBottom w:val="0"/>
                  <w:divBdr>
                    <w:top w:val="none" w:sz="0" w:space="0" w:color="auto"/>
                    <w:left w:val="none" w:sz="0" w:space="0" w:color="auto"/>
                    <w:bottom w:val="none" w:sz="0" w:space="0" w:color="auto"/>
                    <w:right w:val="none" w:sz="0" w:space="0" w:color="auto"/>
                  </w:divBdr>
                </w:div>
                <w:div w:id="691616745">
                  <w:marLeft w:val="0"/>
                  <w:marRight w:val="0"/>
                  <w:marTop w:val="0"/>
                  <w:marBottom w:val="0"/>
                  <w:divBdr>
                    <w:top w:val="none" w:sz="0" w:space="0" w:color="auto"/>
                    <w:left w:val="none" w:sz="0" w:space="0" w:color="auto"/>
                    <w:bottom w:val="none" w:sz="0" w:space="0" w:color="auto"/>
                    <w:right w:val="none" w:sz="0" w:space="0" w:color="auto"/>
                  </w:divBdr>
                </w:div>
                <w:div w:id="1990211905">
                  <w:marLeft w:val="0"/>
                  <w:marRight w:val="0"/>
                  <w:marTop w:val="0"/>
                  <w:marBottom w:val="0"/>
                  <w:divBdr>
                    <w:top w:val="none" w:sz="0" w:space="0" w:color="auto"/>
                    <w:left w:val="none" w:sz="0" w:space="0" w:color="auto"/>
                    <w:bottom w:val="none" w:sz="0" w:space="0" w:color="auto"/>
                    <w:right w:val="none" w:sz="0" w:space="0" w:color="auto"/>
                  </w:divBdr>
                </w:div>
                <w:div w:id="192769195">
                  <w:marLeft w:val="0"/>
                  <w:marRight w:val="0"/>
                  <w:marTop w:val="0"/>
                  <w:marBottom w:val="0"/>
                  <w:divBdr>
                    <w:top w:val="none" w:sz="0" w:space="0" w:color="auto"/>
                    <w:left w:val="none" w:sz="0" w:space="0" w:color="auto"/>
                    <w:bottom w:val="none" w:sz="0" w:space="0" w:color="auto"/>
                    <w:right w:val="none" w:sz="0" w:space="0" w:color="auto"/>
                  </w:divBdr>
                </w:div>
              </w:divsChild>
            </w:div>
            <w:div w:id="736167313">
              <w:marLeft w:val="0"/>
              <w:marRight w:val="0"/>
              <w:marTop w:val="0"/>
              <w:marBottom w:val="0"/>
              <w:divBdr>
                <w:top w:val="none" w:sz="0" w:space="0" w:color="auto"/>
                <w:left w:val="none" w:sz="0" w:space="0" w:color="auto"/>
                <w:bottom w:val="none" w:sz="0" w:space="0" w:color="auto"/>
                <w:right w:val="none" w:sz="0" w:space="0" w:color="auto"/>
              </w:divBdr>
              <w:divsChild>
                <w:div w:id="1909534275">
                  <w:marLeft w:val="0"/>
                  <w:marRight w:val="0"/>
                  <w:marTop w:val="0"/>
                  <w:marBottom w:val="0"/>
                  <w:divBdr>
                    <w:top w:val="none" w:sz="0" w:space="0" w:color="auto"/>
                    <w:left w:val="none" w:sz="0" w:space="0" w:color="auto"/>
                    <w:bottom w:val="none" w:sz="0" w:space="0" w:color="auto"/>
                    <w:right w:val="none" w:sz="0" w:space="0" w:color="auto"/>
                  </w:divBdr>
                </w:div>
                <w:div w:id="1441488895">
                  <w:marLeft w:val="0"/>
                  <w:marRight w:val="0"/>
                  <w:marTop w:val="0"/>
                  <w:marBottom w:val="0"/>
                  <w:divBdr>
                    <w:top w:val="none" w:sz="0" w:space="0" w:color="auto"/>
                    <w:left w:val="none" w:sz="0" w:space="0" w:color="auto"/>
                    <w:bottom w:val="none" w:sz="0" w:space="0" w:color="auto"/>
                    <w:right w:val="none" w:sz="0" w:space="0" w:color="auto"/>
                  </w:divBdr>
                </w:div>
                <w:div w:id="1405878788">
                  <w:marLeft w:val="0"/>
                  <w:marRight w:val="0"/>
                  <w:marTop w:val="0"/>
                  <w:marBottom w:val="0"/>
                  <w:divBdr>
                    <w:top w:val="none" w:sz="0" w:space="0" w:color="auto"/>
                    <w:left w:val="none" w:sz="0" w:space="0" w:color="auto"/>
                    <w:bottom w:val="none" w:sz="0" w:space="0" w:color="auto"/>
                    <w:right w:val="none" w:sz="0" w:space="0" w:color="auto"/>
                  </w:divBdr>
                </w:div>
                <w:div w:id="1259756206">
                  <w:marLeft w:val="0"/>
                  <w:marRight w:val="0"/>
                  <w:marTop w:val="0"/>
                  <w:marBottom w:val="0"/>
                  <w:divBdr>
                    <w:top w:val="none" w:sz="0" w:space="0" w:color="auto"/>
                    <w:left w:val="none" w:sz="0" w:space="0" w:color="auto"/>
                    <w:bottom w:val="none" w:sz="0" w:space="0" w:color="auto"/>
                    <w:right w:val="none" w:sz="0" w:space="0" w:color="auto"/>
                  </w:divBdr>
                </w:div>
                <w:div w:id="1997371729">
                  <w:marLeft w:val="0"/>
                  <w:marRight w:val="0"/>
                  <w:marTop w:val="0"/>
                  <w:marBottom w:val="0"/>
                  <w:divBdr>
                    <w:top w:val="none" w:sz="0" w:space="0" w:color="auto"/>
                    <w:left w:val="none" w:sz="0" w:space="0" w:color="auto"/>
                    <w:bottom w:val="none" w:sz="0" w:space="0" w:color="auto"/>
                    <w:right w:val="none" w:sz="0" w:space="0" w:color="auto"/>
                  </w:divBdr>
                </w:div>
                <w:div w:id="926186950">
                  <w:marLeft w:val="0"/>
                  <w:marRight w:val="0"/>
                  <w:marTop w:val="0"/>
                  <w:marBottom w:val="0"/>
                  <w:divBdr>
                    <w:top w:val="none" w:sz="0" w:space="0" w:color="auto"/>
                    <w:left w:val="none" w:sz="0" w:space="0" w:color="auto"/>
                    <w:bottom w:val="none" w:sz="0" w:space="0" w:color="auto"/>
                    <w:right w:val="none" w:sz="0" w:space="0" w:color="auto"/>
                  </w:divBdr>
                </w:div>
                <w:div w:id="1105081786">
                  <w:marLeft w:val="0"/>
                  <w:marRight w:val="0"/>
                  <w:marTop w:val="0"/>
                  <w:marBottom w:val="0"/>
                  <w:divBdr>
                    <w:top w:val="none" w:sz="0" w:space="0" w:color="auto"/>
                    <w:left w:val="none" w:sz="0" w:space="0" w:color="auto"/>
                    <w:bottom w:val="none" w:sz="0" w:space="0" w:color="auto"/>
                    <w:right w:val="none" w:sz="0" w:space="0" w:color="auto"/>
                  </w:divBdr>
                </w:div>
              </w:divsChild>
            </w:div>
            <w:div w:id="491608025">
              <w:marLeft w:val="0"/>
              <w:marRight w:val="0"/>
              <w:marTop w:val="0"/>
              <w:marBottom w:val="0"/>
              <w:divBdr>
                <w:top w:val="none" w:sz="0" w:space="0" w:color="auto"/>
                <w:left w:val="none" w:sz="0" w:space="0" w:color="auto"/>
                <w:bottom w:val="none" w:sz="0" w:space="0" w:color="auto"/>
                <w:right w:val="none" w:sz="0" w:space="0" w:color="auto"/>
              </w:divBdr>
              <w:divsChild>
                <w:div w:id="76481569">
                  <w:marLeft w:val="0"/>
                  <w:marRight w:val="0"/>
                  <w:marTop w:val="0"/>
                  <w:marBottom w:val="0"/>
                  <w:divBdr>
                    <w:top w:val="none" w:sz="0" w:space="0" w:color="auto"/>
                    <w:left w:val="none" w:sz="0" w:space="0" w:color="auto"/>
                    <w:bottom w:val="none" w:sz="0" w:space="0" w:color="auto"/>
                    <w:right w:val="none" w:sz="0" w:space="0" w:color="auto"/>
                  </w:divBdr>
                </w:div>
                <w:div w:id="805701733">
                  <w:marLeft w:val="0"/>
                  <w:marRight w:val="0"/>
                  <w:marTop w:val="0"/>
                  <w:marBottom w:val="0"/>
                  <w:divBdr>
                    <w:top w:val="none" w:sz="0" w:space="0" w:color="auto"/>
                    <w:left w:val="none" w:sz="0" w:space="0" w:color="auto"/>
                    <w:bottom w:val="none" w:sz="0" w:space="0" w:color="auto"/>
                    <w:right w:val="none" w:sz="0" w:space="0" w:color="auto"/>
                  </w:divBdr>
                </w:div>
              </w:divsChild>
            </w:div>
            <w:div w:id="917519229">
              <w:marLeft w:val="0"/>
              <w:marRight w:val="0"/>
              <w:marTop w:val="0"/>
              <w:marBottom w:val="0"/>
              <w:divBdr>
                <w:top w:val="none" w:sz="0" w:space="0" w:color="auto"/>
                <w:left w:val="none" w:sz="0" w:space="0" w:color="auto"/>
                <w:bottom w:val="none" w:sz="0" w:space="0" w:color="auto"/>
                <w:right w:val="none" w:sz="0" w:space="0" w:color="auto"/>
              </w:divBdr>
              <w:divsChild>
                <w:div w:id="1298032033">
                  <w:marLeft w:val="0"/>
                  <w:marRight w:val="0"/>
                  <w:marTop w:val="0"/>
                  <w:marBottom w:val="0"/>
                  <w:divBdr>
                    <w:top w:val="none" w:sz="0" w:space="0" w:color="auto"/>
                    <w:left w:val="none" w:sz="0" w:space="0" w:color="auto"/>
                    <w:bottom w:val="none" w:sz="0" w:space="0" w:color="auto"/>
                    <w:right w:val="none" w:sz="0" w:space="0" w:color="auto"/>
                  </w:divBdr>
                </w:div>
                <w:div w:id="1920140809">
                  <w:marLeft w:val="0"/>
                  <w:marRight w:val="0"/>
                  <w:marTop w:val="0"/>
                  <w:marBottom w:val="0"/>
                  <w:divBdr>
                    <w:top w:val="none" w:sz="0" w:space="0" w:color="auto"/>
                    <w:left w:val="none" w:sz="0" w:space="0" w:color="auto"/>
                    <w:bottom w:val="none" w:sz="0" w:space="0" w:color="auto"/>
                    <w:right w:val="none" w:sz="0" w:space="0" w:color="auto"/>
                  </w:divBdr>
                </w:div>
                <w:div w:id="217518687">
                  <w:marLeft w:val="0"/>
                  <w:marRight w:val="0"/>
                  <w:marTop w:val="0"/>
                  <w:marBottom w:val="0"/>
                  <w:divBdr>
                    <w:top w:val="none" w:sz="0" w:space="0" w:color="auto"/>
                    <w:left w:val="none" w:sz="0" w:space="0" w:color="auto"/>
                    <w:bottom w:val="none" w:sz="0" w:space="0" w:color="auto"/>
                    <w:right w:val="none" w:sz="0" w:space="0" w:color="auto"/>
                  </w:divBdr>
                </w:div>
                <w:div w:id="1358770107">
                  <w:marLeft w:val="0"/>
                  <w:marRight w:val="0"/>
                  <w:marTop w:val="0"/>
                  <w:marBottom w:val="0"/>
                  <w:divBdr>
                    <w:top w:val="none" w:sz="0" w:space="0" w:color="auto"/>
                    <w:left w:val="none" w:sz="0" w:space="0" w:color="auto"/>
                    <w:bottom w:val="none" w:sz="0" w:space="0" w:color="auto"/>
                    <w:right w:val="none" w:sz="0" w:space="0" w:color="auto"/>
                  </w:divBdr>
                </w:div>
                <w:div w:id="586841939">
                  <w:marLeft w:val="0"/>
                  <w:marRight w:val="0"/>
                  <w:marTop w:val="0"/>
                  <w:marBottom w:val="0"/>
                  <w:divBdr>
                    <w:top w:val="none" w:sz="0" w:space="0" w:color="auto"/>
                    <w:left w:val="none" w:sz="0" w:space="0" w:color="auto"/>
                    <w:bottom w:val="none" w:sz="0" w:space="0" w:color="auto"/>
                    <w:right w:val="none" w:sz="0" w:space="0" w:color="auto"/>
                  </w:divBdr>
                </w:div>
              </w:divsChild>
            </w:div>
            <w:div w:id="27069448">
              <w:marLeft w:val="0"/>
              <w:marRight w:val="0"/>
              <w:marTop w:val="0"/>
              <w:marBottom w:val="0"/>
              <w:divBdr>
                <w:top w:val="none" w:sz="0" w:space="0" w:color="auto"/>
                <w:left w:val="none" w:sz="0" w:space="0" w:color="auto"/>
                <w:bottom w:val="none" w:sz="0" w:space="0" w:color="auto"/>
                <w:right w:val="none" w:sz="0" w:space="0" w:color="auto"/>
              </w:divBdr>
              <w:divsChild>
                <w:div w:id="1454329829">
                  <w:marLeft w:val="0"/>
                  <w:marRight w:val="0"/>
                  <w:marTop w:val="0"/>
                  <w:marBottom w:val="0"/>
                  <w:divBdr>
                    <w:top w:val="none" w:sz="0" w:space="0" w:color="auto"/>
                    <w:left w:val="none" w:sz="0" w:space="0" w:color="auto"/>
                    <w:bottom w:val="none" w:sz="0" w:space="0" w:color="auto"/>
                    <w:right w:val="none" w:sz="0" w:space="0" w:color="auto"/>
                  </w:divBdr>
                </w:div>
                <w:div w:id="728698703">
                  <w:marLeft w:val="0"/>
                  <w:marRight w:val="0"/>
                  <w:marTop w:val="0"/>
                  <w:marBottom w:val="0"/>
                  <w:divBdr>
                    <w:top w:val="none" w:sz="0" w:space="0" w:color="auto"/>
                    <w:left w:val="none" w:sz="0" w:space="0" w:color="auto"/>
                    <w:bottom w:val="none" w:sz="0" w:space="0" w:color="auto"/>
                    <w:right w:val="none" w:sz="0" w:space="0" w:color="auto"/>
                  </w:divBdr>
                </w:div>
                <w:div w:id="1442456515">
                  <w:marLeft w:val="0"/>
                  <w:marRight w:val="0"/>
                  <w:marTop w:val="0"/>
                  <w:marBottom w:val="0"/>
                  <w:divBdr>
                    <w:top w:val="none" w:sz="0" w:space="0" w:color="auto"/>
                    <w:left w:val="none" w:sz="0" w:space="0" w:color="auto"/>
                    <w:bottom w:val="none" w:sz="0" w:space="0" w:color="auto"/>
                    <w:right w:val="none" w:sz="0" w:space="0" w:color="auto"/>
                  </w:divBdr>
                </w:div>
                <w:div w:id="184297708">
                  <w:marLeft w:val="0"/>
                  <w:marRight w:val="0"/>
                  <w:marTop w:val="0"/>
                  <w:marBottom w:val="0"/>
                  <w:divBdr>
                    <w:top w:val="none" w:sz="0" w:space="0" w:color="auto"/>
                    <w:left w:val="none" w:sz="0" w:space="0" w:color="auto"/>
                    <w:bottom w:val="none" w:sz="0" w:space="0" w:color="auto"/>
                    <w:right w:val="none" w:sz="0" w:space="0" w:color="auto"/>
                  </w:divBdr>
                </w:div>
                <w:div w:id="13003271">
                  <w:marLeft w:val="0"/>
                  <w:marRight w:val="0"/>
                  <w:marTop w:val="0"/>
                  <w:marBottom w:val="0"/>
                  <w:divBdr>
                    <w:top w:val="none" w:sz="0" w:space="0" w:color="auto"/>
                    <w:left w:val="none" w:sz="0" w:space="0" w:color="auto"/>
                    <w:bottom w:val="none" w:sz="0" w:space="0" w:color="auto"/>
                    <w:right w:val="none" w:sz="0" w:space="0" w:color="auto"/>
                  </w:divBdr>
                </w:div>
                <w:div w:id="1076829793">
                  <w:marLeft w:val="0"/>
                  <w:marRight w:val="0"/>
                  <w:marTop w:val="0"/>
                  <w:marBottom w:val="0"/>
                  <w:divBdr>
                    <w:top w:val="none" w:sz="0" w:space="0" w:color="auto"/>
                    <w:left w:val="none" w:sz="0" w:space="0" w:color="auto"/>
                    <w:bottom w:val="none" w:sz="0" w:space="0" w:color="auto"/>
                    <w:right w:val="none" w:sz="0" w:space="0" w:color="auto"/>
                  </w:divBdr>
                </w:div>
                <w:div w:id="57293435">
                  <w:marLeft w:val="0"/>
                  <w:marRight w:val="0"/>
                  <w:marTop w:val="0"/>
                  <w:marBottom w:val="0"/>
                  <w:divBdr>
                    <w:top w:val="none" w:sz="0" w:space="0" w:color="auto"/>
                    <w:left w:val="none" w:sz="0" w:space="0" w:color="auto"/>
                    <w:bottom w:val="none" w:sz="0" w:space="0" w:color="auto"/>
                    <w:right w:val="none" w:sz="0" w:space="0" w:color="auto"/>
                  </w:divBdr>
                </w:div>
                <w:div w:id="1500196407">
                  <w:marLeft w:val="0"/>
                  <w:marRight w:val="0"/>
                  <w:marTop w:val="0"/>
                  <w:marBottom w:val="0"/>
                  <w:divBdr>
                    <w:top w:val="none" w:sz="0" w:space="0" w:color="auto"/>
                    <w:left w:val="none" w:sz="0" w:space="0" w:color="auto"/>
                    <w:bottom w:val="none" w:sz="0" w:space="0" w:color="auto"/>
                    <w:right w:val="none" w:sz="0" w:space="0" w:color="auto"/>
                  </w:divBdr>
                </w:div>
              </w:divsChild>
            </w:div>
            <w:div w:id="59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5119</Words>
  <Characters>30716</Characters>
  <Application>Microsoft Office Word</Application>
  <DocSecurity>0</DocSecurity>
  <Lines>255</Lines>
  <Paragraphs>71</Paragraphs>
  <ScaleCrop>false</ScaleCrop>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Gruszczyński</dc:creator>
  <cp:keywords/>
  <dc:description/>
  <cp:lastModifiedBy>Mariusz Gruszczyński</cp:lastModifiedBy>
  <cp:revision>1</cp:revision>
  <dcterms:created xsi:type="dcterms:W3CDTF">2020-07-31T12:28:00Z</dcterms:created>
  <dcterms:modified xsi:type="dcterms:W3CDTF">2020-07-31T12:29:00Z</dcterms:modified>
</cp:coreProperties>
</file>