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9" w:rsidRPr="00F237FD" w:rsidRDefault="007E7959" w:rsidP="007E7959">
      <w:pPr>
        <w:keepNext/>
        <w:shd w:val="clear" w:color="auto" w:fill="FFFFFF"/>
        <w:tabs>
          <w:tab w:val="left" w:pos="708"/>
        </w:tabs>
        <w:suppressAutoHyphens/>
        <w:spacing w:line="274" w:lineRule="exact"/>
        <w:ind w:right="883"/>
        <w:jc w:val="both"/>
        <w:outlineLvl w:val="6"/>
        <w:rPr>
          <w:rFonts w:eastAsia="Times New Roman" w:cstheme="minorHAnsi"/>
          <w:i/>
          <w:iCs/>
          <w:lang w:eastAsia="zh-CN"/>
        </w:rPr>
      </w:pPr>
      <w:r w:rsidRPr="00F237FD">
        <w:rPr>
          <w:rFonts w:eastAsia="Times New Roman" w:cstheme="minorHAnsi"/>
          <w:lang w:eastAsia="zh-CN"/>
        </w:rPr>
        <w:t>INiZP.272.</w:t>
      </w:r>
      <w:r>
        <w:rPr>
          <w:rFonts w:eastAsia="Times New Roman" w:cstheme="minorHAnsi"/>
          <w:lang w:eastAsia="zh-CN"/>
        </w:rPr>
        <w:t>05</w:t>
      </w:r>
      <w:r w:rsidRPr="00F237FD">
        <w:rPr>
          <w:rFonts w:eastAsia="Times New Roman" w:cstheme="minorHAnsi"/>
          <w:lang w:eastAsia="zh-CN"/>
        </w:rPr>
        <w:t>.202</w:t>
      </w:r>
      <w:r>
        <w:rPr>
          <w:rFonts w:eastAsia="Times New Roman" w:cstheme="minorHAnsi"/>
          <w:lang w:eastAsia="zh-CN"/>
        </w:rPr>
        <w:t>3</w:t>
      </w:r>
      <w:r w:rsidRPr="00F237FD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    Załącznik nr 6 do SWZ</w:t>
      </w:r>
    </w:p>
    <w:p w:rsidR="007E7959" w:rsidRPr="00046042" w:rsidRDefault="007E7959" w:rsidP="007E7959">
      <w:pPr>
        <w:spacing w:after="120"/>
        <w:jc w:val="center"/>
        <w:rPr>
          <w:rFonts w:eastAsia="Times New Roman" w:cstheme="minorHAnsi"/>
          <w:b/>
          <w:bCs/>
          <w:color w:val="FF0000"/>
          <w:spacing w:val="4"/>
          <w:lang w:eastAsia="pl-PL"/>
        </w:rPr>
      </w:pPr>
      <w:r w:rsidRPr="00046042">
        <w:rPr>
          <w:rFonts w:eastAsia="Times New Roman" w:cstheme="minorHAnsi"/>
          <w:b/>
          <w:bCs/>
          <w:color w:val="FF0000"/>
          <w:spacing w:val="4"/>
          <w:lang w:eastAsia="pl-PL"/>
        </w:rPr>
        <w:t>[Wzór umowy zostanie dostosowany do ilości części, na które umowa zostanie zawarta]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 xml:space="preserve">UMOWA </w:t>
      </w:r>
      <w:r w:rsidRPr="00F237FD">
        <w:rPr>
          <w:rFonts w:eastAsia="Times New Roman" w:cstheme="minorHAnsi"/>
          <w:iCs/>
        </w:rPr>
        <w:t>nr …………</w:t>
      </w:r>
    </w:p>
    <w:p w:rsidR="007E7959" w:rsidRDefault="007E7959" w:rsidP="007E7959">
      <w:pPr>
        <w:spacing w:after="120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zawarta dnia </w:t>
      </w:r>
      <w:r w:rsidRPr="00F237FD">
        <w:rPr>
          <w:rFonts w:eastAsia="Times New Roman" w:cstheme="minorHAnsi"/>
          <w:b/>
          <w:bCs/>
        </w:rPr>
        <w:t>..................... 2020 r.</w:t>
      </w:r>
      <w:r w:rsidRPr="00F237FD">
        <w:rPr>
          <w:rFonts w:eastAsia="Times New Roman" w:cstheme="minorHAnsi"/>
        </w:rPr>
        <w:t xml:space="preserve"> </w:t>
      </w:r>
    </w:p>
    <w:p w:rsidR="007E7959" w:rsidRPr="00A12B3F" w:rsidRDefault="007E7959" w:rsidP="007E7959">
      <w:pPr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Powiatem Człuchowskim - </w:t>
      </w:r>
      <w:r w:rsidRPr="00A12B3F">
        <w:rPr>
          <w:rFonts w:eastAsia="Times New Roman" w:cstheme="minorHAnsi"/>
          <w:b/>
        </w:rPr>
        <w:t xml:space="preserve">Zakładem Aktywności Zawodowej w Czarnem, ul. </w:t>
      </w:r>
      <w:r>
        <w:rPr>
          <w:rFonts w:eastAsia="Times New Roman" w:cstheme="minorHAnsi"/>
          <w:b/>
        </w:rPr>
        <w:t>Zamkowa 17, 77-330 Czarne, NIP: 843-15-29-488</w:t>
      </w:r>
    </w:p>
    <w:p w:rsidR="007E7959" w:rsidRPr="00F237FD" w:rsidRDefault="007E7959" w:rsidP="007E7959">
      <w:pPr>
        <w:spacing w:after="120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reprezentowanym przez: </w:t>
      </w:r>
    </w:p>
    <w:p w:rsidR="007E7959" w:rsidRPr="00F237FD" w:rsidRDefault="007E7959" w:rsidP="007E7959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</w:rPr>
        <w:t>Katarzynę Lipińską</w:t>
      </w:r>
      <w:r w:rsidRPr="00F237FD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 xml:space="preserve">p.o. </w:t>
      </w:r>
      <w:r w:rsidRPr="00F237FD">
        <w:rPr>
          <w:rFonts w:eastAsia="Times New Roman" w:cstheme="minorHAnsi"/>
        </w:rPr>
        <w:t>Dyrektor</w:t>
      </w:r>
    </w:p>
    <w:p w:rsidR="007E7959" w:rsidRPr="00F237FD" w:rsidRDefault="007E7959" w:rsidP="007E7959">
      <w:pPr>
        <w:spacing w:after="120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zwanym dalej </w:t>
      </w:r>
      <w:r w:rsidRPr="00F237FD">
        <w:rPr>
          <w:rFonts w:eastAsia="Times New Roman" w:cstheme="minorHAnsi"/>
          <w:b/>
          <w:bCs/>
        </w:rPr>
        <w:t>Zamawiającym</w:t>
      </w:r>
      <w:r w:rsidRPr="00F237FD">
        <w:rPr>
          <w:rFonts w:eastAsia="Times New Roman" w:cstheme="minorHAnsi"/>
        </w:rPr>
        <w:t>.</w:t>
      </w:r>
    </w:p>
    <w:p w:rsidR="007E7959" w:rsidRDefault="007E7959" w:rsidP="007E7959">
      <w:pPr>
        <w:spacing w:after="120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a ……………………………………………………</w:t>
      </w:r>
    </w:p>
    <w:p w:rsidR="007E7959" w:rsidRPr="00F237FD" w:rsidRDefault="007E7959" w:rsidP="007E7959">
      <w:pPr>
        <w:spacing w:after="120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reprezentowanym przez: </w:t>
      </w:r>
    </w:p>
    <w:p w:rsidR="007E7959" w:rsidRPr="00F237FD" w:rsidRDefault="007E7959" w:rsidP="007E7959">
      <w:pPr>
        <w:spacing w:after="0" w:line="240" w:lineRule="auto"/>
        <w:rPr>
          <w:rFonts w:eastAsia="Times New Roman" w:cstheme="minorHAnsi"/>
        </w:rPr>
      </w:pPr>
    </w:p>
    <w:p w:rsidR="007E7959" w:rsidRPr="00F237FD" w:rsidRDefault="007E7959" w:rsidP="007E7959">
      <w:pPr>
        <w:spacing w:after="0" w:line="240" w:lineRule="auto"/>
        <w:rPr>
          <w:rFonts w:eastAsia="Times New Roman" w:cstheme="minorHAnsi"/>
        </w:rPr>
      </w:pPr>
      <w:r w:rsidRPr="00F237FD">
        <w:rPr>
          <w:rFonts w:eastAsia="Times New Roman" w:cstheme="minorHAnsi"/>
        </w:rPr>
        <w:t>……………………………………….</w:t>
      </w:r>
    </w:p>
    <w:p w:rsidR="007E7959" w:rsidRPr="00F237FD" w:rsidRDefault="007E7959" w:rsidP="007E7959">
      <w:pPr>
        <w:spacing w:after="0" w:line="240" w:lineRule="auto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zwanym dalej </w:t>
      </w:r>
      <w:r w:rsidRPr="00F237FD">
        <w:rPr>
          <w:rFonts w:eastAsia="Times New Roman" w:cstheme="minorHAnsi"/>
          <w:b/>
          <w:bCs/>
        </w:rPr>
        <w:t>Wykonawcą,</w:t>
      </w:r>
      <w:r w:rsidRPr="00F237FD">
        <w:rPr>
          <w:rFonts w:eastAsia="Times New Roman" w:cstheme="minorHAnsi"/>
        </w:rPr>
        <w:t xml:space="preserve"> </w:t>
      </w:r>
    </w:p>
    <w:p w:rsidR="007E7959" w:rsidRPr="00F237FD" w:rsidRDefault="007E7959" w:rsidP="007E7959">
      <w:pPr>
        <w:spacing w:after="0" w:line="240" w:lineRule="auto"/>
        <w:rPr>
          <w:rFonts w:eastAsia="Times New Roman" w:cstheme="minorHAnsi"/>
        </w:rPr>
      </w:pPr>
    </w:p>
    <w:p w:rsidR="007E7959" w:rsidRPr="00EB6350" w:rsidRDefault="007E7959" w:rsidP="007E7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7959" w:rsidRPr="00F237FD" w:rsidRDefault="007E7959" w:rsidP="007E7959">
      <w:pPr>
        <w:jc w:val="both"/>
        <w:rPr>
          <w:rFonts w:eastAsia="Times New Roman" w:cstheme="minorHAnsi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Pr="00EB635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B6350">
        <w:rPr>
          <w:rFonts w:ascii="Calibri" w:hAnsi="Calibri" w:cs="Calibri"/>
          <w:color w:val="000000"/>
          <w:sz w:val="23"/>
          <w:szCs w:val="23"/>
        </w:rPr>
        <w:t>wyniku rozstrzygnięcia postępowania o udzielenie zamówienia publicznego, przeprowadzonego w trybie podstawowym bez negocjacji, o którym mowa w art. 275 pkt 1 ustawy z dnia 11 września 2019 r. Prawo zamówień</w:t>
      </w:r>
      <w:r>
        <w:rPr>
          <w:rFonts w:ascii="Calibri" w:hAnsi="Calibri" w:cs="Calibri"/>
          <w:color w:val="000000"/>
          <w:sz w:val="23"/>
          <w:szCs w:val="23"/>
        </w:rPr>
        <w:t xml:space="preserve"> publicznych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Dz. U. z 2022</w:t>
      </w:r>
      <w:r w:rsidRPr="00EB6350">
        <w:rPr>
          <w:rFonts w:ascii="Calibri" w:hAnsi="Calibri" w:cs="Calibri"/>
          <w:color w:val="000000"/>
          <w:sz w:val="23"/>
          <w:szCs w:val="23"/>
        </w:rPr>
        <w:t xml:space="preserve"> r. poz. 1</w:t>
      </w:r>
      <w:r>
        <w:rPr>
          <w:rFonts w:ascii="Calibri" w:hAnsi="Calibri" w:cs="Calibri"/>
          <w:color w:val="000000"/>
          <w:sz w:val="23"/>
          <w:szCs w:val="23"/>
        </w:rPr>
        <w:t>710</w:t>
      </w:r>
      <w:r w:rsidRPr="00EB6350">
        <w:rPr>
          <w:rFonts w:ascii="Calibri" w:hAnsi="Calibri" w:cs="Calibri"/>
          <w:color w:val="000000"/>
          <w:sz w:val="23"/>
          <w:szCs w:val="23"/>
        </w:rPr>
        <w:t xml:space="preserve"> ze zm.) została zawarta umowa, następującej treści: </w:t>
      </w:r>
      <w:r w:rsidRPr="00F237FD">
        <w:rPr>
          <w:rFonts w:eastAsia="Times New Roman" w:cstheme="minorHAnsi"/>
        </w:rPr>
        <w:t xml:space="preserve"> </w:t>
      </w:r>
      <w:bookmarkStart w:id="0" w:name="_Hlk49500239"/>
    </w:p>
    <w:p w:rsidR="007E7959" w:rsidRPr="00F237FD" w:rsidRDefault="007E7959" w:rsidP="007E7959">
      <w:pPr>
        <w:spacing w:before="100" w:beforeAutospacing="1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1</w:t>
      </w:r>
    </w:p>
    <w:p w:rsidR="007E7959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1. Przedmiotem umowy jest sukcesywny zakup i dostawa produktów spożywczych do siedziby Zamawiającego, w cenach ustalonych w czasie składania oferty przetargowej z dnia …………………… r.  </w:t>
      </w:r>
    </w:p>
    <w:p w:rsidR="007E7959" w:rsidRPr="00E47431" w:rsidRDefault="007E7959" w:rsidP="007E79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Arial Unicode MS" w:hAnsiTheme="minorHAnsi" w:cstheme="minorHAnsi"/>
          <w:b/>
          <w:bCs/>
          <w:szCs w:val="20"/>
          <w:shd w:val="clear" w:color="auto" w:fill="FFFFFF"/>
          <w:lang w:eastAsia="zh-CN"/>
        </w:rPr>
      </w:pPr>
      <w:r w:rsidRPr="00E47431">
        <w:rPr>
          <w:rFonts w:asciiTheme="minorHAnsi" w:eastAsia="Times New Roman" w:hAnsiTheme="minorHAnsi" w:cstheme="minorHAnsi"/>
          <w:b/>
        </w:rPr>
        <w:t>dla części 1 –</w:t>
      </w:r>
      <w:r w:rsidRPr="00E47431">
        <w:rPr>
          <w:rFonts w:asciiTheme="minorHAnsi" w:eastAsia="Arial Unicode MS" w:hAnsiTheme="minorHAnsi" w:cstheme="minorHAnsi"/>
          <w:b/>
          <w:bCs/>
          <w:szCs w:val="20"/>
          <w:shd w:val="clear" w:color="auto" w:fill="FFFFFF"/>
          <w:lang w:eastAsia="zh-CN"/>
        </w:rPr>
        <w:t xml:space="preserve"> Sukcesywna dostawa różnych artykułów spożywczych na potrzeby ZAZ w Czarnem</w:t>
      </w:r>
    </w:p>
    <w:p w:rsidR="007E7959" w:rsidRPr="00E47431" w:rsidRDefault="007E7959" w:rsidP="007E79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E47431">
        <w:rPr>
          <w:rFonts w:asciiTheme="minorHAnsi" w:eastAsia="Times New Roman" w:hAnsiTheme="minorHAnsi" w:cstheme="minorHAnsi"/>
          <w:b/>
        </w:rPr>
        <w:t xml:space="preserve">dla części 2 - </w:t>
      </w:r>
      <w:r w:rsidRPr="00E47431">
        <w:rPr>
          <w:rFonts w:asciiTheme="minorHAnsi" w:eastAsia="Arial Unicode MS" w:hAnsiTheme="minorHAnsi" w:cstheme="minorHAnsi"/>
          <w:b/>
          <w:bCs/>
          <w:szCs w:val="20"/>
          <w:shd w:val="clear" w:color="auto" w:fill="FFFFFF"/>
          <w:lang w:eastAsia="zh-CN"/>
        </w:rPr>
        <w:t>Sukcesywna dostawa wody butelkowanej (gazowanej i niegazowanej) na potrzeby ZAZ</w:t>
      </w:r>
      <w:r w:rsidRPr="00E47431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 xml:space="preserve"> </w:t>
      </w:r>
      <w:r w:rsidRPr="00E47431">
        <w:rPr>
          <w:rFonts w:asciiTheme="minorHAnsi" w:eastAsia="Arial Unicode MS" w:hAnsiTheme="minorHAnsi" w:cstheme="minorHAnsi"/>
          <w:b/>
          <w:bCs/>
          <w:szCs w:val="20"/>
          <w:shd w:val="clear" w:color="auto" w:fill="FFFFFF"/>
          <w:lang w:eastAsia="zh-CN"/>
        </w:rPr>
        <w:t>w Czarnem.</w:t>
      </w:r>
    </w:p>
    <w:p w:rsidR="007E7959" w:rsidRDefault="007E7959" w:rsidP="007E7959">
      <w:pPr>
        <w:spacing w:before="100" w:beforeAutospacing="1" w:after="119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2. Cena ofertowa brutto przedmiotu niniejszej umowy wynosi: </w:t>
      </w:r>
    </w:p>
    <w:p w:rsidR="007E7959" w:rsidRDefault="007E7959" w:rsidP="007E7959">
      <w:pPr>
        <w:spacing w:before="100" w:beforeAutospacing="1" w:after="119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w zakresie części 1 zamówienia -……………</w:t>
      </w:r>
      <w:r w:rsidRPr="00F237FD">
        <w:rPr>
          <w:rFonts w:eastAsia="Times New Roman" w:cstheme="minorHAnsi"/>
          <w:b/>
          <w:bCs/>
        </w:rPr>
        <w:t>…………….. zł (</w:t>
      </w:r>
      <w:r w:rsidRPr="00F237FD">
        <w:rPr>
          <w:rFonts w:eastAsia="Times New Roman" w:cstheme="minorHAnsi"/>
        </w:rPr>
        <w:t>słownie: ……………..i zawiera podatek VAT.</w:t>
      </w:r>
    </w:p>
    <w:p w:rsidR="007E7959" w:rsidRPr="00F237FD" w:rsidRDefault="007E7959" w:rsidP="007E7959">
      <w:pPr>
        <w:spacing w:before="100" w:beforeAutospacing="1" w:after="119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w zakresie części 2 zamówienia -……………</w:t>
      </w:r>
      <w:r w:rsidRPr="00F237FD">
        <w:rPr>
          <w:rFonts w:eastAsia="Times New Roman" w:cstheme="minorHAnsi"/>
          <w:b/>
          <w:bCs/>
        </w:rPr>
        <w:t>…………….. zł (</w:t>
      </w:r>
      <w:r w:rsidRPr="00F237FD">
        <w:rPr>
          <w:rFonts w:eastAsia="Times New Roman" w:cstheme="minorHAnsi"/>
        </w:rPr>
        <w:t>słownie: ……………..i zawiera podatek VAT.</w:t>
      </w:r>
    </w:p>
    <w:p w:rsidR="007E7959" w:rsidRPr="00F237FD" w:rsidRDefault="007E7959" w:rsidP="007E7959">
      <w:pPr>
        <w:spacing w:before="100" w:beforeAutospacing="1" w:after="119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3. Wykonawca sprzedaje, a Zamawiający kupuje produkty spożywcze zwane w dalszej części umowy „przedmiotem umowy” w ilościach określonych w formularzu cenowym, który stanowi załącznik do niniejszej umowy.</w:t>
      </w:r>
    </w:p>
    <w:p w:rsidR="007E7959" w:rsidRPr="00F237FD" w:rsidRDefault="007E7959" w:rsidP="007E7959">
      <w:pPr>
        <w:spacing w:before="100" w:beforeAutospacing="1" w:after="119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4. Wykonawca jest zobowiązany do powiadamiania Zamawiającego </w:t>
      </w:r>
      <w:r w:rsidRPr="00F237FD">
        <w:rPr>
          <w:rFonts w:eastAsia="Times New Roman" w:cstheme="minorHAnsi"/>
          <w:b/>
        </w:rPr>
        <w:t>o promocjach na przedmiot zamówienia</w:t>
      </w:r>
      <w:r w:rsidRPr="00F237FD">
        <w:rPr>
          <w:rFonts w:eastAsia="Times New Roman" w:cstheme="minorHAnsi"/>
        </w:rPr>
        <w:t xml:space="preserve"> i zapewnienia Zamawiającemu udziału w akcjach promocyjnych oraz zapewnienia Zamawiającemu przedmiot umowy po cenach promocyjnych, jeśli okażą się niższe od cen obowiązujących zgodnie z umową. Obniżka ceny przedmiotu umowy nie wymaga pisemnego aneksu.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lastRenderedPageBreak/>
        <w:t>5. W ramach maksymalnych ilości, określonych w załączniku do niniejszej umowy, Zamawiający zobowiązuje się do zakupu przedmiotu umowy w ilości 60%. Zakup pozostałej ilości przedmiotu umowy zależeć będzie od potrzeb Zamawiającego.</w:t>
      </w:r>
    </w:p>
    <w:p w:rsidR="007E7959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6. Zamawiający zastrzega sobie możliwość w formie pisemnej, poza sytuacją opisaną w ust. 5 zmniejszenia przyjętych ilości w sytuacjach, których Zamawiający nie mógł przewidzieć w chwili zawarcia umowy (np. przekształcenia jednostek zamawiających, likwidacji itp.). Wartością umowy, będzie wówczas końcowa wartość faktycznie zrealizowanych dostaw. Zamawiający nie będzie ponosił ujemnych skutków spowodowanych zmniejszeniem ilości i wartości dostaw przewidzianych w załączniku do niniejszej umowy.</w:t>
      </w:r>
    </w:p>
    <w:p w:rsidR="007E7959" w:rsidRPr="00E47431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E47431">
        <w:rPr>
          <w:rFonts w:eastAsia="Times New Roman" w:cstheme="minorHAnsi"/>
        </w:rPr>
        <w:t xml:space="preserve">7. Wykonawca zapewnia, że wszystkie towary będące przedmiotem niniejszej umowy muszą odpowiadać warunkom jakościowym zgodnym z obowiązującymi atestami, prawem żywnościowym, polskimi normami lub innymi równoważnymi, wraz z obowiązującymi zasadami GMP i GHP oraz systemem HACCP. 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2</w:t>
      </w:r>
    </w:p>
    <w:p w:rsidR="007E7959" w:rsidRPr="00F237FD" w:rsidRDefault="007E7959" w:rsidP="007E7959">
      <w:pPr>
        <w:spacing w:before="278" w:after="119" w:line="240" w:lineRule="auto"/>
        <w:rPr>
          <w:rFonts w:eastAsia="Times New Roman" w:cstheme="minorHAnsi"/>
          <w:b/>
        </w:rPr>
      </w:pPr>
      <w:r w:rsidRPr="00F237FD">
        <w:rPr>
          <w:rFonts w:eastAsia="Times New Roman" w:cstheme="minorHAnsi"/>
        </w:rPr>
        <w:t xml:space="preserve">Umowa zostaje zawarta na czas określony </w:t>
      </w:r>
      <w:r w:rsidRPr="00170FD6">
        <w:rPr>
          <w:rFonts w:eastAsia="Times New Roman" w:cstheme="minorHAnsi"/>
          <w:b/>
        </w:rPr>
        <w:t>12 miesięcy od dnia podpisania niniejszej umowy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tj. do dnia</w:t>
      </w:r>
      <w:r w:rsidRPr="00170FD6">
        <w:rPr>
          <w:rFonts w:eastAsia="Times New Roman" w:cstheme="minorHAnsi"/>
        </w:rPr>
        <w:t>…........  r.</w:t>
      </w:r>
      <w:r w:rsidRPr="00F237FD">
        <w:rPr>
          <w:rFonts w:eastAsia="Times New Roman" w:cstheme="minorHAnsi"/>
          <w:b/>
        </w:rPr>
        <w:t xml:space="preserve"> 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3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  <w:b/>
        </w:rPr>
      </w:pPr>
      <w:r w:rsidRPr="00F237FD">
        <w:rPr>
          <w:rFonts w:eastAsia="Times New Roman" w:cstheme="minorHAnsi"/>
        </w:rPr>
        <w:t xml:space="preserve">1. Zakup i dostawa przedmiotu umowy odbywać się będzie sukcesywnie wg potrzeb Zamawiającego, począwszy </w:t>
      </w:r>
      <w:r w:rsidRPr="00F237FD">
        <w:rPr>
          <w:rFonts w:eastAsia="Times New Roman" w:cstheme="minorHAnsi"/>
          <w:b/>
        </w:rPr>
        <w:t xml:space="preserve">od dnia ...........  do dnia ............... </w:t>
      </w:r>
    </w:p>
    <w:p w:rsidR="007E7959" w:rsidRPr="00F237FD" w:rsidRDefault="007E7959" w:rsidP="007E7959">
      <w:pPr>
        <w:tabs>
          <w:tab w:val="left" w:pos="284"/>
        </w:tabs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2. Termin dostawy oraz przedmiot umowy uzgadniany będzie telefonicznie lub faxem, przez Zamawiającego. Zamawiający zastrzega sobie prawo do składania zamówień na 24 godziny przed żądanym terminem dostawy. </w:t>
      </w:r>
    </w:p>
    <w:p w:rsidR="007E7959" w:rsidRPr="00F237FD" w:rsidRDefault="007E7959" w:rsidP="007E7959">
      <w:pPr>
        <w:spacing w:after="0" w:line="360" w:lineRule="auto"/>
        <w:jc w:val="both"/>
        <w:rPr>
          <w:rFonts w:eastAsia="Times New Roman" w:cstheme="minorHAnsi"/>
        </w:rPr>
      </w:pP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3. Otrzymane zamówienie zobowiązuje Wykonawcę do jego wykonania. W razie braku możliwości Wykonania zamówienia, Wykonawca zobowiązany jest zawiadomić Zamawiającego niezwłocznie, najdalej w ciągu 3 godzin od daty otrzymania zamówienia.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  <w:b/>
        </w:rPr>
      </w:pPr>
      <w:r w:rsidRPr="00F237FD">
        <w:rPr>
          <w:rFonts w:eastAsia="Times New Roman" w:cstheme="minorHAnsi"/>
          <w:bCs/>
        </w:rPr>
        <w:t xml:space="preserve">4. </w:t>
      </w:r>
      <w:r w:rsidRPr="00F237FD">
        <w:rPr>
          <w:rFonts w:eastAsia="Times New Roman" w:cstheme="minorHAnsi"/>
        </w:rPr>
        <w:t xml:space="preserve">Wykonawca zobowiązuje się dostarczać i przekazać przedmiot umowy </w:t>
      </w:r>
      <w:r w:rsidRPr="00F237FD">
        <w:rPr>
          <w:rFonts w:eastAsia="Times New Roman" w:cstheme="minorHAnsi"/>
          <w:b/>
          <w:bCs/>
        </w:rPr>
        <w:t>od poniedziałku do soboty do godz. 08:00 lub wyłącznie według dyspozycji Zamawiającego pod rygorem naruszenia istotnych warunków umowy w rozumieniu § 7 niniejszej umowy.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</w:rPr>
      </w:pPr>
      <w:r w:rsidRPr="00F237FD">
        <w:rPr>
          <w:rFonts w:eastAsia="Times New Roman" w:cstheme="minorHAnsi"/>
        </w:rPr>
        <w:t xml:space="preserve">5. </w:t>
      </w:r>
      <w:r w:rsidRPr="00F237FD">
        <w:rPr>
          <w:rFonts w:eastAsia="Times New Roman" w:cstheme="minorHAnsi"/>
          <w:bCs/>
        </w:rPr>
        <w:t xml:space="preserve">W razie </w:t>
      </w:r>
      <w:r w:rsidRPr="00F237FD">
        <w:rPr>
          <w:rFonts w:eastAsia="Times New Roman" w:cstheme="minorHAnsi"/>
          <w:b/>
          <w:bCs/>
        </w:rPr>
        <w:t>nie wykonania zamówienia</w:t>
      </w:r>
      <w:r w:rsidRPr="00F237FD">
        <w:rPr>
          <w:rFonts w:eastAsia="Times New Roman" w:cstheme="minorHAnsi"/>
          <w:bCs/>
        </w:rPr>
        <w:t xml:space="preserve"> przez Wykonawcę </w:t>
      </w:r>
      <w:r w:rsidRPr="00F237FD">
        <w:rPr>
          <w:rFonts w:eastAsia="Times New Roman" w:cstheme="minorHAnsi"/>
          <w:b/>
          <w:bCs/>
        </w:rPr>
        <w:t>zgodnie z dyspozycją</w:t>
      </w:r>
      <w:r w:rsidRPr="00F237FD">
        <w:rPr>
          <w:rFonts w:eastAsia="Times New Roman" w:cstheme="minorHAnsi"/>
          <w:bCs/>
        </w:rPr>
        <w:t xml:space="preserve"> Zamawiającego, Wykonawca zostanie obciążony kosztami zakupu u innego Wykonawcy oraz karą </w:t>
      </w:r>
      <w:r w:rsidRPr="00F237FD">
        <w:rPr>
          <w:rFonts w:eastAsia="Times New Roman" w:cstheme="minorHAnsi"/>
          <w:b/>
          <w:bCs/>
        </w:rPr>
        <w:t>w wysokości 50% wartości niedostarczonego przedmiotu umowy, które zostaną potrącone z kolejnej faktury Wykonawcy.</w:t>
      </w:r>
      <w:r w:rsidRPr="00F237FD">
        <w:rPr>
          <w:rFonts w:eastAsia="Times New Roman" w:cstheme="minorHAnsi"/>
          <w:bCs/>
        </w:rPr>
        <w:t xml:space="preserve"> </w:t>
      </w:r>
    </w:p>
    <w:p w:rsidR="007E7959" w:rsidRPr="00E47431" w:rsidRDefault="007E7959" w:rsidP="007E7959">
      <w:pPr>
        <w:pStyle w:val="Textbody"/>
        <w:widowControl/>
        <w:tabs>
          <w:tab w:val="left" w:pos="300"/>
        </w:tabs>
        <w:autoSpaceDN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47431">
        <w:rPr>
          <w:rFonts w:asciiTheme="minorHAnsi" w:eastAsia="Times New Roman" w:hAnsiTheme="minorHAnsi" w:cstheme="minorHAnsi"/>
          <w:sz w:val="22"/>
          <w:szCs w:val="22"/>
        </w:rPr>
        <w:t>6.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47431">
        <w:rPr>
          <w:rFonts w:asciiTheme="minorHAnsi" w:eastAsia="Times New Roman" w:hAnsiTheme="minorHAnsi" w:cstheme="minorHAnsi"/>
          <w:sz w:val="22"/>
          <w:szCs w:val="22"/>
        </w:rPr>
        <w:t xml:space="preserve">Wykonawca dostarczy przedmiot umowy </w:t>
      </w:r>
      <w:r w:rsidRPr="00E47431">
        <w:rPr>
          <w:rFonts w:asciiTheme="minorHAnsi" w:eastAsia="Times New Roman" w:hAnsiTheme="minorHAnsi" w:cstheme="minorHAnsi"/>
          <w:b/>
          <w:sz w:val="22"/>
          <w:szCs w:val="22"/>
        </w:rPr>
        <w:t>w odpowiednich opakowaniach oraz specjalistycznym transportem (</w:t>
      </w:r>
      <w:r w:rsidRPr="00E47431">
        <w:rPr>
          <w:rFonts w:asciiTheme="minorHAnsi" w:eastAsia="Times New Roman" w:hAnsiTheme="minorHAnsi" w:cstheme="minorHAnsi"/>
          <w:bCs/>
          <w:sz w:val="22"/>
          <w:szCs w:val="22"/>
        </w:rPr>
        <w:t>tzn</w:t>
      </w:r>
      <w:r w:rsidRPr="00E4743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E47431">
        <w:rPr>
          <w:rFonts w:asciiTheme="minorHAnsi" w:hAnsiTheme="minorHAnsi" w:cstheme="minorHAnsi"/>
          <w:sz w:val="22"/>
          <w:szCs w:val="22"/>
        </w:rPr>
        <w:t xml:space="preserve"> że dostawa przedmiotu umowy wykonywana będzie środkami transportu spełniającymi wymogi sanitarne, zgodnie z ustawą z dnia 25 sierpnia 2006 roku o bezpieczeństwie żywności i żywienia (Dz. U. z 2020 r. poz. 2021 z </w:t>
      </w:r>
      <w:proofErr w:type="spellStart"/>
      <w:r w:rsidRPr="00E4743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47431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przystosowanym do przewozu żywności, zgodnie z obowiązującymi przepisami, zapewniającym należyte zabezpieczenie jakościowe dostarczanego przedmiotu umowy przed czynnikami pogodowymi, uszkodzeniami itp. Wykonawca zapewni jego załadowanie i rozładowanie na własny koszt.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lastRenderedPageBreak/>
        <w:t xml:space="preserve"> 7. Wykonawca zobowiązuje się do transportu przedmiotu umowy zgodnie z Konwencją ATP -międzynarodową umową dotycząca przewozu towarów, artykułów spożywczych szybko psujących się, i odnoszącą się do specjalnych środków transportu dopasowanych do tych przewozów tj. zgodnie z tabelą 1 - warunki temperaturowe dotyczące przewozu żywności schłodzonej, wersja umowy ATP z 2.01.2011 roku.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8. Zamawiający w szczególności </w:t>
      </w:r>
      <w:r w:rsidRPr="00F237FD">
        <w:rPr>
          <w:rFonts w:eastAsia="Times New Roman" w:cstheme="minorHAnsi"/>
          <w:b/>
        </w:rPr>
        <w:t>wymaga zastosowania obniżonych temperatur</w:t>
      </w:r>
      <w:r w:rsidRPr="00F237FD">
        <w:rPr>
          <w:rFonts w:eastAsia="Times New Roman" w:cstheme="minorHAnsi"/>
        </w:rPr>
        <w:t xml:space="preserve"> w trakcie transportu przedmiotu umowy. Temperatury wyznaczonej na etykiecie lub/i w dokumentach przewozowych, a Wykonawca zobowiązuje się do ich przestrzegania przy każdej dostawie przedmiotu umowy. 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 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9.  Wykonawca zobowiązuje się do dostaw przedmiotu umowy </w:t>
      </w:r>
      <w:r w:rsidRPr="00F237FD">
        <w:rPr>
          <w:rFonts w:eastAsia="Times New Roman" w:cstheme="minorHAnsi"/>
          <w:b/>
        </w:rPr>
        <w:t>oznakowanego informacjami na etykiecie dobrze zrozumiałymi i widocznymi, wyraźnie czytelnymi.</w:t>
      </w:r>
      <w:r w:rsidRPr="00F237FD">
        <w:rPr>
          <w:rFonts w:eastAsia="Times New Roman" w:cstheme="minorHAnsi"/>
        </w:rPr>
        <w:t xml:space="preserve"> </w:t>
      </w:r>
      <w:r w:rsidRPr="00F237FD">
        <w:rPr>
          <w:rFonts w:eastAsia="Times New Roman" w:cstheme="minorHAnsi"/>
          <w:b/>
        </w:rPr>
        <w:t>Etykieta</w:t>
      </w:r>
      <w:r w:rsidRPr="00F237FD">
        <w:rPr>
          <w:rFonts w:eastAsia="Times New Roman" w:cstheme="minorHAnsi"/>
        </w:rPr>
        <w:t xml:space="preserve"> musi też informować o ilości określonych składników lub kategorii składników oraz ilości netto żywności. Zgodnie z Rozporządzeniem Parlamentu Europejskiego i Rady (UE) Nr 1169/2011 z 25 października 2011 w sprawie przekazywania informacji dotyczących etykietowania żywności w odniesieniu do każdego sektora spożywczego, obowiązującym od 13 grudnia 2014r.</w:t>
      </w:r>
      <w:r w:rsidRPr="00F237FD">
        <w:t xml:space="preserve"> </w:t>
      </w:r>
      <w:r w:rsidRPr="00F237FD">
        <w:rPr>
          <w:rFonts w:eastAsia="Times New Roman" w:cstheme="minorHAnsi"/>
        </w:rPr>
        <w:t>Natomiast Rozporządzenie Ministra Rolnictwa i Rozwoju Wsi z dnia 16 grudnia 2002 r. w sprawie znakowania środków spożywczych i dozwolonych substancji dodatkowych określa zakres informacji, które powinny znajdować się na etykiecie produktów w opakowaniach jednostkowych, zbiorczych i bez opakowań.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10. Wykonawca zobowiązuje się do </w:t>
      </w:r>
      <w:r w:rsidRPr="00F237FD">
        <w:rPr>
          <w:rFonts w:eastAsia="Times New Roman" w:cstheme="minorHAnsi"/>
          <w:b/>
        </w:rPr>
        <w:t>dostawy przedmiotu umowy niezafałszowanego</w:t>
      </w:r>
      <w:r w:rsidRPr="00F237FD">
        <w:rPr>
          <w:rFonts w:eastAsia="Times New Roman" w:cstheme="minorHAnsi"/>
        </w:rPr>
        <w:t xml:space="preserve">. Wykonawca na każde żądanie Zamawiającego przedłoży informację np. o częściowej substytucji tłuszczu mlekowego olejami roślinnymi oraz informację o zakresie tej substytucji, a w wykazie stosowanych składników – informację o rodzaju stosowanego oleju.  W rozumieniu Zamawiającego produktem niezafałszowanym jest produkt zgodny z definicją zawartą w znowelizowanej ustawie o jakości handlowej artykułów rolno-spożywczych z dnia 21 grudnia 2000 r. Dz.U. 2019 poz. 1038. </w:t>
      </w:r>
      <w:r w:rsidRPr="00F237FD">
        <w:rPr>
          <w:rFonts w:eastAsia="Times New Roman" w:cstheme="minorHAnsi"/>
          <w:b/>
        </w:rPr>
        <w:t xml:space="preserve"> Za produkt zafałszowany Zamawiający uzna ponadto np. nieświeży, zbrylony, zawilgocony, przeterminowany itp.  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11. Do kontroli i zakwestionowania jakości przedmiotu umowy w imieniu Zamawiającego upoważniona jest osoba wyznaczona przez Dyrektora Zamawiającego. Wykonawca zobowiązuje się uznać każdą zasadną reklamację.  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12. W przypadku </w:t>
      </w:r>
      <w:r w:rsidRPr="00F237FD">
        <w:rPr>
          <w:rFonts w:eastAsia="Times New Roman" w:cstheme="minorHAnsi"/>
          <w:b/>
        </w:rPr>
        <w:t>niewłaściwej jakości handlowej</w:t>
      </w:r>
      <w:r w:rsidRPr="00F237FD">
        <w:rPr>
          <w:rFonts w:eastAsia="Times New Roman" w:cstheme="minorHAnsi"/>
        </w:rPr>
        <w:t xml:space="preserve"> przedmiotu umowy tj. nieodpowiednio schłodzonego, przeterminowanego, z mijającym terminem ważności, nieczytelną etykietą - oznakowaniem, w uszkodzonym opakowaniu, zafałszowanego, niezgodnego z opisem w formularzu cenowym itp., Zamawiający nie dokona odbioru. W takiej sytuacji Wykonawca zobowiązany będzie dostarczyć towar dobrej jakości handlowej w czasie do 1 godziny od kontroli, w przeciwnym razie Zamawiający nie zapłaci za wadliwy towar oraz obciąży Wykonawcę karą w wysokości 50% wartości wadliwego przedmiotu umowy, która zostanie potrącona z kolejnej faktury Wykonawcy. 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13. Pojęcie </w:t>
      </w:r>
      <w:r w:rsidRPr="00F237FD">
        <w:rPr>
          <w:rFonts w:eastAsia="Times New Roman" w:cstheme="minorHAnsi"/>
          <w:b/>
        </w:rPr>
        <w:t>jakości handlowej</w:t>
      </w:r>
      <w:r w:rsidRPr="00F237FD">
        <w:rPr>
          <w:rFonts w:eastAsia="Times New Roman" w:cstheme="minorHAnsi"/>
        </w:rPr>
        <w:t xml:space="preserve"> Zamawiający rozumie zgodnie z art. 3 pkt 5 tej ustawy o jakości handlowej artykułów rolno-spożywczych  z dnia 21 grudnia 2000 r. (Dz. U. z 2014 r. poz. 669, 1146 i 1662)  tj. jako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14. W przypadku nie dotrzymania przez Wykonawcę warunków umowy Zamawiający zakupi przedmiot umowy w wybranym przez siebie miejscu, a poniesionymi kosztami obciąży Wykonawcę, </w:t>
      </w:r>
      <w:r w:rsidRPr="00F237FD">
        <w:rPr>
          <w:rFonts w:eastAsia="Times New Roman" w:cstheme="minorHAnsi"/>
        </w:rPr>
        <w:lastRenderedPageBreak/>
        <w:t>potrącając poniesione koszty z kolejnej faktury Wykonawcy oraz obciąży Wykonawcę karą, zgodnie z postanowieniami  w ust. 13.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15. Zamawiający zastrzega sobie prawo wykonania badań mikrobiologicznych  w przypadku wątpliwości, co do „spełnienia wymogów jakości handlowej” przedmiotu umowy. Kosztami badań laboratoryjnych zostanie obciążony Wykonawca umowy, jeżeli wyniki przesądzają na jego niekorzyść.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16. Potwierdzeniem dostarczenia przedmiotu umowy będzie dokument WZ podpisany przez wyznaczonych do tego przedstawicieli Zamawiającego i Wykonawcy. Strony ustalają, że datą wykonania każdorazowej dostawy jest data i godzina podpisania dokumentu WZ.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17. Wykonawca zobowiązany jest do każdorazowego wystawienia dowodu dostawy (WZ), podając ilość, cenę, rodzaj, gatunek i wartość dostarczonego przedmiotu umowy.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18. Podpisany dokument WZ stanowi podstawę wystawienia faktury.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19. Niedopuszczalne jest nieprzekazywanie przedmiotu umowy bezpośrednio upoważnionym pracownikom Działu Żywienia Zamawiającego i pozostawianie dostaw bez opieki np. na rampie czy przed wejściem do zakładu, pod rygorem naruszenia istotnych warunków umowy w rozumieniu § 7 niniejszej umowy.</w:t>
      </w:r>
    </w:p>
    <w:p w:rsidR="007E7959" w:rsidRPr="00F237FD" w:rsidRDefault="007E7959" w:rsidP="007E7959">
      <w:pPr>
        <w:spacing w:before="100" w:beforeAutospacing="1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4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  1. Wartość każdorazowej dostawy płatna będzie przelewem na konto Wykonawcy, najpóźniej w terminie </w:t>
      </w:r>
      <w:r w:rsidRPr="00F237FD">
        <w:rPr>
          <w:rFonts w:eastAsia="Times New Roman" w:cstheme="minorHAnsi"/>
          <w:b/>
        </w:rPr>
        <w:t>do 30 dni od daty otrzymania przez Zamawiającego prawidłowo wystawionej faktury</w:t>
      </w:r>
      <w:r w:rsidRPr="00F237FD">
        <w:rPr>
          <w:rFonts w:eastAsia="Times New Roman" w:cstheme="minorHAnsi"/>
        </w:rPr>
        <w:t>. Za dzień zapłaty uznaje się dzień obciążenia rachunku bankowego Zamawiającego.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2. Wykonawca będzie wystawiał faktury określając rodzaj, ilość i cenę nabywanego przedmiotu umowy.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3. W przypadku zauważenia wad jakościowych i braków ilościowych Zamawiający ma prawo do stosowania  przepisów Kodeksu cywilnego dotyczących rękojmi. W polskim prawie cywilnym rękojmia jest uregulowana w art. 556–576 Kodeksu cywilnego. Wykonawca zobowiązuje się rozpatrzyć reklamację w terminie 24 godzin od dnia jej wniesienia przez Zamawiającego.</w:t>
      </w:r>
    </w:p>
    <w:p w:rsidR="007E7959" w:rsidRPr="00F237FD" w:rsidRDefault="007E7959" w:rsidP="007E795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4. W przypadku zgłoszenia reklamacji Zamawiający wstrzyma zapłatę należności do czasu rozpatrzenia reklamacji.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5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>1. Ze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względu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asortyment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towaru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uzyskanych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trakcie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negocjacji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jest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możliwa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powodu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czynników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obiektywnych,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niezależnych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od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Wykonawcy,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powodujących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wzrost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jego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elementów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kalkulacyjnych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np.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producenta,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podatku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vat,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urzędowych,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kursu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walut.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>2. 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przypadku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powodu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czynników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obiektywnych, o których mowa w ust. 1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Wykonawca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zmienia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cenę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począwszy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od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następnej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dostawy,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uprzednim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poinformowaniu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Zamawiającego</w:t>
      </w:r>
      <w:r w:rsidRPr="00F237FD">
        <w:rPr>
          <w:rFonts w:eastAsia="Arial" w:cstheme="minorHAnsi"/>
          <w:lang w:eastAsia="zh-CN"/>
        </w:rPr>
        <w:t xml:space="preserve"> i złożeniu wniosku z opisem powodów zmiany, a Zamawiający wyrazi pisemną zgodę na tę zmianę. </w:t>
      </w:r>
      <w:r w:rsidRPr="00F237FD">
        <w:rPr>
          <w:rFonts w:eastAsia="Times New Roman" w:cstheme="minorHAnsi"/>
          <w:lang w:eastAsia="zh-CN"/>
        </w:rPr>
        <w:t>Zmiana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których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mowa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ust.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1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wymaga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pisemnego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aneksu.</w:t>
      </w:r>
      <w:r w:rsidRPr="00F237FD">
        <w:rPr>
          <w:rFonts w:eastAsia="Arial" w:cstheme="minorHAnsi"/>
          <w:lang w:eastAsia="zh-CN"/>
        </w:rPr>
        <w:t xml:space="preserve">  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  <w:r w:rsidRPr="00F237FD">
        <w:rPr>
          <w:rFonts w:eastAsia="Arial" w:cstheme="minorHAnsi"/>
          <w:lang w:eastAsia="zh-CN"/>
        </w:rPr>
        <w:t>3.</w:t>
      </w:r>
      <w:r w:rsidRPr="00F237FD">
        <w:rPr>
          <w:rFonts w:eastAsia="Times New Roman" w:cstheme="minorHAnsi"/>
          <w:lang w:eastAsia="zh-CN"/>
        </w:rPr>
        <w:t>Zmiana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będzie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następowała</w:t>
      </w:r>
      <w:r w:rsidRPr="00F237FD">
        <w:rPr>
          <w:rFonts w:eastAsia="Arial" w:cstheme="minorHAnsi"/>
          <w:b/>
          <w:lang w:eastAsia="zh-CN"/>
        </w:rPr>
        <w:t xml:space="preserve"> również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wniosek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Wykonawcy i za zgodą Zamawiającego,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którego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zostanie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załączony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wydruk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wskaźnika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wzrostu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towarów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dla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poszczególnych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grup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produktów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opublikowanego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GUS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BIULETYNIE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STATYSTYCZNYM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stronie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internetowej</w:t>
      </w:r>
      <w:r w:rsidRPr="00F237FD">
        <w:rPr>
          <w:rFonts w:eastAsia="Arial" w:cstheme="minorHAnsi"/>
          <w:lang w:eastAsia="zh-CN"/>
        </w:rPr>
        <w:t xml:space="preserve"> </w:t>
      </w:r>
      <w:hyperlink r:id="rId6" w:history="1">
        <w:r w:rsidRPr="00F237FD">
          <w:rPr>
            <w:rFonts w:eastAsia="Times New Roman" w:cstheme="minorHAnsi"/>
            <w:u w:val="single"/>
            <w:lang w:eastAsia="zh-CN"/>
          </w:rPr>
          <w:t>www.stat.gov.pl</w:t>
        </w:r>
      </w:hyperlink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lastRenderedPageBreak/>
        <w:t>4.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Dokonanie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której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mowa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ust.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3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będzie możliwe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przypadku,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gdy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towarów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usług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konsumpcyjnych</w:t>
      </w:r>
      <w:r w:rsidRPr="00F237FD">
        <w:rPr>
          <w:rFonts w:eastAsia="Arial" w:cstheme="minorHAnsi"/>
          <w:lang w:eastAsia="zh-CN"/>
        </w:rPr>
        <w:t xml:space="preserve"> – żywność </w:t>
      </w:r>
      <w:r w:rsidRPr="00F237FD">
        <w:rPr>
          <w:rFonts w:eastAsia="Times New Roman" w:cstheme="minorHAnsi"/>
          <w:lang w:eastAsia="zh-CN"/>
        </w:rPr>
        <w:t>opublikowanych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GUS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dla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Wskaźniki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towarów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usług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konsumpcyjnych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 xml:space="preserve"> ulegną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zwiększeniu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więcej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niż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0,2%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stosunku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określonej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umowie.</w:t>
      </w:r>
      <w:r w:rsidRPr="00F237FD">
        <w:rPr>
          <w:rFonts w:eastAsia="Arial" w:cstheme="minorHAnsi"/>
          <w:lang w:eastAsia="zh-CN"/>
        </w:rPr>
        <w:t xml:space="preserve"> 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>5.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ceny,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 której mowa w ust. 3 będzie dokonywana w oparciu 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kwartalny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wskaźnik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wzrostu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towarów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usług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konsumpcyjnych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ogółem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(liczony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kwartału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kwartał)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publikowany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Prezesa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Głównego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Urzędu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 xml:space="preserve">Statystycznego. 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>6.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Zmiana ceny, o której mowa w ust. 3, będzie możliwa w przypadku, gdy Wykonawca przedłoży Zamawiającemu odpowiednie dowody potwierdzające zapisy ust. 4 wraz z uzasadnieniem i będzie wymagać pisemnego aneksu do niniejszej umowy.</w:t>
      </w:r>
    </w:p>
    <w:p w:rsidR="007E7959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>7.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jednostkowych,</w:t>
      </w:r>
      <w:r w:rsidRPr="00F237FD">
        <w:rPr>
          <w:rFonts w:eastAsia="Arial" w:cstheme="minorHAnsi"/>
          <w:lang w:eastAsia="zh-CN"/>
        </w:rPr>
        <w:t xml:space="preserve"> o których mowa w niniejszym paragrafie, </w:t>
      </w:r>
      <w:r w:rsidRPr="00F237FD">
        <w:rPr>
          <w:rFonts w:eastAsia="Times New Roman" w:cstheme="minorHAnsi"/>
          <w:lang w:eastAsia="zh-CN"/>
        </w:rPr>
        <w:t>mogą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następować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częściej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jak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dwa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razy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w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okresie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trwania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umowy</w:t>
      </w:r>
      <w:r w:rsidRPr="00F237FD">
        <w:rPr>
          <w:rFonts w:eastAsia="Times New Roman" w:cstheme="minorHAnsi"/>
          <w:lang w:eastAsia="zh-CN"/>
        </w:rPr>
        <w:t xml:space="preserve"> i wymagać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będą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pisemnej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zgody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drugiej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strony.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Zamawiający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zastrzega,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że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przedmiotu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ulegną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okres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pierwszych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trzech</w:t>
      </w:r>
      <w:r w:rsidRPr="00F237FD">
        <w:rPr>
          <w:rFonts w:eastAsia="Arial" w:cstheme="minorHAnsi"/>
          <w:b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miesięcy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od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daty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podpisania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niniejszej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zastrzeżeniem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pkt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1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2.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8. </w:t>
      </w:r>
      <w:r w:rsidRPr="00F27C04">
        <w:rPr>
          <w:rFonts w:cstheme="minorHAnsi"/>
        </w:rPr>
        <w:t xml:space="preserve">Na podstawie art. 439 ust. 2 pkt 4 ustawy Prawo zamówień publicznych, Zamawiający określa maksymalną, dopuszczalną wartość zmiany wynagrodzenia należnego Wykonawcy w całym okresie realizacji zamówienia, w wyniku zastosowania postanowień, o których mowa w ust. 2 powyżej, na </w:t>
      </w:r>
      <w:r w:rsidRPr="00E47431">
        <w:rPr>
          <w:rFonts w:cstheme="minorHAnsi"/>
        </w:rPr>
        <w:t>poziomie 25% ceny wybranej oferty.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9</w:t>
      </w:r>
      <w:r w:rsidRPr="00F237FD">
        <w:rPr>
          <w:rFonts w:eastAsia="Times New Roman" w:cstheme="minorHAnsi"/>
          <w:lang w:eastAsia="zh-CN"/>
        </w:rPr>
        <w:t>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cen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polegająca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obniżeniu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może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nastąpić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każdym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czasie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trwania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wymaga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pisemnego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aneksu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umowy.</w:t>
      </w:r>
    </w:p>
    <w:p w:rsidR="007E7959" w:rsidRPr="00F237FD" w:rsidRDefault="007E7959" w:rsidP="007E795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10</w:t>
      </w:r>
      <w:r w:rsidRPr="00F237FD">
        <w:rPr>
          <w:rFonts w:eastAsia="Times New Roman" w:cstheme="minorHAnsi"/>
          <w:lang w:eastAsia="zh-CN"/>
        </w:rPr>
        <w:t>.</w:t>
      </w:r>
      <w:r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Zamawiający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dopuszcza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zmiany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niniejszej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umowie,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których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można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było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przewidzieć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chwili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wszczynania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postępowania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o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zamówienie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publiczne,</w:t>
      </w:r>
      <w:r w:rsidRPr="00F237FD">
        <w:rPr>
          <w:rFonts w:eastAsia="Arial" w:cstheme="minorHAnsi"/>
          <w:lang w:eastAsia="zh-CN"/>
        </w:rPr>
        <w:t xml:space="preserve"> </w:t>
      </w:r>
      <w:r w:rsidRPr="00F237FD">
        <w:rPr>
          <w:rFonts w:eastAsia="Times New Roman" w:cstheme="minorHAnsi"/>
          <w:lang w:eastAsia="zh-CN"/>
        </w:rPr>
        <w:t>spowodowanych:</w:t>
      </w:r>
    </w:p>
    <w:p w:rsidR="007E7959" w:rsidRPr="00F237FD" w:rsidRDefault="007E7959" w:rsidP="007E7959">
      <w:pPr>
        <w:pStyle w:val="Akapitzlist"/>
        <w:numPr>
          <w:ilvl w:val="0"/>
          <w:numId w:val="2"/>
        </w:numPr>
        <w:tabs>
          <w:tab w:val="left" w:pos="284"/>
          <w:tab w:val="left" w:pos="708"/>
        </w:tabs>
        <w:suppressAutoHyphens/>
        <w:spacing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237FD">
        <w:rPr>
          <w:rFonts w:asciiTheme="minorHAnsi" w:hAnsiTheme="minorHAnsi" w:cstheme="minorHAnsi"/>
        </w:rPr>
        <w:t>okolicznościami, których przy zachowaniu należytej staranności nie można było przewidzieć, niezależnymi od Wykonawcy</w:t>
      </w:r>
    </w:p>
    <w:p w:rsidR="007E7959" w:rsidRPr="00F237FD" w:rsidRDefault="007E7959" w:rsidP="007E7959">
      <w:pPr>
        <w:pStyle w:val="Akapitzlist"/>
        <w:numPr>
          <w:ilvl w:val="0"/>
          <w:numId w:val="2"/>
        </w:numPr>
        <w:tabs>
          <w:tab w:val="left" w:pos="284"/>
          <w:tab w:val="left" w:pos="708"/>
        </w:tabs>
        <w:suppressAutoHyphens/>
        <w:spacing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237FD">
        <w:rPr>
          <w:rFonts w:asciiTheme="minorHAnsi" w:hAnsiTheme="minorHAnsi" w:cstheme="minorHAnsi"/>
        </w:rPr>
        <w:t>przyczynami zależnymi od Zamawiającego</w:t>
      </w:r>
    </w:p>
    <w:p w:rsidR="007E7959" w:rsidRPr="00F237FD" w:rsidRDefault="007E7959" w:rsidP="007E7959">
      <w:pPr>
        <w:pStyle w:val="Akapitzlist"/>
        <w:numPr>
          <w:ilvl w:val="0"/>
          <w:numId w:val="2"/>
        </w:numPr>
        <w:tabs>
          <w:tab w:val="left" w:pos="284"/>
          <w:tab w:val="left" w:pos="708"/>
        </w:tabs>
        <w:suppressAutoHyphens/>
        <w:spacing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237FD">
        <w:rPr>
          <w:rFonts w:asciiTheme="minorHAnsi" w:hAnsiTheme="minorHAnsi" w:cstheme="minorHAnsi"/>
        </w:rPr>
        <w:t>działaniem siły wyższej</w:t>
      </w:r>
      <w:r w:rsidRPr="00F237FD">
        <w:rPr>
          <w:rFonts w:cstheme="minorHAnsi"/>
        </w:rPr>
        <w:t xml:space="preserve"> </w:t>
      </w:r>
    </w:p>
    <w:p w:rsidR="007E7959" w:rsidRPr="00F237FD" w:rsidRDefault="007E7959" w:rsidP="007E7959">
      <w:pPr>
        <w:tabs>
          <w:tab w:val="left" w:pos="284"/>
        </w:tabs>
        <w:spacing w:after="0" w:line="240" w:lineRule="auto"/>
        <w:jc w:val="both"/>
        <w:rPr>
          <w:rFonts w:eastAsia="Arial" w:cstheme="minorHAnsi"/>
        </w:rPr>
      </w:pPr>
      <w:bookmarkStart w:id="1" w:name="_Hlk52355319"/>
      <w:r>
        <w:rPr>
          <w:rFonts w:eastAsia="Arial" w:cstheme="minorHAnsi"/>
        </w:rPr>
        <w:t>11</w:t>
      </w:r>
      <w:r w:rsidRPr="00F237FD">
        <w:rPr>
          <w:rFonts w:eastAsia="Arial" w:cstheme="minorHAnsi"/>
        </w:rPr>
        <w:t>. Wystąpienie siły wyższej zwalnia z odpowiedzialności stronę umowy, która w wyniku jej zaistnienia nie może spełnić świadczenia z zastrzeżeniem, że strona umowy wykaże wystąpienie stanu siły wyższej, który w rezultacie uniemożliwia wykonanie świadczenia.</w:t>
      </w:r>
    </w:p>
    <w:p w:rsidR="007E7959" w:rsidRPr="00F237FD" w:rsidRDefault="007E7959" w:rsidP="007E7959">
      <w:pPr>
        <w:tabs>
          <w:tab w:val="left" w:pos="284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12</w:t>
      </w:r>
      <w:r w:rsidRPr="00F237FD">
        <w:rPr>
          <w:rFonts w:eastAsia="Arial" w:cstheme="minorHAnsi"/>
        </w:rPr>
        <w:t xml:space="preserve">. Strony umowy skierują pisemne zawiadomienie o zaistnieniu siły wyższej uniemożliwiającej wykonanie świadczenia. </w:t>
      </w:r>
    </w:p>
    <w:p w:rsidR="007E7959" w:rsidRPr="00F237FD" w:rsidRDefault="007E7959" w:rsidP="007E7959">
      <w:pPr>
        <w:tabs>
          <w:tab w:val="left" w:pos="284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13</w:t>
      </w:r>
      <w:r w:rsidRPr="00F237FD">
        <w:rPr>
          <w:rFonts w:eastAsia="Arial" w:cstheme="minorHAnsi"/>
        </w:rPr>
        <w:t>. Strony umowy zobowiązane są do wzajemnego informowania się o wystąpieniu i ustaniu zdarzeń będących siłą wyższą.</w:t>
      </w:r>
    </w:p>
    <w:p w:rsidR="007E7959" w:rsidRPr="00F237FD" w:rsidRDefault="007E7959" w:rsidP="007E795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>14.</w:t>
      </w:r>
      <w:r w:rsidRPr="00F237FD">
        <w:rPr>
          <w:rFonts w:eastAsia="Arial" w:cstheme="minorHAnsi"/>
        </w:rPr>
        <w:t xml:space="preserve"> Strony umowy dopuszczają możliwość wypowiedzeni</w:t>
      </w:r>
      <w:r>
        <w:rPr>
          <w:rFonts w:eastAsia="Arial" w:cstheme="minorHAnsi"/>
        </w:rPr>
        <w:t>a umowy z powodu siły wyższej z </w:t>
      </w:r>
      <w:r w:rsidRPr="00F237FD">
        <w:rPr>
          <w:rFonts w:eastAsia="Arial" w:cstheme="minorHAnsi"/>
        </w:rPr>
        <w:t>zastrzeżeniem, że strona umowy wykaże wystąpienie stanu siły wyższej, który w rezultacie uniemożliwia wykonanie świadczenia.</w:t>
      </w:r>
    </w:p>
    <w:bookmarkEnd w:id="1"/>
    <w:p w:rsidR="007E7959" w:rsidRPr="00F237FD" w:rsidRDefault="007E7959" w:rsidP="007E7959">
      <w:pPr>
        <w:spacing w:before="100" w:beforeAutospacing="1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6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1. W przypadku niedotrzymania terminu zapłaty, o którym mowa w § 4 umowy Wykonawca ma prawo naliczyć odsetki ustawowe za każdy dzień opóźnienia.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2. Wykonawca nie może bez zgody Zamawiającego przelać wierzytelności pieniężnych związanych z realizacją dostaw na rzecz osób trzecich.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3. W przypadku nieuzasadnionego odstąpienia od umowy przez Wykonawcę Zamawiającemu przysługiwać będzie od Wykonawcy kara umowna w wysokości 10 % wartości ceny ofertowej brutto wymienionej w § 1 ust. 2 umowy.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4. W przypadku nieuzasadnionego odstąpienia od umowy przez Zamawiającego Wykonawcy przysługiwać będzie od Zamawiającego kara umowna w wysokości 10 % wartości ceny ofertowej brutto wymienionej w § 1 ust. 2 umowy.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7</w:t>
      </w:r>
    </w:p>
    <w:p w:rsidR="007E7959" w:rsidRPr="00F237FD" w:rsidRDefault="007E7959" w:rsidP="007E7959">
      <w:pPr>
        <w:spacing w:before="278" w:after="119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1. W przypadku naruszenia istotnych postanowień umowy, strony mogą rozwiązać niniejszą umowę bez wypowiedzenia, ze skutkiem natychmiastowym, zachowując formę pisemną. </w:t>
      </w:r>
    </w:p>
    <w:p w:rsidR="007E7959" w:rsidRPr="00F237FD" w:rsidRDefault="007E7959" w:rsidP="007E7959">
      <w:pPr>
        <w:spacing w:before="278" w:after="119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lastRenderedPageBreak/>
        <w:t xml:space="preserve">2. Zamawiający zastrzega, </w:t>
      </w:r>
      <w:r w:rsidRPr="00F237FD">
        <w:rPr>
          <w:rFonts w:eastAsia="Times New Roman" w:cstheme="minorHAnsi"/>
          <w:b/>
        </w:rPr>
        <w:t>że naruszenia istotnych postanowień niniejszej umowy</w:t>
      </w:r>
      <w:r w:rsidRPr="00F237FD">
        <w:rPr>
          <w:rFonts w:eastAsia="Times New Roman" w:cstheme="minorHAnsi"/>
        </w:rPr>
        <w:t xml:space="preserve"> stanowią w szczególności: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b/>
          <w:lang w:eastAsia="zh-CN"/>
        </w:rPr>
        <w:t xml:space="preserve">czas dostawy </w:t>
      </w:r>
      <w:r w:rsidRPr="00F237FD">
        <w:rPr>
          <w:rFonts w:eastAsia="Times New Roman" w:cstheme="minorHAnsi"/>
          <w:lang w:eastAsia="zh-CN"/>
        </w:rPr>
        <w:t xml:space="preserve">przedmiotu niniejszej umowy </w:t>
      </w:r>
      <w:r w:rsidRPr="00F237FD">
        <w:rPr>
          <w:rFonts w:eastAsia="Times New Roman" w:cstheme="minorHAnsi"/>
          <w:b/>
          <w:lang w:eastAsia="zh-CN"/>
        </w:rPr>
        <w:t>niezgodny w warunkami umowy lub dyspozycją Zamawiającego</w:t>
      </w:r>
      <w:r w:rsidRPr="00F237FD">
        <w:rPr>
          <w:rFonts w:eastAsia="Times New Roman" w:cstheme="minorHAnsi"/>
          <w:lang w:eastAsia="zh-CN"/>
        </w:rPr>
        <w:t xml:space="preserve"> (patrz § 3 niniejszej umowy)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 xml:space="preserve">kwestionowana przez Zamawiającego niewłaściwa </w:t>
      </w:r>
      <w:r w:rsidRPr="00F237FD">
        <w:rPr>
          <w:rFonts w:eastAsia="Times New Roman" w:cstheme="minorHAnsi"/>
          <w:b/>
          <w:lang w:eastAsia="zh-CN"/>
        </w:rPr>
        <w:t>jakość handlowa</w:t>
      </w:r>
      <w:r w:rsidRPr="00F237FD">
        <w:rPr>
          <w:rFonts w:eastAsia="Times New Roman" w:cstheme="minorHAnsi"/>
          <w:lang w:eastAsia="zh-CN"/>
        </w:rPr>
        <w:t xml:space="preserve"> przedmiotu umowy lub dostawa </w:t>
      </w:r>
      <w:r w:rsidRPr="00F237FD">
        <w:rPr>
          <w:rFonts w:eastAsia="Times New Roman" w:cstheme="minorHAnsi"/>
          <w:b/>
          <w:lang w:eastAsia="zh-CN"/>
        </w:rPr>
        <w:t>zafałszowanego przedmiotu umowy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lang w:eastAsia="zh-CN"/>
        </w:rPr>
        <w:t xml:space="preserve">kwestionowana przez Zamawiającego </w:t>
      </w:r>
      <w:r w:rsidRPr="00F237FD">
        <w:rPr>
          <w:rFonts w:eastAsia="Times New Roman" w:cstheme="minorHAnsi"/>
          <w:b/>
          <w:lang w:eastAsia="zh-CN"/>
        </w:rPr>
        <w:t>niewłaściwa</w:t>
      </w:r>
      <w:r w:rsidRPr="00F237FD">
        <w:rPr>
          <w:rFonts w:eastAsia="Times New Roman" w:cstheme="minorHAnsi"/>
          <w:lang w:eastAsia="zh-CN"/>
        </w:rPr>
        <w:t xml:space="preserve"> </w:t>
      </w:r>
      <w:r w:rsidRPr="00F237FD">
        <w:rPr>
          <w:rFonts w:eastAsia="Times New Roman" w:cstheme="minorHAnsi"/>
          <w:b/>
          <w:lang w:eastAsia="zh-CN"/>
        </w:rPr>
        <w:t>ilość dostarczonego</w:t>
      </w:r>
      <w:r w:rsidRPr="00F237FD">
        <w:rPr>
          <w:rFonts w:eastAsia="Times New Roman" w:cstheme="minorHAnsi"/>
          <w:lang w:eastAsia="zh-CN"/>
        </w:rPr>
        <w:t xml:space="preserve"> przedmiotu umowy 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b/>
          <w:lang w:eastAsia="zh-CN"/>
        </w:rPr>
        <w:t>niezgodność dostarczonego przedmiotu umowy</w:t>
      </w:r>
      <w:r w:rsidRPr="00F237FD">
        <w:rPr>
          <w:rFonts w:eastAsia="Times New Roman" w:cstheme="minorHAnsi"/>
          <w:lang w:eastAsia="zh-CN"/>
        </w:rPr>
        <w:t xml:space="preserve"> z wymaganiami opisanymi w formularzu cenowym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b/>
          <w:lang w:eastAsia="zh-CN"/>
        </w:rPr>
        <w:t>nieczytelne etykiety</w:t>
      </w:r>
      <w:r w:rsidRPr="00F237FD">
        <w:rPr>
          <w:rFonts w:eastAsia="Times New Roman" w:cstheme="minorHAnsi"/>
          <w:lang w:eastAsia="zh-CN"/>
        </w:rPr>
        <w:t xml:space="preserve">, które obowiązują na przedmiocie umowy w opakowaniach i bez opakowań 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 w:hanging="357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b/>
          <w:lang w:eastAsia="zh-CN"/>
        </w:rPr>
        <w:t>nieprzekazywanie przedmiotu umowy bezpośrednio upoważnionym pracownikom</w:t>
      </w:r>
      <w:r w:rsidRPr="00F237FD">
        <w:rPr>
          <w:rFonts w:eastAsia="Times New Roman" w:cstheme="minorHAnsi"/>
          <w:lang w:eastAsia="zh-CN"/>
        </w:rPr>
        <w:t xml:space="preserve"> i pozostawianie dostaw bez opieki np. na rampie czy przed wejściem do zakładu </w:t>
      </w:r>
    </w:p>
    <w:p w:rsidR="007E7959" w:rsidRPr="00F237FD" w:rsidRDefault="007E7959" w:rsidP="007E7959">
      <w:pPr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F237FD">
        <w:rPr>
          <w:rFonts w:eastAsia="Times New Roman" w:cstheme="minorHAnsi"/>
          <w:b/>
          <w:lang w:eastAsia="zh-CN"/>
        </w:rPr>
        <w:t>niezgodna z § 5 niniejszej umowy zmiana ceny jednostkowej przedmiotu niniejszej umowy.</w:t>
      </w:r>
    </w:p>
    <w:p w:rsidR="007E7959" w:rsidRPr="00F237FD" w:rsidRDefault="007E7959" w:rsidP="007E7959">
      <w:pPr>
        <w:tabs>
          <w:tab w:val="left" w:pos="0"/>
          <w:tab w:val="left" w:pos="284"/>
        </w:tabs>
        <w:spacing w:before="278" w:after="119" w:line="240" w:lineRule="auto"/>
        <w:jc w:val="both"/>
        <w:rPr>
          <w:rFonts w:cstheme="minorHAnsi"/>
        </w:rPr>
      </w:pPr>
      <w:r w:rsidRPr="00F237FD">
        <w:rPr>
          <w:rFonts w:cstheme="minorHAnsi"/>
        </w:rPr>
        <w:t xml:space="preserve">3. Zamawiający ma prawo do odstąpienia od niniejszej umowy z winy Wykonawcy, ze skutkiem natychmiastowym na podstawie </w:t>
      </w:r>
      <w:r w:rsidRPr="00F237FD">
        <w:rPr>
          <w:rFonts w:cstheme="minorHAnsi"/>
          <w:b/>
        </w:rPr>
        <w:t>jednego naruszenia warunków niniejszej umowy przez Wykonawcę,</w:t>
      </w:r>
      <w:r w:rsidRPr="00F237FD">
        <w:rPr>
          <w:rFonts w:cstheme="minorHAnsi"/>
        </w:rPr>
        <w:t xml:space="preserve"> o których mowa w ust. 2.</w:t>
      </w:r>
    </w:p>
    <w:p w:rsidR="007E7959" w:rsidRPr="00F237FD" w:rsidRDefault="007E7959" w:rsidP="007E7959">
      <w:pPr>
        <w:tabs>
          <w:tab w:val="left" w:pos="0"/>
          <w:tab w:val="left" w:pos="284"/>
        </w:tabs>
        <w:spacing w:before="278" w:after="119" w:line="240" w:lineRule="auto"/>
        <w:jc w:val="both"/>
        <w:rPr>
          <w:rFonts w:cstheme="minorHAnsi"/>
          <w:b/>
        </w:rPr>
      </w:pPr>
      <w:r w:rsidRPr="00F237FD">
        <w:rPr>
          <w:rFonts w:cstheme="minorHAnsi"/>
        </w:rPr>
        <w:t xml:space="preserve">4. Jedno naruszenie warunków niniejszej umowy </w:t>
      </w:r>
      <w:r w:rsidRPr="00F237FD">
        <w:rPr>
          <w:rFonts w:cstheme="minorHAnsi"/>
          <w:b/>
        </w:rPr>
        <w:t xml:space="preserve">oznacza uzasadnione odstąpienie Zamawiającego od niniejszej umowy, a Wykonawcy nie przysługuje kara umowna, o której mowa w § 6 ust. </w:t>
      </w:r>
    </w:p>
    <w:p w:rsidR="007E7959" w:rsidRPr="00F237FD" w:rsidRDefault="007E7959" w:rsidP="007E7959">
      <w:pPr>
        <w:spacing w:before="120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8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W sprawach nieuregulowanych w niniejszej umowie mają zastosowanie odpowiednie przepisy ustawy Pzp i Kodeksu Cywilnego.</w:t>
      </w:r>
    </w:p>
    <w:p w:rsidR="007E7959" w:rsidRPr="00F237FD" w:rsidRDefault="007E7959" w:rsidP="007E7959">
      <w:pPr>
        <w:spacing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9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Strony mogą dochodzić na zasadach ogólnych odszkodowań przewyższających kary umowne.</w:t>
      </w:r>
    </w:p>
    <w:p w:rsidR="007E7959" w:rsidRPr="00F237FD" w:rsidRDefault="007E7959" w:rsidP="007E7959">
      <w:pPr>
        <w:spacing w:before="120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10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Ewentualne spory mogące wyniknąć na tle wykonania postanowień niniejszej umowy, strony poddają rozstrzygnięciu Sądu właściwego miejscowo dla siedziby Zamawiającego.</w:t>
      </w:r>
    </w:p>
    <w:p w:rsidR="007E7959" w:rsidRPr="00F237FD" w:rsidRDefault="007E7959" w:rsidP="007E7959">
      <w:pPr>
        <w:spacing w:before="120" w:after="0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§ 11</w:t>
      </w:r>
    </w:p>
    <w:p w:rsidR="007E7959" w:rsidRPr="00F237FD" w:rsidRDefault="007E7959" w:rsidP="007E7959">
      <w:pPr>
        <w:spacing w:after="0" w:line="240" w:lineRule="auto"/>
        <w:jc w:val="both"/>
        <w:rPr>
          <w:rFonts w:eastAsia="Times New Roman" w:cstheme="minorHAnsi"/>
        </w:rPr>
      </w:pPr>
      <w:r w:rsidRPr="00F237FD">
        <w:rPr>
          <w:rFonts w:eastAsia="Times New Roman" w:cstheme="minorHAnsi"/>
        </w:rPr>
        <w:t>Niniejsza umowa sporządzona została w dwóch jednobrzmiących egzemplarzach po jednym egzemplarzu dla każdej ze stron.</w:t>
      </w:r>
    </w:p>
    <w:p w:rsidR="007E7959" w:rsidRPr="00F237FD" w:rsidRDefault="007E7959" w:rsidP="007E7959">
      <w:pPr>
        <w:spacing w:before="278" w:after="278" w:line="240" w:lineRule="auto"/>
        <w:rPr>
          <w:rFonts w:eastAsia="Times New Roman" w:cstheme="minorHAnsi"/>
        </w:rPr>
      </w:pPr>
      <w:r w:rsidRPr="00F237FD">
        <w:rPr>
          <w:rFonts w:eastAsia="Times New Roman" w:cstheme="minorHAnsi"/>
        </w:rPr>
        <w:t xml:space="preserve">Załącznik do umowy – Formularz cenowy 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</w:rPr>
        <w:t>.....................................                                                                               ........................................</w:t>
      </w:r>
    </w:p>
    <w:p w:rsidR="007E7959" w:rsidRPr="00F237FD" w:rsidRDefault="007E7959" w:rsidP="007E7959">
      <w:pPr>
        <w:spacing w:before="278" w:after="119" w:line="240" w:lineRule="auto"/>
        <w:jc w:val="center"/>
        <w:rPr>
          <w:rFonts w:eastAsia="Times New Roman" w:cstheme="minorHAnsi"/>
        </w:rPr>
      </w:pPr>
      <w:r w:rsidRPr="00F237FD">
        <w:rPr>
          <w:rFonts w:eastAsia="Times New Roman" w:cstheme="minorHAnsi"/>
          <w:b/>
          <w:bCs/>
        </w:rPr>
        <w:t>Wykonawca                                                                                                          Zamawiający</w:t>
      </w:r>
    </w:p>
    <w:p w:rsidR="007E7959" w:rsidRDefault="007E7959" w:rsidP="007E7959">
      <w:pPr>
        <w:suppressAutoHyphens/>
        <w:spacing w:before="280" w:after="119" w:line="238" w:lineRule="atLeast"/>
        <w:jc w:val="both"/>
        <w:rPr>
          <w:rFonts w:eastAsia="Times New Roman" w:cstheme="minorHAnsi"/>
          <w:i/>
          <w:sz w:val="18"/>
          <w:lang w:eastAsia="zh-CN"/>
        </w:rPr>
      </w:pPr>
    </w:p>
    <w:p w:rsidR="007E7959" w:rsidRDefault="007E7959" w:rsidP="007E7959">
      <w:pPr>
        <w:suppressAutoHyphens/>
        <w:spacing w:before="280" w:after="119" w:line="238" w:lineRule="atLeast"/>
        <w:jc w:val="both"/>
        <w:rPr>
          <w:rFonts w:eastAsia="Times New Roman" w:cstheme="minorHAnsi"/>
          <w:i/>
          <w:sz w:val="18"/>
          <w:lang w:eastAsia="zh-CN"/>
        </w:rPr>
      </w:pPr>
    </w:p>
    <w:p w:rsidR="007E7959" w:rsidRPr="0091674E" w:rsidRDefault="007E7959" w:rsidP="007E7959">
      <w:pPr>
        <w:suppressAutoHyphens/>
        <w:spacing w:before="280" w:after="119" w:line="238" w:lineRule="atLeast"/>
        <w:jc w:val="both"/>
        <w:rPr>
          <w:rFonts w:eastAsia="Times New Roman" w:cstheme="minorHAnsi"/>
          <w:i/>
          <w:sz w:val="18"/>
          <w:lang w:eastAsia="zh-CN"/>
        </w:rPr>
      </w:pPr>
      <w:r w:rsidRPr="0091674E">
        <w:rPr>
          <w:rFonts w:eastAsia="Times New Roman" w:cstheme="minorHAnsi"/>
          <w:i/>
          <w:sz w:val="18"/>
          <w:lang w:eastAsia="zh-CN"/>
        </w:rPr>
        <w:t>Niniejszy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wzór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umowy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może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ulec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modyfikacji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jedynie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w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zakresie,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który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nie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spowoduje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zmian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wykraczających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poza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jego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istotne</w:t>
      </w:r>
      <w:r w:rsidRPr="0091674E">
        <w:rPr>
          <w:rFonts w:eastAsia="Arial" w:cstheme="minorHAnsi"/>
          <w:i/>
          <w:sz w:val="18"/>
          <w:lang w:eastAsia="zh-CN"/>
        </w:rPr>
        <w:t xml:space="preserve"> </w:t>
      </w:r>
      <w:r w:rsidRPr="0091674E">
        <w:rPr>
          <w:rFonts w:eastAsia="Times New Roman" w:cstheme="minorHAnsi"/>
          <w:i/>
          <w:sz w:val="18"/>
          <w:lang w:eastAsia="zh-CN"/>
        </w:rPr>
        <w:t>postanowieniami.</w:t>
      </w:r>
      <w:bookmarkEnd w:id="0"/>
    </w:p>
    <w:p w:rsidR="006775AA" w:rsidRDefault="006775AA">
      <w:bookmarkStart w:id="2" w:name="_GoBack"/>
      <w:bookmarkEnd w:id="2"/>
    </w:p>
    <w:sectPr w:rsidR="006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8F8"/>
    <w:multiLevelType w:val="hybridMultilevel"/>
    <w:tmpl w:val="EC8C6152"/>
    <w:lvl w:ilvl="0" w:tplc="933CF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D65"/>
    <w:multiLevelType w:val="hybridMultilevel"/>
    <w:tmpl w:val="1AE8B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6496"/>
    <w:multiLevelType w:val="hybridMultilevel"/>
    <w:tmpl w:val="3E98C6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6775AA"/>
    <w:rsid w:val="007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5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Textbody">
    <w:name w:val="Text body"/>
    <w:basedOn w:val="Normalny"/>
    <w:rsid w:val="007E79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5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Textbody">
    <w:name w:val="Text body"/>
    <w:basedOn w:val="Normalny"/>
    <w:rsid w:val="007E79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2023-03-20T09:04:00Z</dcterms:created>
  <dcterms:modified xsi:type="dcterms:W3CDTF">2023-03-20T09:05:00Z</dcterms:modified>
</cp:coreProperties>
</file>