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495CD43B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D1306B">
        <w:rPr>
          <w:sz w:val="24"/>
          <w:szCs w:val="24"/>
        </w:rPr>
        <w:t>14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D1306B">
        <w:rPr>
          <w:sz w:val="24"/>
          <w:szCs w:val="24"/>
        </w:rPr>
        <w:t>11 kwietnia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1A9C4820" w:rsidR="00CD3D9B" w:rsidRDefault="00D524A0" w:rsidP="00771BE2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771BE2" w:rsidRPr="00771BE2">
        <w:rPr>
          <w:rFonts w:asciiTheme="minorHAnsi" w:hAnsiTheme="minorHAnsi" w:cstheme="minorHAnsi"/>
          <w:b/>
          <w:bCs/>
          <w:color w:val="auto"/>
        </w:rPr>
        <w:t xml:space="preserve">Budowa chodnika na ul. Bukowej w Walerianowie </w:t>
      </w:r>
      <w:r w:rsidR="00771BE2">
        <w:rPr>
          <w:rFonts w:asciiTheme="minorHAnsi" w:hAnsiTheme="minorHAnsi" w:cstheme="minorHAnsi"/>
          <w:b/>
          <w:bCs/>
          <w:color w:val="auto"/>
        </w:rPr>
        <w:br/>
      </w:r>
      <w:r w:rsidR="00771BE2" w:rsidRPr="00771BE2">
        <w:rPr>
          <w:rFonts w:asciiTheme="minorHAnsi" w:hAnsiTheme="minorHAnsi" w:cstheme="minorHAnsi"/>
          <w:b/>
          <w:bCs/>
          <w:color w:val="auto"/>
        </w:rPr>
        <w:t>- ostatni odcinek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1701"/>
        <w:gridCol w:w="1559"/>
      </w:tblGrid>
      <w:tr w:rsidR="00D524A0" w14:paraId="3FA8B7CE" w14:textId="77777777" w:rsidTr="00775E2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92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701" w:type="dxa"/>
          </w:tcPr>
          <w:p w14:paraId="2EA3134D" w14:textId="75209A01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 xml:space="preserve">Cena </w:t>
            </w:r>
            <w:r w:rsidR="00775E2E">
              <w:rPr>
                <w:b/>
                <w:bCs/>
                <w:sz w:val="24"/>
                <w:szCs w:val="24"/>
              </w:rPr>
              <w:br/>
            </w:r>
            <w:r w:rsidRPr="00B420FA">
              <w:rPr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392" w:type="dxa"/>
            <w:vAlign w:val="center"/>
          </w:tcPr>
          <w:p w14:paraId="58F88D52" w14:textId="77777777" w:rsidR="00775E2E" w:rsidRPr="00775E2E" w:rsidRDefault="00775E2E" w:rsidP="00775E2E">
            <w:pPr>
              <w:spacing w:before="120" w:after="120"/>
              <w:rPr>
                <w:sz w:val="24"/>
                <w:szCs w:val="24"/>
              </w:rPr>
            </w:pPr>
            <w:r w:rsidRPr="00775E2E">
              <w:rPr>
                <w:sz w:val="24"/>
                <w:szCs w:val="24"/>
              </w:rPr>
              <w:t>Zakład Drogowy Antczak</w:t>
            </w:r>
          </w:p>
          <w:p w14:paraId="0D35AB24" w14:textId="75B7F96F" w:rsidR="00320D4F" w:rsidRPr="00B420FA" w:rsidRDefault="00775E2E" w:rsidP="00775E2E">
            <w:pPr>
              <w:spacing w:before="120" w:after="120"/>
              <w:rPr>
                <w:sz w:val="24"/>
                <w:szCs w:val="24"/>
              </w:rPr>
            </w:pPr>
            <w:r w:rsidRPr="00775E2E">
              <w:rPr>
                <w:sz w:val="24"/>
                <w:szCs w:val="24"/>
              </w:rPr>
              <w:t>ul. Przemysłowa 13, 62 – 090 Mrowino</w:t>
            </w:r>
          </w:p>
        </w:tc>
        <w:tc>
          <w:tcPr>
            <w:tcW w:w="1701" w:type="dxa"/>
            <w:vAlign w:val="center"/>
          </w:tcPr>
          <w:p w14:paraId="5EF33A66" w14:textId="3F388D3D" w:rsidR="00CD3D9B" w:rsidRPr="00B420FA" w:rsidRDefault="00775E2E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75E2E">
              <w:rPr>
                <w:sz w:val="24"/>
                <w:szCs w:val="24"/>
              </w:rPr>
              <w:t>289 619,17</w:t>
            </w:r>
          </w:p>
        </w:tc>
        <w:tc>
          <w:tcPr>
            <w:tcW w:w="1559" w:type="dxa"/>
            <w:vAlign w:val="center"/>
          </w:tcPr>
          <w:p w14:paraId="34144F58" w14:textId="1582485A" w:rsidR="00CD3D9B" w:rsidRPr="00B420FA" w:rsidRDefault="000444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392" w:type="dxa"/>
            <w:vAlign w:val="center"/>
          </w:tcPr>
          <w:p w14:paraId="22381C0F" w14:textId="77777777" w:rsidR="00F14528" w:rsidRPr="00F14528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MAT-BUD Dawid Matuszak Usługi Ogólnobudowlane</w:t>
            </w:r>
          </w:p>
          <w:p w14:paraId="04DEC3A7" w14:textId="0D233DAE" w:rsidR="002F0552" w:rsidRPr="00B420FA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Dobrosołowo 170, 62-530 Kazimierz Biskupi</w:t>
            </w:r>
          </w:p>
        </w:tc>
        <w:tc>
          <w:tcPr>
            <w:tcW w:w="1701" w:type="dxa"/>
            <w:vAlign w:val="center"/>
          </w:tcPr>
          <w:p w14:paraId="710499E8" w14:textId="3C47B39E" w:rsidR="002F0552" w:rsidRPr="00B420FA" w:rsidRDefault="00775E2E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75E2E">
              <w:rPr>
                <w:sz w:val="24"/>
                <w:szCs w:val="24"/>
              </w:rPr>
              <w:t>248 332,08</w:t>
            </w:r>
          </w:p>
        </w:tc>
        <w:tc>
          <w:tcPr>
            <w:tcW w:w="1559" w:type="dxa"/>
            <w:vAlign w:val="center"/>
          </w:tcPr>
          <w:p w14:paraId="58915AFB" w14:textId="173FB9AA" w:rsidR="002F0552" w:rsidRPr="00B420FA" w:rsidRDefault="000444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853EA" w14:paraId="54621FBE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33968E67" w14:textId="53688E85" w:rsidR="003853EA" w:rsidRPr="00B420FA" w:rsidRDefault="003853E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2" w:type="dxa"/>
            <w:vAlign w:val="center"/>
          </w:tcPr>
          <w:p w14:paraId="630BFB99" w14:textId="77777777" w:rsidR="00F14528" w:rsidRPr="00F14528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DROBUD Sp. z o. o.</w:t>
            </w:r>
          </w:p>
          <w:p w14:paraId="31E1D06C" w14:textId="77621344" w:rsidR="003853EA" w:rsidRPr="00B420FA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ul. Szarych Szeregów 25, 60-462 Poznań</w:t>
            </w:r>
          </w:p>
        </w:tc>
        <w:tc>
          <w:tcPr>
            <w:tcW w:w="1701" w:type="dxa"/>
            <w:vAlign w:val="center"/>
          </w:tcPr>
          <w:p w14:paraId="3F059241" w14:textId="50D0331F" w:rsidR="003853EA" w:rsidRPr="00B420FA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F14528">
              <w:rPr>
                <w:sz w:val="24"/>
                <w:szCs w:val="24"/>
              </w:rPr>
              <w:t>676,59</w:t>
            </w:r>
          </w:p>
        </w:tc>
        <w:tc>
          <w:tcPr>
            <w:tcW w:w="1559" w:type="dxa"/>
            <w:vAlign w:val="center"/>
          </w:tcPr>
          <w:p w14:paraId="53C8AB58" w14:textId="4FDA952D" w:rsidR="003853EA" w:rsidRPr="00B420FA" w:rsidRDefault="000444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853EA" w14:paraId="15C0760F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1396AB89" w14:textId="137DE41C" w:rsidR="003853EA" w:rsidRDefault="003853E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2" w:type="dxa"/>
            <w:vAlign w:val="center"/>
          </w:tcPr>
          <w:p w14:paraId="738809D9" w14:textId="77777777" w:rsidR="00F14528" w:rsidRPr="00F14528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PUH BUD-BRUK Ryszard Mielcarek</w:t>
            </w:r>
          </w:p>
          <w:p w14:paraId="163F65C9" w14:textId="43FB3983" w:rsidR="003853EA" w:rsidRPr="00B420FA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ul. Wybickiego 7; 64-020 Czempiń</w:t>
            </w:r>
          </w:p>
        </w:tc>
        <w:tc>
          <w:tcPr>
            <w:tcW w:w="1701" w:type="dxa"/>
            <w:vAlign w:val="center"/>
          </w:tcPr>
          <w:p w14:paraId="1930A0A5" w14:textId="62824EFA" w:rsidR="003853EA" w:rsidRPr="00B420FA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297 312,16</w:t>
            </w:r>
          </w:p>
        </w:tc>
        <w:tc>
          <w:tcPr>
            <w:tcW w:w="1559" w:type="dxa"/>
            <w:vAlign w:val="center"/>
          </w:tcPr>
          <w:p w14:paraId="798F9E7F" w14:textId="1D84C1BE" w:rsidR="003853EA" w:rsidRPr="00B420FA" w:rsidRDefault="000444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455AE" w14:paraId="30A9FD51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47FDE1F3" w14:textId="256EC8D2" w:rsidR="00D455AE" w:rsidRDefault="00D455A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2" w:type="dxa"/>
            <w:vAlign w:val="center"/>
          </w:tcPr>
          <w:p w14:paraId="5FAB0E2B" w14:textId="77777777" w:rsidR="00F14528" w:rsidRPr="00F14528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 xml:space="preserve">Antoni Napierała </w:t>
            </w:r>
            <w:proofErr w:type="spellStart"/>
            <w:r w:rsidRPr="00F14528">
              <w:rPr>
                <w:sz w:val="24"/>
                <w:szCs w:val="24"/>
              </w:rPr>
              <w:t>An</w:t>
            </w:r>
            <w:proofErr w:type="spellEnd"/>
            <w:r w:rsidRPr="00F14528">
              <w:rPr>
                <w:sz w:val="24"/>
                <w:szCs w:val="24"/>
              </w:rPr>
              <w:t xml:space="preserve"> Bruk</w:t>
            </w:r>
          </w:p>
          <w:p w14:paraId="71D1F9C5" w14:textId="4DA7E460" w:rsidR="00D455AE" w:rsidRPr="00B420FA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ul. Folwarczna 31</w:t>
            </w:r>
            <w:r>
              <w:rPr>
                <w:sz w:val="24"/>
                <w:szCs w:val="24"/>
              </w:rPr>
              <w:t xml:space="preserve">, </w:t>
            </w:r>
            <w:r w:rsidRPr="00F14528">
              <w:rPr>
                <w:sz w:val="24"/>
                <w:szCs w:val="24"/>
              </w:rPr>
              <w:t>62-060 Witobel</w:t>
            </w:r>
          </w:p>
        </w:tc>
        <w:tc>
          <w:tcPr>
            <w:tcW w:w="1701" w:type="dxa"/>
            <w:vAlign w:val="center"/>
          </w:tcPr>
          <w:p w14:paraId="1F67FA3F" w14:textId="46953579" w:rsidR="00D455AE" w:rsidRPr="00B420FA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340 172,07</w:t>
            </w:r>
          </w:p>
        </w:tc>
        <w:tc>
          <w:tcPr>
            <w:tcW w:w="1559" w:type="dxa"/>
            <w:vAlign w:val="center"/>
          </w:tcPr>
          <w:p w14:paraId="72F80A24" w14:textId="429D50C9" w:rsidR="00D455AE" w:rsidRPr="00B420FA" w:rsidRDefault="000444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87E29" w14:paraId="03F096DC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41BD30D6" w14:textId="3DE2E45A" w:rsidR="00C87E29" w:rsidRDefault="00C87E2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2" w:type="dxa"/>
            <w:vAlign w:val="center"/>
          </w:tcPr>
          <w:p w14:paraId="18A13C6B" w14:textId="77777777" w:rsidR="00F14528" w:rsidRPr="00F14528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Via Sp. z o.o.</w:t>
            </w:r>
          </w:p>
          <w:p w14:paraId="120764F3" w14:textId="7C9781AD" w:rsidR="00C87E29" w:rsidRPr="00044493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ul. św. Wawrzyńca 1a/1; 60-539 Poznań</w:t>
            </w:r>
          </w:p>
        </w:tc>
        <w:tc>
          <w:tcPr>
            <w:tcW w:w="1701" w:type="dxa"/>
            <w:vAlign w:val="center"/>
          </w:tcPr>
          <w:p w14:paraId="40B884A3" w14:textId="426308FB" w:rsidR="00C87E29" w:rsidRPr="00044493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279 798,83</w:t>
            </w:r>
          </w:p>
        </w:tc>
        <w:tc>
          <w:tcPr>
            <w:tcW w:w="1559" w:type="dxa"/>
            <w:vAlign w:val="center"/>
          </w:tcPr>
          <w:p w14:paraId="01C52A33" w14:textId="426BD1A2" w:rsidR="00C87E29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84</w:t>
            </w:r>
          </w:p>
        </w:tc>
      </w:tr>
      <w:tr w:rsidR="00C87E29" w14:paraId="080834EC" w14:textId="77777777" w:rsidTr="00775E2E">
        <w:trPr>
          <w:trHeight w:val="858"/>
        </w:trPr>
        <w:tc>
          <w:tcPr>
            <w:tcW w:w="704" w:type="dxa"/>
            <w:vAlign w:val="center"/>
          </w:tcPr>
          <w:p w14:paraId="3BDA8660" w14:textId="445F2763" w:rsidR="00C87E29" w:rsidRDefault="00C87E2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92" w:type="dxa"/>
            <w:vAlign w:val="center"/>
          </w:tcPr>
          <w:p w14:paraId="67FABA7E" w14:textId="77777777" w:rsidR="00F14528" w:rsidRPr="00044493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044493">
              <w:rPr>
                <w:sz w:val="24"/>
                <w:szCs w:val="24"/>
              </w:rPr>
              <w:t>RDR Sp. z o.o.</w:t>
            </w:r>
          </w:p>
          <w:p w14:paraId="4961E924" w14:textId="18D151D0" w:rsidR="00C87E29" w:rsidRPr="00044493" w:rsidRDefault="00F14528" w:rsidP="00F14528">
            <w:pPr>
              <w:spacing w:before="120" w:after="120"/>
              <w:rPr>
                <w:sz w:val="24"/>
                <w:szCs w:val="24"/>
              </w:rPr>
            </w:pPr>
            <w:r w:rsidRPr="00044493">
              <w:rPr>
                <w:sz w:val="24"/>
                <w:szCs w:val="24"/>
              </w:rPr>
              <w:t>ul. Kasztanowa 7, 62-004 Czerwonak</w:t>
            </w:r>
          </w:p>
        </w:tc>
        <w:tc>
          <w:tcPr>
            <w:tcW w:w="1701" w:type="dxa"/>
            <w:vAlign w:val="center"/>
          </w:tcPr>
          <w:p w14:paraId="4C39E2DE" w14:textId="2F32EC7F" w:rsidR="00C87E29" w:rsidRPr="00044493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4528">
              <w:rPr>
                <w:sz w:val="24"/>
                <w:szCs w:val="24"/>
              </w:rPr>
              <w:t>288 563,41</w:t>
            </w:r>
          </w:p>
        </w:tc>
        <w:tc>
          <w:tcPr>
            <w:tcW w:w="1559" w:type="dxa"/>
            <w:vAlign w:val="center"/>
          </w:tcPr>
          <w:p w14:paraId="63C141DA" w14:textId="71019005" w:rsidR="00C87E29" w:rsidRDefault="00F1452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0AEF71AD" w14:textId="3D9CEE59" w:rsidR="000C7753" w:rsidRPr="000C7753" w:rsidRDefault="000C7753" w:rsidP="000C7753">
      <w:pPr>
        <w:tabs>
          <w:tab w:val="right" w:pos="9072"/>
        </w:tabs>
        <w:spacing w:before="960" w:after="0"/>
        <w:jc w:val="right"/>
        <w:rPr>
          <w:sz w:val="24"/>
          <w:szCs w:val="24"/>
        </w:rPr>
      </w:pPr>
      <w:r w:rsidRPr="000C7753">
        <w:rPr>
          <w:sz w:val="24"/>
          <w:szCs w:val="24"/>
        </w:rPr>
        <w:t>Zastępca Wójta</w:t>
      </w:r>
      <w:r w:rsidRPr="000C7753">
        <w:rPr>
          <w:sz w:val="24"/>
          <w:szCs w:val="24"/>
        </w:rPr>
        <w:br/>
        <w:t>Tomasz Stellmaszyk</w:t>
      </w:r>
    </w:p>
    <w:sectPr w:rsidR="000C7753" w:rsidRPr="000C7753" w:rsidSect="002360F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B2FD9"/>
    <w:rsid w:val="000C7753"/>
    <w:rsid w:val="00116F87"/>
    <w:rsid w:val="001945CF"/>
    <w:rsid w:val="002166FD"/>
    <w:rsid w:val="002360FC"/>
    <w:rsid w:val="002767A8"/>
    <w:rsid w:val="00276D42"/>
    <w:rsid w:val="002D6611"/>
    <w:rsid w:val="002F0552"/>
    <w:rsid w:val="00304052"/>
    <w:rsid w:val="003145CD"/>
    <w:rsid w:val="00320D4F"/>
    <w:rsid w:val="003769A1"/>
    <w:rsid w:val="003821C1"/>
    <w:rsid w:val="003853EA"/>
    <w:rsid w:val="00387F78"/>
    <w:rsid w:val="003B3978"/>
    <w:rsid w:val="003E675A"/>
    <w:rsid w:val="004572A7"/>
    <w:rsid w:val="004D470C"/>
    <w:rsid w:val="00504BE8"/>
    <w:rsid w:val="005076D7"/>
    <w:rsid w:val="005501AF"/>
    <w:rsid w:val="005D1EB4"/>
    <w:rsid w:val="00722CA4"/>
    <w:rsid w:val="007316EB"/>
    <w:rsid w:val="00771BE2"/>
    <w:rsid w:val="00775205"/>
    <w:rsid w:val="00775E2E"/>
    <w:rsid w:val="00792CCB"/>
    <w:rsid w:val="007E6626"/>
    <w:rsid w:val="007F2DE8"/>
    <w:rsid w:val="008667C1"/>
    <w:rsid w:val="00897C6D"/>
    <w:rsid w:val="008F2470"/>
    <w:rsid w:val="00926B2D"/>
    <w:rsid w:val="00927808"/>
    <w:rsid w:val="00932F7B"/>
    <w:rsid w:val="0099153E"/>
    <w:rsid w:val="009A3B62"/>
    <w:rsid w:val="00A23B68"/>
    <w:rsid w:val="00A67303"/>
    <w:rsid w:val="00A8782C"/>
    <w:rsid w:val="00AA2670"/>
    <w:rsid w:val="00B05B19"/>
    <w:rsid w:val="00B420FA"/>
    <w:rsid w:val="00B521E4"/>
    <w:rsid w:val="00B54B61"/>
    <w:rsid w:val="00B62796"/>
    <w:rsid w:val="00B9567F"/>
    <w:rsid w:val="00C53D82"/>
    <w:rsid w:val="00C75B25"/>
    <w:rsid w:val="00C87E29"/>
    <w:rsid w:val="00CA08A9"/>
    <w:rsid w:val="00CB44FC"/>
    <w:rsid w:val="00CD3D9B"/>
    <w:rsid w:val="00CF3B49"/>
    <w:rsid w:val="00CF7E0A"/>
    <w:rsid w:val="00D1306B"/>
    <w:rsid w:val="00D164A5"/>
    <w:rsid w:val="00D455AE"/>
    <w:rsid w:val="00D524A0"/>
    <w:rsid w:val="00D54FFC"/>
    <w:rsid w:val="00D65999"/>
    <w:rsid w:val="00E03F79"/>
    <w:rsid w:val="00ED0D4B"/>
    <w:rsid w:val="00F14528"/>
    <w:rsid w:val="00F20751"/>
    <w:rsid w:val="00F51862"/>
    <w:rsid w:val="00F6087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2024-04-11T08:17:00Z</cp:lastPrinted>
  <dcterms:created xsi:type="dcterms:W3CDTF">2024-04-11T08:21:00Z</dcterms:created>
  <dcterms:modified xsi:type="dcterms:W3CDTF">2024-04-11T08:21:00Z</dcterms:modified>
</cp:coreProperties>
</file>