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</w:p>
    <w:p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1D 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Sukcesywne dostawy produktów spożywczych do Przedszkola Nr 3</w:t>
      </w:r>
    </w:p>
    <w:p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Niezapominajka w Świebodzicach  </w:t>
      </w:r>
    </w:p>
    <w:p>
      <w:pPr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1D ARTYKUŁY INNE</w:t>
      </w:r>
    </w:p>
    <w:p>
      <w:pPr>
        <w:jc w:val="left"/>
        <w:rPr>
          <w:rFonts w:ascii="Arial" w:hAnsi="Arial" w:cs="Arial"/>
          <w:sz w:val="20"/>
          <w:szCs w:val="20"/>
          <w:lang w:val="pl-PL"/>
        </w:rPr>
      </w:pPr>
    </w:p>
    <w:p>
      <w:pPr>
        <w:jc w:val="left"/>
        <w:rPr>
          <w:rFonts w:ascii="Arial" w:hAnsi="Arial" w:cs="Arial"/>
          <w:lang w:val="pl-PL"/>
        </w:rPr>
      </w:pPr>
    </w:p>
    <w:tbl>
      <w:tblPr>
        <w:tblStyle w:val="3"/>
        <w:tblW w:w="14029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00"/>
        <w:gridCol w:w="611"/>
        <w:gridCol w:w="1238"/>
        <w:gridCol w:w="1843"/>
        <w:gridCol w:w="1701"/>
        <w:gridCol w:w="2268"/>
        <w:gridCol w:w="22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5" w:hRule="atLeast"/>
        </w:trPr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Nazwa produktu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J.m.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Ilość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Wartość netto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Stawka VAT %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Cena jednostkowa brutto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Wartość brutto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Biały barszcz - proszek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Budyń czekoladowy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40g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Budyń śmietankowy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Chipsy naturalne - z gruszki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Chipsy naturalne - z jabłek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Chipsy naturalne - z marchewki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Chipsy naturalne - z pomidor z bazylią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Chrupki krążki ryżowe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Chrupki kukurydziane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150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Chrzan tarty słoik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300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Ciastka krakersy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Cukier biały 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1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Cukier puder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500g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ukier waniliowy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7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Czekolada mleczna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zosnek słoik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900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Drożdże piekarskie 100g kostka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Dżem truskawkowy 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900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Dżem jagodowy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900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Galaretka owocowa (różne smaki)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19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Groszek zielony konserwowy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400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Herbata Lipton 100 szt.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lub równoważna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Herbata miętowa 20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Herbata owocowa (różne smaki)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150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Kakao naturalne  150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Kaszka owocowa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Kawa inka 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>150 g lub równoważna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Ketchup łagodny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Pudliszki 480 g lub równoważny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Kisiel różne smaki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Koncentrat buraczany 1,30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Koncentrat pomidorowy 800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Kukurydza  konserwowa 425 ml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Majonez 900 ml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Migdały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200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Miód naturalny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Misie Lubisie z nadzieniem truskawkowym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lub równoważne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Mus owocowy bez cukru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Musztarda  210g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Olej rzepakowy 5 litrów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litr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suszone w słoiku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300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w puszce 2,5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Proszek do pieczenia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15 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Rodzynki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sułtańskie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Słonecznik łuskany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Soczki z rurką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180 ml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Sól jodowana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Szczaw konserwowy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pl-PL" w:bidi="ar-SA"/>
              </w:rPr>
              <w:t xml:space="preserve"> 0,9 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mineralna gazowana 1,5 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naturalna 18.9 litra</w:t>
            </w:r>
            <w:bookmarkStart w:id="0" w:name="_GoBack"/>
            <w:bookmarkEnd w:id="0"/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naturalna 330 ml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Suma 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</w:tr>
    </w:tbl>
    <w:p>
      <w:pPr>
        <w:jc w:val="left"/>
        <w:rPr>
          <w:rFonts w:ascii="Arial" w:hAnsi="Arial" w:cs="Arial"/>
          <w:lang w:val="pl-PL"/>
        </w:rPr>
      </w:pPr>
    </w:p>
    <w:p>
      <w:pPr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  </w:t>
      </w:r>
    </w:p>
    <w:p>
      <w:pPr>
        <w:ind w:left="6372" w:firstLine="708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(</w:t>
      </w:r>
      <w:r>
        <w:rPr>
          <w:rFonts w:ascii="Arial" w:hAnsi="Arial" w:eastAsia="Trebuchet MS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 elektroniczny lub zaufany lub osobisty)</w:t>
      </w:r>
    </w:p>
    <w:p>
      <w:pPr>
        <w:jc w:val="left"/>
        <w:rPr>
          <w:rFonts w:ascii="Arial" w:hAnsi="Arial" w:cs="Arial"/>
          <w:lang w:val="pl-PL"/>
        </w:rPr>
      </w:pPr>
    </w:p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1"/>
    <w:rsid w:val="00016DD3"/>
    <w:rsid w:val="00135815"/>
    <w:rsid w:val="001B6F31"/>
    <w:rsid w:val="00501CF6"/>
    <w:rsid w:val="005E22C9"/>
    <w:rsid w:val="008B2347"/>
    <w:rsid w:val="008B3665"/>
    <w:rsid w:val="009B650B"/>
    <w:rsid w:val="00A1534F"/>
    <w:rsid w:val="00CC6118"/>
    <w:rsid w:val="407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5"/>
    <w:semiHidden/>
    <w:unhideWhenUsed/>
    <w:uiPriority w:val="0"/>
    <w:pPr>
      <w:jc w:val="left"/>
    </w:pPr>
    <w:rPr>
      <w:rFonts w:ascii="Courier New" w:hAnsi="Courier New"/>
      <w:sz w:val="20"/>
      <w:szCs w:val="20"/>
      <w:lang w:val="pl-PL" w:eastAsia="pl-PL" w:bidi="ar-SA"/>
    </w:rPr>
  </w:style>
  <w:style w:type="character" w:customStyle="1" w:styleId="5">
    <w:name w:val="Zwykły tekst Znak"/>
    <w:basedOn w:val="2"/>
    <w:link w:val="4"/>
    <w:semiHidden/>
    <w:uiPriority w:val="0"/>
    <w:rPr>
      <w:rFonts w:ascii="Courier New" w:hAnsi="Courier New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1859</Characters>
  <Lines>15</Lines>
  <Paragraphs>4</Paragraphs>
  <TotalTime>13</TotalTime>
  <ScaleCrop>false</ScaleCrop>
  <LinksUpToDate>false</LinksUpToDate>
  <CharactersWithSpaces>2164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2022-11-22T06:40:00Z</dcterms:created>
  <dc:creator>Magdalena Kuczyńska</dc:creator>
  <cp:lastModifiedBy>Magdalena</cp:lastModifiedBy>
  <cp:lastPrinted>2022-12-08T07:28:00Z</cp:lastPrinted>
  <dcterms:modified xsi:type="dcterms:W3CDTF">2022-12-11T16:25:22Z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FABCBEDBC61E421B961F84B382A92891</vt:lpwstr>
  </property>
</Properties>
</file>