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3D3978">
        <w:rPr>
          <w:rFonts w:ascii="Arial" w:hAnsi="Arial" w:cs="Arial"/>
          <w:sz w:val="20"/>
          <w:szCs w:val="20"/>
        </w:rPr>
        <w:t>6</w:t>
      </w:r>
      <w:r w:rsidR="00554406" w:rsidRPr="006A0412">
        <w:rPr>
          <w:rFonts w:ascii="Arial" w:hAnsi="Arial" w:cs="Arial"/>
          <w:sz w:val="20"/>
          <w:szCs w:val="20"/>
        </w:rPr>
        <w:t>.202</w:t>
      </w:r>
      <w:r w:rsidR="003C3111">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F666B2" w:rsidRPr="003C3111" w:rsidRDefault="003D3978" w:rsidP="00A31442">
      <w:pPr>
        <w:widowControl w:val="0"/>
        <w:autoSpaceDE w:val="0"/>
        <w:autoSpaceDN w:val="0"/>
        <w:adjustRightInd w:val="0"/>
        <w:ind w:right="-20"/>
        <w:jc w:val="center"/>
        <w:rPr>
          <w:rFonts w:ascii="Arial" w:eastAsia="Calibri" w:hAnsi="Arial" w:cs="Arial"/>
          <w:b/>
          <w:bCs/>
          <w:sz w:val="20"/>
          <w:szCs w:val="20"/>
          <w:lang w:eastAsia="en-US"/>
        </w:rPr>
      </w:pPr>
      <w:r>
        <w:rPr>
          <w:rFonts w:ascii="Arial" w:eastAsia="Calibri" w:hAnsi="Arial" w:cs="Arial"/>
          <w:b/>
          <w:bCs/>
          <w:sz w:val="20"/>
          <w:szCs w:val="20"/>
          <w:lang w:eastAsia="en-US"/>
        </w:rPr>
        <w:t>„</w:t>
      </w:r>
      <w:r w:rsidRPr="00415BB0">
        <w:rPr>
          <w:rFonts w:ascii="Arial" w:eastAsia="Calibri" w:hAnsi="Arial" w:cs="Arial"/>
          <w:b/>
          <w:bCs/>
          <w:sz w:val="20"/>
          <w:szCs w:val="20"/>
          <w:lang w:eastAsia="en-US"/>
        </w:rPr>
        <w:t>Budowa Sali gimnastycznej przy szkole w Kopicach</w:t>
      </w:r>
      <w:r>
        <w:rPr>
          <w:rFonts w:ascii="Arial" w:eastAsia="Calibri" w:hAnsi="Arial" w:cs="Arial"/>
          <w:b/>
          <w:bCs/>
          <w:sz w:val="20"/>
          <w:szCs w:val="20"/>
          <w:lang w:eastAsia="en-US"/>
        </w:rPr>
        <w:t>”</w:t>
      </w:r>
    </w:p>
    <w:p w:rsidR="003C3111" w:rsidRPr="00563BC3" w:rsidRDefault="003C3111"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0F5647" w:rsidRPr="000B0E06" w:rsidRDefault="000F5647" w:rsidP="000F5647">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170A44" w:rsidRDefault="0016167E" w:rsidP="00863390">
            <w:pPr>
              <w:rPr>
                <w:rFonts w:ascii="Arial" w:eastAsia="Calibri" w:hAnsi="Arial" w:cs="Arial"/>
                <w:b/>
                <w:sz w:val="22"/>
                <w:szCs w:val="22"/>
                <w:lang w:eastAsia="en-US"/>
              </w:rPr>
            </w:pPr>
            <w:bookmarkStart w:id="4" w:name="_GoBack"/>
            <w:bookmarkEnd w:id="4"/>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0F5647"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363AA2" w:rsidRPr="00460F8F">
        <w:rPr>
          <w:rFonts w:ascii="Arial" w:hAnsi="Arial" w:cs="Arial"/>
          <w:spacing w:val="-1"/>
          <w:sz w:val="20"/>
          <w:szCs w:val="20"/>
        </w:rPr>
        <w:t>e</w:t>
      </w:r>
      <w:r w:rsidR="00363AA2" w:rsidRPr="00460F8F">
        <w:rPr>
          <w:rFonts w:ascii="Arial" w:hAnsi="Arial" w:cs="Arial"/>
          <w:sz w:val="20"/>
          <w:szCs w:val="20"/>
        </w:rPr>
        <w:t>na kosztorysowa moj</w:t>
      </w:r>
      <w:r w:rsidR="00363AA2" w:rsidRPr="00460F8F">
        <w:rPr>
          <w:rFonts w:ascii="Arial" w:hAnsi="Arial" w:cs="Arial"/>
          <w:spacing w:val="1"/>
          <w:sz w:val="20"/>
          <w:szCs w:val="20"/>
        </w:rPr>
        <w:t>e</w:t>
      </w:r>
      <w:r w:rsidR="00363AA2" w:rsidRPr="00460F8F">
        <w:rPr>
          <w:rFonts w:ascii="Arial" w:hAnsi="Arial" w:cs="Arial"/>
          <w:sz w:val="20"/>
          <w:szCs w:val="20"/>
        </w:rPr>
        <w:t>j (nas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j) </w:t>
      </w:r>
      <w:r w:rsidR="00363AA2" w:rsidRPr="00460F8F">
        <w:rPr>
          <w:rFonts w:ascii="Arial" w:hAnsi="Arial" w:cs="Arial"/>
          <w:spacing w:val="1"/>
          <w:sz w:val="20"/>
          <w:szCs w:val="20"/>
        </w:rPr>
        <w:t>of</w:t>
      </w:r>
      <w:r w:rsidR="00363AA2" w:rsidRPr="00460F8F">
        <w:rPr>
          <w:rFonts w:ascii="Arial" w:hAnsi="Arial" w:cs="Arial"/>
          <w:spacing w:val="-1"/>
          <w:sz w:val="20"/>
          <w:szCs w:val="20"/>
        </w:rPr>
        <w:t>e</w:t>
      </w:r>
      <w:r w:rsidR="00363AA2" w:rsidRPr="00460F8F">
        <w:rPr>
          <w:rFonts w:ascii="Arial" w:hAnsi="Arial" w:cs="Arial"/>
          <w:spacing w:val="1"/>
          <w:sz w:val="20"/>
          <w:szCs w:val="20"/>
        </w:rPr>
        <w:t>r</w:t>
      </w:r>
      <w:r w:rsidR="00363AA2" w:rsidRPr="00460F8F">
        <w:rPr>
          <w:rFonts w:ascii="Arial" w:hAnsi="Arial" w:cs="Arial"/>
          <w:sz w:val="20"/>
          <w:szCs w:val="20"/>
        </w:rPr>
        <w:t xml:space="preserve">ty </w:t>
      </w:r>
      <w:r w:rsidR="00363AA2" w:rsidRPr="00460F8F">
        <w:rPr>
          <w:rFonts w:ascii="Arial" w:hAnsi="Arial" w:cs="Arial"/>
          <w:spacing w:val="-1"/>
          <w:sz w:val="20"/>
          <w:szCs w:val="20"/>
        </w:rPr>
        <w:t>z</w:t>
      </w:r>
      <w:r w:rsidR="00363AA2" w:rsidRPr="00460F8F">
        <w:rPr>
          <w:rFonts w:ascii="Arial" w:hAnsi="Arial" w:cs="Arial"/>
          <w:sz w:val="20"/>
          <w:szCs w:val="20"/>
        </w:rPr>
        <w:t xml:space="preserve">a </w:t>
      </w:r>
      <w:r w:rsidR="00363AA2" w:rsidRPr="00460F8F">
        <w:rPr>
          <w:rFonts w:ascii="Arial" w:hAnsi="Arial" w:cs="Arial"/>
          <w:spacing w:val="-1"/>
          <w:sz w:val="20"/>
          <w:szCs w:val="20"/>
        </w:rPr>
        <w:t>r</w:t>
      </w:r>
      <w:r w:rsidR="00363AA2" w:rsidRPr="00460F8F">
        <w:rPr>
          <w:rFonts w:ascii="Arial" w:hAnsi="Arial" w:cs="Arial"/>
          <w:spacing w:val="1"/>
          <w:sz w:val="20"/>
          <w:szCs w:val="20"/>
        </w:rPr>
        <w:t>e</w:t>
      </w:r>
      <w:r w:rsidR="00363AA2" w:rsidRPr="00460F8F">
        <w:rPr>
          <w:rFonts w:ascii="Arial" w:hAnsi="Arial" w:cs="Arial"/>
          <w:sz w:val="20"/>
          <w:szCs w:val="20"/>
        </w:rPr>
        <w:t>a</w:t>
      </w:r>
      <w:r w:rsidR="00363AA2" w:rsidRPr="00460F8F">
        <w:rPr>
          <w:rFonts w:ascii="Arial" w:hAnsi="Arial" w:cs="Arial"/>
          <w:spacing w:val="1"/>
          <w:sz w:val="20"/>
          <w:szCs w:val="20"/>
        </w:rPr>
        <w:t>l</w:t>
      </w:r>
      <w:r w:rsidR="00363AA2" w:rsidRPr="00460F8F">
        <w:rPr>
          <w:rFonts w:ascii="Arial" w:hAnsi="Arial" w:cs="Arial"/>
          <w:spacing w:val="-1"/>
          <w:sz w:val="20"/>
          <w:szCs w:val="20"/>
        </w:rPr>
        <w:t>i</w:t>
      </w:r>
      <w:r w:rsidR="00363AA2" w:rsidRPr="00460F8F">
        <w:rPr>
          <w:rFonts w:ascii="Arial" w:hAnsi="Arial" w:cs="Arial"/>
          <w:spacing w:val="1"/>
          <w:sz w:val="20"/>
          <w:szCs w:val="20"/>
        </w:rPr>
        <w:t>z</w:t>
      </w:r>
      <w:r w:rsidR="00363AA2" w:rsidRPr="00460F8F">
        <w:rPr>
          <w:rFonts w:ascii="Arial" w:hAnsi="Arial" w:cs="Arial"/>
          <w:sz w:val="20"/>
          <w:szCs w:val="20"/>
        </w:rPr>
        <w:t>ację ca</w:t>
      </w:r>
      <w:r w:rsidR="00363AA2" w:rsidRPr="00460F8F">
        <w:rPr>
          <w:rFonts w:ascii="Arial" w:hAnsi="Arial" w:cs="Arial"/>
          <w:spacing w:val="1"/>
          <w:sz w:val="20"/>
          <w:szCs w:val="20"/>
        </w:rPr>
        <w:t>ł</w:t>
      </w:r>
      <w:r w:rsidR="00363AA2" w:rsidRPr="00460F8F">
        <w:rPr>
          <w:rFonts w:ascii="Arial" w:hAnsi="Arial" w:cs="Arial"/>
          <w:spacing w:val="-1"/>
          <w:sz w:val="20"/>
          <w:szCs w:val="20"/>
        </w:rPr>
        <w:t>o</w:t>
      </w:r>
      <w:r w:rsidR="00363AA2" w:rsidRPr="00460F8F">
        <w:rPr>
          <w:rFonts w:ascii="Arial" w:hAnsi="Arial" w:cs="Arial"/>
          <w:sz w:val="20"/>
          <w:szCs w:val="20"/>
        </w:rPr>
        <w:t>ści n</w:t>
      </w:r>
      <w:r w:rsidR="00363AA2" w:rsidRPr="00460F8F">
        <w:rPr>
          <w:rFonts w:ascii="Arial" w:hAnsi="Arial" w:cs="Arial"/>
          <w:spacing w:val="1"/>
          <w:sz w:val="20"/>
          <w:szCs w:val="20"/>
        </w:rPr>
        <w:t>i</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js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go </w:t>
      </w:r>
      <w:r w:rsidR="00363AA2" w:rsidRPr="00460F8F">
        <w:rPr>
          <w:rFonts w:ascii="Arial" w:hAnsi="Arial" w:cs="Arial"/>
          <w:spacing w:val="-1"/>
          <w:sz w:val="20"/>
          <w:szCs w:val="20"/>
        </w:rPr>
        <w:t>z</w:t>
      </w:r>
      <w:r w:rsidR="00363AA2" w:rsidRPr="00460F8F">
        <w:rPr>
          <w:rFonts w:ascii="Arial" w:hAnsi="Arial" w:cs="Arial"/>
          <w:sz w:val="20"/>
          <w:szCs w:val="20"/>
        </w:rPr>
        <w:t>am</w:t>
      </w:r>
      <w:r w:rsidR="00363AA2" w:rsidRPr="00460F8F">
        <w:rPr>
          <w:rFonts w:ascii="Arial" w:hAnsi="Arial" w:cs="Arial"/>
          <w:spacing w:val="2"/>
          <w:sz w:val="20"/>
          <w:szCs w:val="20"/>
        </w:rPr>
        <w:t>ó</w:t>
      </w:r>
      <w:r w:rsidR="00363AA2" w:rsidRPr="00460F8F">
        <w:rPr>
          <w:rFonts w:ascii="Arial" w:hAnsi="Arial" w:cs="Arial"/>
          <w:spacing w:val="-1"/>
          <w:sz w:val="20"/>
          <w:szCs w:val="20"/>
        </w:rPr>
        <w:t>w</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z w:val="20"/>
          <w:szCs w:val="20"/>
        </w:rPr>
        <w:t xml:space="preserve">a </w:t>
      </w:r>
      <w:r w:rsidR="00363AA2" w:rsidRPr="00460F8F">
        <w:rPr>
          <w:rFonts w:ascii="Arial" w:hAnsi="Arial" w:cs="Arial"/>
          <w:spacing w:val="-1"/>
          <w:sz w:val="20"/>
          <w:szCs w:val="20"/>
        </w:rPr>
        <w:t>w</w:t>
      </w:r>
      <w:r w:rsidR="00363AA2" w:rsidRPr="00460F8F">
        <w:rPr>
          <w:rFonts w:ascii="Arial" w:hAnsi="Arial" w:cs="Arial"/>
          <w:spacing w:val="1"/>
          <w:sz w:val="20"/>
          <w:szCs w:val="20"/>
        </w:rPr>
        <w:t>y</w:t>
      </w:r>
      <w:r w:rsidR="00363AA2" w:rsidRPr="00460F8F">
        <w:rPr>
          <w:rFonts w:ascii="Arial" w:hAnsi="Arial" w:cs="Arial"/>
          <w:sz w:val="20"/>
          <w:szCs w:val="20"/>
        </w:rPr>
        <w:t>n</w:t>
      </w:r>
      <w:r w:rsidR="00363AA2" w:rsidRPr="00460F8F">
        <w:rPr>
          <w:rFonts w:ascii="Arial" w:hAnsi="Arial" w:cs="Arial"/>
          <w:spacing w:val="-1"/>
          <w:sz w:val="20"/>
          <w:szCs w:val="20"/>
        </w:rPr>
        <w:t>o</w:t>
      </w:r>
      <w:r w:rsidR="00363AA2"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Pr="00460F8F">
        <w:rPr>
          <w:rFonts w:ascii="Arial" w:hAnsi="Arial" w:cs="Arial"/>
          <w:sz w:val="20"/>
          <w:szCs w:val="20"/>
        </w:rPr>
        <w:t xml:space="preserve">ferowany przeze mnie (nas) </w:t>
      </w:r>
      <w:r>
        <w:rPr>
          <w:rFonts w:ascii="Arial" w:hAnsi="Arial" w:cs="Arial"/>
          <w:sz w:val="20"/>
          <w:szCs w:val="20"/>
        </w:rPr>
        <w:t>okres</w:t>
      </w:r>
      <w:r w:rsidRPr="00460F8F">
        <w:rPr>
          <w:rFonts w:ascii="Arial" w:hAnsi="Arial" w:cs="Arial"/>
          <w:sz w:val="20"/>
          <w:szCs w:val="20"/>
          <w:lang w:eastAsia="ar-SA"/>
        </w:rPr>
        <w:t xml:space="preserve"> gwarancji</w:t>
      </w:r>
      <w:r w:rsidR="00AA0717">
        <w:rPr>
          <w:rFonts w:ascii="Arial" w:hAnsi="Arial" w:cs="Arial"/>
          <w:sz w:val="20"/>
          <w:szCs w:val="20"/>
          <w:lang w:eastAsia="ar-SA"/>
        </w:rPr>
        <w:t xml:space="preserve"> i rękojmi</w:t>
      </w:r>
      <w:r w:rsidRPr="00460F8F">
        <w:rPr>
          <w:rFonts w:ascii="Arial" w:hAnsi="Arial" w:cs="Arial"/>
          <w:sz w:val="20"/>
          <w:szCs w:val="20"/>
          <w:lang w:eastAsia="ar-SA"/>
        </w:rPr>
        <w:t xml:space="preserve"> wynosi :</w:t>
      </w:r>
      <w:r w:rsidRPr="00460F8F">
        <w:rPr>
          <w:rFonts w:ascii="Arial" w:hAnsi="Arial" w:cs="Arial"/>
          <w:sz w:val="20"/>
          <w:szCs w:val="20"/>
        </w:rPr>
        <w:t xml:space="preserve"> </w:t>
      </w:r>
      <w:r w:rsidRPr="00460F8F">
        <w:rPr>
          <w:rFonts w:ascii="Arial" w:hAnsi="Arial" w:cs="Arial"/>
          <w:b/>
          <w:sz w:val="20"/>
          <w:szCs w:val="20"/>
        </w:rPr>
        <w:t>………….</w:t>
      </w:r>
      <w:r w:rsidRPr="00460F8F">
        <w:rPr>
          <w:rFonts w:ascii="Arial" w:hAnsi="Arial" w:cs="Arial"/>
          <w:sz w:val="20"/>
          <w:szCs w:val="20"/>
        </w:rPr>
        <w:t xml:space="preserve"> </w:t>
      </w:r>
      <w:r>
        <w:rPr>
          <w:rFonts w:ascii="Arial" w:hAnsi="Arial" w:cs="Arial"/>
          <w:b/>
          <w:sz w:val="20"/>
          <w:szCs w:val="20"/>
        </w:rPr>
        <w:t>miesięcy.</w:t>
      </w:r>
    </w:p>
    <w:p w:rsidR="00211C6A" w:rsidRPr="00211C6A" w:rsidRDefault="00363AA2" w:rsidP="00211C6A">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211C6A" w:rsidRPr="00211C6A">
        <w:rPr>
          <w:rFonts w:ascii="Arial" w:hAnsi="Arial" w:cs="Arial"/>
          <w:sz w:val="20"/>
          <w:szCs w:val="20"/>
        </w:rPr>
        <w:t>zynniki cenotwórcze</w:t>
      </w:r>
      <w:r w:rsidR="00211C6A">
        <w:rPr>
          <w:rFonts w:ascii="Arial" w:hAnsi="Arial" w:cs="Arial"/>
          <w:sz w:val="20"/>
          <w:szCs w:val="20"/>
        </w:rPr>
        <w:t xml:space="preserv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455CA3" w:rsidRDefault="00455CA3" w:rsidP="00455CA3">
      <w:pPr>
        <w:spacing w:before="120"/>
        <w:ind w:left="714"/>
        <w:jc w:val="both"/>
        <w:rPr>
          <w:rFonts w:ascii="Arial" w:hAnsi="Arial" w:cs="Arial"/>
          <w:sz w:val="20"/>
          <w:szCs w:val="20"/>
        </w:rPr>
      </w:pPr>
    </w:p>
    <w:p w:rsidR="008B2150" w:rsidRPr="00F455D2" w:rsidRDefault="008B2150" w:rsidP="008B2150">
      <w:pPr>
        <w:autoSpaceDE w:val="0"/>
        <w:autoSpaceDN w:val="0"/>
        <w:adjustRightInd w:val="0"/>
        <w:ind w:left="360" w:hanging="360"/>
        <w:rPr>
          <w:rFonts w:ascii="Arial" w:hAnsi="Arial" w:cs="Arial"/>
          <w:b/>
          <w:sz w:val="18"/>
          <w:szCs w:val="18"/>
          <w:u w:val="single"/>
        </w:rPr>
      </w:pPr>
      <w:r w:rsidRPr="00F455D2">
        <w:rPr>
          <w:rFonts w:ascii="Arial" w:hAnsi="Arial" w:cs="Arial"/>
          <w:b/>
          <w:iCs/>
          <w:sz w:val="22"/>
          <w:szCs w:val="22"/>
          <w:u w:val="single"/>
        </w:rPr>
        <w:lastRenderedPageBreak/>
        <w:t>*</w:t>
      </w:r>
      <w:r w:rsidRPr="00F455D2">
        <w:rPr>
          <w:rFonts w:ascii="Arial" w:hAnsi="Arial" w:cs="Arial"/>
          <w:b/>
          <w:iCs/>
          <w:sz w:val="18"/>
          <w:szCs w:val="18"/>
          <w:u w:val="single"/>
        </w:rPr>
        <w:t xml:space="preserve"> właściwe zakreślić</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0F5647">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F666B2" w:rsidRDefault="00F666B2" w:rsidP="00455CA3">
      <w:pPr>
        <w:pStyle w:val="Akapitzlist"/>
        <w:widowControl w:val="0"/>
        <w:numPr>
          <w:ilvl w:val="0"/>
          <w:numId w:val="1"/>
        </w:numPr>
        <w:autoSpaceDE w:val="0"/>
        <w:autoSpaceDN w:val="0"/>
        <w:adjustRightInd w:val="0"/>
        <w:spacing w:before="240" w:line="200" w:lineRule="exact"/>
        <w:ind w:left="351" w:right="91" w:hanging="357"/>
        <w:rPr>
          <w:rFonts w:ascii="Arial" w:hAnsi="Arial" w:cs="Arial"/>
          <w:b/>
          <w:iCs/>
          <w:sz w:val="20"/>
          <w:szCs w:val="20"/>
          <w:u w:val="single"/>
        </w:rPr>
      </w:pPr>
      <w:r w:rsidRPr="00F666B2">
        <w:rPr>
          <w:rFonts w:ascii="Arial" w:hAnsi="Arial" w:cs="Arial"/>
          <w:sz w:val="20"/>
          <w:szCs w:val="20"/>
        </w:rPr>
        <w:t xml:space="preserve">Wadium w wysokości </w:t>
      </w:r>
      <w:r w:rsidR="003D3978">
        <w:rPr>
          <w:rFonts w:ascii="Arial" w:hAnsi="Arial" w:cs="Arial"/>
          <w:b/>
          <w:sz w:val="20"/>
          <w:szCs w:val="20"/>
        </w:rPr>
        <w:t>15</w:t>
      </w:r>
      <w:r w:rsidRPr="00F666B2">
        <w:rPr>
          <w:rFonts w:ascii="Arial" w:hAnsi="Arial" w:cs="Arial"/>
          <w:b/>
          <w:sz w:val="20"/>
          <w:szCs w:val="20"/>
        </w:rPr>
        <w:t xml:space="preserve"> 000,00 zł, </w:t>
      </w:r>
      <w:r w:rsidRPr="00F666B2">
        <w:rPr>
          <w:rFonts w:ascii="Arial" w:hAnsi="Arial" w:cs="Arial"/>
          <w:sz w:val="20"/>
          <w:szCs w:val="20"/>
          <w:u w:val="single"/>
        </w:rPr>
        <w:t>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044368"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lastRenderedPageBreak/>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3D3978">
        <w:rPr>
          <w:rFonts w:ascii="Arial" w:hAnsi="Arial" w:cs="Arial"/>
          <w:sz w:val="20"/>
          <w:szCs w:val="20"/>
        </w:rPr>
        <w:t>6</w:t>
      </w:r>
      <w:r w:rsidRPr="006A0412">
        <w:rPr>
          <w:rFonts w:ascii="Arial" w:hAnsi="Arial" w:cs="Arial"/>
          <w:sz w:val="20"/>
          <w:szCs w:val="20"/>
        </w:rPr>
        <w:t>.202</w:t>
      </w:r>
      <w:r w:rsidR="003C3111">
        <w:rPr>
          <w:rFonts w:ascii="Arial" w:hAnsi="Arial" w:cs="Arial"/>
          <w:sz w:val="20"/>
          <w:szCs w:val="20"/>
        </w:rPr>
        <w:t>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3D3978" w:rsidRPr="003C3111" w:rsidRDefault="003D3978" w:rsidP="003D3978">
      <w:pPr>
        <w:widowControl w:val="0"/>
        <w:autoSpaceDE w:val="0"/>
        <w:autoSpaceDN w:val="0"/>
        <w:adjustRightInd w:val="0"/>
        <w:ind w:right="-20"/>
        <w:jc w:val="center"/>
        <w:rPr>
          <w:rFonts w:ascii="Arial" w:eastAsia="Calibri" w:hAnsi="Arial" w:cs="Arial"/>
          <w:b/>
          <w:bCs/>
          <w:sz w:val="20"/>
          <w:szCs w:val="20"/>
          <w:lang w:eastAsia="en-US"/>
        </w:rPr>
      </w:pPr>
      <w:r>
        <w:rPr>
          <w:rFonts w:ascii="Arial" w:eastAsia="Calibri" w:hAnsi="Arial" w:cs="Arial"/>
          <w:b/>
          <w:bCs/>
          <w:sz w:val="20"/>
          <w:szCs w:val="20"/>
          <w:lang w:eastAsia="en-US"/>
        </w:rPr>
        <w:t>„</w:t>
      </w:r>
      <w:r w:rsidRPr="00415BB0">
        <w:rPr>
          <w:rFonts w:ascii="Arial" w:eastAsia="Calibri" w:hAnsi="Arial" w:cs="Arial"/>
          <w:b/>
          <w:bCs/>
          <w:sz w:val="20"/>
          <w:szCs w:val="20"/>
          <w:lang w:eastAsia="en-US"/>
        </w:rPr>
        <w:t>Budowa Sali gimnastycznej przy szkole w Kopicach</w:t>
      </w:r>
      <w:r>
        <w:rPr>
          <w:rFonts w:ascii="Arial" w:eastAsia="Calibri" w:hAnsi="Arial" w:cs="Arial"/>
          <w:b/>
          <w:bCs/>
          <w:sz w:val="20"/>
          <w:szCs w:val="20"/>
          <w:lang w:eastAsia="en-US"/>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365060">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365060">
        <w:rPr>
          <w:rFonts w:ascii="Arial" w:eastAsia="Calibri" w:hAnsi="Arial" w:cs="Arial"/>
          <w:sz w:val="20"/>
          <w:szCs w:val="20"/>
          <w:lang w:eastAsia="en-US"/>
        </w:rPr>
        <w:t>7</w:t>
      </w:r>
      <w:r w:rsidR="000B0E06">
        <w:rPr>
          <w:rFonts w:ascii="Arial" w:eastAsia="Calibri" w:hAnsi="Arial" w:cs="Arial"/>
          <w:sz w:val="20"/>
          <w:szCs w:val="20"/>
          <w:lang w:eastAsia="en-US"/>
        </w:rPr>
        <w:t>1</w:t>
      </w:r>
      <w:r w:rsidR="00365060">
        <w:rPr>
          <w:rFonts w:ascii="Arial" w:eastAsia="Calibri" w:hAnsi="Arial" w:cs="Arial"/>
          <w:sz w:val="20"/>
          <w:szCs w:val="20"/>
          <w:lang w:eastAsia="en-US"/>
        </w:rPr>
        <w:t>0</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3D3978">
        <w:rPr>
          <w:rFonts w:ascii="Arial" w:hAnsi="Arial" w:cs="Arial"/>
          <w:sz w:val="20"/>
          <w:szCs w:val="20"/>
        </w:rPr>
        <w:t>6</w:t>
      </w:r>
      <w:r w:rsidRPr="006A0412">
        <w:rPr>
          <w:rFonts w:ascii="Arial" w:hAnsi="Arial" w:cs="Arial"/>
          <w:sz w:val="20"/>
          <w:szCs w:val="20"/>
        </w:rPr>
        <w:t>.202</w:t>
      </w:r>
      <w:r w:rsidR="003C3111">
        <w:rPr>
          <w:rFonts w:ascii="Arial" w:hAnsi="Arial" w:cs="Arial"/>
          <w:sz w:val="20"/>
          <w:szCs w:val="20"/>
        </w:rPr>
        <w:t>3</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3D3978" w:rsidRDefault="003D3978" w:rsidP="003D3978">
      <w:pPr>
        <w:widowControl w:val="0"/>
        <w:autoSpaceDE w:val="0"/>
        <w:autoSpaceDN w:val="0"/>
        <w:adjustRightInd w:val="0"/>
        <w:ind w:right="-20"/>
        <w:jc w:val="center"/>
        <w:rPr>
          <w:rFonts w:ascii="Arial" w:eastAsia="Calibri" w:hAnsi="Arial" w:cs="Arial"/>
          <w:b/>
          <w:bCs/>
          <w:sz w:val="20"/>
          <w:szCs w:val="20"/>
          <w:lang w:eastAsia="en-US"/>
        </w:rPr>
      </w:pPr>
      <w:r>
        <w:rPr>
          <w:rFonts w:ascii="Arial" w:eastAsia="Calibri" w:hAnsi="Arial" w:cs="Arial"/>
          <w:b/>
          <w:bCs/>
          <w:sz w:val="20"/>
          <w:szCs w:val="20"/>
          <w:lang w:eastAsia="en-US"/>
        </w:rPr>
        <w:t>„</w:t>
      </w:r>
      <w:r w:rsidRPr="00415BB0">
        <w:rPr>
          <w:rFonts w:ascii="Arial" w:eastAsia="Calibri" w:hAnsi="Arial" w:cs="Arial"/>
          <w:b/>
          <w:bCs/>
          <w:sz w:val="20"/>
          <w:szCs w:val="20"/>
          <w:lang w:eastAsia="en-US"/>
        </w:rPr>
        <w:t>Budowa Sali gimnastycznej przy szkole w Kopicach</w:t>
      </w:r>
      <w:r>
        <w:rPr>
          <w:rFonts w:ascii="Arial" w:eastAsia="Calibri" w:hAnsi="Arial" w:cs="Arial"/>
          <w:b/>
          <w:bCs/>
          <w:sz w:val="20"/>
          <w:szCs w:val="20"/>
          <w:lang w:eastAsia="en-US"/>
        </w:rPr>
        <w:t>”</w:t>
      </w:r>
    </w:p>
    <w:p w:rsidR="003D3978" w:rsidRPr="003C3111" w:rsidRDefault="003D3978" w:rsidP="003D3978">
      <w:pPr>
        <w:widowControl w:val="0"/>
        <w:autoSpaceDE w:val="0"/>
        <w:autoSpaceDN w:val="0"/>
        <w:adjustRightInd w:val="0"/>
        <w:ind w:right="-20"/>
        <w:jc w:val="center"/>
        <w:rPr>
          <w:rFonts w:ascii="Arial" w:eastAsia="Calibri" w:hAnsi="Arial" w:cs="Arial"/>
          <w:b/>
          <w:bCs/>
          <w:sz w:val="20"/>
          <w:szCs w:val="20"/>
          <w:lang w:eastAsia="en-US"/>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402"/>
        <w:gridCol w:w="1559"/>
      </w:tblGrid>
      <w:tr w:rsidR="00914A32" w:rsidRPr="00460F8F" w:rsidTr="00B21B0E">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Default="003C3111" w:rsidP="003C3111">
            <w:pPr>
              <w:ind w:right="-112"/>
              <w:jc w:val="center"/>
              <w:rPr>
                <w:rFonts w:ascii="Arial" w:hAnsi="Arial" w:cs="Arial"/>
                <w:sz w:val="16"/>
                <w:szCs w:val="16"/>
              </w:rPr>
            </w:pPr>
            <w:r w:rsidRPr="00460F8F">
              <w:rPr>
                <w:rFonts w:ascii="Arial" w:hAnsi="Arial" w:cs="Arial"/>
                <w:sz w:val="16"/>
                <w:szCs w:val="16"/>
              </w:rPr>
              <w:t>Zakres wykonywanych czynności</w:t>
            </w:r>
          </w:p>
          <w:p w:rsidR="00914A32" w:rsidRPr="00460F8F" w:rsidRDefault="00914A32" w:rsidP="005C2CCE">
            <w:pPr>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3C3111" w:rsidRPr="00460F8F" w:rsidRDefault="003C3111" w:rsidP="003C3111">
            <w:pPr>
              <w:ind w:right="-112"/>
              <w:jc w:val="center"/>
              <w:rPr>
                <w:rFonts w:ascii="Arial" w:hAnsi="Arial" w:cs="Arial"/>
                <w:sz w:val="16"/>
                <w:szCs w:val="16"/>
              </w:rPr>
            </w:pPr>
            <w:r w:rsidRPr="00460F8F">
              <w:rPr>
                <w:rFonts w:ascii="Arial" w:hAnsi="Arial" w:cs="Arial"/>
                <w:sz w:val="16"/>
                <w:szCs w:val="16"/>
              </w:rPr>
              <w:t>uprawnień budowlanych</w:t>
            </w:r>
            <w:r>
              <w:rPr>
                <w:rFonts w:ascii="Arial" w:hAnsi="Arial" w:cs="Arial"/>
                <w:sz w:val="16"/>
                <w:szCs w:val="16"/>
              </w:rPr>
              <w:t>, doświadczenie</w:t>
            </w:r>
            <w:r w:rsidRPr="00460F8F">
              <w:rPr>
                <w:rFonts w:ascii="Arial" w:hAnsi="Arial" w:cs="Arial"/>
                <w:sz w:val="16"/>
                <w:szCs w:val="16"/>
              </w:rPr>
              <w:t>)</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4A32" w:rsidRPr="00460F8F" w:rsidRDefault="003C3111" w:rsidP="005C2CCE">
            <w:pPr>
              <w:spacing w:before="120" w:after="120"/>
              <w:rPr>
                <w:rFonts w:ascii="Arial" w:hAnsi="Arial" w:cs="Arial"/>
                <w:sz w:val="20"/>
                <w:szCs w:val="20"/>
              </w:rPr>
            </w:pPr>
            <w:r>
              <w:rPr>
                <w:rFonts w:ascii="Arial" w:hAnsi="Arial" w:cs="Arial"/>
                <w:sz w:val="20"/>
                <w:szCs w:val="20"/>
              </w:rPr>
              <w:t>Kierownik budowy</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A3144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2.</w:t>
            </w:r>
          </w:p>
        </w:tc>
        <w:tc>
          <w:tcPr>
            <w:tcW w:w="1906"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A31442" w:rsidRPr="00B21B0E" w:rsidRDefault="003C3111" w:rsidP="003D3978">
            <w:pPr>
              <w:spacing w:before="120" w:after="120"/>
              <w:rPr>
                <w:rFonts w:ascii="Arial" w:hAnsi="Arial" w:cs="Arial"/>
                <w:sz w:val="20"/>
                <w:szCs w:val="20"/>
              </w:rPr>
            </w:pPr>
            <w:r w:rsidRPr="00B21B0E">
              <w:rPr>
                <w:rFonts w:ascii="Arial" w:hAnsi="Arial" w:cs="Arial"/>
                <w:color w:val="000000"/>
                <w:sz w:val="20"/>
                <w:szCs w:val="20"/>
              </w:rPr>
              <w:t xml:space="preserve">Kierownik robót </w:t>
            </w:r>
            <w:r w:rsidR="003D3978" w:rsidRPr="00C96900">
              <w:rPr>
                <w:rFonts w:ascii="Arial" w:hAnsi="Arial" w:cs="Arial"/>
                <w:b/>
                <w:bCs/>
                <w:spacing w:val="-2"/>
                <w:sz w:val="20"/>
                <w:szCs w:val="20"/>
              </w:rPr>
              <w:t xml:space="preserve"> </w:t>
            </w:r>
            <w:r w:rsidR="003D3978" w:rsidRPr="003D3978">
              <w:rPr>
                <w:rFonts w:ascii="Arial" w:hAnsi="Arial" w:cs="Arial"/>
                <w:bCs/>
                <w:spacing w:val="-2"/>
                <w:sz w:val="20"/>
                <w:szCs w:val="20"/>
              </w:rPr>
              <w:t>sanitarnych</w:t>
            </w:r>
          </w:p>
        </w:tc>
        <w:tc>
          <w:tcPr>
            <w:tcW w:w="3402"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r w:rsidR="00C154D8"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C154D8" w:rsidRPr="00C154D8" w:rsidRDefault="00C154D8" w:rsidP="00C154D8">
            <w:pPr>
              <w:pStyle w:val="Akapitzlist"/>
              <w:numPr>
                <w:ilvl w:val="0"/>
                <w:numId w:val="12"/>
              </w:numPr>
              <w:spacing w:before="120" w:after="120"/>
              <w:jc w:val="center"/>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C154D8" w:rsidRPr="00460F8F" w:rsidRDefault="00C154D8"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C154D8" w:rsidRPr="00B21B0E" w:rsidRDefault="00C154D8" w:rsidP="00B21B0E">
            <w:pPr>
              <w:spacing w:before="120" w:after="120"/>
              <w:rPr>
                <w:rFonts w:ascii="Arial" w:hAnsi="Arial" w:cs="Arial"/>
                <w:color w:val="000000"/>
                <w:sz w:val="20"/>
                <w:szCs w:val="20"/>
              </w:rPr>
            </w:pPr>
            <w:r>
              <w:rPr>
                <w:rFonts w:ascii="Arial" w:hAnsi="Arial" w:cs="Arial"/>
                <w:color w:val="000000"/>
                <w:sz w:val="20"/>
                <w:szCs w:val="20"/>
              </w:rPr>
              <w:t xml:space="preserve">Kierownik robót </w:t>
            </w:r>
            <w:r w:rsidR="003D3978" w:rsidRPr="00B21B0E">
              <w:rPr>
                <w:rFonts w:ascii="Arial" w:hAnsi="Arial" w:cs="Arial"/>
                <w:color w:val="000000"/>
                <w:sz w:val="20"/>
                <w:szCs w:val="20"/>
              </w:rPr>
              <w:t xml:space="preserve"> </w:t>
            </w:r>
            <w:r w:rsidR="003D3978" w:rsidRPr="00B21B0E">
              <w:rPr>
                <w:rFonts w:ascii="Arial" w:hAnsi="Arial" w:cs="Arial"/>
                <w:color w:val="000000"/>
                <w:sz w:val="20"/>
                <w:szCs w:val="20"/>
              </w:rPr>
              <w:t>elektrycznych</w:t>
            </w:r>
          </w:p>
        </w:tc>
        <w:tc>
          <w:tcPr>
            <w:tcW w:w="3402" w:type="dxa"/>
            <w:tcBorders>
              <w:top w:val="single" w:sz="4" w:space="0" w:color="auto"/>
              <w:left w:val="single" w:sz="4" w:space="0" w:color="auto"/>
              <w:bottom w:val="single" w:sz="4" w:space="0" w:color="auto"/>
            </w:tcBorders>
            <w:vAlign w:val="center"/>
          </w:tcPr>
          <w:p w:rsidR="00C154D8" w:rsidRPr="00460F8F" w:rsidRDefault="00C154D8"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C154D8" w:rsidRPr="00460F8F" w:rsidRDefault="00C154D8"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B21B0E" w:rsidRDefault="00B21B0E" w:rsidP="00D94BB8">
      <w:pPr>
        <w:widowControl w:val="0"/>
        <w:autoSpaceDE w:val="0"/>
        <w:autoSpaceDN w:val="0"/>
        <w:adjustRightInd w:val="0"/>
        <w:ind w:left="198" w:right="-23"/>
        <w:jc w:val="center"/>
        <w:rPr>
          <w:rFonts w:ascii="Arial" w:hAnsi="Arial" w:cs="Arial"/>
          <w:b/>
          <w:i/>
          <w:sz w:val="22"/>
          <w:szCs w:val="22"/>
        </w:rPr>
      </w:pPr>
    </w:p>
    <w:p w:rsidR="00B21B0E" w:rsidRDefault="00B21B0E" w:rsidP="00D94BB8">
      <w:pPr>
        <w:widowControl w:val="0"/>
        <w:autoSpaceDE w:val="0"/>
        <w:autoSpaceDN w:val="0"/>
        <w:adjustRightInd w:val="0"/>
        <w:ind w:left="198" w:right="-23"/>
        <w:jc w:val="center"/>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5" w:name="_Toc252223440"/>
      <w:r w:rsidRPr="00F35307">
        <w:rPr>
          <w:rFonts w:ascii="Arial" w:hAnsi="Arial" w:cs="Arial"/>
          <w:b/>
          <w:bCs/>
          <w:i/>
          <w:sz w:val="20"/>
          <w:szCs w:val="20"/>
        </w:rPr>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396068">
        <w:rPr>
          <w:rFonts w:ascii="Arial" w:hAnsi="Arial" w:cs="Arial"/>
          <w:sz w:val="20"/>
          <w:szCs w:val="20"/>
        </w:rPr>
        <w:t>6</w:t>
      </w:r>
      <w:r w:rsidRPr="006A0412">
        <w:rPr>
          <w:rFonts w:ascii="Arial" w:hAnsi="Arial" w:cs="Arial"/>
          <w:sz w:val="20"/>
          <w:szCs w:val="20"/>
        </w:rPr>
        <w:t>.202</w:t>
      </w:r>
      <w:r w:rsidR="00053438">
        <w:rPr>
          <w:rFonts w:ascii="Arial" w:hAnsi="Arial" w:cs="Arial"/>
          <w:sz w:val="20"/>
          <w:szCs w:val="20"/>
        </w:rPr>
        <w:t>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396068" w:rsidRPr="003C3111" w:rsidRDefault="00396068" w:rsidP="00396068">
      <w:pPr>
        <w:widowControl w:val="0"/>
        <w:autoSpaceDE w:val="0"/>
        <w:autoSpaceDN w:val="0"/>
        <w:adjustRightInd w:val="0"/>
        <w:ind w:right="-20"/>
        <w:jc w:val="center"/>
        <w:rPr>
          <w:rFonts w:ascii="Arial" w:eastAsia="Calibri" w:hAnsi="Arial" w:cs="Arial"/>
          <w:b/>
          <w:bCs/>
          <w:sz w:val="20"/>
          <w:szCs w:val="20"/>
          <w:lang w:eastAsia="en-US"/>
        </w:rPr>
      </w:pPr>
      <w:r>
        <w:rPr>
          <w:rFonts w:ascii="Arial" w:eastAsia="Calibri" w:hAnsi="Arial" w:cs="Arial"/>
          <w:b/>
          <w:bCs/>
          <w:sz w:val="20"/>
          <w:szCs w:val="20"/>
          <w:lang w:eastAsia="en-US"/>
        </w:rPr>
        <w:t>„</w:t>
      </w:r>
      <w:r w:rsidRPr="00415BB0">
        <w:rPr>
          <w:rFonts w:ascii="Arial" w:eastAsia="Calibri" w:hAnsi="Arial" w:cs="Arial"/>
          <w:b/>
          <w:bCs/>
          <w:sz w:val="20"/>
          <w:szCs w:val="20"/>
          <w:lang w:eastAsia="en-US"/>
        </w:rPr>
        <w:t>Budowa Sali gimnastycznej przy szkole w Kopicach</w:t>
      </w:r>
      <w:r>
        <w:rPr>
          <w:rFonts w:ascii="Arial" w:eastAsia="Calibri" w:hAnsi="Arial" w:cs="Arial"/>
          <w:b/>
          <w:bCs/>
          <w:sz w:val="20"/>
          <w:szCs w:val="20"/>
          <w:lang w:eastAsia="en-US"/>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0F5647" w:rsidRDefault="000B509D" w:rsidP="005C2CCE">
            <w:pPr>
              <w:jc w:val="center"/>
              <w:rPr>
                <w:rFonts w:ascii="Arial" w:hAnsi="Arial" w:cs="Arial"/>
                <w:sz w:val="16"/>
                <w:szCs w:val="16"/>
              </w:rPr>
            </w:pPr>
            <w:r w:rsidRPr="00460F8F">
              <w:rPr>
                <w:rFonts w:ascii="Arial" w:hAnsi="Arial" w:cs="Arial"/>
                <w:sz w:val="16"/>
                <w:szCs w:val="16"/>
              </w:rPr>
              <w:t>(zakres</w:t>
            </w:r>
            <w:r w:rsidR="000F5647">
              <w:rPr>
                <w:rFonts w:ascii="Arial" w:hAnsi="Arial" w:cs="Arial"/>
                <w:sz w:val="16"/>
                <w:szCs w:val="16"/>
              </w:rPr>
              <w:t xml:space="preserve">, zgodny z warunkiem </w:t>
            </w:r>
            <w:r w:rsidR="000F5647">
              <w:rPr>
                <w:rFonts w:ascii="Arial" w:hAnsi="Arial" w:cs="Arial"/>
                <w:sz w:val="16"/>
                <w:szCs w:val="16"/>
              </w:rPr>
              <w:t>opisanym</w:t>
            </w:r>
            <w:r w:rsidR="000F5647">
              <w:rPr>
                <w:rFonts w:ascii="Arial" w:hAnsi="Arial" w:cs="Arial"/>
                <w:sz w:val="16"/>
                <w:szCs w:val="16"/>
              </w:rPr>
              <w:t xml:space="preserve"> w pkt VIII.2.1)</w:t>
            </w:r>
          </w:p>
          <w:p w:rsidR="000B509D" w:rsidRPr="00460F8F" w:rsidRDefault="000F5647" w:rsidP="005C2CCE">
            <w:pPr>
              <w:jc w:val="center"/>
              <w:rPr>
                <w:rFonts w:ascii="Arial" w:hAnsi="Arial" w:cs="Arial"/>
                <w:sz w:val="16"/>
                <w:szCs w:val="16"/>
              </w:rPr>
            </w:pPr>
            <w:r>
              <w:rPr>
                <w:rFonts w:ascii="Arial" w:hAnsi="Arial" w:cs="Arial"/>
                <w:sz w:val="16"/>
                <w:szCs w:val="16"/>
              </w:rPr>
              <w:t>IDW</w:t>
            </w:r>
            <w:r w:rsidR="000B509D"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Default="000B509D" w:rsidP="005C2CCE">
            <w:pPr>
              <w:jc w:val="center"/>
              <w:rPr>
                <w:rFonts w:ascii="Arial" w:hAnsi="Arial" w:cs="Arial"/>
                <w:sz w:val="16"/>
                <w:szCs w:val="16"/>
              </w:rPr>
            </w:pPr>
            <w:r w:rsidRPr="00460F8F">
              <w:rPr>
                <w:rFonts w:ascii="Arial" w:hAnsi="Arial" w:cs="Arial"/>
                <w:sz w:val="16"/>
                <w:szCs w:val="16"/>
              </w:rPr>
              <w:t>Wartość zamówienia</w:t>
            </w:r>
          </w:p>
          <w:p w:rsidR="000B509D" w:rsidRPr="00460F8F" w:rsidRDefault="000B509D" w:rsidP="005C2CCE">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916FE7">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396068" w:rsidRDefault="00396068" w:rsidP="000B509D">
      <w:pPr>
        <w:widowControl w:val="0"/>
        <w:autoSpaceDE w:val="0"/>
        <w:autoSpaceDN w:val="0"/>
        <w:adjustRightInd w:val="0"/>
        <w:ind w:left="198" w:right="-20"/>
        <w:rPr>
          <w:rFonts w:ascii="Arial" w:hAnsi="Arial" w:cs="Arial"/>
          <w:b/>
          <w:bCs/>
          <w:sz w:val="20"/>
          <w:szCs w:val="20"/>
        </w:rPr>
      </w:pPr>
    </w:p>
    <w:p w:rsidR="00396068" w:rsidRDefault="00396068" w:rsidP="000B509D">
      <w:pPr>
        <w:widowControl w:val="0"/>
        <w:autoSpaceDE w:val="0"/>
        <w:autoSpaceDN w:val="0"/>
        <w:adjustRightInd w:val="0"/>
        <w:ind w:left="198" w:right="-20"/>
        <w:rPr>
          <w:rFonts w:ascii="Arial" w:hAnsi="Arial" w:cs="Arial"/>
          <w:b/>
          <w:bCs/>
          <w:sz w:val="20"/>
          <w:szCs w:val="20"/>
        </w:rPr>
      </w:pPr>
    </w:p>
    <w:p w:rsidR="00396068" w:rsidRDefault="00396068"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w:t>
      </w:r>
      <w:r w:rsidRPr="00D94BB8">
        <w:rPr>
          <w:rFonts w:ascii="Arial" w:hAnsi="Arial" w:cs="Arial"/>
          <w:b/>
          <w:i/>
          <w:sz w:val="22"/>
          <w:szCs w:val="22"/>
        </w:rPr>
        <w:lastRenderedPageBreak/>
        <w:t>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396068">
        <w:rPr>
          <w:rFonts w:ascii="Arial" w:hAnsi="Arial" w:cs="Arial"/>
          <w:sz w:val="20"/>
          <w:szCs w:val="20"/>
        </w:rPr>
        <w:t>6</w:t>
      </w:r>
      <w:r w:rsidRPr="006A0412">
        <w:rPr>
          <w:rFonts w:ascii="Arial" w:hAnsi="Arial" w:cs="Arial"/>
          <w:sz w:val="20"/>
          <w:szCs w:val="20"/>
        </w:rPr>
        <w:t>.202</w:t>
      </w:r>
      <w:r w:rsidR="00660E2B">
        <w:rPr>
          <w:rFonts w:ascii="Arial" w:hAnsi="Arial" w:cs="Arial"/>
          <w:sz w:val="20"/>
          <w:szCs w:val="20"/>
        </w:rPr>
        <w:t>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396068" w:rsidRPr="003C3111" w:rsidRDefault="00396068" w:rsidP="00396068">
      <w:pPr>
        <w:widowControl w:val="0"/>
        <w:autoSpaceDE w:val="0"/>
        <w:autoSpaceDN w:val="0"/>
        <w:adjustRightInd w:val="0"/>
        <w:ind w:right="-20"/>
        <w:jc w:val="center"/>
        <w:rPr>
          <w:rFonts w:ascii="Arial" w:eastAsia="Calibri" w:hAnsi="Arial" w:cs="Arial"/>
          <w:b/>
          <w:bCs/>
          <w:sz w:val="20"/>
          <w:szCs w:val="20"/>
          <w:lang w:eastAsia="en-US"/>
        </w:rPr>
      </w:pPr>
      <w:r>
        <w:rPr>
          <w:rFonts w:ascii="Arial" w:eastAsia="Calibri" w:hAnsi="Arial" w:cs="Arial"/>
          <w:b/>
          <w:bCs/>
          <w:sz w:val="20"/>
          <w:szCs w:val="20"/>
          <w:lang w:eastAsia="en-US"/>
        </w:rPr>
        <w:t>„</w:t>
      </w:r>
      <w:r w:rsidRPr="00415BB0">
        <w:rPr>
          <w:rFonts w:ascii="Arial" w:eastAsia="Calibri" w:hAnsi="Arial" w:cs="Arial"/>
          <w:b/>
          <w:bCs/>
          <w:sz w:val="20"/>
          <w:szCs w:val="20"/>
          <w:lang w:eastAsia="en-US"/>
        </w:rPr>
        <w:t>Budowa Sali gimnastycznej przy szkole w Kopicach</w:t>
      </w:r>
      <w:r>
        <w:rPr>
          <w:rFonts w:ascii="Arial" w:eastAsia="Calibri" w:hAnsi="Arial" w:cs="Arial"/>
          <w:b/>
          <w:bCs/>
          <w:sz w:val="20"/>
          <w:szCs w:val="20"/>
          <w:lang w:eastAsia="en-US"/>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365060">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365060">
        <w:rPr>
          <w:rFonts w:ascii="Arial" w:eastAsia="Calibri" w:hAnsi="Arial" w:cs="Arial"/>
          <w:sz w:val="20"/>
          <w:szCs w:val="20"/>
          <w:lang w:eastAsia="en-US"/>
        </w:rPr>
        <w:t>7</w:t>
      </w:r>
      <w:r w:rsidR="00BC7BDF">
        <w:rPr>
          <w:rFonts w:ascii="Arial" w:eastAsia="Calibri" w:hAnsi="Arial" w:cs="Arial"/>
          <w:sz w:val="20"/>
          <w:szCs w:val="20"/>
          <w:lang w:eastAsia="en-US"/>
        </w:rPr>
        <w:t>1</w:t>
      </w:r>
      <w:r w:rsidR="00365060">
        <w:rPr>
          <w:rFonts w:ascii="Arial" w:eastAsia="Calibri" w:hAnsi="Arial" w:cs="Arial"/>
          <w:sz w:val="20"/>
          <w:szCs w:val="20"/>
          <w:lang w:eastAsia="en-US"/>
        </w:rPr>
        <w:t>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73" w:rsidRDefault="00236A73">
      <w:r>
        <w:separator/>
      </w:r>
    </w:p>
  </w:endnote>
  <w:endnote w:type="continuationSeparator" w:id="0">
    <w:p w:rsidR="00236A73" w:rsidRDefault="0023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3D3978" w:rsidRPr="00722FF6">
      <w:rPr>
        <w:rFonts w:ascii="Arial" w:eastAsia="Calibri" w:hAnsi="Arial" w:cs="Arial"/>
        <w:b/>
        <w:bCs/>
        <w:sz w:val="16"/>
        <w:szCs w:val="16"/>
        <w:lang w:eastAsia="en-US"/>
      </w:rPr>
      <w:t>Budowa Sali gimnastycznej przy szkole w Kopicach</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3D3978">
      <w:rPr>
        <w:rFonts w:ascii="Arial" w:hAnsi="Arial" w:cs="Arial"/>
        <w:b/>
        <w:sz w:val="16"/>
        <w:szCs w:val="16"/>
      </w:rPr>
      <w:t>IGP.VI.271.</w:t>
    </w:r>
    <w:r w:rsidR="003D3978" w:rsidRPr="003D3978">
      <w:rPr>
        <w:rFonts w:ascii="Arial" w:hAnsi="Arial" w:cs="Arial"/>
        <w:b/>
        <w:sz w:val="16"/>
        <w:szCs w:val="16"/>
      </w:rPr>
      <w:t>6</w:t>
    </w:r>
    <w:r w:rsidR="00B14C59" w:rsidRPr="003D3978">
      <w:rPr>
        <w:rFonts w:ascii="Arial" w:hAnsi="Arial" w:cs="Arial"/>
        <w:b/>
        <w:sz w:val="16"/>
        <w:szCs w:val="16"/>
      </w:rPr>
      <w:t>.202</w:t>
    </w:r>
    <w:r w:rsidR="00660E2B" w:rsidRPr="003D3978">
      <w:rPr>
        <w:rFonts w:ascii="Arial" w:hAnsi="Arial" w:cs="Arial"/>
        <w:b/>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73" w:rsidRDefault="00236A73">
      <w:r>
        <w:separator/>
      </w:r>
    </w:p>
  </w:footnote>
  <w:footnote w:type="continuationSeparator" w:id="0">
    <w:p w:rsidR="00236A73" w:rsidRDefault="0023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F5647">
                            <w:rPr>
                              <w:rFonts w:ascii="Arial" w:hAnsi="Arial" w:cs="Arial"/>
                              <w:noProof/>
                              <w:sz w:val="16"/>
                              <w:szCs w:val="16"/>
                            </w:rPr>
                            <w:t>8</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F5647">
                      <w:rPr>
                        <w:rFonts w:ascii="Arial" w:hAnsi="Arial" w:cs="Arial"/>
                        <w:noProof/>
                        <w:sz w:val="16"/>
                        <w:szCs w:val="16"/>
                      </w:rPr>
                      <w:t>8</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81000"/>
    <w:rsid w:val="00085701"/>
    <w:rsid w:val="000979C8"/>
    <w:rsid w:val="000A14BC"/>
    <w:rsid w:val="000B0E06"/>
    <w:rsid w:val="000B509D"/>
    <w:rsid w:val="000E75EC"/>
    <w:rsid w:val="000F1882"/>
    <w:rsid w:val="000F5647"/>
    <w:rsid w:val="00113599"/>
    <w:rsid w:val="001250EA"/>
    <w:rsid w:val="00126238"/>
    <w:rsid w:val="001321E9"/>
    <w:rsid w:val="0016167E"/>
    <w:rsid w:val="00163D14"/>
    <w:rsid w:val="00170A44"/>
    <w:rsid w:val="001A01EC"/>
    <w:rsid w:val="001D1020"/>
    <w:rsid w:val="001D6235"/>
    <w:rsid w:val="001E7B58"/>
    <w:rsid w:val="001F6460"/>
    <w:rsid w:val="00211C6A"/>
    <w:rsid w:val="002337AA"/>
    <w:rsid w:val="00236A73"/>
    <w:rsid w:val="00241754"/>
    <w:rsid w:val="00244E15"/>
    <w:rsid w:val="00247F33"/>
    <w:rsid w:val="0029067C"/>
    <w:rsid w:val="00296D1C"/>
    <w:rsid w:val="002C3FDC"/>
    <w:rsid w:val="002D69EB"/>
    <w:rsid w:val="002E55E1"/>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96068"/>
    <w:rsid w:val="003A338F"/>
    <w:rsid w:val="003B1941"/>
    <w:rsid w:val="003C3111"/>
    <w:rsid w:val="003D3978"/>
    <w:rsid w:val="003E36D3"/>
    <w:rsid w:val="00423867"/>
    <w:rsid w:val="00434E5A"/>
    <w:rsid w:val="00455CA3"/>
    <w:rsid w:val="00462FDD"/>
    <w:rsid w:val="00466C53"/>
    <w:rsid w:val="004A2E88"/>
    <w:rsid w:val="004D2498"/>
    <w:rsid w:val="005006D4"/>
    <w:rsid w:val="00522DB9"/>
    <w:rsid w:val="00534238"/>
    <w:rsid w:val="00552243"/>
    <w:rsid w:val="00554406"/>
    <w:rsid w:val="00563BC3"/>
    <w:rsid w:val="00585E77"/>
    <w:rsid w:val="00587690"/>
    <w:rsid w:val="00591BFD"/>
    <w:rsid w:val="005A43E4"/>
    <w:rsid w:val="005C10D1"/>
    <w:rsid w:val="005C1B51"/>
    <w:rsid w:val="005C1E05"/>
    <w:rsid w:val="005C2CCE"/>
    <w:rsid w:val="00601720"/>
    <w:rsid w:val="00635C0F"/>
    <w:rsid w:val="006367D1"/>
    <w:rsid w:val="00644A9E"/>
    <w:rsid w:val="00653EFB"/>
    <w:rsid w:val="0066041C"/>
    <w:rsid w:val="00660E2B"/>
    <w:rsid w:val="00661087"/>
    <w:rsid w:val="00676BE1"/>
    <w:rsid w:val="006801C7"/>
    <w:rsid w:val="006A0412"/>
    <w:rsid w:val="006A399D"/>
    <w:rsid w:val="006A4428"/>
    <w:rsid w:val="006A7F0B"/>
    <w:rsid w:val="006B1D51"/>
    <w:rsid w:val="00724702"/>
    <w:rsid w:val="007611CC"/>
    <w:rsid w:val="00763C11"/>
    <w:rsid w:val="007B3524"/>
    <w:rsid w:val="0080219D"/>
    <w:rsid w:val="00861BC5"/>
    <w:rsid w:val="00863390"/>
    <w:rsid w:val="00865EF3"/>
    <w:rsid w:val="00874A94"/>
    <w:rsid w:val="00876B67"/>
    <w:rsid w:val="008954B0"/>
    <w:rsid w:val="008B2150"/>
    <w:rsid w:val="008B7EA1"/>
    <w:rsid w:val="008C6EDD"/>
    <w:rsid w:val="008E22B8"/>
    <w:rsid w:val="00907C98"/>
    <w:rsid w:val="00914A32"/>
    <w:rsid w:val="00916FE7"/>
    <w:rsid w:val="00926118"/>
    <w:rsid w:val="009420DF"/>
    <w:rsid w:val="00964821"/>
    <w:rsid w:val="009B0DD8"/>
    <w:rsid w:val="009B61A4"/>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B14C59"/>
    <w:rsid w:val="00B21B0E"/>
    <w:rsid w:val="00B33D25"/>
    <w:rsid w:val="00B831E2"/>
    <w:rsid w:val="00BA6473"/>
    <w:rsid w:val="00BC5C03"/>
    <w:rsid w:val="00BC7BDF"/>
    <w:rsid w:val="00BE5BBC"/>
    <w:rsid w:val="00C154D8"/>
    <w:rsid w:val="00C26642"/>
    <w:rsid w:val="00C33988"/>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E04F3"/>
    <w:rsid w:val="00E2333C"/>
    <w:rsid w:val="00E41AAD"/>
    <w:rsid w:val="00E457A0"/>
    <w:rsid w:val="00E83A1F"/>
    <w:rsid w:val="00EA771A"/>
    <w:rsid w:val="00EB0C35"/>
    <w:rsid w:val="00EB60ED"/>
    <w:rsid w:val="00EC7912"/>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 Char Char1"/>
    <w:basedOn w:val="Normalny"/>
    <w:rsid w:val="003D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1911</Words>
  <Characters>11468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16</cp:revision>
  <cp:lastPrinted>2021-06-09T13:11:00Z</cp:lastPrinted>
  <dcterms:created xsi:type="dcterms:W3CDTF">2022-02-18T07:44:00Z</dcterms:created>
  <dcterms:modified xsi:type="dcterms:W3CDTF">2023-02-23T10:35:00Z</dcterms:modified>
</cp:coreProperties>
</file>