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2FD17" w14:textId="77777777" w:rsidR="004C0649" w:rsidRPr="00724BA5" w:rsidRDefault="00143BD7" w:rsidP="007838F7">
      <w:pPr>
        <w:tabs>
          <w:tab w:val="left" w:pos="567"/>
        </w:tabs>
        <w:jc w:val="right"/>
        <w:rPr>
          <w:rFonts w:ascii="Palatino Linotype" w:hAnsi="Palatino Linotype" w:cs="Calibri"/>
          <w:color w:val="000000" w:themeColor="text1"/>
          <w:sz w:val="22"/>
          <w:szCs w:val="22"/>
        </w:rPr>
      </w:pPr>
      <w:r w:rsidRPr="00724BA5">
        <w:rPr>
          <w:rFonts w:ascii="Palatino Linotype" w:hAnsi="Palatino Linotype"/>
          <w:color w:val="000000" w:themeColor="text1"/>
          <w:sz w:val="22"/>
          <w:szCs w:val="22"/>
        </w:rPr>
        <w:t xml:space="preserve"> </w:t>
      </w:r>
      <w:r w:rsidR="00D70D1A" w:rsidRPr="00724BA5">
        <w:rPr>
          <w:rFonts w:ascii="Palatino Linotype" w:hAnsi="Palatino Linotype" w:cs="Calibri"/>
          <w:color w:val="000000" w:themeColor="text1"/>
          <w:sz w:val="22"/>
          <w:szCs w:val="22"/>
        </w:rPr>
        <w:tab/>
      </w:r>
    </w:p>
    <w:p w14:paraId="18045E08" w14:textId="2B7398AB" w:rsidR="00CC1CEE" w:rsidRPr="00724BA5" w:rsidRDefault="0043692D" w:rsidP="007F4FE8">
      <w:pPr>
        <w:tabs>
          <w:tab w:val="left" w:pos="567"/>
        </w:tabs>
        <w:rPr>
          <w:rFonts w:ascii="Palatino Linotype" w:hAnsi="Palatino Linotype" w:cs="Calibri"/>
          <w:b/>
          <w:bCs/>
          <w:color w:val="000000" w:themeColor="text1"/>
          <w:sz w:val="20"/>
          <w:szCs w:val="20"/>
        </w:rPr>
      </w:pPr>
      <w:r w:rsidRPr="00724BA5">
        <w:rPr>
          <w:rFonts w:ascii="Palatino Linotype" w:hAnsi="Palatino Linotype"/>
          <w:color w:val="000000" w:themeColor="text1"/>
          <w:sz w:val="20"/>
          <w:szCs w:val="20"/>
        </w:rPr>
        <w:t xml:space="preserve">Oznaczenie sprawy: </w:t>
      </w:r>
      <w:r w:rsidR="00AC7019" w:rsidRPr="00724BA5">
        <w:rPr>
          <w:rFonts w:ascii="Palatino Linotype" w:hAnsi="Palatino Linotype"/>
          <w:color w:val="000000" w:themeColor="text1"/>
          <w:sz w:val="20"/>
          <w:szCs w:val="20"/>
        </w:rPr>
        <w:t>1</w:t>
      </w:r>
      <w:r w:rsidR="006E1596" w:rsidRPr="00724BA5">
        <w:rPr>
          <w:rFonts w:ascii="Palatino Linotype" w:hAnsi="Palatino Linotype"/>
          <w:color w:val="000000" w:themeColor="text1"/>
          <w:sz w:val="20"/>
          <w:szCs w:val="20"/>
        </w:rPr>
        <w:t>5</w:t>
      </w:r>
      <w:r w:rsidRPr="00724BA5">
        <w:rPr>
          <w:rFonts w:ascii="Palatino Linotype" w:hAnsi="Palatino Linotype"/>
          <w:color w:val="000000" w:themeColor="text1"/>
          <w:sz w:val="20"/>
          <w:szCs w:val="20"/>
        </w:rPr>
        <w:t>/PZP/202</w:t>
      </w:r>
      <w:r w:rsidR="002E2B41" w:rsidRPr="00724BA5">
        <w:rPr>
          <w:rFonts w:ascii="Palatino Linotype" w:hAnsi="Palatino Linotype"/>
          <w:color w:val="000000" w:themeColor="text1"/>
          <w:sz w:val="20"/>
          <w:szCs w:val="20"/>
        </w:rPr>
        <w:t>3</w:t>
      </w:r>
      <w:r w:rsidRPr="00724BA5">
        <w:rPr>
          <w:rFonts w:ascii="Palatino Linotype" w:hAnsi="Palatino Linotype"/>
          <w:color w:val="000000" w:themeColor="text1"/>
          <w:sz w:val="20"/>
          <w:szCs w:val="20"/>
        </w:rPr>
        <w:t>/</w:t>
      </w:r>
      <w:r w:rsidR="006E1596" w:rsidRPr="00724BA5">
        <w:rPr>
          <w:rFonts w:ascii="Palatino Linotype" w:hAnsi="Palatino Linotype"/>
          <w:color w:val="000000" w:themeColor="text1"/>
          <w:sz w:val="20"/>
          <w:szCs w:val="20"/>
        </w:rPr>
        <w:t>PN</w:t>
      </w:r>
      <w:r w:rsidRPr="00724BA5">
        <w:rPr>
          <w:rFonts w:ascii="Palatino Linotype" w:hAnsi="Palatino Linotype"/>
          <w:color w:val="000000" w:themeColor="text1"/>
          <w:sz w:val="20"/>
          <w:szCs w:val="20"/>
        </w:rPr>
        <w:t xml:space="preserve">      </w:t>
      </w:r>
      <w:r w:rsidR="007F4FE8" w:rsidRPr="00724BA5">
        <w:rPr>
          <w:rFonts w:ascii="Palatino Linotype" w:hAnsi="Palatino Linotype"/>
          <w:color w:val="000000" w:themeColor="text1"/>
          <w:sz w:val="20"/>
          <w:szCs w:val="20"/>
        </w:rPr>
        <w:t xml:space="preserve">                      </w:t>
      </w:r>
      <w:r w:rsidR="00A915E0" w:rsidRPr="00724BA5">
        <w:rPr>
          <w:rFonts w:ascii="Palatino Linotype" w:hAnsi="Palatino Linotype"/>
          <w:color w:val="000000" w:themeColor="text1"/>
          <w:sz w:val="20"/>
          <w:szCs w:val="20"/>
        </w:rPr>
        <w:t xml:space="preserve">        </w:t>
      </w:r>
      <w:r w:rsidR="007F4FE8" w:rsidRPr="00724BA5">
        <w:rPr>
          <w:rFonts w:ascii="Palatino Linotype" w:hAnsi="Palatino Linotype"/>
          <w:color w:val="000000" w:themeColor="text1"/>
          <w:sz w:val="20"/>
          <w:szCs w:val="20"/>
        </w:rPr>
        <w:t xml:space="preserve"> </w:t>
      </w:r>
      <w:r w:rsidR="00D70D1A" w:rsidRPr="00724BA5">
        <w:rPr>
          <w:rFonts w:ascii="Palatino Linotype" w:hAnsi="Palatino Linotype" w:cs="Calibri"/>
          <w:color w:val="000000" w:themeColor="text1"/>
          <w:sz w:val="20"/>
          <w:szCs w:val="20"/>
        </w:rPr>
        <w:t>Trzebnica, dnia</w:t>
      </w:r>
      <w:r w:rsidR="008F429D" w:rsidRPr="00724BA5">
        <w:rPr>
          <w:rFonts w:ascii="Palatino Linotype" w:hAnsi="Palatino Linotype" w:cs="Calibri"/>
          <w:color w:val="000000" w:themeColor="text1"/>
          <w:sz w:val="20"/>
          <w:szCs w:val="20"/>
        </w:rPr>
        <w:t xml:space="preserve"> </w:t>
      </w:r>
      <w:r w:rsidR="00682C0E">
        <w:rPr>
          <w:rFonts w:ascii="Palatino Linotype" w:hAnsi="Palatino Linotype" w:cs="Calibri"/>
          <w:color w:val="000000" w:themeColor="text1"/>
          <w:sz w:val="20"/>
          <w:szCs w:val="20"/>
        </w:rPr>
        <w:t>0</w:t>
      </w:r>
      <w:r w:rsidR="0060231B">
        <w:rPr>
          <w:rFonts w:ascii="Palatino Linotype" w:hAnsi="Palatino Linotype" w:cs="Calibri"/>
          <w:color w:val="000000" w:themeColor="text1"/>
          <w:sz w:val="20"/>
          <w:szCs w:val="20"/>
        </w:rPr>
        <w:t>3</w:t>
      </w:r>
      <w:r w:rsidR="00944736" w:rsidRPr="00724BA5">
        <w:rPr>
          <w:rFonts w:ascii="Palatino Linotype" w:hAnsi="Palatino Linotype" w:cs="Calibri"/>
          <w:color w:val="000000" w:themeColor="text1"/>
          <w:sz w:val="20"/>
          <w:szCs w:val="20"/>
        </w:rPr>
        <w:t>.</w:t>
      </w:r>
      <w:r w:rsidR="00CF3C94" w:rsidRPr="00724BA5">
        <w:rPr>
          <w:rFonts w:ascii="Palatino Linotype" w:hAnsi="Palatino Linotype" w:cs="Calibri"/>
          <w:color w:val="000000" w:themeColor="text1"/>
          <w:sz w:val="20"/>
          <w:szCs w:val="20"/>
        </w:rPr>
        <w:t>0</w:t>
      </w:r>
      <w:r w:rsidR="00682C0E">
        <w:rPr>
          <w:rFonts w:ascii="Palatino Linotype" w:hAnsi="Palatino Linotype" w:cs="Calibri"/>
          <w:color w:val="000000" w:themeColor="text1"/>
          <w:sz w:val="20"/>
          <w:szCs w:val="20"/>
        </w:rPr>
        <w:t>8</w:t>
      </w:r>
      <w:r w:rsidRPr="00724BA5">
        <w:rPr>
          <w:rFonts w:ascii="Palatino Linotype" w:hAnsi="Palatino Linotype" w:cs="Calibri"/>
          <w:color w:val="000000" w:themeColor="text1"/>
          <w:sz w:val="20"/>
          <w:szCs w:val="20"/>
        </w:rPr>
        <w:t>.202</w:t>
      </w:r>
      <w:r w:rsidR="00CF3C94" w:rsidRPr="00724BA5">
        <w:rPr>
          <w:rFonts w:ascii="Palatino Linotype" w:hAnsi="Palatino Linotype" w:cs="Calibri"/>
          <w:color w:val="000000" w:themeColor="text1"/>
          <w:sz w:val="20"/>
          <w:szCs w:val="20"/>
        </w:rPr>
        <w:t>3</w:t>
      </w:r>
      <w:r w:rsidR="00D70D1A" w:rsidRPr="00724BA5">
        <w:rPr>
          <w:rFonts w:ascii="Palatino Linotype" w:hAnsi="Palatino Linotype" w:cs="Calibri"/>
          <w:color w:val="000000" w:themeColor="text1"/>
          <w:sz w:val="20"/>
          <w:szCs w:val="20"/>
        </w:rPr>
        <w:t xml:space="preserve"> r.</w:t>
      </w:r>
      <w:r w:rsidR="00D70D1A" w:rsidRPr="00724BA5">
        <w:rPr>
          <w:rFonts w:ascii="Palatino Linotype" w:hAnsi="Palatino Linotype" w:cs="Calibri"/>
          <w:b/>
          <w:bCs/>
          <w:color w:val="000000" w:themeColor="text1"/>
          <w:sz w:val="20"/>
          <w:szCs w:val="20"/>
        </w:rPr>
        <w:tab/>
      </w:r>
    </w:p>
    <w:p w14:paraId="7A982A5A" w14:textId="77777777" w:rsidR="000351DB" w:rsidRDefault="000351DB" w:rsidP="007838F7">
      <w:pPr>
        <w:tabs>
          <w:tab w:val="left" w:pos="567"/>
        </w:tabs>
        <w:rPr>
          <w:rFonts w:ascii="Palatino Linotype" w:hAnsi="Palatino Linotype" w:cs="Calibri"/>
          <w:b/>
          <w:bCs/>
          <w:color w:val="000000" w:themeColor="text1"/>
          <w:sz w:val="22"/>
          <w:szCs w:val="22"/>
        </w:rPr>
      </w:pPr>
    </w:p>
    <w:p w14:paraId="4D7E143C" w14:textId="77777777" w:rsidR="00B27EF8" w:rsidRPr="0088154D" w:rsidRDefault="00B27EF8" w:rsidP="007838F7">
      <w:pPr>
        <w:tabs>
          <w:tab w:val="left" w:pos="567"/>
        </w:tabs>
        <w:rPr>
          <w:rFonts w:ascii="Palatino Linotype" w:hAnsi="Palatino Linotype" w:cs="Calibri"/>
          <w:b/>
          <w:bCs/>
          <w:color w:val="000000" w:themeColor="text1"/>
          <w:sz w:val="22"/>
          <w:szCs w:val="22"/>
        </w:rPr>
      </w:pPr>
    </w:p>
    <w:p w14:paraId="78DB1A5C" w14:textId="77777777" w:rsidR="007007C0" w:rsidRPr="0088154D" w:rsidRDefault="00D87C91" w:rsidP="00363A91">
      <w:pPr>
        <w:tabs>
          <w:tab w:val="left" w:pos="567"/>
        </w:tabs>
        <w:jc w:val="center"/>
        <w:rPr>
          <w:rFonts w:ascii="Palatino Linotype" w:hAnsi="Palatino Linotype" w:cs="Calibri"/>
          <w:b/>
          <w:bCs/>
          <w:color w:val="000000" w:themeColor="text1"/>
          <w:sz w:val="22"/>
          <w:szCs w:val="22"/>
        </w:rPr>
      </w:pPr>
      <w:r w:rsidRPr="0088154D">
        <w:rPr>
          <w:rFonts w:ascii="Palatino Linotype" w:hAnsi="Palatino Linotype" w:cs="Calibri"/>
          <w:b/>
          <w:bCs/>
          <w:color w:val="000000" w:themeColor="text1"/>
          <w:sz w:val="22"/>
          <w:szCs w:val="22"/>
        </w:rPr>
        <w:t>WYJAŚNIENIA TREŚCI SWZ</w:t>
      </w:r>
      <w:r w:rsidR="00834C86" w:rsidRPr="0088154D">
        <w:rPr>
          <w:rFonts w:ascii="Palatino Linotype" w:hAnsi="Palatino Linotype" w:cs="Calibri"/>
          <w:b/>
          <w:bCs/>
          <w:color w:val="000000" w:themeColor="text1"/>
          <w:sz w:val="22"/>
          <w:szCs w:val="22"/>
        </w:rPr>
        <w:t xml:space="preserve"> </w:t>
      </w:r>
      <w:r w:rsidR="00A21ACA">
        <w:rPr>
          <w:rFonts w:ascii="Palatino Linotype" w:hAnsi="Palatino Linotype" w:cs="Calibri"/>
          <w:b/>
          <w:bCs/>
          <w:color w:val="000000" w:themeColor="text1"/>
          <w:sz w:val="22"/>
          <w:szCs w:val="22"/>
        </w:rPr>
        <w:t>(2)</w:t>
      </w:r>
    </w:p>
    <w:p w14:paraId="088F3017" w14:textId="77777777" w:rsidR="004603B3" w:rsidRPr="0088154D" w:rsidRDefault="004603B3" w:rsidP="009A3BC1">
      <w:pPr>
        <w:tabs>
          <w:tab w:val="left" w:pos="567"/>
        </w:tabs>
        <w:jc w:val="both"/>
        <w:rPr>
          <w:rFonts w:ascii="Palatino Linotype" w:hAnsi="Palatino Linotype" w:cs="Calibri"/>
          <w:b/>
          <w:bCs/>
          <w:color w:val="000000" w:themeColor="text1"/>
          <w:sz w:val="22"/>
          <w:szCs w:val="22"/>
        </w:rPr>
      </w:pPr>
    </w:p>
    <w:p w14:paraId="78348EC9" w14:textId="77777777" w:rsidR="00005E5B" w:rsidRPr="00005E5B" w:rsidRDefault="00A654AA" w:rsidP="00005E5B">
      <w:pPr>
        <w:pStyle w:val="Default"/>
        <w:jc w:val="both"/>
        <w:rPr>
          <w:rFonts w:ascii="Palatino Linotype" w:eastAsia="Times New Roman" w:hAnsi="Palatino Linotype"/>
          <w:b/>
          <w:bCs/>
          <w:sz w:val="22"/>
          <w:szCs w:val="22"/>
        </w:rPr>
      </w:pPr>
      <w:r w:rsidRPr="00005E5B">
        <w:rPr>
          <w:rFonts w:ascii="Palatino Linotype" w:hAnsi="Palatino Linotype"/>
          <w:color w:val="000000" w:themeColor="text1"/>
          <w:sz w:val="22"/>
          <w:szCs w:val="22"/>
        </w:rPr>
        <w:t xml:space="preserve">Dot. </w:t>
      </w:r>
      <w:proofErr w:type="spellStart"/>
      <w:r w:rsidRPr="00005E5B">
        <w:rPr>
          <w:rFonts w:ascii="Palatino Linotype" w:hAnsi="Palatino Linotype"/>
          <w:color w:val="000000" w:themeColor="text1"/>
          <w:sz w:val="22"/>
          <w:szCs w:val="22"/>
        </w:rPr>
        <w:t>postępowania</w:t>
      </w:r>
      <w:proofErr w:type="spellEnd"/>
      <w:r w:rsidRPr="00005E5B">
        <w:rPr>
          <w:rFonts w:ascii="Palatino Linotype" w:hAnsi="Palatino Linotype"/>
          <w:color w:val="000000" w:themeColor="text1"/>
          <w:sz w:val="22"/>
          <w:szCs w:val="22"/>
        </w:rPr>
        <w:t xml:space="preserve"> </w:t>
      </w:r>
      <w:proofErr w:type="spellStart"/>
      <w:r w:rsidR="00005E5B" w:rsidRPr="00005E5B">
        <w:rPr>
          <w:rFonts w:ascii="Palatino Linotype" w:hAnsi="Palatino Linotype"/>
          <w:color w:val="000000" w:themeColor="text1"/>
          <w:sz w:val="22"/>
          <w:szCs w:val="22"/>
        </w:rPr>
        <w:t>pn</w:t>
      </w:r>
      <w:proofErr w:type="spellEnd"/>
      <w:r w:rsidR="00005E5B" w:rsidRPr="00005E5B">
        <w:rPr>
          <w:rFonts w:ascii="Palatino Linotype" w:hAnsi="Palatino Linotype"/>
          <w:color w:val="000000" w:themeColor="text1"/>
          <w:sz w:val="22"/>
          <w:szCs w:val="22"/>
        </w:rPr>
        <w:t>.</w:t>
      </w:r>
      <w:bookmarkStart w:id="0" w:name="_Hlk103939932"/>
      <w:r w:rsidR="00005E5B" w:rsidRPr="00005E5B">
        <w:rPr>
          <w:rFonts w:ascii="Palatino Linotype" w:hAnsi="Palatino Linotype"/>
          <w:color w:val="000000" w:themeColor="text1"/>
          <w:sz w:val="22"/>
          <w:szCs w:val="22"/>
        </w:rPr>
        <w:t xml:space="preserve"> </w:t>
      </w:r>
      <w:r w:rsidR="00005E5B" w:rsidRPr="00B87668">
        <w:rPr>
          <w:rFonts w:ascii="Palatino Linotype" w:hAnsi="Palatino Linotype" w:cs="Arial"/>
          <w:b/>
          <w:bCs/>
          <w:sz w:val="22"/>
          <w:szCs w:val="22"/>
        </w:rPr>
        <w:t>„</w:t>
      </w:r>
      <w:bookmarkStart w:id="1" w:name="_Hlk74822415"/>
      <w:proofErr w:type="spellStart"/>
      <w:r w:rsidR="00005E5B" w:rsidRPr="00B87668">
        <w:rPr>
          <w:rFonts w:ascii="Palatino Linotype" w:hAnsi="Palatino Linotype" w:cs="Calibri"/>
          <w:b/>
          <w:bCs/>
          <w:sz w:val="22"/>
          <w:szCs w:val="22"/>
        </w:rPr>
        <w:t>Sukcesywne</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dostawy</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odczynników</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materiałów</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zużywalnych</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sprzętu</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laboratoryjnego</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testów</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oraz</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dzierżawa</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aparatów</w:t>
      </w:r>
      <w:proofErr w:type="spellEnd"/>
      <w:r w:rsidR="00005E5B" w:rsidRPr="00005E5B">
        <w:rPr>
          <w:rFonts w:ascii="Palatino Linotype" w:hAnsi="Palatino Linotype" w:cs="Calibri"/>
          <w:b/>
          <w:sz w:val="22"/>
          <w:szCs w:val="22"/>
        </w:rPr>
        <w:t xml:space="preserve"> </w:t>
      </w:r>
      <w:proofErr w:type="spellStart"/>
      <w:r w:rsidR="00005E5B" w:rsidRPr="00005E5B">
        <w:rPr>
          <w:rFonts w:ascii="Palatino Linotype" w:hAnsi="Palatino Linotype" w:cs="Calibri"/>
          <w:b/>
          <w:sz w:val="22"/>
          <w:szCs w:val="22"/>
        </w:rPr>
        <w:t>medycznych</w:t>
      </w:r>
      <w:proofErr w:type="spellEnd"/>
      <w:r w:rsidR="00005E5B" w:rsidRPr="00005E5B">
        <w:rPr>
          <w:rFonts w:ascii="Palatino Linotype" w:hAnsi="Palatino Linotype" w:cs="Calibri"/>
          <w:b/>
          <w:sz w:val="22"/>
          <w:szCs w:val="22"/>
        </w:rPr>
        <w:t xml:space="preserve"> do </w:t>
      </w:r>
      <w:proofErr w:type="spellStart"/>
      <w:r w:rsidR="00005E5B" w:rsidRPr="00005E5B">
        <w:rPr>
          <w:rFonts w:ascii="Palatino Linotype" w:hAnsi="Palatino Linotype" w:cs="Calibri"/>
          <w:b/>
          <w:sz w:val="22"/>
          <w:szCs w:val="22"/>
        </w:rPr>
        <w:t>laboratorium</w:t>
      </w:r>
      <w:bookmarkEnd w:id="1"/>
      <w:proofErr w:type="spellEnd"/>
      <w:r w:rsidR="00005E5B" w:rsidRPr="00005E5B">
        <w:rPr>
          <w:rFonts w:ascii="Palatino Linotype" w:hAnsi="Palatino Linotype"/>
          <w:b/>
          <w:sz w:val="22"/>
          <w:szCs w:val="22"/>
        </w:rPr>
        <w:t>”</w:t>
      </w:r>
      <w:r w:rsidR="00477A77">
        <w:rPr>
          <w:rFonts w:ascii="Palatino Linotype" w:hAnsi="Palatino Linotype"/>
          <w:b/>
          <w:sz w:val="22"/>
          <w:szCs w:val="22"/>
        </w:rPr>
        <w:t>.</w:t>
      </w:r>
    </w:p>
    <w:bookmarkEnd w:id="0"/>
    <w:p w14:paraId="1356AA36" w14:textId="77777777" w:rsidR="00005E5B" w:rsidRDefault="00005E5B" w:rsidP="00B27EF8">
      <w:pPr>
        <w:pStyle w:val="Default"/>
        <w:jc w:val="both"/>
        <w:rPr>
          <w:rFonts w:ascii="Palatino Linotype" w:eastAsia="Times New Roman" w:hAnsi="Palatino Linotype"/>
          <w:b/>
          <w:bCs/>
          <w:sz w:val="22"/>
          <w:szCs w:val="22"/>
        </w:rPr>
      </w:pPr>
    </w:p>
    <w:p w14:paraId="5A2D93AE" w14:textId="77777777" w:rsidR="00B65E05" w:rsidRPr="00B27EF8" w:rsidRDefault="00B65E05" w:rsidP="00B27EF8">
      <w:pPr>
        <w:pStyle w:val="Default"/>
        <w:jc w:val="both"/>
        <w:rPr>
          <w:rFonts w:ascii="Palatino Linotype" w:eastAsia="Times New Roman" w:hAnsi="Palatino Linotype"/>
          <w:b/>
          <w:bCs/>
          <w:sz w:val="22"/>
          <w:szCs w:val="22"/>
        </w:rPr>
      </w:pPr>
    </w:p>
    <w:p w14:paraId="7ECC9063" w14:textId="77777777" w:rsidR="00F446AE" w:rsidRPr="0088154D" w:rsidRDefault="00945BBE" w:rsidP="007F4FE8">
      <w:pPr>
        <w:tabs>
          <w:tab w:val="left" w:pos="567"/>
          <w:tab w:val="left" w:pos="2268"/>
        </w:tabs>
        <w:jc w:val="both"/>
        <w:rPr>
          <w:rFonts w:ascii="Palatino Linotype" w:hAnsi="Palatino Linotype"/>
          <w:color w:val="000000" w:themeColor="text1"/>
          <w:sz w:val="22"/>
          <w:szCs w:val="22"/>
        </w:rPr>
      </w:pPr>
      <w:r w:rsidRPr="0088154D">
        <w:rPr>
          <w:rFonts w:ascii="Palatino Linotype" w:hAnsi="Palatino Linotype"/>
          <w:color w:val="000000" w:themeColor="text1"/>
          <w:sz w:val="22"/>
          <w:szCs w:val="22"/>
        </w:rPr>
        <w:t>Szpital im. św. Jadwigi Śląskiej w Trzebnicy (Zamawiający) d</w:t>
      </w:r>
      <w:r w:rsidR="00196A68" w:rsidRPr="0088154D">
        <w:rPr>
          <w:rFonts w:ascii="Palatino Linotype" w:hAnsi="Palatino Linotype"/>
          <w:color w:val="000000" w:themeColor="text1"/>
          <w:sz w:val="22"/>
          <w:szCs w:val="22"/>
        </w:rPr>
        <w:t xml:space="preserve">ziałając zgodnie z </w:t>
      </w:r>
      <w:r w:rsidR="00297FDF" w:rsidRPr="0088154D">
        <w:rPr>
          <w:rFonts w:ascii="Palatino Linotype" w:hAnsi="Palatino Linotype"/>
          <w:color w:val="000000" w:themeColor="text1"/>
          <w:sz w:val="22"/>
          <w:szCs w:val="22"/>
        </w:rPr>
        <w:t xml:space="preserve">art. </w:t>
      </w:r>
      <w:r w:rsidR="00353E74">
        <w:rPr>
          <w:rFonts w:ascii="Palatino Linotype" w:hAnsi="Palatino Linotype"/>
          <w:color w:val="000000" w:themeColor="text1"/>
          <w:sz w:val="22"/>
          <w:szCs w:val="22"/>
        </w:rPr>
        <w:t>135</w:t>
      </w:r>
      <w:r w:rsidR="0043692D" w:rsidRPr="0088154D">
        <w:rPr>
          <w:rFonts w:ascii="Palatino Linotype" w:hAnsi="Palatino Linotype"/>
          <w:color w:val="000000" w:themeColor="text1"/>
          <w:sz w:val="22"/>
          <w:szCs w:val="22"/>
        </w:rPr>
        <w:t xml:space="preserve"> ust. </w:t>
      </w:r>
      <w:r w:rsidR="00531B3C" w:rsidRPr="0088154D">
        <w:rPr>
          <w:rFonts w:ascii="Palatino Linotype" w:hAnsi="Palatino Linotype"/>
          <w:color w:val="000000" w:themeColor="text1"/>
          <w:sz w:val="22"/>
          <w:szCs w:val="22"/>
        </w:rPr>
        <w:t xml:space="preserve">2 </w:t>
      </w:r>
      <w:r w:rsidR="002071A2" w:rsidRPr="0088154D">
        <w:rPr>
          <w:rFonts w:ascii="Palatino Linotype" w:hAnsi="Palatino Linotype"/>
          <w:color w:val="000000" w:themeColor="text1"/>
          <w:sz w:val="22"/>
          <w:szCs w:val="22"/>
        </w:rPr>
        <w:t xml:space="preserve">i 6 </w:t>
      </w:r>
      <w:r w:rsidR="00D87C91" w:rsidRPr="0088154D">
        <w:rPr>
          <w:rFonts w:ascii="Palatino Linotype" w:hAnsi="Palatino Linotype"/>
          <w:color w:val="000000" w:themeColor="text1"/>
          <w:sz w:val="22"/>
          <w:szCs w:val="22"/>
        </w:rPr>
        <w:t>ustawy z dnia 11 września 2019 r. - Prawo zamówień publicznych (Dz.U. z 2</w:t>
      </w:r>
      <w:r w:rsidR="001E7FC9" w:rsidRPr="0088154D">
        <w:rPr>
          <w:rFonts w:ascii="Palatino Linotype" w:hAnsi="Palatino Linotype"/>
          <w:color w:val="000000" w:themeColor="text1"/>
          <w:sz w:val="22"/>
          <w:szCs w:val="22"/>
        </w:rPr>
        <w:t>02</w:t>
      </w:r>
      <w:r w:rsidR="00E253BC" w:rsidRPr="0088154D">
        <w:rPr>
          <w:rFonts w:ascii="Palatino Linotype" w:hAnsi="Palatino Linotype"/>
          <w:color w:val="000000" w:themeColor="text1"/>
          <w:sz w:val="22"/>
          <w:szCs w:val="22"/>
        </w:rPr>
        <w:t>2</w:t>
      </w:r>
      <w:r w:rsidR="00D87C91" w:rsidRPr="0088154D">
        <w:rPr>
          <w:rFonts w:ascii="Palatino Linotype" w:hAnsi="Palatino Linotype"/>
          <w:color w:val="000000" w:themeColor="text1"/>
          <w:sz w:val="22"/>
          <w:szCs w:val="22"/>
        </w:rPr>
        <w:t xml:space="preserve"> r. poz. </w:t>
      </w:r>
      <w:r w:rsidR="00E253BC" w:rsidRPr="0088154D">
        <w:rPr>
          <w:rFonts w:ascii="Palatino Linotype" w:hAnsi="Palatino Linotype"/>
          <w:color w:val="000000" w:themeColor="text1"/>
          <w:sz w:val="22"/>
          <w:szCs w:val="22"/>
        </w:rPr>
        <w:t>1710</w:t>
      </w:r>
      <w:r w:rsidR="00D87C91" w:rsidRPr="0088154D">
        <w:rPr>
          <w:rFonts w:ascii="Palatino Linotype" w:hAnsi="Palatino Linotype"/>
          <w:color w:val="000000" w:themeColor="text1"/>
          <w:sz w:val="22"/>
          <w:szCs w:val="22"/>
        </w:rPr>
        <w:t xml:space="preserve"> ze zm.)</w:t>
      </w:r>
      <w:r w:rsidR="00A37655" w:rsidRPr="0088154D">
        <w:rPr>
          <w:rFonts w:ascii="Palatino Linotype" w:hAnsi="Palatino Linotype"/>
          <w:color w:val="000000" w:themeColor="text1"/>
          <w:sz w:val="22"/>
          <w:szCs w:val="22"/>
        </w:rPr>
        <w:t>,</w:t>
      </w:r>
      <w:r w:rsidR="00D87C91" w:rsidRPr="0088154D">
        <w:rPr>
          <w:rFonts w:ascii="Palatino Linotype" w:hAnsi="Palatino Linotype"/>
          <w:color w:val="000000" w:themeColor="text1"/>
          <w:sz w:val="22"/>
          <w:szCs w:val="22"/>
        </w:rPr>
        <w:t xml:space="preserve"> </w:t>
      </w:r>
      <w:r w:rsidR="00196A68" w:rsidRPr="0088154D">
        <w:rPr>
          <w:rFonts w:ascii="Palatino Linotype" w:hAnsi="Palatino Linotype"/>
          <w:color w:val="000000" w:themeColor="text1"/>
          <w:sz w:val="22"/>
          <w:szCs w:val="22"/>
        </w:rPr>
        <w:t>w odpowiedzi na pytani</w:t>
      </w:r>
      <w:r w:rsidR="00D93F13" w:rsidRPr="0088154D">
        <w:rPr>
          <w:rFonts w:ascii="Palatino Linotype" w:hAnsi="Palatino Linotype"/>
          <w:color w:val="000000" w:themeColor="text1"/>
          <w:sz w:val="22"/>
          <w:szCs w:val="22"/>
        </w:rPr>
        <w:t>a</w:t>
      </w:r>
      <w:r w:rsidR="00196A68" w:rsidRPr="0088154D">
        <w:rPr>
          <w:rFonts w:ascii="Palatino Linotype" w:hAnsi="Palatino Linotype"/>
          <w:color w:val="000000" w:themeColor="text1"/>
          <w:sz w:val="22"/>
          <w:szCs w:val="22"/>
        </w:rPr>
        <w:t xml:space="preserve"> zgłoszone w toku przedmiotowego postępowania przez Wykonawc</w:t>
      </w:r>
      <w:r w:rsidR="00D93F13" w:rsidRPr="0088154D">
        <w:rPr>
          <w:rFonts w:ascii="Palatino Linotype" w:hAnsi="Palatino Linotype"/>
          <w:color w:val="000000" w:themeColor="text1"/>
          <w:sz w:val="22"/>
          <w:szCs w:val="22"/>
        </w:rPr>
        <w:t>ów</w:t>
      </w:r>
      <w:r w:rsidR="00196A68" w:rsidRPr="0088154D">
        <w:rPr>
          <w:rFonts w:ascii="Palatino Linotype" w:hAnsi="Palatino Linotype"/>
          <w:color w:val="000000" w:themeColor="text1"/>
          <w:sz w:val="22"/>
          <w:szCs w:val="22"/>
        </w:rPr>
        <w:t xml:space="preserve"> udziela następujących wyjaśnień dotyczących </w:t>
      </w:r>
      <w:r w:rsidRPr="0088154D">
        <w:rPr>
          <w:rFonts w:ascii="Palatino Linotype" w:hAnsi="Palatino Linotype"/>
          <w:color w:val="000000" w:themeColor="text1"/>
          <w:sz w:val="22"/>
          <w:szCs w:val="22"/>
        </w:rPr>
        <w:t xml:space="preserve">treści </w:t>
      </w:r>
      <w:r w:rsidR="00196A68" w:rsidRPr="0088154D">
        <w:rPr>
          <w:rFonts w:ascii="Palatino Linotype" w:hAnsi="Palatino Linotype"/>
          <w:color w:val="000000" w:themeColor="text1"/>
          <w:sz w:val="22"/>
          <w:szCs w:val="22"/>
        </w:rPr>
        <w:t>Specyfikacji Warunków Zamówienia</w:t>
      </w:r>
      <w:r w:rsidR="00097B93" w:rsidRPr="0088154D">
        <w:rPr>
          <w:rFonts w:ascii="Palatino Linotype" w:hAnsi="Palatino Linotype"/>
          <w:color w:val="000000" w:themeColor="text1"/>
          <w:sz w:val="22"/>
          <w:szCs w:val="22"/>
        </w:rPr>
        <w:t>:</w:t>
      </w:r>
      <w:r w:rsidR="00A02531" w:rsidRPr="0088154D">
        <w:rPr>
          <w:rFonts w:ascii="Palatino Linotype" w:hAnsi="Palatino Linotype"/>
          <w:color w:val="000000" w:themeColor="text1"/>
          <w:sz w:val="22"/>
          <w:szCs w:val="22"/>
        </w:rPr>
        <w:t xml:space="preserve"> </w:t>
      </w:r>
    </w:p>
    <w:p w14:paraId="08CC1DB4" w14:textId="77777777" w:rsidR="00941AF9" w:rsidRDefault="00941AF9" w:rsidP="00180E12">
      <w:pPr>
        <w:tabs>
          <w:tab w:val="left" w:pos="8505"/>
        </w:tabs>
        <w:spacing w:line="276" w:lineRule="auto"/>
        <w:ind w:right="708"/>
        <w:jc w:val="both"/>
        <w:rPr>
          <w:rFonts w:ascii="Palatino Linotype" w:hAnsi="Palatino Linotype" w:cs="Calibri"/>
          <w:b/>
          <w:color w:val="000000" w:themeColor="text1"/>
        </w:rPr>
      </w:pPr>
    </w:p>
    <w:p w14:paraId="1A5245BC" w14:textId="77777777" w:rsidR="00024248" w:rsidRPr="00B65E05" w:rsidRDefault="00EA5366" w:rsidP="00682C0E">
      <w:pPr>
        <w:tabs>
          <w:tab w:val="left" w:pos="8505"/>
        </w:tabs>
        <w:spacing w:line="276" w:lineRule="auto"/>
        <w:ind w:right="708"/>
        <w:jc w:val="both"/>
        <w:rPr>
          <w:rFonts w:ascii="Palatino Linotype" w:hAnsi="Palatino Linotype" w:cs="Calibri"/>
          <w:b/>
          <w:color w:val="000000" w:themeColor="text1"/>
          <w:sz w:val="20"/>
          <w:szCs w:val="20"/>
        </w:rPr>
      </w:pPr>
      <w:bookmarkStart w:id="2" w:name="_Hlk123541525"/>
      <w:r w:rsidRPr="00B65E05">
        <w:rPr>
          <w:rFonts w:ascii="Palatino Linotype" w:hAnsi="Palatino Linotype" w:cs="Calibri"/>
          <w:b/>
          <w:color w:val="000000" w:themeColor="text1"/>
          <w:sz w:val="20"/>
          <w:szCs w:val="20"/>
        </w:rPr>
        <w:t xml:space="preserve">Pytanie nr </w:t>
      </w:r>
      <w:r w:rsidR="00F34602" w:rsidRPr="00B65E05">
        <w:rPr>
          <w:rFonts w:ascii="Palatino Linotype" w:hAnsi="Palatino Linotype" w:cs="Calibri"/>
          <w:b/>
          <w:color w:val="000000" w:themeColor="text1"/>
          <w:sz w:val="20"/>
          <w:szCs w:val="20"/>
        </w:rPr>
        <w:t>1</w:t>
      </w:r>
      <w:r w:rsidR="00583291" w:rsidRPr="00B65E05">
        <w:rPr>
          <w:rFonts w:ascii="Palatino Linotype" w:hAnsi="Palatino Linotype" w:cs="Calibri"/>
          <w:b/>
          <w:color w:val="000000" w:themeColor="text1"/>
          <w:sz w:val="20"/>
          <w:szCs w:val="20"/>
        </w:rPr>
        <w:t>.</w:t>
      </w:r>
    </w:p>
    <w:p w14:paraId="6149FF4F" w14:textId="77777777" w:rsidR="00682C0E" w:rsidRPr="00B65E05" w:rsidRDefault="00682C0E" w:rsidP="00682C0E">
      <w:pPr>
        <w:suppressAutoHyphens w:val="0"/>
        <w:jc w:val="both"/>
        <w:rPr>
          <w:rFonts w:ascii="Palatino Linotype" w:hAnsi="Palatino Linotype" w:cs="Arial"/>
          <w:sz w:val="20"/>
          <w:szCs w:val="20"/>
          <w:u w:val="single"/>
        </w:rPr>
      </w:pPr>
      <w:r w:rsidRPr="00B65E05">
        <w:rPr>
          <w:rFonts w:ascii="Palatino Linotype" w:hAnsi="Palatino Linotype" w:cs="Arial"/>
          <w:sz w:val="20"/>
          <w:szCs w:val="20"/>
        </w:rPr>
        <w:t>Dot. wzoru umowy §3 ust. 3 Prosimy o modyfikację §3 ust. 3 i dopisanie: „Wykonawca (…….) na własny koszy przy jednorazowym zamówieniu powyżej 200,00 zł netto (…)”.</w:t>
      </w:r>
    </w:p>
    <w:p w14:paraId="73FA620C" w14:textId="69D987D1" w:rsidR="009B5DED" w:rsidRPr="00B65E05" w:rsidRDefault="00682C0E" w:rsidP="00B65E05">
      <w:pPr>
        <w:jc w:val="both"/>
        <w:rPr>
          <w:rFonts w:ascii="Palatino Linotype" w:hAnsi="Palatino Linotype" w:cs="Arial"/>
          <w:sz w:val="20"/>
          <w:szCs w:val="20"/>
        </w:rPr>
      </w:pPr>
      <w:r w:rsidRPr="00B65E05">
        <w:rPr>
          <w:rFonts w:ascii="Palatino Linotype" w:hAnsi="Palatino Linotype" w:cs="Arial"/>
          <w:sz w:val="20"/>
          <w:szCs w:val="20"/>
        </w:rPr>
        <w:t>Prośbę motywujemy tym, że dla zamówień poniżej 200,00 zł, koszty transportu, na które składają się m.in. koszty opakowania transportowego, robocizny, koszty wydrukowania listów przewozowych, koszty dostarczenia towaru do przewoźnika, są wyższe niż wartość marży uzyskanej ze sprzedaży towaru o takiej wartości.</w:t>
      </w:r>
      <w:r w:rsidR="00583291" w:rsidRPr="00B65E05">
        <w:rPr>
          <w:rFonts w:ascii="Palatino Linotype" w:eastAsia="Times New Roman" w:hAnsi="Palatino Linotype" w:cs="Helvetica"/>
          <w:color w:val="000000" w:themeColor="text1"/>
          <w:kern w:val="0"/>
          <w:sz w:val="20"/>
          <w:szCs w:val="20"/>
          <w:lang w:eastAsia="pl-PL"/>
        </w:rPr>
        <w:br/>
      </w:r>
      <w:bookmarkStart w:id="3" w:name="_Hlk137025199"/>
      <w:r w:rsidR="00583291" w:rsidRPr="00B65E05">
        <w:rPr>
          <w:rFonts w:ascii="Palatino Linotype" w:eastAsia="Times New Roman" w:hAnsi="Palatino Linotype"/>
          <w:b/>
          <w:color w:val="000000" w:themeColor="text1"/>
          <w:sz w:val="20"/>
          <w:szCs w:val="20"/>
        </w:rPr>
        <w:t>Odpowiedź</w:t>
      </w:r>
      <w:bookmarkStart w:id="4" w:name="_Hlk137021870"/>
      <w:r w:rsidR="00583291" w:rsidRPr="00B65E05">
        <w:rPr>
          <w:rFonts w:ascii="Palatino Linotype" w:eastAsia="Times New Roman" w:hAnsi="Palatino Linotype"/>
          <w:b/>
          <w:color w:val="000000" w:themeColor="text1"/>
          <w:sz w:val="20"/>
          <w:szCs w:val="20"/>
        </w:rPr>
        <w:t xml:space="preserve">: </w:t>
      </w:r>
      <w:r w:rsidR="009B5DED" w:rsidRPr="00B65E05">
        <w:rPr>
          <w:rFonts w:ascii="Palatino Linotype" w:eastAsia="Times New Roman" w:hAnsi="Palatino Linotype"/>
          <w:b/>
          <w:color w:val="000000" w:themeColor="text1"/>
          <w:sz w:val="20"/>
          <w:szCs w:val="20"/>
        </w:rPr>
        <w:t>Zamawiający nie wyraża zgod</w:t>
      </w:r>
      <w:r w:rsidR="00454775" w:rsidRPr="00B65E05">
        <w:rPr>
          <w:rFonts w:ascii="Palatino Linotype" w:eastAsia="Times New Roman" w:hAnsi="Palatino Linotype"/>
          <w:b/>
          <w:color w:val="000000" w:themeColor="text1"/>
          <w:sz w:val="20"/>
          <w:szCs w:val="20"/>
        </w:rPr>
        <w:t xml:space="preserve">y. </w:t>
      </w:r>
      <w:bookmarkEnd w:id="3"/>
      <w:bookmarkEnd w:id="4"/>
    </w:p>
    <w:p w14:paraId="13A0E40E" w14:textId="77777777" w:rsidR="00706A16" w:rsidRPr="00B65E05" w:rsidRDefault="00706A16" w:rsidP="00706A16">
      <w:pPr>
        <w:rPr>
          <w:rFonts w:ascii="Palatino Linotype" w:hAnsi="Palatino Linotype" w:cs="Arial"/>
          <w:b/>
          <w:bCs/>
          <w:sz w:val="20"/>
          <w:szCs w:val="20"/>
        </w:rPr>
      </w:pPr>
    </w:p>
    <w:p w14:paraId="679059BF" w14:textId="77777777" w:rsidR="00EE3D0F" w:rsidRPr="00B65E05" w:rsidRDefault="00EE3D0F" w:rsidP="00E27B2B">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2.</w:t>
      </w:r>
    </w:p>
    <w:p w14:paraId="27CFEA1A" w14:textId="77777777" w:rsidR="00BC1B1E"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Zapytanie do załącznika nr 2 Formularz asortymentowo-cenowy, poz. 7,8,9,10 Czy Zamawiający wyrazi zgodę na termin ważności krwinek wzorcowych oraz krwi kontrolnej co najmniej 4 tygodnie od momentu dostawy? </w:t>
      </w:r>
    </w:p>
    <w:p w14:paraId="6E54A8A1" w14:textId="77777777" w:rsidR="00EE3D0F"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Uzasadnienie: Część wyrobów </w:t>
      </w:r>
      <w:proofErr w:type="spellStart"/>
      <w:r w:rsidRPr="00B65E05">
        <w:rPr>
          <w:rFonts w:ascii="Palatino Linotype" w:hAnsi="Palatino Linotype"/>
          <w:sz w:val="20"/>
          <w:szCs w:val="20"/>
        </w:rPr>
        <w:t>RCKiK</w:t>
      </w:r>
      <w:proofErr w:type="spellEnd"/>
      <w:r w:rsidRPr="00B65E05">
        <w:rPr>
          <w:rFonts w:ascii="Palatino Linotype" w:hAnsi="Palatino Linotype"/>
          <w:sz w:val="20"/>
          <w:szCs w:val="20"/>
        </w:rPr>
        <w:t xml:space="preserve"> Katowice posiada termin ważności produktu wynoszący 5tygodni od daty produkcji. W związku z tym, że do tego terminu należy doliczyć czas poświęcony na dostawę produktu, Wykonawca jest w stanie zagwarantować termin ważności co najmniej 4 tygodnie od momentu dostawy tym samym zapewnić ciągłość pracy w laboratorium Zamawiającego. </w:t>
      </w:r>
    </w:p>
    <w:p w14:paraId="40D629BD" w14:textId="434F6DFA" w:rsidR="00EE3D0F" w:rsidRPr="00B65E05" w:rsidRDefault="007C5C33" w:rsidP="00CD7A58">
      <w:pPr>
        <w:widowControl/>
        <w:suppressAutoHyphens w:val="0"/>
        <w:autoSpaceDE w:val="0"/>
        <w:autoSpaceDN w:val="0"/>
        <w:adjustRightInd w:val="0"/>
        <w:rPr>
          <w:rFonts w:ascii="Palatino Linotype" w:eastAsia="Times New Roman" w:hAnsi="Palatino Linotype"/>
          <w:b/>
          <w:color w:val="000000" w:themeColor="text1"/>
          <w:sz w:val="20"/>
          <w:szCs w:val="20"/>
        </w:rPr>
      </w:pPr>
      <w:r w:rsidRPr="00B65E05">
        <w:rPr>
          <w:rFonts w:ascii="Palatino Linotype" w:eastAsia="Times New Roman" w:hAnsi="Palatino Linotype"/>
          <w:b/>
          <w:color w:val="000000" w:themeColor="text1"/>
          <w:sz w:val="20"/>
          <w:szCs w:val="20"/>
        </w:rPr>
        <w:t>Odpowiedź:</w:t>
      </w:r>
      <w:r w:rsidR="009A5BA8" w:rsidRPr="00B65E05">
        <w:rPr>
          <w:rFonts w:ascii="Palatino Linotype" w:eastAsia="Times New Roman" w:hAnsi="Palatino Linotype"/>
          <w:b/>
          <w:color w:val="000000" w:themeColor="text1"/>
          <w:sz w:val="20"/>
          <w:szCs w:val="20"/>
        </w:rPr>
        <w:t xml:space="preserve"> </w:t>
      </w:r>
      <w:r w:rsidR="00706A16" w:rsidRPr="00B65E05">
        <w:rPr>
          <w:rFonts w:ascii="Palatino Linotype" w:eastAsia="Times New Roman" w:hAnsi="Palatino Linotype"/>
          <w:b/>
          <w:color w:val="000000" w:themeColor="text1"/>
          <w:sz w:val="20"/>
          <w:szCs w:val="20"/>
        </w:rPr>
        <w:t xml:space="preserve">Zamawiający wyraża zgodę. </w:t>
      </w:r>
    </w:p>
    <w:p w14:paraId="730C1E3C" w14:textId="77777777" w:rsidR="007C5C33" w:rsidRPr="00B65E05" w:rsidRDefault="007C5C33" w:rsidP="00CD7A58">
      <w:pPr>
        <w:widowControl/>
        <w:suppressAutoHyphens w:val="0"/>
        <w:autoSpaceDE w:val="0"/>
        <w:autoSpaceDN w:val="0"/>
        <w:adjustRightInd w:val="0"/>
        <w:rPr>
          <w:rFonts w:ascii="Palatino Linotype" w:hAnsi="Palatino Linotype"/>
          <w:sz w:val="20"/>
          <w:szCs w:val="20"/>
        </w:rPr>
      </w:pPr>
    </w:p>
    <w:p w14:paraId="32F0D730" w14:textId="77777777" w:rsidR="00E27B2B" w:rsidRPr="00B65E05" w:rsidRDefault="00E27B2B" w:rsidP="00E27B2B">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3.</w:t>
      </w:r>
    </w:p>
    <w:p w14:paraId="5C7C1BC9" w14:textId="77777777" w:rsidR="00EE3D0F"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Zapytanie do załącznika nr 2 Formularz asortymentowo-cenowy Czy Zamawiający zgodzi się na podpisanie wraz z umową harmonogramu dostaw, w szczególności dotyczącego krwinek wzorcowych i zestawu próbek kontrolnych, który ułatwi realizację zawartej umowy, ze szczególnym wskazaniem na fakt specyficznego cyklu produkcyjnego zamówienia (pod warunkiem akceptacji przez laboratorium przed podpisaniem umowy) ? Uzasadnienie: Krwinki i zestawy próbek kontrolnych produkowane są z krwi pozyskiwanej od dawców podobnie jak odczynniki. Zgodnie z Rozporządzeniem Ministra Zdrowia dawcy o odpowiednich fenotypach mogą oddać krew tylko 6 razy w roku pod warunkiem, że przejdą pozytywnie badania wymagane w Banku Krwi. Zatem pozyskanie dawców i cykl pobrań narzuca wytwórcą krwinek wykorzystywanych do badań in vitro reżim produkcji w równych odstępach comiesięcznych. Ponadto termin ważności produktu od wytworzenia wynosi od 5 do 6 tygodni. Kalkulacja potencjalnie 1 dostawy w miesiącu pozwoli złożyć Wykonawcy korzystniejszą ofertę cenowo, a zważywszy, że laboratorium Zamawiającego jest zarządzane przez doświadczoną kadrę nie zachwieje powyższe działanie pracą diagnostów.</w:t>
      </w:r>
    </w:p>
    <w:p w14:paraId="0DC9B0E7" w14:textId="46599651" w:rsidR="00E07894" w:rsidRPr="00B65E05" w:rsidRDefault="007C5C33" w:rsidP="00E07894">
      <w:pPr>
        <w:tabs>
          <w:tab w:val="left" w:pos="8505"/>
        </w:tabs>
        <w:spacing w:line="276" w:lineRule="auto"/>
        <w:ind w:right="708"/>
        <w:jc w:val="both"/>
        <w:rPr>
          <w:rFonts w:ascii="Palatino Linotype" w:eastAsia="Times New Roman" w:hAnsi="Palatino Linotype"/>
          <w:b/>
          <w:color w:val="FF0000"/>
          <w:sz w:val="20"/>
          <w:szCs w:val="20"/>
        </w:rPr>
      </w:pPr>
      <w:r w:rsidRPr="00B65E05">
        <w:rPr>
          <w:rFonts w:ascii="Palatino Linotype" w:eastAsia="Times New Roman" w:hAnsi="Palatino Linotype"/>
          <w:b/>
          <w:color w:val="000000" w:themeColor="text1"/>
          <w:sz w:val="20"/>
          <w:szCs w:val="20"/>
        </w:rPr>
        <w:t>Odpowiedź:</w:t>
      </w:r>
      <w:r w:rsidR="009A5BA8" w:rsidRPr="00B65E05">
        <w:rPr>
          <w:rFonts w:ascii="Palatino Linotype" w:eastAsia="Times New Roman" w:hAnsi="Palatino Linotype"/>
          <w:b/>
          <w:color w:val="000000" w:themeColor="text1"/>
          <w:sz w:val="20"/>
          <w:szCs w:val="20"/>
        </w:rPr>
        <w:t xml:space="preserve"> </w:t>
      </w:r>
      <w:r w:rsidR="00D10D0F" w:rsidRPr="00B65E05">
        <w:rPr>
          <w:rFonts w:ascii="Palatino Linotype" w:eastAsia="Times New Roman" w:hAnsi="Palatino Linotype"/>
          <w:b/>
          <w:color w:val="000000" w:themeColor="text1"/>
          <w:sz w:val="20"/>
          <w:szCs w:val="20"/>
        </w:rPr>
        <w:t xml:space="preserve">Zamawiający nie wyraża zgody. </w:t>
      </w:r>
    </w:p>
    <w:p w14:paraId="3F081CED" w14:textId="77777777" w:rsidR="007C5C33" w:rsidRDefault="007C5C33" w:rsidP="00CD7A58">
      <w:pPr>
        <w:widowControl/>
        <w:suppressAutoHyphens w:val="0"/>
        <w:autoSpaceDE w:val="0"/>
        <w:autoSpaceDN w:val="0"/>
        <w:adjustRightInd w:val="0"/>
        <w:rPr>
          <w:rFonts w:ascii="Palatino Linotype" w:hAnsi="Palatino Linotype"/>
          <w:sz w:val="20"/>
          <w:szCs w:val="20"/>
        </w:rPr>
      </w:pPr>
    </w:p>
    <w:p w14:paraId="774720C7" w14:textId="77777777" w:rsidR="00B65E05" w:rsidRPr="00B65E05" w:rsidRDefault="00B65E05" w:rsidP="00CD7A58">
      <w:pPr>
        <w:widowControl/>
        <w:suppressAutoHyphens w:val="0"/>
        <w:autoSpaceDE w:val="0"/>
        <w:autoSpaceDN w:val="0"/>
        <w:adjustRightInd w:val="0"/>
        <w:rPr>
          <w:rFonts w:ascii="Palatino Linotype" w:hAnsi="Palatino Linotype"/>
          <w:sz w:val="20"/>
          <w:szCs w:val="20"/>
        </w:rPr>
      </w:pPr>
    </w:p>
    <w:p w14:paraId="354A969A" w14:textId="77777777" w:rsidR="00E27B2B" w:rsidRPr="00B65E05" w:rsidRDefault="00E27B2B" w:rsidP="00E27B2B">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4.</w:t>
      </w:r>
    </w:p>
    <w:p w14:paraId="09805802" w14:textId="77777777" w:rsidR="00BC1B1E"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Zapytanie do załącznika nr 2 Formularz asortymentowo-cenowy, poz. 9 Czy Zamawiający wyrazi zgodę na zaproponowanie 70 ml lub 80 ml produktu? </w:t>
      </w:r>
    </w:p>
    <w:p w14:paraId="1BBCF1D6" w14:textId="77777777" w:rsidR="00EE3D0F"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Uzasadnienie: Producent oferuje krwinki w opakowaniu 2x5ml. Po przeliczeniu opakowań (7- 8), Wykonawca musiałby zaproponować 70 lub 80 ml produktu. </w:t>
      </w:r>
    </w:p>
    <w:p w14:paraId="5B4143AA" w14:textId="61884078" w:rsidR="00706A16" w:rsidRPr="00B65E05" w:rsidRDefault="00706A16" w:rsidP="00706A16">
      <w:pPr>
        <w:widowControl/>
        <w:suppressAutoHyphens w:val="0"/>
        <w:autoSpaceDE w:val="0"/>
        <w:autoSpaceDN w:val="0"/>
        <w:adjustRightInd w:val="0"/>
        <w:rPr>
          <w:rFonts w:ascii="Palatino Linotype" w:eastAsia="Times New Roman" w:hAnsi="Palatino Linotype"/>
          <w:b/>
          <w:color w:val="000000" w:themeColor="text1"/>
          <w:sz w:val="20"/>
          <w:szCs w:val="20"/>
        </w:rPr>
      </w:pPr>
      <w:r w:rsidRPr="00B65E05">
        <w:rPr>
          <w:rFonts w:ascii="Palatino Linotype" w:eastAsia="Times New Roman" w:hAnsi="Palatino Linotype"/>
          <w:b/>
          <w:color w:val="000000" w:themeColor="text1"/>
          <w:sz w:val="20"/>
          <w:szCs w:val="20"/>
        </w:rPr>
        <w:t>Odpowiedź: Zamawiający wyraża zgodę</w:t>
      </w:r>
      <w:r w:rsidR="00E07499" w:rsidRPr="00B65E05">
        <w:rPr>
          <w:rFonts w:ascii="Palatino Linotype" w:eastAsia="Times New Roman" w:hAnsi="Palatino Linotype"/>
          <w:b/>
          <w:color w:val="000000" w:themeColor="text1"/>
          <w:sz w:val="20"/>
          <w:szCs w:val="20"/>
        </w:rPr>
        <w:t xml:space="preserve"> na zaoferowanie 80 ml produktu. </w:t>
      </w:r>
    </w:p>
    <w:p w14:paraId="35DCA8FF" w14:textId="77777777" w:rsidR="007C5C33" w:rsidRPr="00B65E05" w:rsidRDefault="007C5C33" w:rsidP="00E27B2B">
      <w:pPr>
        <w:widowControl/>
        <w:suppressAutoHyphens w:val="0"/>
        <w:autoSpaceDE w:val="0"/>
        <w:autoSpaceDN w:val="0"/>
        <w:adjustRightInd w:val="0"/>
        <w:jc w:val="both"/>
        <w:rPr>
          <w:rFonts w:ascii="Palatino Linotype" w:hAnsi="Palatino Linotype"/>
          <w:sz w:val="20"/>
          <w:szCs w:val="20"/>
        </w:rPr>
      </w:pPr>
    </w:p>
    <w:p w14:paraId="6D4C1361" w14:textId="77777777" w:rsidR="00E27B2B" w:rsidRPr="00B65E05" w:rsidRDefault="00E27B2B" w:rsidP="00E27B2B">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5.</w:t>
      </w:r>
    </w:p>
    <w:p w14:paraId="1A905ACA" w14:textId="77777777" w:rsidR="00EE3D0F"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Zapytanie do załącznika nr 2 Formularz asortymentowo-cenowy, pakiet próbek Wnosimy o odstąpienie od obowiązku doręczenia próbek dla pakietu nr 6, pozycje 7 i 8 lub ewentualnie do zobowiązania się Zamawiającego do pokrycia kosztów próbek oraz ich dostarczenia. Wykonawca wskazuje, że Zamawiający ma możliwość oceny wydajności krwinek na podstawie dołączonej przez Wykonawcę instrukcji użytkowania wyrobów </w:t>
      </w:r>
      <w:proofErr w:type="spellStart"/>
      <w:r w:rsidRPr="00B65E05">
        <w:rPr>
          <w:rFonts w:ascii="Palatino Linotype" w:hAnsi="Palatino Linotype"/>
          <w:sz w:val="20"/>
          <w:szCs w:val="20"/>
        </w:rPr>
        <w:t>RCKiK</w:t>
      </w:r>
      <w:proofErr w:type="spellEnd"/>
      <w:r w:rsidRPr="00B65E05">
        <w:rPr>
          <w:rFonts w:ascii="Palatino Linotype" w:hAnsi="Palatino Linotype"/>
          <w:sz w:val="20"/>
          <w:szCs w:val="20"/>
        </w:rPr>
        <w:t xml:space="preserve"> Katowice, w której to producent wskazuje wyjściowe stężenie krwinek dla wyrobu. W związku z tym, Wykonawca nie widzi konieczności doręczania wskazanych próbek. </w:t>
      </w:r>
    </w:p>
    <w:p w14:paraId="0771ECD7" w14:textId="70619575" w:rsidR="008E6186" w:rsidRPr="00B65E05" w:rsidRDefault="008E6186" w:rsidP="00E27B2B">
      <w:pPr>
        <w:tabs>
          <w:tab w:val="left" w:pos="8505"/>
        </w:tabs>
        <w:spacing w:line="276" w:lineRule="auto"/>
        <w:ind w:right="708"/>
        <w:jc w:val="both"/>
        <w:rPr>
          <w:rFonts w:ascii="Palatino Linotype" w:eastAsia="Times New Roman" w:hAnsi="Palatino Linotype"/>
          <w:b/>
          <w:color w:val="000000" w:themeColor="text1"/>
          <w:sz w:val="20"/>
          <w:szCs w:val="20"/>
        </w:rPr>
      </w:pPr>
      <w:r w:rsidRPr="00B65E05">
        <w:rPr>
          <w:rFonts w:ascii="Palatino Linotype" w:eastAsia="Times New Roman" w:hAnsi="Palatino Linotype"/>
          <w:b/>
          <w:color w:val="000000" w:themeColor="text1"/>
          <w:sz w:val="20"/>
          <w:szCs w:val="20"/>
        </w:rPr>
        <w:t xml:space="preserve">Odpowiedź: Zamawiający podtrzymuje zapisy SWZ. </w:t>
      </w:r>
    </w:p>
    <w:p w14:paraId="701777EF" w14:textId="77777777" w:rsidR="007C5C33" w:rsidRPr="00B65E05" w:rsidRDefault="007C5C33" w:rsidP="00E27B2B">
      <w:pPr>
        <w:tabs>
          <w:tab w:val="left" w:pos="8505"/>
        </w:tabs>
        <w:spacing w:line="276" w:lineRule="auto"/>
        <w:ind w:right="708"/>
        <w:jc w:val="both"/>
        <w:rPr>
          <w:rFonts w:ascii="Palatino Linotype" w:hAnsi="Palatino Linotype" w:cs="Calibri"/>
          <w:b/>
          <w:color w:val="000000" w:themeColor="text1"/>
          <w:sz w:val="20"/>
          <w:szCs w:val="20"/>
        </w:rPr>
      </w:pPr>
    </w:p>
    <w:p w14:paraId="4F60FEFD" w14:textId="77777777" w:rsidR="00E27B2B" w:rsidRPr="00B65E05" w:rsidRDefault="00E27B2B" w:rsidP="00E27B2B">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6.</w:t>
      </w:r>
    </w:p>
    <w:p w14:paraId="572310CB" w14:textId="77777777" w:rsidR="00EE3D0F"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Zapytanie do umowy Jaki termin dostawy Zamawiający przewiduje dla pakietu nr 6? Nie został on wskazany w treści SWZ oraz w postanowieniach umownych. Oświadczenia takiego zgodnie z wymogami nie składa również sam Wykonawca. Czy dostawa w takim wypadku będzie odbywała się zgodnie z harmonogramem dostaw? </w:t>
      </w:r>
    </w:p>
    <w:p w14:paraId="2F4FA841" w14:textId="28CAEAA4" w:rsidR="00160498" w:rsidRPr="00B65E05" w:rsidRDefault="007C5C33" w:rsidP="00160498">
      <w:pPr>
        <w:widowControl/>
        <w:suppressAutoHyphens w:val="0"/>
        <w:autoSpaceDE w:val="0"/>
        <w:autoSpaceDN w:val="0"/>
        <w:adjustRightInd w:val="0"/>
        <w:spacing w:after="120"/>
        <w:jc w:val="both"/>
        <w:rPr>
          <w:rFonts w:ascii="Palatino Linotype" w:hAnsi="Palatino Linotype"/>
          <w:b/>
          <w:iCs/>
          <w:color w:val="000000" w:themeColor="text1"/>
          <w:sz w:val="20"/>
          <w:szCs w:val="20"/>
        </w:rPr>
      </w:pPr>
      <w:r w:rsidRPr="00B65E05">
        <w:rPr>
          <w:rFonts w:ascii="Palatino Linotype" w:eastAsia="Times New Roman" w:hAnsi="Palatino Linotype"/>
          <w:b/>
          <w:color w:val="000000" w:themeColor="text1"/>
          <w:sz w:val="20"/>
          <w:szCs w:val="20"/>
        </w:rPr>
        <w:t>Odpowiedź:</w:t>
      </w:r>
      <w:r w:rsidR="009A5BA8" w:rsidRPr="00B65E05">
        <w:rPr>
          <w:rFonts w:ascii="Palatino Linotype" w:eastAsia="Times New Roman" w:hAnsi="Palatino Linotype"/>
          <w:b/>
          <w:color w:val="000000" w:themeColor="text1"/>
          <w:sz w:val="20"/>
          <w:szCs w:val="20"/>
        </w:rPr>
        <w:t xml:space="preserve"> </w:t>
      </w:r>
      <w:r w:rsidR="00160498" w:rsidRPr="00B65E05">
        <w:rPr>
          <w:rFonts w:ascii="Palatino Linotype" w:eastAsia="Times New Roman" w:hAnsi="Palatino Linotype"/>
          <w:b/>
          <w:color w:val="000000" w:themeColor="text1"/>
          <w:sz w:val="20"/>
          <w:szCs w:val="20"/>
        </w:rPr>
        <w:t>Zgodnie z SWZ (patrz rozdział IV punkt 6.) tj. „</w:t>
      </w:r>
      <w:r w:rsidR="00160498" w:rsidRPr="00B65E05">
        <w:rPr>
          <w:rFonts w:ascii="Palatino Linotype" w:hAnsi="Palatino Linotype"/>
          <w:b/>
          <w:iCs/>
          <w:color w:val="000000" w:themeColor="text1"/>
          <w:sz w:val="20"/>
          <w:szCs w:val="20"/>
        </w:rPr>
        <w:t>Termin realizacji dostaw dla Pakietów nr 2 i 6 wynosi 3 dni robocze. Dla pozostałych pakietów zgodnie z deklaracją Wykonawcy w formularzu ofertowym (kryterium nr 2 oceny ofert).”</w:t>
      </w:r>
    </w:p>
    <w:p w14:paraId="28BFDF7D" w14:textId="3CFB7D15" w:rsidR="007C5C33" w:rsidRPr="00B65E05" w:rsidRDefault="007C5C33" w:rsidP="00E27B2B">
      <w:pPr>
        <w:tabs>
          <w:tab w:val="left" w:pos="8505"/>
        </w:tabs>
        <w:spacing w:line="276" w:lineRule="auto"/>
        <w:ind w:right="708"/>
        <w:jc w:val="both"/>
        <w:rPr>
          <w:rFonts w:ascii="Palatino Linotype" w:eastAsia="Times New Roman" w:hAnsi="Palatino Linotype"/>
          <w:b/>
          <w:color w:val="00B050"/>
          <w:sz w:val="20"/>
          <w:szCs w:val="20"/>
        </w:rPr>
      </w:pPr>
    </w:p>
    <w:p w14:paraId="4EE49EEA" w14:textId="77777777" w:rsidR="00706A16" w:rsidRPr="00B65E05" w:rsidRDefault="00706A16" w:rsidP="00706A16">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7.</w:t>
      </w:r>
    </w:p>
    <w:p w14:paraId="33B165E7" w14:textId="77777777" w:rsidR="00706A16" w:rsidRPr="00B65E05" w:rsidRDefault="00706A16" w:rsidP="00706A16">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Zapytanie do umowy, §3 ust. 6 Wykonawca wnosi o zmianę postanowienia: „Wykonawca zobowiązuje się dokonać niezwłocznej wymiany dostarczonego towaru w przypadku stwierdzenia przez Zamawiającego niezgodności z zamówieniem, w terminie do 48 godzin”, na „Wykonawca zobowiązuje się dokonać niezwłocznej wymiany dostarczonego towaru w przypadku stwierdzenia przez Zamawiającego niezgodności z zamówieniem, w terminie do 72 h godzin”. W przypadku niezgodności dostarczonego towaru z umową, pomimo dołożenia należytej staranności przez Wykonawcę, może nie być on w stanie dokonać wymiany dostarczonego towaru na inny w tak krótkim czasie. Realny termin to 72 h. </w:t>
      </w:r>
    </w:p>
    <w:p w14:paraId="3198D87B" w14:textId="77777777" w:rsidR="00706A16" w:rsidRPr="00B65E05" w:rsidRDefault="00706A16" w:rsidP="00706A16">
      <w:pPr>
        <w:tabs>
          <w:tab w:val="left" w:pos="8505"/>
        </w:tabs>
        <w:spacing w:line="276" w:lineRule="auto"/>
        <w:ind w:right="708"/>
        <w:jc w:val="both"/>
        <w:rPr>
          <w:rFonts w:ascii="Palatino Linotype" w:eastAsia="Times New Roman" w:hAnsi="Palatino Linotype"/>
          <w:b/>
          <w:color w:val="000000" w:themeColor="text1"/>
          <w:sz w:val="20"/>
          <w:szCs w:val="20"/>
        </w:rPr>
      </w:pPr>
      <w:r w:rsidRPr="00B65E05">
        <w:rPr>
          <w:rFonts w:ascii="Palatino Linotype" w:eastAsia="Times New Roman" w:hAnsi="Palatino Linotype"/>
          <w:b/>
          <w:color w:val="000000" w:themeColor="text1"/>
          <w:sz w:val="20"/>
          <w:szCs w:val="20"/>
        </w:rPr>
        <w:t xml:space="preserve">Odpowiedź: Zamawiający podtrzymuje zapisy SWZ. </w:t>
      </w:r>
    </w:p>
    <w:p w14:paraId="3DCD7B29" w14:textId="77777777" w:rsidR="0011641F" w:rsidRPr="00B65E05" w:rsidRDefault="0011641F" w:rsidP="00E27B2B">
      <w:pPr>
        <w:tabs>
          <w:tab w:val="left" w:pos="8505"/>
        </w:tabs>
        <w:spacing w:line="276" w:lineRule="auto"/>
        <w:ind w:right="708"/>
        <w:jc w:val="both"/>
        <w:rPr>
          <w:rFonts w:ascii="Palatino Linotype" w:hAnsi="Palatino Linotype" w:cs="Calibri"/>
          <w:b/>
          <w:color w:val="000000" w:themeColor="text1"/>
          <w:sz w:val="20"/>
          <w:szCs w:val="20"/>
        </w:rPr>
      </w:pPr>
    </w:p>
    <w:p w14:paraId="29908A27" w14:textId="3609E6D8" w:rsidR="00E27B2B" w:rsidRPr="00B65E05" w:rsidRDefault="00E27B2B" w:rsidP="00E27B2B">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8.</w:t>
      </w:r>
    </w:p>
    <w:p w14:paraId="2910CC24" w14:textId="77777777" w:rsidR="007C5C33"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Zapytanie do umowy, §8 ust. 1 pkt c) i d) Wykonawca wnosi o zmianę postanowień umowy dotyczących kar umownych, tj. §8 ust. 1 pkt c) i d). Wykonawca proponuje następujące postanowienia: </w:t>
      </w:r>
    </w:p>
    <w:p w14:paraId="04744FFB" w14:textId="77777777" w:rsidR="007C5C33"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„1.Wykonawca zobowiązuje się zapłacić Zamawiającemu następujące kary umowne: </w:t>
      </w:r>
    </w:p>
    <w:p w14:paraId="7D2D0DEC" w14:textId="77777777" w:rsidR="007C5C33"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a) …. </w:t>
      </w:r>
    </w:p>
    <w:p w14:paraId="447C0A59" w14:textId="77777777" w:rsidR="007C5C33"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b) …. </w:t>
      </w:r>
    </w:p>
    <w:p w14:paraId="66145F19" w14:textId="77777777" w:rsidR="006524F7"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c)w przypadku nieprzedłożenia przez Wykonawcę w wyznaczonym terminie dokumentów, o których mowa w § 2 ust. 1 w wysokości 200 zł (słownie: pięćset złotych) za każdy przypadek, </w:t>
      </w:r>
    </w:p>
    <w:p w14:paraId="7C69AA8B" w14:textId="77777777" w:rsidR="006524F7"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d)z tytułu rozwiązania lub odstąpienia od umowy przez Zamawiającego z przyczyn leżących po stronie Wykonawcy – w wysokości 10% wartości brutto niezrealizowanej części umowy.” </w:t>
      </w:r>
    </w:p>
    <w:p w14:paraId="65A5DCA9" w14:textId="369139F8" w:rsidR="00EE3D0F" w:rsidRPr="00B65E05" w:rsidRDefault="00EE3D0F" w:rsidP="00E27B2B">
      <w:pPr>
        <w:widowControl/>
        <w:suppressAutoHyphens w:val="0"/>
        <w:autoSpaceDE w:val="0"/>
        <w:autoSpaceDN w:val="0"/>
        <w:adjustRightInd w:val="0"/>
        <w:jc w:val="both"/>
        <w:rPr>
          <w:rFonts w:ascii="Palatino Linotype" w:hAnsi="Palatino Linotype"/>
          <w:sz w:val="20"/>
          <w:szCs w:val="20"/>
        </w:rPr>
      </w:pPr>
      <w:r w:rsidRPr="00B65E05">
        <w:rPr>
          <w:rFonts w:ascii="Palatino Linotype" w:hAnsi="Palatino Linotype"/>
          <w:sz w:val="20"/>
          <w:szCs w:val="20"/>
        </w:rPr>
        <w:t xml:space="preserve">Uzasadnienie: Należy zaznaczyć, że nałożona przeze Zamawiającego kara powinna mieć charakter przede wszystkim dyscyplinujący i nie powinna w żaden sposób prowadzić do wzbogacenia się Zamawiającego. Wydaje się, że kara w wysokości 500 zł wskazana w §8 ust. 1 pkt c)jest wygórowana i nie adekwatna do naruszenia. Podobna sytuacja ma miejsce w §8 ust. 1 pkt d umowy. Zamawiający w przypadku rozwiązania umowy z przyczyn leżących po stronie Wykonawcy, chce nałożyć na Wykonawcę karę w wysokości 20% wartość całej umowy. Taki zapis oprócz tego, że wprowadza nierównowagę stron, prowadzi do uprzywilejowania jednej z nich. Wykonawca pomimo tego, że zrealizował częściowo umowę, ma zapłacić karę od wartości całej umowy (również tej zrealizowanej). Co do zasady Prawo zamówień publicznych </w:t>
      </w:r>
      <w:r w:rsidRPr="00B65E05">
        <w:rPr>
          <w:rFonts w:ascii="Palatino Linotype" w:hAnsi="Palatino Linotype"/>
          <w:sz w:val="20"/>
          <w:szCs w:val="20"/>
        </w:rPr>
        <w:lastRenderedPageBreak/>
        <w:t xml:space="preserve">zakazuje uwzględniania postanowień umownych przewidujących odpowiedzialność wykonawcy za opóźnienie. Ustawodawca dopuszcza jednak zamieszczenie w umowie postanowienia dotyczącego odpowiedzialności Wykonawcy za opóźnienie – w przypadku gdy jest ono uzasadnione okolicznościami lub zakresem zamówienia. Ciężar udowodnienia okoliczności wskazujących na to, iż zastosowanie klauzuli niedozwolonej jest uzasadnione, spoczywa na Zamawiającym. W tym miejscu Wykonawca wskazuje, że w wyroku z dnia 14 października 2021 r. KIO 2762/21, Krajowa Izba Odwoławcza, oceniła negatywnie zastrzeżenie kar umownych z tytułu opóźnienia – wskazując, że przy formułowaniu postanowień dotyczących kar umownych w projektowanych zapisach umów w sprawie zamówienia publicznego, należy uwzględnić wyważenie interesów obu stron stosunku zobowiązaniowego wynikających z przyszłej umowy. Z jednej strony należy zatem uwzględnić interes Zamawiającego wynikający z dbałości o środki publiczne i przejawiający się w zagwarantowaniu takich narzędzi, które pozwolą mu skutecznie domagać się od wykonawcy spełnienia jego zobowiązań wynikających z umowy w sprawie zamówienia publicznego, z drugiej zaś strony należy mieć na uwadze również słuszny interes przedsiębiorców ubiegających się o udzielenie zamówienia publicznego. Dodatkowo wykonawca nadmienia, iż klauzula przewidująca kary umowne o wygórowanym charakterze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 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 W przypadku pozytywnej odpowiedzi na to pytanie Wykonawca wnosi o zmianę zapisów umowy. </w:t>
      </w:r>
    </w:p>
    <w:p w14:paraId="270F218D" w14:textId="047F2928" w:rsidR="00EE3D0F" w:rsidRPr="00B65E05" w:rsidRDefault="007C5C33" w:rsidP="00CD7A58">
      <w:pPr>
        <w:widowControl/>
        <w:suppressAutoHyphens w:val="0"/>
        <w:autoSpaceDE w:val="0"/>
        <w:autoSpaceDN w:val="0"/>
        <w:adjustRightInd w:val="0"/>
        <w:rPr>
          <w:rFonts w:ascii="Palatino Linotype" w:hAnsi="Palatino Linotype"/>
          <w:sz w:val="20"/>
          <w:szCs w:val="20"/>
        </w:rPr>
      </w:pPr>
      <w:r w:rsidRPr="00B65E05">
        <w:rPr>
          <w:rFonts w:ascii="Palatino Linotype" w:eastAsia="Times New Roman" w:hAnsi="Palatino Linotype"/>
          <w:b/>
          <w:color w:val="000000" w:themeColor="text1"/>
          <w:sz w:val="20"/>
          <w:szCs w:val="20"/>
        </w:rPr>
        <w:t>Odpowiedź:</w:t>
      </w:r>
      <w:r w:rsidR="009A5BA8" w:rsidRPr="00B65E05">
        <w:rPr>
          <w:rFonts w:ascii="Palatino Linotype" w:eastAsia="Times New Roman" w:hAnsi="Palatino Linotype"/>
          <w:b/>
          <w:color w:val="000000" w:themeColor="text1"/>
          <w:sz w:val="20"/>
          <w:szCs w:val="20"/>
        </w:rPr>
        <w:t xml:space="preserve"> </w:t>
      </w:r>
      <w:r w:rsidR="006524F7" w:rsidRPr="00B65E05">
        <w:rPr>
          <w:rFonts w:ascii="Palatino Linotype" w:eastAsia="Times New Roman" w:hAnsi="Palatino Linotype"/>
          <w:b/>
          <w:color w:val="000000" w:themeColor="text1"/>
          <w:sz w:val="20"/>
          <w:szCs w:val="20"/>
        </w:rPr>
        <w:t>Zamawiający podtrzymuje zapisy SWZ.</w:t>
      </w:r>
    </w:p>
    <w:p w14:paraId="0A86F61E" w14:textId="77777777" w:rsidR="00EE3D0F" w:rsidRPr="00B65E05" w:rsidRDefault="00EE3D0F" w:rsidP="00CD7A58">
      <w:pPr>
        <w:widowControl/>
        <w:suppressAutoHyphens w:val="0"/>
        <w:autoSpaceDE w:val="0"/>
        <w:autoSpaceDN w:val="0"/>
        <w:adjustRightInd w:val="0"/>
        <w:rPr>
          <w:rFonts w:ascii="Palatino Linotype" w:hAnsi="Palatino Linotype"/>
          <w:sz w:val="20"/>
          <w:szCs w:val="20"/>
        </w:rPr>
      </w:pPr>
    </w:p>
    <w:p w14:paraId="769C92D8" w14:textId="77777777" w:rsidR="00E27B2B" w:rsidRPr="00B65E05" w:rsidRDefault="00E27B2B" w:rsidP="00E27B2B">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9.</w:t>
      </w:r>
    </w:p>
    <w:p w14:paraId="6FBA6047" w14:textId="77777777" w:rsidR="00E27B2B" w:rsidRPr="00B65E05" w:rsidRDefault="00EE3D0F" w:rsidP="00E27B2B">
      <w:pPr>
        <w:widowControl/>
        <w:suppressAutoHyphens w:val="0"/>
        <w:autoSpaceDE w:val="0"/>
        <w:autoSpaceDN w:val="0"/>
        <w:adjustRightInd w:val="0"/>
        <w:jc w:val="both"/>
        <w:rPr>
          <w:rFonts w:ascii="Palatino Linotype" w:hAnsi="Palatino Linotype"/>
          <w:color w:val="000000" w:themeColor="text1"/>
          <w:sz w:val="20"/>
          <w:szCs w:val="20"/>
        </w:rPr>
      </w:pPr>
      <w:r w:rsidRPr="00B65E05">
        <w:rPr>
          <w:rFonts w:ascii="Palatino Linotype" w:hAnsi="Palatino Linotype"/>
          <w:sz w:val="20"/>
          <w:szCs w:val="20"/>
        </w:rPr>
        <w:t xml:space="preserve">Zapytanie do umowy, §8 ust. 2 Czy Zamawiający wyrazi zgodę, aby łączna suma kar umownych nie przekroczyła poziomu 20% wartości netto umowy? Uzasadnienie: 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 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w:t>
      </w:r>
      <w:r w:rsidRPr="00B65E05">
        <w:rPr>
          <w:rFonts w:ascii="Palatino Linotype" w:hAnsi="Palatino Linotype"/>
          <w:color w:val="000000" w:themeColor="text1"/>
          <w:sz w:val="20"/>
          <w:szCs w:val="20"/>
        </w:rPr>
        <w:t xml:space="preserve">formułowania warunków umowy wprowadzić rozwiązania zabezpieczające przez zaistnieniem skrytykowanej przez KIO sytuacji. </w:t>
      </w:r>
    </w:p>
    <w:p w14:paraId="5C0C6EB7" w14:textId="77777777" w:rsidR="00E27B2B" w:rsidRPr="00B65E05" w:rsidRDefault="007C5C33" w:rsidP="00CD7A58">
      <w:pPr>
        <w:widowControl/>
        <w:suppressAutoHyphens w:val="0"/>
        <w:autoSpaceDE w:val="0"/>
        <w:autoSpaceDN w:val="0"/>
        <w:adjustRightInd w:val="0"/>
        <w:rPr>
          <w:rFonts w:ascii="Palatino Linotype" w:eastAsia="Times New Roman" w:hAnsi="Palatino Linotype"/>
          <w:b/>
          <w:color w:val="000000" w:themeColor="text1"/>
          <w:sz w:val="20"/>
          <w:szCs w:val="20"/>
        </w:rPr>
      </w:pPr>
      <w:r w:rsidRPr="00B65E05">
        <w:rPr>
          <w:rFonts w:ascii="Palatino Linotype" w:eastAsia="Times New Roman" w:hAnsi="Palatino Linotype"/>
          <w:b/>
          <w:color w:val="000000" w:themeColor="text1"/>
          <w:sz w:val="20"/>
          <w:szCs w:val="20"/>
        </w:rPr>
        <w:t>Odpowiedź:</w:t>
      </w:r>
      <w:r w:rsidR="009A5BA8" w:rsidRPr="00B65E05">
        <w:rPr>
          <w:rFonts w:ascii="Palatino Linotype" w:eastAsia="Times New Roman" w:hAnsi="Palatino Linotype"/>
          <w:b/>
          <w:color w:val="000000" w:themeColor="text1"/>
          <w:sz w:val="20"/>
          <w:szCs w:val="20"/>
        </w:rPr>
        <w:t xml:space="preserve"> Zamawiający podtrzymuje zapisy SWZ.</w:t>
      </w:r>
    </w:p>
    <w:p w14:paraId="6400441C" w14:textId="77777777" w:rsidR="007C5C33" w:rsidRPr="00B65E05" w:rsidRDefault="007C5C33" w:rsidP="00CD7A58">
      <w:pPr>
        <w:widowControl/>
        <w:suppressAutoHyphens w:val="0"/>
        <w:autoSpaceDE w:val="0"/>
        <w:autoSpaceDN w:val="0"/>
        <w:adjustRightInd w:val="0"/>
        <w:rPr>
          <w:rFonts w:ascii="Palatino Linotype" w:hAnsi="Palatino Linotype"/>
          <w:color w:val="000000" w:themeColor="text1"/>
          <w:sz w:val="20"/>
          <w:szCs w:val="20"/>
        </w:rPr>
      </w:pPr>
    </w:p>
    <w:p w14:paraId="7941DA02" w14:textId="77777777" w:rsidR="00E27B2B" w:rsidRPr="00B65E05" w:rsidRDefault="00E27B2B" w:rsidP="00E27B2B">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10.</w:t>
      </w:r>
    </w:p>
    <w:p w14:paraId="6E5577E2" w14:textId="77777777" w:rsidR="00EE3D0F" w:rsidRPr="00B65E05" w:rsidRDefault="00EE3D0F" w:rsidP="00E27B2B">
      <w:pPr>
        <w:tabs>
          <w:tab w:val="left" w:pos="8505"/>
        </w:tabs>
        <w:spacing w:line="276" w:lineRule="auto"/>
        <w:ind w:right="708"/>
        <w:jc w:val="both"/>
        <w:rPr>
          <w:rFonts w:ascii="Palatino Linotype" w:hAnsi="Palatino Linotype"/>
          <w:color w:val="000000" w:themeColor="text1"/>
          <w:sz w:val="20"/>
          <w:szCs w:val="20"/>
        </w:rPr>
      </w:pPr>
      <w:r w:rsidRPr="00B65E05">
        <w:rPr>
          <w:rFonts w:ascii="Palatino Linotype" w:hAnsi="Palatino Linotype"/>
          <w:color w:val="000000" w:themeColor="text1"/>
          <w:sz w:val="20"/>
          <w:szCs w:val="20"/>
        </w:rPr>
        <w:t>Zapytanie do umowy §10 ust. 2 Wykonawca wnosi o modyfikację §14 ust. 1 Umowy poprzez dodanie postanowienia dotyczącego polubownego rozstrzygania sporów: „Wszelkie spory wynikłe na tle realizacji umowy rozstrzygane będą polubownie. W przypadku skierowania sprawy na drogę sądową właściwym do rozpoznania sporu będzie Sąd właściwy miejscowo dla siedziby Zamawiająceg</w:t>
      </w:r>
      <w:r w:rsidR="00E27B2B" w:rsidRPr="00B65E05">
        <w:rPr>
          <w:rFonts w:ascii="Palatino Linotype" w:hAnsi="Palatino Linotype"/>
          <w:color w:val="000000" w:themeColor="text1"/>
          <w:sz w:val="20"/>
          <w:szCs w:val="20"/>
        </w:rPr>
        <w:t>o”.</w:t>
      </w:r>
    </w:p>
    <w:p w14:paraId="5FE50E5D" w14:textId="77777777" w:rsidR="009A5BA8" w:rsidRDefault="009A5BA8" w:rsidP="009A5BA8">
      <w:pPr>
        <w:widowControl/>
        <w:suppressAutoHyphens w:val="0"/>
        <w:autoSpaceDE w:val="0"/>
        <w:autoSpaceDN w:val="0"/>
        <w:adjustRightInd w:val="0"/>
        <w:rPr>
          <w:rFonts w:ascii="Palatino Linotype" w:eastAsia="Times New Roman" w:hAnsi="Palatino Linotype"/>
          <w:b/>
          <w:color w:val="000000" w:themeColor="text1"/>
          <w:sz w:val="20"/>
          <w:szCs w:val="20"/>
        </w:rPr>
      </w:pPr>
      <w:r w:rsidRPr="00B65E05">
        <w:rPr>
          <w:rFonts w:ascii="Palatino Linotype" w:eastAsia="Times New Roman" w:hAnsi="Palatino Linotype"/>
          <w:b/>
          <w:color w:val="000000" w:themeColor="text1"/>
          <w:sz w:val="20"/>
          <w:szCs w:val="20"/>
        </w:rPr>
        <w:t>Odpowiedź: Zamawiający podtrzymuje zapisy SWZ.</w:t>
      </w:r>
    </w:p>
    <w:p w14:paraId="56BEC01E" w14:textId="77777777" w:rsidR="00205F5E" w:rsidRDefault="00205F5E" w:rsidP="00205F5E">
      <w:pPr>
        <w:widowControl/>
        <w:suppressAutoHyphens w:val="0"/>
        <w:autoSpaceDE w:val="0"/>
        <w:autoSpaceDN w:val="0"/>
        <w:adjustRightInd w:val="0"/>
        <w:rPr>
          <w:rFonts w:ascii="Palatino Linotype" w:eastAsia="Times New Roman" w:hAnsi="Palatino Linotype"/>
          <w:b/>
          <w:color w:val="000000" w:themeColor="text1"/>
          <w:sz w:val="20"/>
          <w:szCs w:val="20"/>
        </w:rPr>
      </w:pPr>
    </w:p>
    <w:p w14:paraId="38574247" w14:textId="33DBAB11" w:rsidR="00205F5E" w:rsidRPr="00B65E05" w:rsidRDefault="00205F5E" w:rsidP="00205F5E">
      <w:pPr>
        <w:tabs>
          <w:tab w:val="left" w:pos="8505"/>
        </w:tabs>
        <w:spacing w:line="276" w:lineRule="auto"/>
        <w:ind w:right="708"/>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lastRenderedPageBreak/>
        <w:t>Pytanie nr 1</w:t>
      </w:r>
      <w:r>
        <w:rPr>
          <w:rFonts w:ascii="Palatino Linotype" w:hAnsi="Palatino Linotype" w:cs="Calibri"/>
          <w:b/>
          <w:color w:val="000000" w:themeColor="text1"/>
          <w:sz w:val="20"/>
          <w:szCs w:val="20"/>
        </w:rPr>
        <w:t>1 – dotyczy pakietu nr 6:</w:t>
      </w:r>
    </w:p>
    <w:p w14:paraId="2FD43B48" w14:textId="79529E6E" w:rsidR="00205F5E" w:rsidRPr="00205F5E" w:rsidRDefault="00205F5E" w:rsidP="00205F5E">
      <w:pPr>
        <w:pStyle w:val="Akapitzlist"/>
        <w:widowControl/>
        <w:numPr>
          <w:ilvl w:val="0"/>
          <w:numId w:val="18"/>
        </w:numPr>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Zapytanie do załącznika nr 2 Formularz asortymentowo-cenowy, pakiet nr 6, poz. 7,8,9,10</w:t>
      </w:r>
    </w:p>
    <w:p w14:paraId="7BF30F3F"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Czy Zamawiający wyrazi zgodę na termin ważności krwinek wzorcowych oraz krwi kontrolnej</w:t>
      </w:r>
    </w:p>
    <w:p w14:paraId="369CD8C7"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co najmniej 4 tygodnie od momentu dostawy?</w:t>
      </w:r>
    </w:p>
    <w:p w14:paraId="3A350B8E"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 xml:space="preserve">Uzasadnienie: Część wyrobów </w:t>
      </w:r>
      <w:proofErr w:type="spellStart"/>
      <w:r w:rsidRPr="00205F5E">
        <w:rPr>
          <w:rFonts w:ascii="Palatino Linotype" w:eastAsia="Times New Roman" w:hAnsi="Palatino Linotype"/>
          <w:bCs/>
          <w:color w:val="000000" w:themeColor="text1"/>
          <w:sz w:val="20"/>
          <w:szCs w:val="20"/>
        </w:rPr>
        <w:t>RCKiK</w:t>
      </w:r>
      <w:proofErr w:type="spellEnd"/>
      <w:r w:rsidRPr="00205F5E">
        <w:rPr>
          <w:rFonts w:ascii="Palatino Linotype" w:eastAsia="Times New Roman" w:hAnsi="Palatino Linotype"/>
          <w:bCs/>
          <w:color w:val="000000" w:themeColor="text1"/>
          <w:sz w:val="20"/>
          <w:szCs w:val="20"/>
        </w:rPr>
        <w:t xml:space="preserve"> Katowice posiada termin ważności produktu wynoszący</w:t>
      </w:r>
    </w:p>
    <w:p w14:paraId="20092872"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5tygodni od daty produkcji. W związku z tym, że do tego terminu należy doliczyć czas</w:t>
      </w:r>
    </w:p>
    <w:p w14:paraId="1A61596F"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poświęcony na dostawę produktu, Wykonawca jest w stanie zagwarantować termin ważności</w:t>
      </w:r>
    </w:p>
    <w:p w14:paraId="23B0BDC2"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co najmniej 4 tygodnie od momentu dostawy tym samym zapewnić ciągłość pracy w</w:t>
      </w:r>
    </w:p>
    <w:p w14:paraId="67B94086" w14:textId="4E6C8B6D" w:rsid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laboratorium Zamawiającego</w:t>
      </w:r>
    </w:p>
    <w:p w14:paraId="509E5368" w14:textId="2885C19F" w:rsidR="00205F5E" w:rsidRPr="00B65E05" w:rsidRDefault="00205F5E" w:rsidP="00205F5E">
      <w:pPr>
        <w:widowControl/>
        <w:suppressAutoHyphens w:val="0"/>
        <w:autoSpaceDE w:val="0"/>
        <w:autoSpaceDN w:val="0"/>
        <w:adjustRightInd w:val="0"/>
        <w:rPr>
          <w:rFonts w:ascii="Palatino Linotype" w:eastAsia="Times New Roman" w:hAnsi="Palatino Linotype"/>
          <w:b/>
          <w:color w:val="000000" w:themeColor="text1"/>
          <w:sz w:val="20"/>
          <w:szCs w:val="20"/>
        </w:rPr>
      </w:pPr>
      <w:r>
        <w:rPr>
          <w:rFonts w:ascii="Palatino Linotype" w:eastAsia="Times New Roman" w:hAnsi="Palatino Linotype"/>
          <w:b/>
          <w:color w:val="000000" w:themeColor="text1"/>
          <w:sz w:val="20"/>
          <w:szCs w:val="20"/>
        </w:rPr>
        <w:t xml:space="preserve">        </w:t>
      </w:r>
      <w:r w:rsidRPr="00B65E05">
        <w:rPr>
          <w:rFonts w:ascii="Palatino Linotype" w:eastAsia="Times New Roman" w:hAnsi="Palatino Linotype"/>
          <w:b/>
          <w:color w:val="000000" w:themeColor="text1"/>
          <w:sz w:val="20"/>
          <w:szCs w:val="20"/>
        </w:rPr>
        <w:t xml:space="preserve">Odpowiedź: Zamawiający wyraża zgodę. </w:t>
      </w:r>
    </w:p>
    <w:p w14:paraId="355BF2CB" w14:textId="77777777" w:rsid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p>
    <w:p w14:paraId="0903D253" w14:textId="77777777" w:rsidR="00205F5E" w:rsidRPr="00205F5E" w:rsidRDefault="00205F5E" w:rsidP="00205F5E">
      <w:pPr>
        <w:pStyle w:val="Akapitzlist"/>
        <w:widowControl/>
        <w:numPr>
          <w:ilvl w:val="0"/>
          <w:numId w:val="18"/>
        </w:numPr>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Zapytanie do załącznika nr 2 Formularz asortymentowo-cenowy, pakiet nr 6</w:t>
      </w:r>
    </w:p>
    <w:p w14:paraId="72A85EF0"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Czy Zamawiający zgodzi się na podpisanie wraz z umową harmonogramu dostaw, w</w:t>
      </w:r>
    </w:p>
    <w:p w14:paraId="404F2482"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szczególności dotyczącego krwinek wzorcowych i zestawu próbek kontrolnych, który ułatwi</w:t>
      </w:r>
    </w:p>
    <w:p w14:paraId="37386ADD"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realizację zawartej umowy, ze szczególnym wskazaniem na fakt specyficznego cyklu</w:t>
      </w:r>
    </w:p>
    <w:p w14:paraId="0A687FBF"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produkcyjnego zamówienia (pod warunkiem akceptacji przez laboratorium przed</w:t>
      </w:r>
    </w:p>
    <w:p w14:paraId="65F98598"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podpisaniem umowy) ?</w:t>
      </w:r>
    </w:p>
    <w:p w14:paraId="308715CD"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Uzasadnienie: Krwinki i zestawy próbek kontrolnych produkowane są z krwi pozyskiwanej od</w:t>
      </w:r>
    </w:p>
    <w:p w14:paraId="495C1D6F"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dawców podobnie jak odczynniki. Zgodnie z Rozporządzeniem Ministra Zdrowia dawcy o</w:t>
      </w:r>
    </w:p>
    <w:p w14:paraId="6DE1FB7F"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odpowiednich fenotypach mogą oddać krew tylko 6 razy w roku pod warunkiem, że przejdą</w:t>
      </w:r>
    </w:p>
    <w:p w14:paraId="117A1E9E"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pozytywnie badania wymagane w Banku Krwi. Zatem pozyskanie dawców i cykl pobrań</w:t>
      </w:r>
    </w:p>
    <w:p w14:paraId="14F54108"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narzuca wytwórcą krwinek wykorzystywanych do badań in vitro reżim produkcji w równych</w:t>
      </w:r>
    </w:p>
    <w:p w14:paraId="1FCC9B23"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odstępach comiesięcznych. Ponadto termin ważności produktu od wytworzenia wynosi od 5</w:t>
      </w:r>
    </w:p>
    <w:p w14:paraId="07684F48"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do 6 tygodni. Kalkulacja potencjalnie 1 dostawy w miesiącu pozwoli złożyć Wykonawcy</w:t>
      </w:r>
    </w:p>
    <w:p w14:paraId="47B62E29"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korzystniejszą ofertę cenowo, a zważywszy, że laboratorium Zamawiającego jest zarządzane</w:t>
      </w:r>
    </w:p>
    <w:p w14:paraId="2D896FB4" w14:textId="3315ACCB" w:rsid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przez doświadczoną kadrę nie zachwieje powyższe działanie pracą diagnostów.</w:t>
      </w:r>
    </w:p>
    <w:p w14:paraId="2E61B134" w14:textId="6543E10E" w:rsidR="00205F5E" w:rsidRPr="00B65E05" w:rsidRDefault="00205F5E" w:rsidP="00205F5E">
      <w:pPr>
        <w:widowControl/>
        <w:suppressAutoHyphens w:val="0"/>
        <w:autoSpaceDE w:val="0"/>
        <w:autoSpaceDN w:val="0"/>
        <w:adjustRightInd w:val="0"/>
        <w:rPr>
          <w:rFonts w:ascii="Palatino Linotype" w:eastAsia="Times New Roman" w:hAnsi="Palatino Linotype"/>
          <w:b/>
          <w:color w:val="000000" w:themeColor="text1"/>
          <w:sz w:val="20"/>
          <w:szCs w:val="20"/>
        </w:rPr>
      </w:pPr>
      <w:r>
        <w:rPr>
          <w:rFonts w:ascii="Palatino Linotype" w:eastAsia="Times New Roman" w:hAnsi="Palatino Linotype"/>
          <w:b/>
          <w:color w:val="000000" w:themeColor="text1"/>
          <w:sz w:val="20"/>
          <w:szCs w:val="20"/>
        </w:rPr>
        <w:t xml:space="preserve">        </w:t>
      </w:r>
      <w:r w:rsidRPr="00B65E05">
        <w:rPr>
          <w:rFonts w:ascii="Palatino Linotype" w:eastAsia="Times New Roman" w:hAnsi="Palatino Linotype"/>
          <w:b/>
          <w:color w:val="000000" w:themeColor="text1"/>
          <w:sz w:val="20"/>
          <w:szCs w:val="20"/>
        </w:rPr>
        <w:t xml:space="preserve">Odpowiedź: Zamawiający </w:t>
      </w:r>
      <w:r>
        <w:rPr>
          <w:rFonts w:ascii="Palatino Linotype" w:eastAsia="Times New Roman" w:hAnsi="Palatino Linotype"/>
          <w:b/>
          <w:color w:val="000000" w:themeColor="text1"/>
          <w:sz w:val="20"/>
          <w:szCs w:val="20"/>
        </w:rPr>
        <w:t xml:space="preserve">nie </w:t>
      </w:r>
      <w:r w:rsidRPr="00B65E05">
        <w:rPr>
          <w:rFonts w:ascii="Palatino Linotype" w:eastAsia="Times New Roman" w:hAnsi="Palatino Linotype"/>
          <w:b/>
          <w:color w:val="000000" w:themeColor="text1"/>
          <w:sz w:val="20"/>
          <w:szCs w:val="20"/>
        </w:rPr>
        <w:t>wyraża zgod</w:t>
      </w:r>
      <w:r>
        <w:rPr>
          <w:rFonts w:ascii="Palatino Linotype" w:eastAsia="Times New Roman" w:hAnsi="Palatino Linotype"/>
          <w:b/>
          <w:color w:val="000000" w:themeColor="text1"/>
          <w:sz w:val="20"/>
          <w:szCs w:val="20"/>
        </w:rPr>
        <w:t>y</w:t>
      </w:r>
      <w:r w:rsidRPr="00B65E05">
        <w:rPr>
          <w:rFonts w:ascii="Palatino Linotype" w:eastAsia="Times New Roman" w:hAnsi="Palatino Linotype"/>
          <w:b/>
          <w:color w:val="000000" w:themeColor="text1"/>
          <w:sz w:val="20"/>
          <w:szCs w:val="20"/>
        </w:rPr>
        <w:t xml:space="preserve">. </w:t>
      </w:r>
    </w:p>
    <w:p w14:paraId="75493930" w14:textId="77777777" w:rsid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p>
    <w:p w14:paraId="2AF2D736" w14:textId="3C186FEA" w:rsidR="00205F5E" w:rsidRPr="00205F5E" w:rsidRDefault="00205F5E" w:rsidP="009124DA">
      <w:pPr>
        <w:pStyle w:val="Akapitzlist"/>
        <w:widowControl/>
        <w:numPr>
          <w:ilvl w:val="0"/>
          <w:numId w:val="18"/>
        </w:numPr>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Zapytanie do załącznika nr 2 Formularz asortymentowo-cenowy, pakiet nr 6, poz. 9</w:t>
      </w:r>
    </w:p>
    <w:p w14:paraId="4137021E" w14:textId="77777777" w:rsidR="00205F5E" w:rsidRPr="00205F5E" w:rsidRDefault="00205F5E" w:rsidP="009124DA">
      <w:pPr>
        <w:pStyle w:val="Akapitzlist"/>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Czy Zamawiający wyrazi zgodę na zaproponowanie 70 ml lub 80 ml produktu?</w:t>
      </w:r>
    </w:p>
    <w:p w14:paraId="76590805" w14:textId="77777777" w:rsidR="00205F5E" w:rsidRPr="00205F5E" w:rsidRDefault="00205F5E" w:rsidP="009124DA">
      <w:pPr>
        <w:pStyle w:val="Akapitzlist"/>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Uzasadnienie: Producent oferuje krwinki w opakowaniu 2x5ml. Po przeliczeniu opakowań (7-</w:t>
      </w:r>
    </w:p>
    <w:p w14:paraId="5095A0D3" w14:textId="77777777" w:rsidR="00205F5E" w:rsidRDefault="00205F5E" w:rsidP="009124DA">
      <w:pPr>
        <w:pStyle w:val="Akapitzlist"/>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8), Wykonawca musiałby zaproponować 70 lub 80 ml produktu.</w:t>
      </w:r>
    </w:p>
    <w:p w14:paraId="27D5D30B" w14:textId="595E7D1D" w:rsidR="00205F5E" w:rsidRPr="00B65E05" w:rsidRDefault="00205F5E" w:rsidP="00205F5E">
      <w:pPr>
        <w:widowControl/>
        <w:suppressAutoHyphens w:val="0"/>
        <w:autoSpaceDE w:val="0"/>
        <w:autoSpaceDN w:val="0"/>
        <w:adjustRightInd w:val="0"/>
        <w:rPr>
          <w:rFonts w:ascii="Palatino Linotype" w:eastAsia="Times New Roman" w:hAnsi="Palatino Linotype"/>
          <w:b/>
          <w:color w:val="000000" w:themeColor="text1"/>
          <w:sz w:val="20"/>
          <w:szCs w:val="20"/>
        </w:rPr>
      </w:pPr>
      <w:r>
        <w:rPr>
          <w:rFonts w:ascii="Palatino Linotype" w:eastAsia="Times New Roman" w:hAnsi="Palatino Linotype"/>
          <w:b/>
          <w:color w:val="000000" w:themeColor="text1"/>
          <w:sz w:val="20"/>
          <w:szCs w:val="20"/>
        </w:rPr>
        <w:t xml:space="preserve">        </w:t>
      </w:r>
      <w:r w:rsidRPr="00B65E05">
        <w:rPr>
          <w:rFonts w:ascii="Palatino Linotype" w:eastAsia="Times New Roman" w:hAnsi="Palatino Linotype"/>
          <w:b/>
          <w:color w:val="000000" w:themeColor="text1"/>
          <w:sz w:val="20"/>
          <w:szCs w:val="20"/>
        </w:rPr>
        <w:t xml:space="preserve">Odpowiedź: Zamawiający wyraża zgodę na zaoferowanie 80 ml produktu. </w:t>
      </w:r>
    </w:p>
    <w:p w14:paraId="1E62272C"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p>
    <w:p w14:paraId="1747A5FB" w14:textId="534E53E4" w:rsidR="00205F5E" w:rsidRPr="00205F5E" w:rsidRDefault="00205F5E" w:rsidP="00205F5E">
      <w:pPr>
        <w:pStyle w:val="Akapitzlist"/>
        <w:widowControl/>
        <w:numPr>
          <w:ilvl w:val="0"/>
          <w:numId w:val="18"/>
        </w:numPr>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Zapytanie do załącznika nr 2 Formularz asortymentowo-cenowy, pakiet nr 6, pakiet próbek</w:t>
      </w:r>
    </w:p>
    <w:p w14:paraId="32B7542B"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Wnosimy o odstąpienie od obowiązku doręczenia próbek dla pakietu nr 6, pozycje 7 i 8 lub</w:t>
      </w:r>
    </w:p>
    <w:p w14:paraId="3E24C220"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ewentualnie do zobowiązania się Zamawiającego do pokrycia kosztów próbek oraz ich</w:t>
      </w:r>
    </w:p>
    <w:p w14:paraId="23380A90"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dostarczenia. Wykonawca wskazuje, że Zamawiający ma możliwość oceny wydajności krwinek</w:t>
      </w:r>
    </w:p>
    <w:p w14:paraId="37F9EDFC"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 xml:space="preserve">na podstawie dołączonej przez Wykonawcę instrukcji użytkowania wyrobów </w:t>
      </w:r>
      <w:proofErr w:type="spellStart"/>
      <w:r w:rsidRPr="00205F5E">
        <w:rPr>
          <w:rFonts w:ascii="Palatino Linotype" w:eastAsia="Times New Roman" w:hAnsi="Palatino Linotype"/>
          <w:bCs/>
          <w:color w:val="000000" w:themeColor="text1"/>
          <w:sz w:val="20"/>
          <w:szCs w:val="20"/>
        </w:rPr>
        <w:t>RCKiK</w:t>
      </w:r>
      <w:proofErr w:type="spellEnd"/>
      <w:r w:rsidRPr="00205F5E">
        <w:rPr>
          <w:rFonts w:ascii="Palatino Linotype" w:eastAsia="Times New Roman" w:hAnsi="Palatino Linotype"/>
          <w:bCs/>
          <w:color w:val="000000" w:themeColor="text1"/>
          <w:sz w:val="20"/>
          <w:szCs w:val="20"/>
        </w:rPr>
        <w:t xml:space="preserve"> Katowice,</w:t>
      </w:r>
    </w:p>
    <w:p w14:paraId="0A2BB4D1" w14:textId="77777777" w:rsidR="00205F5E" w:rsidRP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 której to producent wskazuje wyjściowe stężenie krwinek dla wyrobu. W związku z tym,</w:t>
      </w:r>
    </w:p>
    <w:p w14:paraId="49C4685A" w14:textId="77777777" w:rsidR="00205F5E" w:rsidRDefault="00205F5E"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Wykonawca nie widzi konieczności doręczania wskazanych próbek.</w:t>
      </w:r>
    </w:p>
    <w:p w14:paraId="3988B9C1" w14:textId="6295EE3F" w:rsidR="00205F5E" w:rsidRDefault="009124DA" w:rsidP="00205F5E">
      <w:pPr>
        <w:pStyle w:val="Akapitzlist"/>
        <w:widowControl/>
        <w:suppressAutoHyphens w:val="0"/>
        <w:autoSpaceDE w:val="0"/>
        <w:autoSpaceDN w:val="0"/>
        <w:adjustRightInd w:val="0"/>
        <w:rPr>
          <w:rFonts w:ascii="Palatino Linotype" w:eastAsia="Times New Roman" w:hAnsi="Palatino Linotype"/>
          <w:b/>
          <w:color w:val="000000" w:themeColor="text1"/>
          <w:sz w:val="20"/>
          <w:szCs w:val="20"/>
        </w:rPr>
      </w:pPr>
      <w:r w:rsidRPr="00B65E05">
        <w:rPr>
          <w:rFonts w:ascii="Palatino Linotype" w:eastAsia="Times New Roman" w:hAnsi="Palatino Linotype"/>
          <w:b/>
          <w:color w:val="000000" w:themeColor="text1"/>
          <w:sz w:val="20"/>
          <w:szCs w:val="20"/>
        </w:rPr>
        <w:t>Odpowiedź: Zamawiający podtrzymuje zapisy SWZ.</w:t>
      </w:r>
    </w:p>
    <w:p w14:paraId="2295AA79" w14:textId="77777777" w:rsidR="009124DA" w:rsidRPr="00205F5E" w:rsidRDefault="009124DA" w:rsidP="00205F5E">
      <w:pPr>
        <w:pStyle w:val="Akapitzlist"/>
        <w:widowControl/>
        <w:suppressAutoHyphens w:val="0"/>
        <w:autoSpaceDE w:val="0"/>
        <w:autoSpaceDN w:val="0"/>
        <w:adjustRightInd w:val="0"/>
        <w:rPr>
          <w:rFonts w:ascii="Palatino Linotype" w:eastAsia="Times New Roman" w:hAnsi="Palatino Linotype"/>
          <w:bCs/>
          <w:color w:val="000000" w:themeColor="text1"/>
          <w:sz w:val="20"/>
          <w:szCs w:val="20"/>
        </w:rPr>
      </w:pPr>
    </w:p>
    <w:p w14:paraId="3B059E64" w14:textId="48174AB0" w:rsidR="00205F5E" w:rsidRDefault="00205F5E" w:rsidP="00205F5E">
      <w:pPr>
        <w:pStyle w:val="Akapitzlist"/>
        <w:widowControl/>
        <w:numPr>
          <w:ilvl w:val="0"/>
          <w:numId w:val="18"/>
        </w:numPr>
        <w:suppressAutoHyphens w:val="0"/>
        <w:autoSpaceDE w:val="0"/>
        <w:autoSpaceDN w:val="0"/>
        <w:adjustRightInd w:val="0"/>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Zapytanie do umowy, pakiet nr 6</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Jaki termin dostawy Zamawiający przewiduje dla pakietu nr 6? Nie został on wskazany w</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treści SWZ oraz w postanowieniach umownych. Oświadczenia takiego zgodnie z wymogami</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nie składa również sam Wykonawca. Czy dostawa w takim wypadku będzie odbywała się</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zgodnie z harmonogramem dostaw?</w:t>
      </w:r>
    </w:p>
    <w:p w14:paraId="25BDC554" w14:textId="77777777" w:rsidR="009124DA" w:rsidRPr="009124DA" w:rsidRDefault="009124DA" w:rsidP="009124DA">
      <w:pPr>
        <w:pStyle w:val="Akapitzlist"/>
        <w:widowControl/>
        <w:suppressAutoHyphens w:val="0"/>
        <w:autoSpaceDE w:val="0"/>
        <w:autoSpaceDN w:val="0"/>
        <w:adjustRightInd w:val="0"/>
        <w:spacing w:after="120"/>
        <w:jc w:val="both"/>
        <w:rPr>
          <w:rFonts w:ascii="Palatino Linotype" w:hAnsi="Palatino Linotype"/>
          <w:b/>
          <w:iCs/>
          <w:color w:val="000000" w:themeColor="text1"/>
          <w:sz w:val="20"/>
          <w:szCs w:val="20"/>
        </w:rPr>
      </w:pPr>
      <w:r w:rsidRPr="009124DA">
        <w:rPr>
          <w:rFonts w:ascii="Palatino Linotype" w:eastAsia="Times New Roman" w:hAnsi="Palatino Linotype"/>
          <w:b/>
          <w:color w:val="000000" w:themeColor="text1"/>
          <w:sz w:val="20"/>
          <w:szCs w:val="20"/>
        </w:rPr>
        <w:t>Odpowiedź: Zgodnie z SWZ (patrz rozdział IV punkt 6.) tj. „</w:t>
      </w:r>
      <w:r w:rsidRPr="009124DA">
        <w:rPr>
          <w:rFonts w:ascii="Palatino Linotype" w:hAnsi="Palatino Linotype"/>
          <w:b/>
          <w:iCs/>
          <w:color w:val="000000" w:themeColor="text1"/>
          <w:sz w:val="20"/>
          <w:szCs w:val="20"/>
        </w:rPr>
        <w:t>Termin realizacji dostaw dla Pakietów nr 2 i 6 wynosi 3 dni robocze. Dla pozostałych pakietów zgodnie z deklaracją Wykonawcy w formularzu ofertowym (kryterium nr 2 oceny ofert).”</w:t>
      </w:r>
    </w:p>
    <w:p w14:paraId="1D4EA367" w14:textId="77777777" w:rsid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p>
    <w:p w14:paraId="330EC204" w14:textId="4C590EB5" w:rsidR="00205F5E" w:rsidRDefault="00205F5E" w:rsidP="00205F5E">
      <w:pPr>
        <w:widowControl/>
        <w:suppressAutoHyphens w:val="0"/>
        <w:autoSpaceDE w:val="0"/>
        <w:autoSpaceDN w:val="0"/>
        <w:adjustRightInd w:val="0"/>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1</w:t>
      </w:r>
      <w:r>
        <w:rPr>
          <w:rFonts w:ascii="Palatino Linotype" w:hAnsi="Palatino Linotype" w:cs="Calibri"/>
          <w:b/>
          <w:color w:val="000000" w:themeColor="text1"/>
          <w:sz w:val="20"/>
          <w:szCs w:val="20"/>
        </w:rPr>
        <w:t>2.</w:t>
      </w:r>
    </w:p>
    <w:p w14:paraId="5AD61E07" w14:textId="701D673F"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Zapytanie do umowy, §3 ust. 6, pakiet nr 6</w:t>
      </w:r>
    </w:p>
    <w:p w14:paraId="634ADFDD"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Wykonawca wnosi o zmianę postanowienia: „Wykonawca zobowiązuje się dokonać</w:t>
      </w:r>
    </w:p>
    <w:p w14:paraId="4A7AFBA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niezwłocznej wymiany dostarczonego towaru w przypadku stwierdzenia przez Zamawiającego</w:t>
      </w:r>
    </w:p>
    <w:p w14:paraId="6B14EB64"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lastRenderedPageBreak/>
        <w:t>niezgodności z zamówieniem, w terminie do 48 godzin”, na „Wykonawca zobowiązuje się</w:t>
      </w:r>
    </w:p>
    <w:p w14:paraId="1C973E3C"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dokonać niezwłocznej wymiany dostarczonego towaru w przypadku stwierdzenia przez</w:t>
      </w:r>
    </w:p>
    <w:p w14:paraId="713B54A4"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Zamawiającego niezgodności z zamówieniem, w terminie do 72 h godzin”. W przypadku</w:t>
      </w:r>
    </w:p>
    <w:p w14:paraId="0C2B1769"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niezgodności dostarczonego towaru z umową, pomimo dołożenia należytej staranności przez</w:t>
      </w:r>
    </w:p>
    <w:p w14:paraId="6C2DC61F"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Wykonawcę, może nie być on w stanie dokonać wymiany dostarczonego towaru na inny w tak</w:t>
      </w:r>
    </w:p>
    <w:p w14:paraId="33168F32" w14:textId="77777777" w:rsid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krótkim czasie. Realny termin to 72 h.</w:t>
      </w:r>
    </w:p>
    <w:p w14:paraId="6150A63A" w14:textId="77777777" w:rsidR="009124DA" w:rsidRPr="009124DA" w:rsidRDefault="009124DA" w:rsidP="009124DA">
      <w:pPr>
        <w:widowControl/>
        <w:suppressAutoHyphens w:val="0"/>
        <w:autoSpaceDE w:val="0"/>
        <w:autoSpaceDN w:val="0"/>
        <w:adjustRightInd w:val="0"/>
        <w:rPr>
          <w:rFonts w:ascii="Palatino Linotype" w:eastAsia="Times New Roman" w:hAnsi="Palatino Linotype"/>
          <w:b/>
          <w:color w:val="000000" w:themeColor="text1"/>
          <w:sz w:val="20"/>
          <w:szCs w:val="20"/>
        </w:rPr>
      </w:pPr>
      <w:r w:rsidRPr="009124DA">
        <w:rPr>
          <w:rFonts w:ascii="Palatino Linotype" w:eastAsia="Times New Roman" w:hAnsi="Palatino Linotype"/>
          <w:b/>
          <w:color w:val="000000" w:themeColor="text1"/>
          <w:sz w:val="20"/>
          <w:szCs w:val="20"/>
        </w:rPr>
        <w:t>Odpowiedź: Zamawiający podtrzymuje zapisy SWZ.</w:t>
      </w:r>
    </w:p>
    <w:p w14:paraId="571F6EBA" w14:textId="77777777" w:rsidR="00205F5E" w:rsidRDefault="00205F5E" w:rsidP="00205F5E">
      <w:pPr>
        <w:widowControl/>
        <w:suppressAutoHyphens w:val="0"/>
        <w:autoSpaceDE w:val="0"/>
        <w:autoSpaceDN w:val="0"/>
        <w:adjustRightInd w:val="0"/>
        <w:jc w:val="both"/>
        <w:rPr>
          <w:rFonts w:ascii="Palatino Linotype" w:hAnsi="Palatino Linotype" w:cs="Calibri"/>
          <w:b/>
          <w:color w:val="000000" w:themeColor="text1"/>
          <w:sz w:val="20"/>
          <w:szCs w:val="20"/>
        </w:rPr>
      </w:pPr>
    </w:p>
    <w:p w14:paraId="0D17526B" w14:textId="31528B8D" w:rsidR="00205F5E" w:rsidRPr="00205F5E" w:rsidRDefault="00205F5E" w:rsidP="00205F5E">
      <w:pPr>
        <w:widowControl/>
        <w:suppressAutoHyphens w:val="0"/>
        <w:autoSpaceDE w:val="0"/>
        <w:autoSpaceDN w:val="0"/>
        <w:adjustRightInd w:val="0"/>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1</w:t>
      </w:r>
      <w:r>
        <w:rPr>
          <w:rFonts w:ascii="Palatino Linotype" w:hAnsi="Palatino Linotype" w:cs="Calibri"/>
          <w:b/>
          <w:color w:val="000000" w:themeColor="text1"/>
          <w:sz w:val="20"/>
          <w:szCs w:val="20"/>
        </w:rPr>
        <w:t>3</w:t>
      </w:r>
      <w:r>
        <w:rPr>
          <w:rFonts w:ascii="Palatino Linotype" w:hAnsi="Palatino Linotype" w:cs="Calibri"/>
          <w:b/>
          <w:color w:val="000000" w:themeColor="text1"/>
          <w:sz w:val="20"/>
          <w:szCs w:val="20"/>
        </w:rPr>
        <w:t>.</w:t>
      </w:r>
    </w:p>
    <w:p w14:paraId="0380356E" w14:textId="1D0EB64A"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Zapytanie do umowy, §8 ust. 1 pkt c) i d)</w:t>
      </w:r>
    </w:p>
    <w:p w14:paraId="688E5C47"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Wykonawca wnosi o zmianę postanowień umowy dotyczących kar umownych, tj. §8 ust. 1 pkt</w:t>
      </w:r>
    </w:p>
    <w:p w14:paraId="38770D2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 i d). Wykonawca proponuje następujące postanowienia:</w:t>
      </w:r>
    </w:p>
    <w:p w14:paraId="4A404039"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„1.Wykonawca zobowiązuje się zapłacić Zamawiającemu następujące kary umowne:</w:t>
      </w:r>
    </w:p>
    <w:p w14:paraId="1DECA73F"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a) ….</w:t>
      </w:r>
    </w:p>
    <w:p w14:paraId="1AD8DBE1"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b) ….</w:t>
      </w:r>
    </w:p>
    <w:p w14:paraId="0C77FEDD"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c)w przypadku nieprzedłożenia przez Wykonawcę w wyznaczonym terminie dokumentów, o</w:t>
      </w:r>
    </w:p>
    <w:p w14:paraId="727919A2"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których mowa w § 2 ust. 1 w wysokości 200 zł (słownie: pięćset złotych) za każdy przypadek,</w:t>
      </w:r>
    </w:p>
    <w:p w14:paraId="2AD94248"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d)z tytułu rozwiązania lub odstąpienia od umowy przez Zamawiającego z przyczyn leżących po</w:t>
      </w:r>
    </w:p>
    <w:p w14:paraId="6BD08352"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stronie Wykonawcy – w wysokości 10% wartości brutto niezrealizowanej części umowy.”</w:t>
      </w:r>
    </w:p>
    <w:p w14:paraId="394ABF59"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Uzasadnienie: Należy zaznaczyć, że nałożona przeze Zamawiającego kara powinna mieć</w:t>
      </w:r>
    </w:p>
    <w:p w14:paraId="039B9C2B"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charakter przede wszystkim dyscyplinujący i nie powinna w żaden sposób prowadzić do</w:t>
      </w:r>
    </w:p>
    <w:p w14:paraId="03C2C124"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wzbogacenia się Zamawiającego. Wydaje się, że kara w wysokości 500 zł wskazana w §8 ust. 1</w:t>
      </w:r>
    </w:p>
    <w:p w14:paraId="6178394C"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pkt c)jest wygórowana i nie adekwatna do naruszenia. Podobna sytuacja ma miejsce w §8 ust.</w:t>
      </w:r>
    </w:p>
    <w:p w14:paraId="5C3B13CA"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1 pkt d umowy. Zamawiający w przypadku rozwiązania umowy z przyczyn leżących po stronie</w:t>
      </w:r>
    </w:p>
    <w:p w14:paraId="61731DE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Wykonawcy, chce nałożyć na Wykonawcę karę w wysokości 20% wartość całej umowy. Taki</w:t>
      </w:r>
    </w:p>
    <w:p w14:paraId="184EE184"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zapis oprócz tego, że wprowadza nierównowagę stron, prowadzi do uprzywilejowania jednej z</w:t>
      </w:r>
    </w:p>
    <w:p w14:paraId="252E3A14"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nich. Wykonawca pomimo tego, że zrealizował częściowo umowę, ma zapłacić karę od</w:t>
      </w:r>
    </w:p>
    <w:p w14:paraId="7976E2C9"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wartości całej umowy (również tej zrealizowanej).</w:t>
      </w:r>
    </w:p>
    <w:p w14:paraId="60E72AD5"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Co do zasady Prawo zamówień publicznych zakazuje uwzględniania postanowień umownych</w:t>
      </w:r>
    </w:p>
    <w:p w14:paraId="1F632A49"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przewidujących odpowiedzialność wykonawcy za opóźnienie. Ustawodawca dopuszcza jednak</w:t>
      </w:r>
    </w:p>
    <w:p w14:paraId="3A5A047E"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zamieszczenie w umowie postanowienia dotyczącego odpowiedzialności Wykonawcy za</w:t>
      </w:r>
    </w:p>
    <w:p w14:paraId="2A6B24AD"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opóźnienie – w przypadku gdy jest ono uzasadnione okolicznościami lub zakresem</w:t>
      </w:r>
    </w:p>
    <w:p w14:paraId="6B6ABE9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zamówienia. Ciężar udowodnienia okoliczności wskazujących na to, iż zastosowanie klauzuli</w:t>
      </w:r>
    </w:p>
    <w:p w14:paraId="791E741A"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niedozwolonej jest uzasadnione, spoczywa na Zamawiającym.</w:t>
      </w:r>
    </w:p>
    <w:p w14:paraId="20591424"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 tym miejscu Wykonawca wskazuje, że w wyroku z dnia 14 października 2021 r. KIO</w:t>
      </w:r>
    </w:p>
    <w:p w14:paraId="146664F3"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2762/21, Krajowa Izba Odwoławcza, oceniła negatywnie zastrzeżenie kar umownych z tytułu</w:t>
      </w:r>
    </w:p>
    <w:p w14:paraId="373B76C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opóźnienia – wskazując, że przy formułowaniu postanowień dotyczących kar umownych w</w:t>
      </w:r>
    </w:p>
    <w:p w14:paraId="7F48621E"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projektowanych zapisach umów w sprawie zamówienia publicznego, należy uwzględnić</w:t>
      </w:r>
    </w:p>
    <w:p w14:paraId="16E9111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wyważenie interesów obu stron stosunku zobowiązaniowego wynikających z przyszłej</w:t>
      </w:r>
    </w:p>
    <w:p w14:paraId="064139F5"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umowy. Z jednej strony należy zatem uwzględnić interes Zamawiającego wynikający z</w:t>
      </w:r>
    </w:p>
    <w:p w14:paraId="0F5931FD"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dbałości o środki publiczne i przejawiający się w zagwarantowaniu takich narzędzi, które</w:t>
      </w:r>
    </w:p>
    <w:p w14:paraId="6BDF8369"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pozwolą mu skutecznie domagać się od wykonawcy spełnienia jego zobowiązań wynikających</w:t>
      </w:r>
    </w:p>
    <w:p w14:paraId="78C13E70"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 umowy w sprawie zamówienia publicznego, z drugiej zaś strony należy mieć na uwadze</w:t>
      </w:r>
    </w:p>
    <w:p w14:paraId="2885531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również słuszny interes przedsiębiorców ubiegających się o udzielenie zamówienia</w:t>
      </w:r>
    </w:p>
    <w:p w14:paraId="1DD14B5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publicznego.</w:t>
      </w:r>
    </w:p>
    <w:p w14:paraId="0143DBA4"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Dodatkowo wykonawca nadmienia, iż klauzula przewidująca kary umowne o wygórowanym</w:t>
      </w:r>
    </w:p>
    <w:p w14:paraId="234DDB4D"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charakterze została uznana przez Urząd Zamówień Publicznych za klauzulę kontrowersyjną,</w:t>
      </w:r>
    </w:p>
    <w:p w14:paraId="7CE2DFB4"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naruszająca równowagę stron w sposób nadmierny, a „kara umowna nie może być</w:t>
      </w:r>
    </w:p>
    <w:p w14:paraId="26ACF3B7"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instrumentem służącym wzbogaceniu wierzyciela, a zatem przyznającym mu korzyść</w:t>
      </w:r>
    </w:p>
    <w:p w14:paraId="540E8454"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majątkową w istotny sposób przekraczającą wysokość poniesionej przez wierzyciela szkody”</w:t>
      </w:r>
    </w:p>
    <w:p w14:paraId="02ECB85E" w14:textId="4F51BD2B"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(wyrok SN z dn. 24 stycznia 2014 r., sygn. I CSK 124/13).</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Nadto zgodnie z przyjętym przez KIO stanowiskiem: „Nie można akceptować takich</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mechanizmów, które pozbawią wykonawcy przychodu z tytułu świadczonej usługi. Kara</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umowna powinna mieć wysokość, która będzie odczuwalna w stopniu dyscyplinującym</w:t>
      </w:r>
    </w:p>
    <w:p w14:paraId="4E69A525"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stronę umowy, ale nie w stopniu prowadzącym do rażącego wzbogacenia jednej strony</w:t>
      </w:r>
    </w:p>
    <w:p w14:paraId="45F162B9"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kosztem drugiej, a wręcz czyniącym niecelowym jej wykonywanie.” (wyrok z dn. 28.12.2018 r.,</w:t>
      </w:r>
    </w:p>
    <w:p w14:paraId="58651B5D"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sygn. akt 2574/18). W świetle powyższego zasadnym jest postulat Wykonawcy, aby już na</w:t>
      </w:r>
    </w:p>
    <w:p w14:paraId="39D7958E"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lastRenderedPageBreak/>
        <w:t>etapie formułowania warunków umowy wprowadzić rozwiązania zabezpieczające przez</w:t>
      </w:r>
    </w:p>
    <w:p w14:paraId="41E28CFB" w14:textId="056AE35B"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zaistnieniem skrytykowanej przez KIO sytuacji.</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W przypadku pozytywnej odpowiedzi na to pytanie Wykonawca wnosi o zmianę zapisów</w:t>
      </w:r>
    </w:p>
    <w:p w14:paraId="2B475E6A"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umowy.</w:t>
      </w:r>
    </w:p>
    <w:p w14:paraId="25A60A50" w14:textId="77777777" w:rsidR="009124DA" w:rsidRPr="009124DA" w:rsidRDefault="009124DA" w:rsidP="009124DA">
      <w:pPr>
        <w:widowControl/>
        <w:suppressAutoHyphens w:val="0"/>
        <w:autoSpaceDE w:val="0"/>
        <w:autoSpaceDN w:val="0"/>
        <w:adjustRightInd w:val="0"/>
        <w:rPr>
          <w:rFonts w:ascii="Palatino Linotype" w:eastAsia="Times New Roman" w:hAnsi="Palatino Linotype"/>
          <w:b/>
          <w:color w:val="000000" w:themeColor="text1"/>
          <w:sz w:val="20"/>
          <w:szCs w:val="20"/>
        </w:rPr>
      </w:pPr>
      <w:r w:rsidRPr="009124DA">
        <w:rPr>
          <w:rFonts w:ascii="Palatino Linotype" w:eastAsia="Times New Roman" w:hAnsi="Palatino Linotype"/>
          <w:b/>
          <w:color w:val="000000" w:themeColor="text1"/>
          <w:sz w:val="20"/>
          <w:szCs w:val="20"/>
        </w:rPr>
        <w:t>Odpowiedź: Zamawiający podtrzymuje zapisy SWZ.</w:t>
      </w:r>
    </w:p>
    <w:p w14:paraId="31CE58B0" w14:textId="77777777" w:rsidR="00205F5E" w:rsidRDefault="00205F5E" w:rsidP="00205F5E">
      <w:pPr>
        <w:widowControl/>
        <w:suppressAutoHyphens w:val="0"/>
        <w:autoSpaceDE w:val="0"/>
        <w:autoSpaceDN w:val="0"/>
        <w:adjustRightInd w:val="0"/>
        <w:jc w:val="both"/>
        <w:rPr>
          <w:rFonts w:ascii="Palatino Linotype" w:hAnsi="Palatino Linotype" w:cs="Calibri"/>
          <w:b/>
          <w:color w:val="000000" w:themeColor="text1"/>
          <w:sz w:val="20"/>
          <w:szCs w:val="20"/>
        </w:rPr>
      </w:pPr>
    </w:p>
    <w:p w14:paraId="46C07677" w14:textId="606C040C" w:rsidR="00205F5E" w:rsidRDefault="00205F5E" w:rsidP="00205F5E">
      <w:pPr>
        <w:widowControl/>
        <w:suppressAutoHyphens w:val="0"/>
        <w:autoSpaceDE w:val="0"/>
        <w:autoSpaceDN w:val="0"/>
        <w:adjustRightInd w:val="0"/>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1</w:t>
      </w:r>
      <w:r>
        <w:rPr>
          <w:rFonts w:ascii="Palatino Linotype" w:hAnsi="Palatino Linotype" w:cs="Calibri"/>
          <w:b/>
          <w:color w:val="000000" w:themeColor="text1"/>
          <w:sz w:val="20"/>
          <w:szCs w:val="20"/>
        </w:rPr>
        <w:t>4</w:t>
      </w:r>
      <w:r>
        <w:rPr>
          <w:rFonts w:ascii="Palatino Linotype" w:hAnsi="Palatino Linotype" w:cs="Calibri"/>
          <w:b/>
          <w:color w:val="000000" w:themeColor="text1"/>
          <w:sz w:val="20"/>
          <w:szCs w:val="20"/>
        </w:rPr>
        <w:t>.</w:t>
      </w:r>
    </w:p>
    <w:p w14:paraId="12B0299E" w14:textId="7AC7B45A"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8) Zapytanie do umowy, §8 ust. 2Czy Zamawiający wyrazi zgodę, aby łączna suma kar umownych nie przekroczyła poziomu</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20% wartości netto umowy?</w:t>
      </w:r>
    </w:p>
    <w:p w14:paraId="0B39408F"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Uzasadnienie: Wykonawca zwraca uwagę, iż w świetle orzecznictwa, a także wyjaśnień</w:t>
      </w:r>
    </w:p>
    <w:p w14:paraId="2E6E743C"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umieszczonych na stronach Urzędu Zamówień Publicznych, za karę rażąco wygórowaną,</w:t>
      </w:r>
    </w:p>
    <w:p w14:paraId="5E6DE3CF"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nieproporcjonalną i nie spełniającą swej kompensacyjnej funkcji należy uznać karę w sytuacji,</w:t>
      </w:r>
    </w:p>
    <w:p w14:paraId="38C95703"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 której równa się ona bądź jest zbliżona do wysokości wykonanego z opóźnieniem</w:t>
      </w:r>
    </w:p>
    <w:p w14:paraId="1F1BEDA0"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zobowiązania. Wprowadzenie limitu zgodnie z powyższą propozycją pozwoli uniknąć takiej</w:t>
      </w:r>
    </w:p>
    <w:p w14:paraId="0D77DD4F"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sytuacji.</w:t>
      </w:r>
    </w:p>
    <w:p w14:paraId="4A71CC6E"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Wykonawca nadmienia, iż klauzula przewidująca kary umowne o wygórowanym została</w:t>
      </w:r>
    </w:p>
    <w:p w14:paraId="0ABC82AA"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uznana przez Urząd Zamówień Publicznych za klauzulę kontrowersyjną, naruszająca</w:t>
      </w:r>
    </w:p>
    <w:p w14:paraId="7CED5A0B"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równowagę stron w sposób nadmierny, a „kara umowna nie może być instrumentem</w:t>
      </w:r>
    </w:p>
    <w:p w14:paraId="38A4513B"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służącym wzbogaceniu wierzyciela, a zatem przyznającym mu korzyść majątkową w istotny</w:t>
      </w:r>
    </w:p>
    <w:p w14:paraId="12CD1A61"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sposób przekraczającą wysokość poniesionej przez wierzyciela szkody” (wyrok SN z dn. 24</w:t>
      </w:r>
    </w:p>
    <w:p w14:paraId="6179BBD3"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stycznia 2014 r., sygn. I CSK 124/13).</w:t>
      </w:r>
    </w:p>
    <w:p w14:paraId="16277D8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Nadto zgodnie z przyjętym przez KIO stanowiskiem: „Nie można akceptować takich</w:t>
      </w:r>
    </w:p>
    <w:p w14:paraId="0407386D"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mechanizmów, które pozbawią wykonawcy przychodu z tytułu świadczonej usługi. Kara</w:t>
      </w:r>
    </w:p>
    <w:p w14:paraId="240C70A9"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umowna powinna mieć wysokość, która będzie odczuwalna w stopniu dyscyplinującym</w:t>
      </w:r>
    </w:p>
    <w:p w14:paraId="0C4ACCAE"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stronę umowy, ale nie w stopniu prowadzącym do rażącego wzbogacenia jednej strony</w:t>
      </w:r>
    </w:p>
    <w:p w14:paraId="2C9AD50D"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kosztem drugiej, a wręcz czyniącym niecelowym jej wykonywanie.” (wyrok z dn. 28.12.2018 r.,</w:t>
      </w:r>
    </w:p>
    <w:p w14:paraId="4AEC2325"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sygn. akt 2574/18). W świetle powyższego zasadnym jest postulat Wykonawcy, aby już na</w:t>
      </w:r>
    </w:p>
    <w:p w14:paraId="600D30F6"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etapie formułowania warunków umowy wprowadzić rozwiązania zabezpieczające przez</w:t>
      </w:r>
    </w:p>
    <w:p w14:paraId="751C2422"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zaistnieniem skrytykowanej przez KIO sytuacji.</w:t>
      </w:r>
    </w:p>
    <w:p w14:paraId="22C34EAC" w14:textId="77777777" w:rsidR="009124DA" w:rsidRPr="009124DA" w:rsidRDefault="009124DA" w:rsidP="009124DA">
      <w:pPr>
        <w:widowControl/>
        <w:suppressAutoHyphens w:val="0"/>
        <w:autoSpaceDE w:val="0"/>
        <w:autoSpaceDN w:val="0"/>
        <w:adjustRightInd w:val="0"/>
        <w:rPr>
          <w:rFonts w:ascii="Palatino Linotype" w:eastAsia="Times New Roman" w:hAnsi="Palatino Linotype"/>
          <w:b/>
          <w:color w:val="000000" w:themeColor="text1"/>
          <w:sz w:val="20"/>
          <w:szCs w:val="20"/>
        </w:rPr>
      </w:pPr>
      <w:r w:rsidRPr="009124DA">
        <w:rPr>
          <w:rFonts w:ascii="Palatino Linotype" w:eastAsia="Times New Roman" w:hAnsi="Palatino Linotype"/>
          <w:b/>
          <w:color w:val="000000" w:themeColor="text1"/>
          <w:sz w:val="20"/>
          <w:szCs w:val="20"/>
        </w:rPr>
        <w:t>Odpowiedź: Zamawiający podtrzymuje zapisy SWZ.</w:t>
      </w:r>
    </w:p>
    <w:p w14:paraId="240D17AC" w14:textId="77777777" w:rsidR="00205F5E" w:rsidRDefault="00205F5E" w:rsidP="00205F5E">
      <w:pPr>
        <w:widowControl/>
        <w:suppressAutoHyphens w:val="0"/>
        <w:autoSpaceDE w:val="0"/>
        <w:autoSpaceDN w:val="0"/>
        <w:adjustRightInd w:val="0"/>
        <w:jc w:val="both"/>
        <w:rPr>
          <w:rFonts w:ascii="Palatino Linotype" w:hAnsi="Palatino Linotype" w:cs="Calibri"/>
          <w:b/>
          <w:color w:val="000000" w:themeColor="text1"/>
          <w:sz w:val="20"/>
          <w:szCs w:val="20"/>
        </w:rPr>
      </w:pPr>
    </w:p>
    <w:p w14:paraId="2AE42A4F" w14:textId="2239F231" w:rsidR="00205F5E" w:rsidRDefault="00205F5E" w:rsidP="00205F5E">
      <w:pPr>
        <w:widowControl/>
        <w:suppressAutoHyphens w:val="0"/>
        <w:autoSpaceDE w:val="0"/>
        <w:autoSpaceDN w:val="0"/>
        <w:adjustRightInd w:val="0"/>
        <w:jc w:val="both"/>
        <w:rPr>
          <w:rFonts w:ascii="Palatino Linotype" w:hAnsi="Palatino Linotype" w:cs="Calibri"/>
          <w:b/>
          <w:color w:val="000000" w:themeColor="text1"/>
          <w:sz w:val="20"/>
          <w:szCs w:val="20"/>
        </w:rPr>
      </w:pPr>
      <w:r w:rsidRPr="00B65E05">
        <w:rPr>
          <w:rFonts w:ascii="Palatino Linotype" w:hAnsi="Palatino Linotype" w:cs="Calibri"/>
          <w:b/>
          <w:color w:val="000000" w:themeColor="text1"/>
          <w:sz w:val="20"/>
          <w:szCs w:val="20"/>
        </w:rPr>
        <w:t>Pytanie nr 1</w:t>
      </w:r>
      <w:r>
        <w:rPr>
          <w:rFonts w:ascii="Palatino Linotype" w:hAnsi="Palatino Linotype" w:cs="Calibri"/>
          <w:b/>
          <w:color w:val="000000" w:themeColor="text1"/>
          <w:sz w:val="20"/>
          <w:szCs w:val="20"/>
        </w:rPr>
        <w:t>5</w:t>
      </w:r>
      <w:r>
        <w:rPr>
          <w:rFonts w:ascii="Palatino Linotype" w:hAnsi="Palatino Linotype" w:cs="Calibri"/>
          <w:b/>
          <w:color w:val="000000" w:themeColor="text1"/>
          <w:sz w:val="20"/>
          <w:szCs w:val="20"/>
        </w:rPr>
        <w:t>.</w:t>
      </w:r>
    </w:p>
    <w:p w14:paraId="63D46F31" w14:textId="36E3649C"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Zapytanie do umowy §10 ust. 2</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Wykonawca wnosi o modyfikację §14 ust. 1 Umowy poprzez dodanie postanowienia</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dotyczącego polubownego rozstrzygania sporów: „Wszelkie spory wynikłe na tle realizacji</w:t>
      </w:r>
    </w:p>
    <w:p w14:paraId="67BA8FBA" w14:textId="77777777"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umowy rozstrzygane będą polubownie. W przypadku skierowania sprawy na drogę sądową</w:t>
      </w:r>
    </w:p>
    <w:p w14:paraId="22FA996D" w14:textId="32DBA83D" w:rsidR="00205F5E" w:rsidRPr="00205F5E" w:rsidRDefault="00205F5E" w:rsidP="00205F5E">
      <w:pPr>
        <w:widowControl/>
        <w:suppressAutoHyphens w:val="0"/>
        <w:autoSpaceDE w:val="0"/>
        <w:autoSpaceDN w:val="0"/>
        <w:adjustRightInd w:val="0"/>
        <w:jc w:val="both"/>
        <w:rPr>
          <w:rFonts w:ascii="Palatino Linotype" w:eastAsia="Times New Roman" w:hAnsi="Palatino Linotype"/>
          <w:bCs/>
          <w:color w:val="000000" w:themeColor="text1"/>
          <w:sz w:val="20"/>
          <w:szCs w:val="20"/>
        </w:rPr>
      </w:pPr>
      <w:r w:rsidRPr="00205F5E">
        <w:rPr>
          <w:rFonts w:ascii="Palatino Linotype" w:eastAsia="Times New Roman" w:hAnsi="Palatino Linotype"/>
          <w:bCs/>
          <w:color w:val="000000" w:themeColor="text1"/>
          <w:sz w:val="20"/>
          <w:szCs w:val="20"/>
        </w:rPr>
        <w:t>właściwym do rozpoznania sporu będzie Sąd właściwy miejscowo dla siedziby</w:t>
      </w:r>
      <w:r>
        <w:rPr>
          <w:rFonts w:ascii="Palatino Linotype" w:eastAsia="Times New Roman" w:hAnsi="Palatino Linotype"/>
          <w:bCs/>
          <w:color w:val="000000" w:themeColor="text1"/>
          <w:sz w:val="20"/>
          <w:szCs w:val="20"/>
        </w:rPr>
        <w:t xml:space="preserve"> </w:t>
      </w:r>
      <w:r w:rsidRPr="00205F5E">
        <w:rPr>
          <w:rFonts w:ascii="Palatino Linotype" w:eastAsia="Times New Roman" w:hAnsi="Palatino Linotype"/>
          <w:bCs/>
          <w:color w:val="000000" w:themeColor="text1"/>
          <w:sz w:val="20"/>
          <w:szCs w:val="20"/>
        </w:rPr>
        <w:t>Zamawiająceg</w:t>
      </w:r>
      <w:r>
        <w:rPr>
          <w:rFonts w:ascii="Palatino Linotype" w:eastAsia="Times New Roman" w:hAnsi="Palatino Linotype"/>
          <w:bCs/>
          <w:color w:val="000000" w:themeColor="text1"/>
          <w:sz w:val="20"/>
          <w:szCs w:val="20"/>
        </w:rPr>
        <w:t>o”.</w:t>
      </w:r>
    </w:p>
    <w:bookmarkEnd w:id="2"/>
    <w:p w14:paraId="64C49DEE" w14:textId="76E5E886" w:rsidR="00205F5E" w:rsidRPr="009124DA" w:rsidRDefault="009124DA" w:rsidP="009124DA">
      <w:pPr>
        <w:widowControl/>
        <w:suppressAutoHyphens w:val="0"/>
        <w:autoSpaceDE w:val="0"/>
        <w:autoSpaceDN w:val="0"/>
        <w:adjustRightInd w:val="0"/>
        <w:rPr>
          <w:rFonts w:ascii="Palatino Linotype" w:eastAsia="Times New Roman" w:hAnsi="Palatino Linotype"/>
          <w:b/>
          <w:color w:val="000000" w:themeColor="text1"/>
          <w:sz w:val="20"/>
          <w:szCs w:val="20"/>
        </w:rPr>
      </w:pPr>
      <w:r w:rsidRPr="009124DA">
        <w:rPr>
          <w:rFonts w:ascii="Palatino Linotype" w:eastAsia="Times New Roman" w:hAnsi="Palatino Linotype"/>
          <w:b/>
          <w:color w:val="000000" w:themeColor="text1"/>
          <w:sz w:val="20"/>
          <w:szCs w:val="20"/>
        </w:rPr>
        <w:t>Odpowiedź: Zamawiający podtrzymuje zapisy SWZ.</w:t>
      </w:r>
    </w:p>
    <w:p w14:paraId="1E007868" w14:textId="77777777" w:rsidR="00205F5E" w:rsidRDefault="00205F5E" w:rsidP="00205F5E">
      <w:pPr>
        <w:tabs>
          <w:tab w:val="left" w:pos="567"/>
          <w:tab w:val="center" w:pos="4536"/>
          <w:tab w:val="right" w:pos="9072"/>
        </w:tabs>
        <w:spacing w:after="200" w:line="276" w:lineRule="auto"/>
        <w:jc w:val="both"/>
        <w:rPr>
          <w:rFonts w:ascii="Palatino Linotype" w:hAnsi="Palatino Linotype"/>
          <w:i/>
          <w:color w:val="000000" w:themeColor="text1"/>
          <w:sz w:val="18"/>
          <w:szCs w:val="18"/>
        </w:rPr>
      </w:pPr>
    </w:p>
    <w:p w14:paraId="41765669" w14:textId="77777777" w:rsidR="00347C96" w:rsidRPr="00724BA5" w:rsidRDefault="00347C96" w:rsidP="00347C96">
      <w:pPr>
        <w:tabs>
          <w:tab w:val="left" w:pos="567"/>
          <w:tab w:val="center" w:pos="4536"/>
          <w:tab w:val="right" w:pos="9072"/>
        </w:tabs>
        <w:spacing w:after="200" w:line="276" w:lineRule="auto"/>
        <w:jc w:val="both"/>
        <w:rPr>
          <w:rFonts w:ascii="Palatino Linotype" w:hAnsi="Palatino Linotype"/>
          <w:i/>
          <w:color w:val="000000" w:themeColor="text1"/>
          <w:sz w:val="18"/>
          <w:szCs w:val="18"/>
        </w:rPr>
      </w:pPr>
      <w:r w:rsidRPr="00724BA5">
        <w:rPr>
          <w:rFonts w:ascii="Palatino Linotype" w:hAnsi="Palatino Linotype"/>
          <w:i/>
          <w:color w:val="000000" w:themeColor="text1"/>
          <w:sz w:val="18"/>
          <w:szCs w:val="18"/>
        </w:rPr>
        <w:t>W przypadku, gdy Wykonawca zaoferuje przedmiot zamówienia dopuszczony przez Zamawiającego niniejszymi odpowiedziami, należy zamieścić odpowiednią adnotację w lub pod formularzem asortymentowo-cenowym danego pakietu.</w:t>
      </w:r>
    </w:p>
    <w:p w14:paraId="73DDD5B4" w14:textId="77777777" w:rsidR="00347C96" w:rsidRPr="00724BA5" w:rsidRDefault="00347C96" w:rsidP="00347C96">
      <w:pPr>
        <w:pStyle w:val="Stopka"/>
        <w:tabs>
          <w:tab w:val="left" w:pos="567"/>
        </w:tabs>
        <w:spacing w:after="200" w:line="276" w:lineRule="auto"/>
        <w:jc w:val="both"/>
        <w:rPr>
          <w:rFonts w:ascii="Palatino Linotype" w:hAnsi="Palatino Linotype"/>
          <w:i/>
          <w:color w:val="000000" w:themeColor="text1"/>
          <w:sz w:val="18"/>
          <w:szCs w:val="18"/>
        </w:rPr>
      </w:pPr>
      <w:r w:rsidRPr="00724BA5">
        <w:rPr>
          <w:rFonts w:ascii="Palatino Linotype" w:hAnsi="Palatino Linotype"/>
          <w:i/>
          <w:color w:val="000000" w:themeColor="text1"/>
          <w:sz w:val="18"/>
          <w:szCs w:val="18"/>
        </w:rPr>
        <w:t>Niniejsze pismo stanowi integralną część SWZ i dotyczy wszystkich Wykonawców biorących udział w przedmiotowym postępowaniu. Wykonawca zobowiązany jest złożyć ofertę z uwzględnieniem udzielonych przez Zamawiającego wyjaśnień.</w:t>
      </w:r>
    </w:p>
    <w:p w14:paraId="205C593F" w14:textId="77777777" w:rsidR="002C0391" w:rsidRPr="00724BA5" w:rsidRDefault="002C0391" w:rsidP="00CC1CEE">
      <w:pPr>
        <w:rPr>
          <w:rFonts w:ascii="Palatino Linotype" w:hAnsi="Palatino Linotype"/>
          <w:b/>
          <w:bCs/>
          <w:i/>
          <w:iCs/>
          <w:color w:val="000000" w:themeColor="text1"/>
          <w:sz w:val="22"/>
          <w:szCs w:val="22"/>
        </w:rPr>
      </w:pPr>
    </w:p>
    <w:p w14:paraId="11D88D4C" w14:textId="77777777" w:rsidR="002C0391" w:rsidRPr="0011641F" w:rsidRDefault="002C0391" w:rsidP="00CC1CEE">
      <w:pPr>
        <w:rPr>
          <w:rFonts w:ascii="Palatino Linotype" w:hAnsi="Palatino Linotype"/>
          <w:b/>
          <w:bCs/>
          <w:i/>
          <w:iCs/>
          <w:color w:val="000000" w:themeColor="text1"/>
          <w:sz w:val="22"/>
          <w:szCs w:val="22"/>
        </w:rPr>
      </w:pPr>
    </w:p>
    <w:p w14:paraId="33DBFB02" w14:textId="77777777" w:rsidR="0011641F" w:rsidRPr="0011641F" w:rsidRDefault="0011641F" w:rsidP="0011641F">
      <w:pPr>
        <w:ind w:left="6946"/>
        <w:rPr>
          <w:rFonts w:ascii="Palatino Linotype" w:hAnsi="Palatino Linotype" w:cs="Liberation Serif"/>
          <w:b/>
          <w:bCs/>
          <w:i/>
          <w:sz w:val="22"/>
          <w:szCs w:val="21"/>
        </w:rPr>
      </w:pPr>
      <w:r w:rsidRPr="0011641F">
        <w:rPr>
          <w:rFonts w:ascii="Palatino Linotype" w:hAnsi="Palatino Linotype" w:cs="Liberation Serif"/>
          <w:b/>
          <w:bCs/>
          <w:i/>
          <w:sz w:val="22"/>
          <w:szCs w:val="21"/>
        </w:rPr>
        <w:t>Z poważaniem,</w:t>
      </w:r>
    </w:p>
    <w:p w14:paraId="4447535F" w14:textId="54EECE10" w:rsidR="0011641F" w:rsidRPr="0011641F" w:rsidRDefault="0011641F" w:rsidP="00201CE1">
      <w:pPr>
        <w:tabs>
          <w:tab w:val="left" w:pos="6096"/>
        </w:tabs>
        <w:rPr>
          <w:rFonts w:ascii="Palatino Linotype" w:eastAsia="Times New Roman" w:hAnsi="Palatino Linotype" w:cs="Calibri"/>
          <w:i/>
          <w:color w:val="000000"/>
          <w:sz w:val="22"/>
          <w:lang w:eastAsia="pl-PL"/>
        </w:rPr>
      </w:pPr>
      <w:r>
        <w:rPr>
          <w:rFonts w:ascii="Palatino Linotype" w:hAnsi="Palatino Linotype" w:cs="Liberation Serif"/>
          <w:i/>
          <w:sz w:val="20"/>
          <w:szCs w:val="21"/>
        </w:rPr>
        <w:tab/>
      </w:r>
      <w:r w:rsidRPr="00225F7D">
        <w:rPr>
          <w:rFonts w:ascii="Palatino Linotype" w:hAnsi="Palatino Linotype" w:cs="Liberation Serif"/>
          <w:i/>
          <w:sz w:val="20"/>
          <w:szCs w:val="21"/>
        </w:rPr>
        <w:t xml:space="preserve">  </w:t>
      </w:r>
    </w:p>
    <w:p w14:paraId="7F562CDD" w14:textId="77777777" w:rsidR="0011641F" w:rsidRDefault="0011641F" w:rsidP="0011641F">
      <w:pPr>
        <w:ind w:left="6946"/>
        <w:rPr>
          <w:rFonts w:ascii="Palatino Linotype" w:hAnsi="Palatino Linotype" w:cs="Liberation Serif"/>
          <w:i/>
          <w:sz w:val="22"/>
          <w:szCs w:val="21"/>
        </w:rPr>
      </w:pPr>
    </w:p>
    <w:p w14:paraId="280413D2" w14:textId="77777777" w:rsidR="0011641F" w:rsidRDefault="0011641F" w:rsidP="0011641F">
      <w:pPr>
        <w:ind w:left="6946"/>
        <w:rPr>
          <w:rFonts w:ascii="Palatino Linotype" w:hAnsi="Palatino Linotype" w:cs="Liberation Serif"/>
          <w:i/>
          <w:sz w:val="22"/>
          <w:szCs w:val="21"/>
        </w:rPr>
      </w:pPr>
    </w:p>
    <w:p w14:paraId="3F792ABE" w14:textId="77777777" w:rsidR="0011641F" w:rsidRDefault="0011641F" w:rsidP="0011641F">
      <w:pPr>
        <w:ind w:left="2127" w:firstLine="709"/>
        <w:rPr>
          <w:rFonts w:ascii="Palatino Linotype" w:hAnsi="Palatino Linotype" w:cs="Liberation Serif"/>
          <w:i/>
          <w:sz w:val="22"/>
          <w:szCs w:val="21"/>
        </w:rPr>
      </w:pPr>
    </w:p>
    <w:p w14:paraId="2669917E" w14:textId="26B8CF68" w:rsidR="0011641F" w:rsidRPr="00A01C81" w:rsidRDefault="0011641F" w:rsidP="0011641F">
      <w:pPr>
        <w:ind w:left="2127" w:firstLine="709"/>
        <w:jc w:val="center"/>
        <w:rPr>
          <w:rFonts w:ascii="Palatino Linotype" w:hAnsi="Palatino Linotype" w:cs="Liberation Serif"/>
          <w:i/>
          <w:szCs w:val="23"/>
        </w:rPr>
      </w:pPr>
      <w:r>
        <w:rPr>
          <w:rFonts w:ascii="Palatino Linotype" w:hAnsi="Palatino Linotype" w:cs="Liberation Serif"/>
          <w:i/>
          <w:sz w:val="22"/>
          <w:szCs w:val="21"/>
        </w:rPr>
        <w:t xml:space="preserve">                          </w:t>
      </w:r>
      <w:r w:rsidR="00201CE1">
        <w:rPr>
          <w:rFonts w:ascii="Palatino Linotype" w:hAnsi="Palatino Linotype" w:cs="Liberation Serif"/>
          <w:i/>
          <w:sz w:val="22"/>
          <w:szCs w:val="21"/>
        </w:rPr>
        <w:t xml:space="preserve">Alicja Biernat </w:t>
      </w:r>
    </w:p>
    <w:p w14:paraId="12715623" w14:textId="2CF8EDC3" w:rsidR="00046149" w:rsidRPr="0011641F" w:rsidRDefault="00046149" w:rsidP="0011641F">
      <w:pPr>
        <w:ind w:left="4820"/>
        <w:jc w:val="center"/>
        <w:rPr>
          <w:rFonts w:ascii="Palatino Linotype" w:hAnsi="Palatino Linotype"/>
          <w:i/>
          <w:iCs/>
          <w:color w:val="000000" w:themeColor="text1"/>
          <w:sz w:val="22"/>
          <w:szCs w:val="22"/>
        </w:rPr>
      </w:pPr>
    </w:p>
    <w:p w14:paraId="2102458C" w14:textId="77777777" w:rsidR="00891D1B" w:rsidRPr="00392426" w:rsidRDefault="00891D1B" w:rsidP="007F4FE8">
      <w:pPr>
        <w:rPr>
          <w:rFonts w:ascii="Palatino Linotype" w:hAnsi="Palatino Linotype"/>
          <w:bCs/>
          <w:i/>
          <w:sz w:val="22"/>
          <w:szCs w:val="22"/>
        </w:rPr>
      </w:pPr>
    </w:p>
    <w:sectPr w:rsidR="00891D1B" w:rsidRPr="00392426" w:rsidSect="007B123E">
      <w:headerReference w:type="even" r:id="rId8"/>
      <w:headerReference w:type="default" r:id="rId9"/>
      <w:footerReference w:type="even" r:id="rId10"/>
      <w:footerReference w:type="default" r:id="rId11"/>
      <w:headerReference w:type="first" r:id="rId12"/>
      <w:footerReference w:type="first" r:id="rId13"/>
      <w:pgSz w:w="11906" w:h="16838"/>
      <w:pgMar w:top="851" w:right="1128" w:bottom="851" w:left="1134" w:header="312"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325F" w14:textId="77777777" w:rsidR="00F2705E" w:rsidRDefault="00F2705E">
      <w:r>
        <w:separator/>
      </w:r>
    </w:p>
  </w:endnote>
  <w:endnote w:type="continuationSeparator" w:id="0">
    <w:p w14:paraId="1709A449" w14:textId="77777777" w:rsidR="00F2705E" w:rsidRDefault="00F2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Linotype-Bold">
    <w:altName w:val="Palatino Linotype"/>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746724"/>
      <w:docPartObj>
        <w:docPartGallery w:val="Page Numbers (Bottom of Page)"/>
        <w:docPartUnique/>
      </w:docPartObj>
    </w:sdtPr>
    <w:sdtEndPr/>
    <w:sdtContent>
      <w:p w14:paraId="73ED2555" w14:textId="77777777" w:rsidR="00E93E2E" w:rsidRDefault="002D56A8">
        <w:pPr>
          <w:pStyle w:val="Stopka"/>
          <w:jc w:val="center"/>
        </w:pPr>
        <w:r>
          <w:fldChar w:fldCharType="begin"/>
        </w:r>
        <w:r w:rsidR="00E93E2E">
          <w:instrText>PAGE   \* MERGEFORMAT</w:instrText>
        </w:r>
        <w:r>
          <w:fldChar w:fldCharType="separate"/>
        </w:r>
        <w:r w:rsidR="00E93E2E">
          <w:rPr>
            <w:noProof/>
          </w:rPr>
          <w:t>2</w:t>
        </w:r>
        <w:r>
          <w:fldChar w:fldCharType="end"/>
        </w:r>
      </w:p>
    </w:sdtContent>
  </w:sdt>
  <w:p w14:paraId="6BBE30DA" w14:textId="77777777" w:rsidR="00E93E2E" w:rsidRDefault="00E93E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460301"/>
      <w:docPartObj>
        <w:docPartGallery w:val="Page Numbers (Bottom of Page)"/>
        <w:docPartUnique/>
      </w:docPartObj>
    </w:sdtPr>
    <w:sdtEndPr/>
    <w:sdtContent>
      <w:p w14:paraId="11048A65" w14:textId="77777777" w:rsidR="008C7454" w:rsidRDefault="002D56A8">
        <w:pPr>
          <w:pStyle w:val="Stopka"/>
          <w:jc w:val="center"/>
        </w:pPr>
        <w:r>
          <w:fldChar w:fldCharType="begin"/>
        </w:r>
        <w:r w:rsidR="008C7454">
          <w:instrText>PAGE   \* MERGEFORMAT</w:instrText>
        </w:r>
        <w:r>
          <w:fldChar w:fldCharType="separate"/>
        </w:r>
        <w:r w:rsidR="009A5BA8">
          <w:rPr>
            <w:noProof/>
          </w:rPr>
          <w:t>2</w:t>
        </w:r>
        <w:r>
          <w:fldChar w:fldCharType="end"/>
        </w:r>
      </w:p>
    </w:sdtContent>
  </w:sdt>
  <w:p w14:paraId="763E0175" w14:textId="77777777" w:rsidR="00E93E2E" w:rsidRDefault="00E93E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EEDB" w14:textId="77777777" w:rsidR="00E93E2E" w:rsidRDefault="00E93E2E" w:rsidP="004C0649">
    <w:pPr>
      <w:pStyle w:val="Stopka"/>
    </w:pPr>
  </w:p>
  <w:p w14:paraId="076F2E37" w14:textId="77777777" w:rsidR="00EA400E" w:rsidRPr="00D63D6A" w:rsidRDefault="00EA400E" w:rsidP="00D63D6A">
    <w:pPr>
      <w:pStyle w:val="Stopka"/>
      <w:tabs>
        <w:tab w:val="clear" w:pos="4536"/>
        <w:tab w:val="clear" w:pos="9072"/>
        <w:tab w:val="center" w:pos="2268"/>
        <w:tab w:val="center" w:pos="4679"/>
        <w:tab w:val="center" w:pos="7088"/>
      </w:tabs>
      <w:rPr>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CF75" w14:textId="77777777" w:rsidR="00F2705E" w:rsidRDefault="00F2705E">
      <w:r>
        <w:separator/>
      </w:r>
    </w:p>
  </w:footnote>
  <w:footnote w:type="continuationSeparator" w:id="0">
    <w:p w14:paraId="3C1F182F" w14:textId="77777777" w:rsidR="00F2705E" w:rsidRDefault="00F2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1868" w14:textId="77777777" w:rsidR="00EA400E" w:rsidRDefault="00EA400E">
    <w:pPr>
      <w:pStyle w:val="Nagwek"/>
      <w:tabs>
        <w:tab w:val="clear" w:pos="4819"/>
        <w:tab w:val="left" w:pos="1975"/>
        <w:tab w:val="left" w:pos="1988"/>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F073" w14:textId="77777777" w:rsidR="00EA400E" w:rsidRDefault="00EA400E">
    <w:pPr>
      <w:pStyle w:val="Nagwek"/>
      <w:tabs>
        <w:tab w:val="clear" w:pos="4819"/>
        <w:tab w:val="left" w:pos="1975"/>
        <w:tab w:val="left" w:pos="19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703A" w14:textId="77777777" w:rsidR="00EA400E" w:rsidRPr="00DB7E45" w:rsidRDefault="00EA400E" w:rsidP="00D63D6A">
    <w:pPr>
      <w:pStyle w:val="Nagwek"/>
      <w:tabs>
        <w:tab w:val="clear" w:pos="4819"/>
        <w:tab w:val="center" w:pos="2835"/>
        <w:tab w:val="center" w:pos="6804"/>
      </w:tabs>
      <w:jc w:val="center"/>
      <w:rPr>
        <w:rFonts w:ascii="Calibri" w:hAnsi="Calibri" w:cs="Calibri"/>
        <w:b/>
        <w:bCs/>
        <w:vertAlign w:val="superscript"/>
      </w:rPr>
    </w:pPr>
    <w:r>
      <w:rPr>
        <w:noProof/>
        <w:lang w:eastAsia="pl-PL" w:bidi="ar-SA"/>
      </w:rPr>
      <w:drawing>
        <wp:anchor distT="0" distB="0" distL="0" distR="0" simplePos="0" relativeHeight="251657216" behindDoc="0" locked="0" layoutInCell="1" allowOverlap="1" wp14:anchorId="507C2544" wp14:editId="45AE7912">
          <wp:simplePos x="0" y="0"/>
          <wp:positionH relativeFrom="column">
            <wp:posOffset>6350</wp:posOffset>
          </wp:positionH>
          <wp:positionV relativeFrom="paragraph">
            <wp:posOffset>-6985</wp:posOffset>
          </wp:positionV>
          <wp:extent cx="899160" cy="89916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solidFill>
                    <a:srgbClr val="FFFFFF">
                      <a:alpha val="0"/>
                    </a:srgbClr>
                  </a:solidFill>
                </pic:spPr>
              </pic:pic>
            </a:graphicData>
          </a:graphic>
        </wp:anchor>
      </w:drawing>
    </w:r>
    <w:r w:rsidRPr="00DB7E45">
      <w:rPr>
        <w:rFonts w:ascii="Calibri" w:hAnsi="Calibri" w:cs="Calibri"/>
        <w:b/>
        <w:bCs/>
      </w:rPr>
      <w:t>SZPITAL IM. ŚW. JADWIGI ŚLĄSKIEJ W TRZEBNICY</w:t>
    </w:r>
  </w:p>
  <w:p w14:paraId="37B24553" w14:textId="77777777" w:rsidR="00EA400E" w:rsidRDefault="00EA400E" w:rsidP="000511DE">
    <w:pPr>
      <w:pStyle w:val="Nagwek"/>
      <w:tabs>
        <w:tab w:val="clear" w:pos="4819"/>
        <w:tab w:val="left" w:pos="1975"/>
        <w:tab w:val="left" w:pos="1988"/>
      </w:tabs>
      <w:jc w:val="center"/>
      <w:rPr>
        <w:rFonts w:ascii="Calibri" w:hAnsi="Calibri" w:cs="Calibri"/>
        <w:b/>
        <w:bCs/>
        <w:sz w:val="20"/>
        <w:szCs w:val="20"/>
      </w:rPr>
    </w:pPr>
    <w:r>
      <w:rPr>
        <w:rFonts w:ascii="Calibri" w:hAnsi="Calibri" w:cs="Calibri"/>
        <w:b/>
        <w:bCs/>
        <w:sz w:val="20"/>
        <w:szCs w:val="20"/>
      </w:rPr>
      <w:t>ul. Prusicka 53-55, 55-100 Trzebnica</w:t>
    </w:r>
  </w:p>
  <w:p w14:paraId="4D1A5C57" w14:textId="77777777" w:rsidR="00EA400E" w:rsidRDefault="00EA400E" w:rsidP="000511DE">
    <w:pPr>
      <w:pStyle w:val="Nagwek"/>
      <w:tabs>
        <w:tab w:val="clear" w:pos="4819"/>
        <w:tab w:val="left" w:pos="1975"/>
        <w:tab w:val="left" w:pos="1988"/>
      </w:tabs>
      <w:jc w:val="center"/>
      <w:rPr>
        <w:rFonts w:ascii="Calibri" w:hAnsi="Calibri" w:cs="Calibri"/>
        <w:b/>
        <w:bCs/>
        <w:sz w:val="20"/>
        <w:szCs w:val="20"/>
      </w:rPr>
    </w:pPr>
    <w:r>
      <w:rPr>
        <w:rFonts w:ascii="Calibri" w:hAnsi="Calibri" w:cs="Calibri"/>
        <w:b/>
        <w:bCs/>
        <w:sz w:val="20"/>
        <w:szCs w:val="20"/>
      </w:rPr>
      <w:t>Tel. 71 312-09-20  Fax. 71 312-14-98</w:t>
    </w:r>
  </w:p>
  <w:p w14:paraId="0755519F" w14:textId="77777777" w:rsidR="00EA400E" w:rsidRPr="000767AE" w:rsidRDefault="00EA400E" w:rsidP="000511DE">
    <w:pPr>
      <w:pStyle w:val="Nagwek"/>
      <w:tabs>
        <w:tab w:val="clear" w:pos="4819"/>
        <w:tab w:val="left" w:pos="1975"/>
        <w:tab w:val="left" w:pos="1988"/>
        <w:tab w:val="left" w:pos="7200"/>
      </w:tabs>
      <w:jc w:val="center"/>
      <w:rPr>
        <w:rFonts w:ascii="Calibri" w:hAnsi="Calibri" w:cs="Calibri"/>
        <w:b/>
        <w:bCs/>
        <w:sz w:val="20"/>
        <w:szCs w:val="20"/>
        <w:lang w:val="en-US"/>
      </w:rPr>
    </w:pPr>
    <w:r w:rsidRPr="00CA1EBC">
      <w:rPr>
        <w:rFonts w:ascii="Calibri" w:hAnsi="Calibri" w:cs="Calibri"/>
        <w:b/>
        <w:bCs/>
        <w:sz w:val="20"/>
        <w:szCs w:val="20"/>
        <w:lang w:val="en-US"/>
      </w:rPr>
      <w:t xml:space="preserve">E-mail: </w:t>
    </w:r>
    <w:r w:rsidRPr="000767AE">
      <w:rPr>
        <w:rFonts w:ascii="Calibri" w:hAnsi="Calibri" w:cs="Calibri"/>
        <w:b/>
        <w:bCs/>
        <w:sz w:val="20"/>
        <w:szCs w:val="20"/>
        <w:lang w:val="en-US"/>
      </w:rPr>
      <w:t>sekretariat@szpital-trzebnica.pl</w:t>
    </w:r>
    <w:r>
      <w:rPr>
        <w:rFonts w:ascii="Calibri" w:hAnsi="Calibri" w:cs="Calibri"/>
        <w:b/>
        <w:bCs/>
        <w:sz w:val="20"/>
        <w:szCs w:val="20"/>
        <w:lang w:val="en-US"/>
      </w:rPr>
      <w:br/>
    </w:r>
    <w:r w:rsidRPr="00CD463D">
      <w:rPr>
        <w:rFonts w:ascii="Calibri" w:hAnsi="Calibri" w:cs="Calibri"/>
        <w:b/>
        <w:bCs/>
        <w:sz w:val="20"/>
        <w:szCs w:val="20"/>
        <w:lang w:val="en-US"/>
      </w:rPr>
      <w:t>NIP: 915-15-23-806 REGON: 000308761 KRS: 0000033125</w:t>
    </w:r>
  </w:p>
  <w:p w14:paraId="6F28F655" w14:textId="3C3C31D7" w:rsidR="00EA400E" w:rsidRPr="000511DE" w:rsidRDefault="00160498" w:rsidP="00541033">
    <w:pPr>
      <w:pStyle w:val="Nagwek"/>
      <w:tabs>
        <w:tab w:val="clear" w:pos="4819"/>
        <w:tab w:val="left" w:pos="1975"/>
        <w:tab w:val="left" w:pos="1988"/>
      </w:tabs>
      <w:jc w:val="center"/>
    </w:pPr>
    <w:r>
      <w:rPr>
        <w:noProof/>
        <w:lang w:eastAsia="pl-PL" w:bidi="ar-SA"/>
      </w:rPr>
      <mc:AlternateContent>
        <mc:Choice Requires="wps">
          <w:drawing>
            <wp:anchor distT="4294967291" distB="4294967291" distL="114300" distR="114300" simplePos="0" relativeHeight="251658240" behindDoc="1" locked="0" layoutInCell="1" allowOverlap="1" wp14:anchorId="5167796F" wp14:editId="63F1544E">
              <wp:simplePos x="0" y="0"/>
              <wp:positionH relativeFrom="column">
                <wp:posOffset>14605</wp:posOffset>
              </wp:positionH>
              <wp:positionV relativeFrom="paragraph">
                <wp:posOffset>227329</wp:posOffset>
              </wp:positionV>
              <wp:extent cx="5921375" cy="0"/>
              <wp:effectExtent l="0" t="0" r="0" b="0"/>
              <wp:wrapNone/>
              <wp:docPr id="136538503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1375" cy="0"/>
                      </a:xfrm>
                      <a:prstGeom prst="line">
                        <a:avLst/>
                      </a:prstGeom>
                      <a:noFill/>
                      <a:ln w="936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9166EA" id="Łącznik prosty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pt,17.9pt" to="46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" strokeweight=".26mm"/>
          </w:pict>
        </mc:Fallback>
      </mc:AlternateContent>
    </w:r>
    <w:r w:rsidR="00EA400E">
      <w:rPr>
        <w:rFonts w:ascii="Calibri" w:hAnsi="Calibri" w:cs="Calibri"/>
        <w:b/>
        <w:bCs/>
        <w:sz w:val="20"/>
        <w:szCs w:val="20"/>
      </w:rPr>
      <w:t>www.szpital-trzebnica.pl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F1359F"/>
    <w:multiLevelType w:val="hybridMultilevel"/>
    <w:tmpl w:val="792E7F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7E4EF42C"/>
    <w:name w:val="WW8Num2"/>
    <w:lvl w:ilvl="0">
      <w:start w:val="1"/>
      <w:numFmt w:val="decimal"/>
      <w:lvlText w:val="%1."/>
      <w:lvlJc w:val="left"/>
      <w:pPr>
        <w:tabs>
          <w:tab w:val="num" w:pos="720"/>
        </w:tabs>
        <w:ind w:left="720" w:hanging="360"/>
      </w:pPr>
      <w:rPr>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1EA2F02"/>
    <w:multiLevelType w:val="multilevel"/>
    <w:tmpl w:val="33C203A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162324"/>
    <w:multiLevelType w:val="hybridMultilevel"/>
    <w:tmpl w:val="A4643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041A7"/>
    <w:multiLevelType w:val="hybridMultilevel"/>
    <w:tmpl w:val="23D4D79E"/>
    <w:lvl w:ilvl="0" w:tplc="4AA0386A">
      <w:start w:val="1"/>
      <w:numFmt w:val="lowerLetter"/>
      <w:lvlText w:val="%1)"/>
      <w:lvlJc w:val="left"/>
      <w:pPr>
        <w:ind w:left="720" w:hanging="360"/>
      </w:pPr>
      <w:rPr>
        <w:rFonts w:ascii="Palatino Linotype" w:eastAsia="SimSun" w:hAnsi="Palatino Linotype"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C5C87"/>
    <w:multiLevelType w:val="hybridMultilevel"/>
    <w:tmpl w:val="D8D4B49E"/>
    <w:lvl w:ilvl="0" w:tplc="0C34AD2A">
      <w:start w:val="1"/>
      <w:numFmt w:val="decimal"/>
      <w:lvlText w:val="%1."/>
      <w:lvlJc w:val="left"/>
      <w:pPr>
        <w:ind w:left="720" w:hanging="360"/>
      </w:pPr>
      <w:rPr>
        <w:rFonts w:ascii="Helvetica" w:hAnsi="Helvetica" w:cs="Helvetica" w:hint="default"/>
        <w:b w:val="0"/>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1375F"/>
    <w:multiLevelType w:val="hybridMultilevel"/>
    <w:tmpl w:val="6704A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CF7BDE"/>
    <w:multiLevelType w:val="hybridMultilevel"/>
    <w:tmpl w:val="A8460AFE"/>
    <w:lvl w:ilvl="0" w:tplc="72A0C12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7DE6F78"/>
    <w:multiLevelType w:val="hybridMultilevel"/>
    <w:tmpl w:val="2A9E5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003CBB"/>
    <w:multiLevelType w:val="multilevel"/>
    <w:tmpl w:val="1D7C99A2"/>
    <w:styleLink w:val="WW8Num2"/>
    <w:lvl w:ilvl="0">
      <w:start w:val="1"/>
      <w:numFmt w:val="decimal"/>
      <w:lvlText w:val="%1."/>
      <w:lvlJc w:val="left"/>
      <w:pPr>
        <w:ind w:left="720" w:hanging="360"/>
      </w:pPr>
      <w:rPr>
        <w:rFonts w:ascii="Palatino Linotype" w:hAnsi="Palatino Linotype" w:cs="Palatino Linotype"/>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7F7B90"/>
    <w:multiLevelType w:val="hybridMultilevel"/>
    <w:tmpl w:val="9A2E6404"/>
    <w:lvl w:ilvl="0" w:tplc="9C3ACBE4">
      <w:start w:val="1"/>
      <w:numFmt w:val="decimal"/>
      <w:lvlText w:val="%1."/>
      <w:lvlJc w:val="left"/>
      <w:pPr>
        <w:ind w:left="1110" w:hanging="75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B34EDF"/>
    <w:multiLevelType w:val="hybridMultilevel"/>
    <w:tmpl w:val="FA9017A0"/>
    <w:lvl w:ilvl="0" w:tplc="28361A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1D5962"/>
    <w:multiLevelType w:val="hybridMultilevel"/>
    <w:tmpl w:val="71CE753A"/>
    <w:lvl w:ilvl="0" w:tplc="155A9FC2">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5B9C3821"/>
    <w:multiLevelType w:val="hybridMultilevel"/>
    <w:tmpl w:val="6F80092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563184"/>
    <w:multiLevelType w:val="hybridMultilevel"/>
    <w:tmpl w:val="BF641870"/>
    <w:lvl w:ilvl="0" w:tplc="04150001">
      <w:start w:val="1"/>
      <w:numFmt w:val="bullet"/>
      <w:lvlText w:val=""/>
      <w:lvlJc w:val="left"/>
      <w:pPr>
        <w:ind w:left="1478" w:hanging="360"/>
      </w:pPr>
      <w:rPr>
        <w:rFonts w:ascii="Symbol" w:hAnsi="Symbol" w:hint="default"/>
      </w:rPr>
    </w:lvl>
    <w:lvl w:ilvl="1" w:tplc="04150003" w:tentative="1">
      <w:start w:val="1"/>
      <w:numFmt w:val="bullet"/>
      <w:lvlText w:val="o"/>
      <w:lvlJc w:val="left"/>
      <w:pPr>
        <w:ind w:left="2198" w:hanging="360"/>
      </w:pPr>
      <w:rPr>
        <w:rFonts w:ascii="Courier New" w:hAnsi="Courier New" w:cs="Courier New" w:hint="default"/>
      </w:rPr>
    </w:lvl>
    <w:lvl w:ilvl="2" w:tplc="04150005" w:tentative="1">
      <w:start w:val="1"/>
      <w:numFmt w:val="bullet"/>
      <w:lvlText w:val=""/>
      <w:lvlJc w:val="left"/>
      <w:pPr>
        <w:ind w:left="2918" w:hanging="360"/>
      </w:pPr>
      <w:rPr>
        <w:rFonts w:ascii="Wingdings" w:hAnsi="Wingdings" w:hint="default"/>
      </w:rPr>
    </w:lvl>
    <w:lvl w:ilvl="3" w:tplc="04150001" w:tentative="1">
      <w:start w:val="1"/>
      <w:numFmt w:val="bullet"/>
      <w:lvlText w:val=""/>
      <w:lvlJc w:val="left"/>
      <w:pPr>
        <w:ind w:left="3638" w:hanging="360"/>
      </w:pPr>
      <w:rPr>
        <w:rFonts w:ascii="Symbol" w:hAnsi="Symbol" w:hint="default"/>
      </w:rPr>
    </w:lvl>
    <w:lvl w:ilvl="4" w:tplc="04150003" w:tentative="1">
      <w:start w:val="1"/>
      <w:numFmt w:val="bullet"/>
      <w:lvlText w:val="o"/>
      <w:lvlJc w:val="left"/>
      <w:pPr>
        <w:ind w:left="4358" w:hanging="360"/>
      </w:pPr>
      <w:rPr>
        <w:rFonts w:ascii="Courier New" w:hAnsi="Courier New" w:cs="Courier New" w:hint="default"/>
      </w:rPr>
    </w:lvl>
    <w:lvl w:ilvl="5" w:tplc="04150005" w:tentative="1">
      <w:start w:val="1"/>
      <w:numFmt w:val="bullet"/>
      <w:lvlText w:val=""/>
      <w:lvlJc w:val="left"/>
      <w:pPr>
        <w:ind w:left="5078" w:hanging="360"/>
      </w:pPr>
      <w:rPr>
        <w:rFonts w:ascii="Wingdings" w:hAnsi="Wingdings" w:hint="default"/>
      </w:rPr>
    </w:lvl>
    <w:lvl w:ilvl="6" w:tplc="04150001" w:tentative="1">
      <w:start w:val="1"/>
      <w:numFmt w:val="bullet"/>
      <w:lvlText w:val=""/>
      <w:lvlJc w:val="left"/>
      <w:pPr>
        <w:ind w:left="5798" w:hanging="360"/>
      </w:pPr>
      <w:rPr>
        <w:rFonts w:ascii="Symbol" w:hAnsi="Symbol" w:hint="default"/>
      </w:rPr>
    </w:lvl>
    <w:lvl w:ilvl="7" w:tplc="04150003" w:tentative="1">
      <w:start w:val="1"/>
      <w:numFmt w:val="bullet"/>
      <w:lvlText w:val="o"/>
      <w:lvlJc w:val="left"/>
      <w:pPr>
        <w:ind w:left="6518" w:hanging="360"/>
      </w:pPr>
      <w:rPr>
        <w:rFonts w:ascii="Courier New" w:hAnsi="Courier New" w:cs="Courier New" w:hint="default"/>
      </w:rPr>
    </w:lvl>
    <w:lvl w:ilvl="8" w:tplc="04150005" w:tentative="1">
      <w:start w:val="1"/>
      <w:numFmt w:val="bullet"/>
      <w:lvlText w:val=""/>
      <w:lvlJc w:val="left"/>
      <w:pPr>
        <w:ind w:left="7238" w:hanging="360"/>
      </w:pPr>
      <w:rPr>
        <w:rFonts w:ascii="Wingdings" w:hAnsi="Wingdings" w:hint="default"/>
      </w:rPr>
    </w:lvl>
  </w:abstractNum>
  <w:abstractNum w:abstractNumId="16" w15:restartNumberingAfterBreak="0">
    <w:nsid w:val="720E3E4E"/>
    <w:multiLevelType w:val="hybridMultilevel"/>
    <w:tmpl w:val="0AE85F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5256BEC"/>
    <w:multiLevelType w:val="multilevel"/>
    <w:tmpl w:val="0BB447CC"/>
    <w:lvl w:ilvl="0">
      <w:start w:val="1"/>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rPr>
        <w:rFonts w:ascii="Palatino Linotype" w:hAnsi="Palatino Linotype" w:hint="default"/>
        <w:b w:val="0"/>
        <w:bCs/>
        <w:color w:val="auto"/>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num w:numId="1" w16cid:durableId="472606082">
    <w:abstractNumId w:val="15"/>
  </w:num>
  <w:num w:numId="2" w16cid:durableId="939292802">
    <w:abstractNumId w:val="5"/>
  </w:num>
  <w:num w:numId="3" w16cid:durableId="1259018599">
    <w:abstractNumId w:val="13"/>
  </w:num>
  <w:num w:numId="4" w16cid:durableId="2039423668">
    <w:abstractNumId w:val="12"/>
  </w:num>
  <w:num w:numId="5" w16cid:durableId="824323766">
    <w:abstractNumId w:val="16"/>
  </w:num>
  <w:num w:numId="6" w16cid:durableId="2131783460">
    <w:abstractNumId w:val="0"/>
  </w:num>
  <w:num w:numId="7" w16cid:durableId="1781141822">
    <w:abstractNumId w:val="8"/>
  </w:num>
  <w:num w:numId="8" w16cid:durableId="934247038">
    <w:abstractNumId w:val="10"/>
  </w:num>
  <w:num w:numId="9" w16cid:durableId="918249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2523339">
    <w:abstractNumId w:val="4"/>
  </w:num>
  <w:num w:numId="11" w16cid:durableId="1365473446">
    <w:abstractNumId w:val="6"/>
  </w:num>
  <w:num w:numId="12" w16cid:durableId="2092046454">
    <w:abstractNumId w:val="14"/>
  </w:num>
  <w:num w:numId="13" w16cid:durableId="1644771568">
    <w:abstractNumId w:val="0"/>
    <w:lvlOverride w:ilvl="0">
      <w:startOverride w:val="1"/>
    </w:lvlOverride>
  </w:num>
  <w:num w:numId="14" w16cid:durableId="1586570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2335722">
    <w:abstractNumId w:val="9"/>
  </w:num>
  <w:num w:numId="16" w16cid:durableId="1487167091">
    <w:abstractNumId w:val="3"/>
  </w:num>
  <w:num w:numId="17" w16cid:durableId="1513253827">
    <w:abstractNumId w:val="17"/>
  </w:num>
  <w:num w:numId="18" w16cid:durableId="134232179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45"/>
    <w:rsid w:val="00000A1A"/>
    <w:rsid w:val="00001467"/>
    <w:rsid w:val="0000147C"/>
    <w:rsid w:val="00002A12"/>
    <w:rsid w:val="00002F1E"/>
    <w:rsid w:val="00003C12"/>
    <w:rsid w:val="00005E5B"/>
    <w:rsid w:val="000079AB"/>
    <w:rsid w:val="00012626"/>
    <w:rsid w:val="0001550D"/>
    <w:rsid w:val="00021C14"/>
    <w:rsid w:val="000231B9"/>
    <w:rsid w:val="00024248"/>
    <w:rsid w:val="00027493"/>
    <w:rsid w:val="00027CD1"/>
    <w:rsid w:val="000319E6"/>
    <w:rsid w:val="0003293E"/>
    <w:rsid w:val="000344B8"/>
    <w:rsid w:val="00034A40"/>
    <w:rsid w:val="000351DB"/>
    <w:rsid w:val="00036DF6"/>
    <w:rsid w:val="0004059A"/>
    <w:rsid w:val="000410DF"/>
    <w:rsid w:val="00046125"/>
    <w:rsid w:val="00046149"/>
    <w:rsid w:val="00046989"/>
    <w:rsid w:val="00046CCD"/>
    <w:rsid w:val="00046F5E"/>
    <w:rsid w:val="000511DE"/>
    <w:rsid w:val="00052B18"/>
    <w:rsid w:val="00053642"/>
    <w:rsid w:val="00053943"/>
    <w:rsid w:val="00056C09"/>
    <w:rsid w:val="0005701C"/>
    <w:rsid w:val="00061F46"/>
    <w:rsid w:val="00065057"/>
    <w:rsid w:val="0006681E"/>
    <w:rsid w:val="00070931"/>
    <w:rsid w:val="000715A0"/>
    <w:rsid w:val="000731B8"/>
    <w:rsid w:val="00076B25"/>
    <w:rsid w:val="00080FD2"/>
    <w:rsid w:val="00082D72"/>
    <w:rsid w:val="00084D00"/>
    <w:rsid w:val="00086372"/>
    <w:rsid w:val="00087A1D"/>
    <w:rsid w:val="00091993"/>
    <w:rsid w:val="0009431F"/>
    <w:rsid w:val="00097833"/>
    <w:rsid w:val="00097B93"/>
    <w:rsid w:val="000A42C1"/>
    <w:rsid w:val="000A4CA3"/>
    <w:rsid w:val="000B0301"/>
    <w:rsid w:val="000B23AD"/>
    <w:rsid w:val="000B35C3"/>
    <w:rsid w:val="000B3947"/>
    <w:rsid w:val="000B40A3"/>
    <w:rsid w:val="000B4CFB"/>
    <w:rsid w:val="000C14D0"/>
    <w:rsid w:val="000C233B"/>
    <w:rsid w:val="000C234D"/>
    <w:rsid w:val="000C2855"/>
    <w:rsid w:val="000C43A7"/>
    <w:rsid w:val="000C4DCA"/>
    <w:rsid w:val="000C76B4"/>
    <w:rsid w:val="000D020B"/>
    <w:rsid w:val="000D0DA8"/>
    <w:rsid w:val="000D2CC1"/>
    <w:rsid w:val="000D4384"/>
    <w:rsid w:val="000D5DA5"/>
    <w:rsid w:val="000D6AC7"/>
    <w:rsid w:val="000E068C"/>
    <w:rsid w:val="000E1035"/>
    <w:rsid w:val="000E3BAB"/>
    <w:rsid w:val="000E4D02"/>
    <w:rsid w:val="000E67A6"/>
    <w:rsid w:val="000F0003"/>
    <w:rsid w:val="000F0320"/>
    <w:rsid w:val="000F122F"/>
    <w:rsid w:val="000F1438"/>
    <w:rsid w:val="000F1608"/>
    <w:rsid w:val="00103C64"/>
    <w:rsid w:val="00104908"/>
    <w:rsid w:val="00104CFB"/>
    <w:rsid w:val="001061C4"/>
    <w:rsid w:val="00107152"/>
    <w:rsid w:val="00107FE7"/>
    <w:rsid w:val="00110787"/>
    <w:rsid w:val="00111E88"/>
    <w:rsid w:val="00112016"/>
    <w:rsid w:val="00112510"/>
    <w:rsid w:val="00112DFA"/>
    <w:rsid w:val="001139B6"/>
    <w:rsid w:val="0011641F"/>
    <w:rsid w:val="001165DF"/>
    <w:rsid w:val="001168E6"/>
    <w:rsid w:val="0011720D"/>
    <w:rsid w:val="00117B89"/>
    <w:rsid w:val="001201DE"/>
    <w:rsid w:val="0012289E"/>
    <w:rsid w:val="00122C60"/>
    <w:rsid w:val="0012493E"/>
    <w:rsid w:val="00125D73"/>
    <w:rsid w:val="00130B9A"/>
    <w:rsid w:val="00130BAE"/>
    <w:rsid w:val="00130EBD"/>
    <w:rsid w:val="001317BA"/>
    <w:rsid w:val="00133704"/>
    <w:rsid w:val="00136B58"/>
    <w:rsid w:val="00143BD7"/>
    <w:rsid w:val="00147B0A"/>
    <w:rsid w:val="00150F77"/>
    <w:rsid w:val="00152F23"/>
    <w:rsid w:val="00155B1E"/>
    <w:rsid w:val="0015615C"/>
    <w:rsid w:val="00160498"/>
    <w:rsid w:val="001654C1"/>
    <w:rsid w:val="001659DA"/>
    <w:rsid w:val="00165B38"/>
    <w:rsid w:val="0016676C"/>
    <w:rsid w:val="00170F92"/>
    <w:rsid w:val="0017461A"/>
    <w:rsid w:val="001762AE"/>
    <w:rsid w:val="00176971"/>
    <w:rsid w:val="00180025"/>
    <w:rsid w:val="00180E12"/>
    <w:rsid w:val="001822E8"/>
    <w:rsid w:val="001833C6"/>
    <w:rsid w:val="00183BEA"/>
    <w:rsid w:val="00184515"/>
    <w:rsid w:val="0019202F"/>
    <w:rsid w:val="00193002"/>
    <w:rsid w:val="001940A6"/>
    <w:rsid w:val="001951C5"/>
    <w:rsid w:val="001956A2"/>
    <w:rsid w:val="001967D6"/>
    <w:rsid w:val="00196A68"/>
    <w:rsid w:val="00197356"/>
    <w:rsid w:val="001978CB"/>
    <w:rsid w:val="001A075D"/>
    <w:rsid w:val="001A5C12"/>
    <w:rsid w:val="001A66E4"/>
    <w:rsid w:val="001A6964"/>
    <w:rsid w:val="001B2B39"/>
    <w:rsid w:val="001B5EFD"/>
    <w:rsid w:val="001C0CDD"/>
    <w:rsid w:val="001C110C"/>
    <w:rsid w:val="001C1BCA"/>
    <w:rsid w:val="001C4AA1"/>
    <w:rsid w:val="001C7402"/>
    <w:rsid w:val="001D0609"/>
    <w:rsid w:val="001D0E46"/>
    <w:rsid w:val="001D2058"/>
    <w:rsid w:val="001D3714"/>
    <w:rsid w:val="001D5EF0"/>
    <w:rsid w:val="001D79E1"/>
    <w:rsid w:val="001E015C"/>
    <w:rsid w:val="001E1D77"/>
    <w:rsid w:val="001E319B"/>
    <w:rsid w:val="001E4A35"/>
    <w:rsid w:val="001E5208"/>
    <w:rsid w:val="001E79DB"/>
    <w:rsid w:val="001E7FC9"/>
    <w:rsid w:val="001F35F4"/>
    <w:rsid w:val="001F4892"/>
    <w:rsid w:val="001F73A4"/>
    <w:rsid w:val="00201CE1"/>
    <w:rsid w:val="00202A50"/>
    <w:rsid w:val="00205F5E"/>
    <w:rsid w:val="002068DD"/>
    <w:rsid w:val="002071A2"/>
    <w:rsid w:val="00207C96"/>
    <w:rsid w:val="00207F05"/>
    <w:rsid w:val="0021388B"/>
    <w:rsid w:val="0021432F"/>
    <w:rsid w:val="00215CFF"/>
    <w:rsid w:val="00225841"/>
    <w:rsid w:val="00226AAC"/>
    <w:rsid w:val="00226CCC"/>
    <w:rsid w:val="00230BF9"/>
    <w:rsid w:val="00230C6A"/>
    <w:rsid w:val="00230E4A"/>
    <w:rsid w:val="002330E2"/>
    <w:rsid w:val="00233A69"/>
    <w:rsid w:val="00234322"/>
    <w:rsid w:val="002365B6"/>
    <w:rsid w:val="002418D3"/>
    <w:rsid w:val="00243D2A"/>
    <w:rsid w:val="0024593F"/>
    <w:rsid w:val="00247744"/>
    <w:rsid w:val="0025146E"/>
    <w:rsid w:val="00252976"/>
    <w:rsid w:val="00252A6B"/>
    <w:rsid w:val="00254598"/>
    <w:rsid w:val="00254F3F"/>
    <w:rsid w:val="00255EF8"/>
    <w:rsid w:val="00261625"/>
    <w:rsid w:val="00261E79"/>
    <w:rsid w:val="002630D5"/>
    <w:rsid w:val="002636EE"/>
    <w:rsid w:val="002648B4"/>
    <w:rsid w:val="002662D5"/>
    <w:rsid w:val="00273971"/>
    <w:rsid w:val="00274107"/>
    <w:rsid w:val="002742C8"/>
    <w:rsid w:val="00277597"/>
    <w:rsid w:val="0028362F"/>
    <w:rsid w:val="00284193"/>
    <w:rsid w:val="002859C0"/>
    <w:rsid w:val="00286000"/>
    <w:rsid w:val="0028613D"/>
    <w:rsid w:val="0028732F"/>
    <w:rsid w:val="002911A9"/>
    <w:rsid w:val="00293D68"/>
    <w:rsid w:val="00296F46"/>
    <w:rsid w:val="00297FDF"/>
    <w:rsid w:val="002A21F3"/>
    <w:rsid w:val="002A31C2"/>
    <w:rsid w:val="002A7336"/>
    <w:rsid w:val="002B33F2"/>
    <w:rsid w:val="002B4FF0"/>
    <w:rsid w:val="002C0391"/>
    <w:rsid w:val="002C1E5E"/>
    <w:rsid w:val="002C4CC6"/>
    <w:rsid w:val="002C51A4"/>
    <w:rsid w:val="002C55DF"/>
    <w:rsid w:val="002C6F3F"/>
    <w:rsid w:val="002D20E0"/>
    <w:rsid w:val="002D2BBD"/>
    <w:rsid w:val="002D56A8"/>
    <w:rsid w:val="002D6327"/>
    <w:rsid w:val="002E09E7"/>
    <w:rsid w:val="002E2897"/>
    <w:rsid w:val="002E2B41"/>
    <w:rsid w:val="002E3676"/>
    <w:rsid w:val="002E4441"/>
    <w:rsid w:val="002E630B"/>
    <w:rsid w:val="002F09ED"/>
    <w:rsid w:val="002F419A"/>
    <w:rsid w:val="002F69D8"/>
    <w:rsid w:val="00301007"/>
    <w:rsid w:val="00301EB7"/>
    <w:rsid w:val="003029A7"/>
    <w:rsid w:val="003035DE"/>
    <w:rsid w:val="00305B06"/>
    <w:rsid w:val="00305E90"/>
    <w:rsid w:val="003067AD"/>
    <w:rsid w:val="00311D0C"/>
    <w:rsid w:val="0031573A"/>
    <w:rsid w:val="00315C3E"/>
    <w:rsid w:val="00320826"/>
    <w:rsid w:val="00325E83"/>
    <w:rsid w:val="003270BA"/>
    <w:rsid w:val="003272CD"/>
    <w:rsid w:val="003279EB"/>
    <w:rsid w:val="003317BC"/>
    <w:rsid w:val="00334F8A"/>
    <w:rsid w:val="00340181"/>
    <w:rsid w:val="003410AF"/>
    <w:rsid w:val="00341CF6"/>
    <w:rsid w:val="003426ED"/>
    <w:rsid w:val="003451B9"/>
    <w:rsid w:val="00345FC4"/>
    <w:rsid w:val="003473F9"/>
    <w:rsid w:val="00347C96"/>
    <w:rsid w:val="003512F1"/>
    <w:rsid w:val="003513F3"/>
    <w:rsid w:val="003525C4"/>
    <w:rsid w:val="00352D95"/>
    <w:rsid w:val="00352EF7"/>
    <w:rsid w:val="00353E74"/>
    <w:rsid w:val="0036277F"/>
    <w:rsid w:val="00362D26"/>
    <w:rsid w:val="00363A91"/>
    <w:rsid w:val="00363BAA"/>
    <w:rsid w:val="00364132"/>
    <w:rsid w:val="00367865"/>
    <w:rsid w:val="003703B2"/>
    <w:rsid w:val="00370545"/>
    <w:rsid w:val="003717F1"/>
    <w:rsid w:val="00374702"/>
    <w:rsid w:val="0037519F"/>
    <w:rsid w:val="003767BF"/>
    <w:rsid w:val="003772CC"/>
    <w:rsid w:val="00377712"/>
    <w:rsid w:val="00381C80"/>
    <w:rsid w:val="00381DDA"/>
    <w:rsid w:val="0038624F"/>
    <w:rsid w:val="0039016B"/>
    <w:rsid w:val="00390401"/>
    <w:rsid w:val="003917C7"/>
    <w:rsid w:val="00392426"/>
    <w:rsid w:val="003931FA"/>
    <w:rsid w:val="00394258"/>
    <w:rsid w:val="00394D62"/>
    <w:rsid w:val="00395EF6"/>
    <w:rsid w:val="003A203B"/>
    <w:rsid w:val="003A22B2"/>
    <w:rsid w:val="003A36B4"/>
    <w:rsid w:val="003A3DFD"/>
    <w:rsid w:val="003A533C"/>
    <w:rsid w:val="003A69EA"/>
    <w:rsid w:val="003A7663"/>
    <w:rsid w:val="003B1115"/>
    <w:rsid w:val="003B3BA8"/>
    <w:rsid w:val="003B57BC"/>
    <w:rsid w:val="003B5C2F"/>
    <w:rsid w:val="003B6243"/>
    <w:rsid w:val="003C1337"/>
    <w:rsid w:val="003D0907"/>
    <w:rsid w:val="003D2B6A"/>
    <w:rsid w:val="003D3156"/>
    <w:rsid w:val="003D3A51"/>
    <w:rsid w:val="003D4870"/>
    <w:rsid w:val="003D68CA"/>
    <w:rsid w:val="003D70ED"/>
    <w:rsid w:val="003E0356"/>
    <w:rsid w:val="003E332B"/>
    <w:rsid w:val="003E43DE"/>
    <w:rsid w:val="003E49C6"/>
    <w:rsid w:val="003E588F"/>
    <w:rsid w:val="003F2900"/>
    <w:rsid w:val="00401F6D"/>
    <w:rsid w:val="0041218C"/>
    <w:rsid w:val="00412200"/>
    <w:rsid w:val="00413B9D"/>
    <w:rsid w:val="00414D33"/>
    <w:rsid w:val="004231F8"/>
    <w:rsid w:val="00425F86"/>
    <w:rsid w:val="00427F03"/>
    <w:rsid w:val="00432616"/>
    <w:rsid w:val="004327E2"/>
    <w:rsid w:val="00433355"/>
    <w:rsid w:val="00433BCA"/>
    <w:rsid w:val="0043407A"/>
    <w:rsid w:val="00434865"/>
    <w:rsid w:val="00436224"/>
    <w:rsid w:val="0043692D"/>
    <w:rsid w:val="00444230"/>
    <w:rsid w:val="004451BA"/>
    <w:rsid w:val="00445D6F"/>
    <w:rsid w:val="00446FC1"/>
    <w:rsid w:val="004504CC"/>
    <w:rsid w:val="0045301F"/>
    <w:rsid w:val="004531C0"/>
    <w:rsid w:val="00454696"/>
    <w:rsid w:val="00454775"/>
    <w:rsid w:val="0045489E"/>
    <w:rsid w:val="00456075"/>
    <w:rsid w:val="00456F35"/>
    <w:rsid w:val="004601BA"/>
    <w:rsid w:val="004603B3"/>
    <w:rsid w:val="0046115E"/>
    <w:rsid w:val="00461FD9"/>
    <w:rsid w:val="00463142"/>
    <w:rsid w:val="00463E82"/>
    <w:rsid w:val="0046692D"/>
    <w:rsid w:val="00466AE9"/>
    <w:rsid w:val="0047128F"/>
    <w:rsid w:val="0047396C"/>
    <w:rsid w:val="004740A1"/>
    <w:rsid w:val="00477A77"/>
    <w:rsid w:val="004807E7"/>
    <w:rsid w:val="00482015"/>
    <w:rsid w:val="00484565"/>
    <w:rsid w:val="00485036"/>
    <w:rsid w:val="004851D2"/>
    <w:rsid w:val="0048799F"/>
    <w:rsid w:val="004948B9"/>
    <w:rsid w:val="0049755C"/>
    <w:rsid w:val="004A330A"/>
    <w:rsid w:val="004A3448"/>
    <w:rsid w:val="004A68DD"/>
    <w:rsid w:val="004A735F"/>
    <w:rsid w:val="004A7B5C"/>
    <w:rsid w:val="004A7D67"/>
    <w:rsid w:val="004B1524"/>
    <w:rsid w:val="004B58B5"/>
    <w:rsid w:val="004B647E"/>
    <w:rsid w:val="004C0649"/>
    <w:rsid w:val="004C1133"/>
    <w:rsid w:val="004C47AB"/>
    <w:rsid w:val="004D318A"/>
    <w:rsid w:val="004E116E"/>
    <w:rsid w:val="004E1A18"/>
    <w:rsid w:val="004E31C5"/>
    <w:rsid w:val="004F1385"/>
    <w:rsid w:val="004F3EE2"/>
    <w:rsid w:val="004F5BD6"/>
    <w:rsid w:val="004F71C7"/>
    <w:rsid w:val="004F7E6D"/>
    <w:rsid w:val="005003C3"/>
    <w:rsid w:val="00503341"/>
    <w:rsid w:val="0050628E"/>
    <w:rsid w:val="00512377"/>
    <w:rsid w:val="005125D7"/>
    <w:rsid w:val="00514978"/>
    <w:rsid w:val="00514D13"/>
    <w:rsid w:val="005151B5"/>
    <w:rsid w:val="005151C5"/>
    <w:rsid w:val="005214B6"/>
    <w:rsid w:val="00521A62"/>
    <w:rsid w:val="0052303F"/>
    <w:rsid w:val="00526D51"/>
    <w:rsid w:val="00531B3C"/>
    <w:rsid w:val="00532D0E"/>
    <w:rsid w:val="005342A3"/>
    <w:rsid w:val="00534355"/>
    <w:rsid w:val="005353EA"/>
    <w:rsid w:val="0053769E"/>
    <w:rsid w:val="00541033"/>
    <w:rsid w:val="0054117C"/>
    <w:rsid w:val="00541255"/>
    <w:rsid w:val="0054252E"/>
    <w:rsid w:val="00543672"/>
    <w:rsid w:val="0054426C"/>
    <w:rsid w:val="00546375"/>
    <w:rsid w:val="00546549"/>
    <w:rsid w:val="00546A24"/>
    <w:rsid w:val="00546AB6"/>
    <w:rsid w:val="00551960"/>
    <w:rsid w:val="005528DD"/>
    <w:rsid w:val="0055335D"/>
    <w:rsid w:val="00553F09"/>
    <w:rsid w:val="00557072"/>
    <w:rsid w:val="0056036C"/>
    <w:rsid w:val="00562052"/>
    <w:rsid w:val="00563B4F"/>
    <w:rsid w:val="00563F7C"/>
    <w:rsid w:val="00565552"/>
    <w:rsid w:val="0057016F"/>
    <w:rsid w:val="005759D7"/>
    <w:rsid w:val="005768A9"/>
    <w:rsid w:val="00582273"/>
    <w:rsid w:val="0058279F"/>
    <w:rsid w:val="00583291"/>
    <w:rsid w:val="005852E6"/>
    <w:rsid w:val="00590AAD"/>
    <w:rsid w:val="00596287"/>
    <w:rsid w:val="005963FC"/>
    <w:rsid w:val="005966F7"/>
    <w:rsid w:val="005A142E"/>
    <w:rsid w:val="005A17E9"/>
    <w:rsid w:val="005A360B"/>
    <w:rsid w:val="005A7D15"/>
    <w:rsid w:val="005B152D"/>
    <w:rsid w:val="005B2749"/>
    <w:rsid w:val="005B36D9"/>
    <w:rsid w:val="005B419D"/>
    <w:rsid w:val="005B5704"/>
    <w:rsid w:val="005B60DC"/>
    <w:rsid w:val="005B62F5"/>
    <w:rsid w:val="005B6529"/>
    <w:rsid w:val="005B6DE9"/>
    <w:rsid w:val="005B7880"/>
    <w:rsid w:val="005C0610"/>
    <w:rsid w:val="005C1468"/>
    <w:rsid w:val="005C2B25"/>
    <w:rsid w:val="005C3087"/>
    <w:rsid w:val="005C328C"/>
    <w:rsid w:val="005C479A"/>
    <w:rsid w:val="005C62BF"/>
    <w:rsid w:val="005D1472"/>
    <w:rsid w:val="005D31A8"/>
    <w:rsid w:val="005D5689"/>
    <w:rsid w:val="005D68E6"/>
    <w:rsid w:val="005E2393"/>
    <w:rsid w:val="005E28E9"/>
    <w:rsid w:val="005E54EF"/>
    <w:rsid w:val="005F27D3"/>
    <w:rsid w:val="005F2B0F"/>
    <w:rsid w:val="005F454D"/>
    <w:rsid w:val="005F5008"/>
    <w:rsid w:val="005F70C4"/>
    <w:rsid w:val="00601FCB"/>
    <w:rsid w:val="0060231B"/>
    <w:rsid w:val="00602F25"/>
    <w:rsid w:val="00605344"/>
    <w:rsid w:val="006128BB"/>
    <w:rsid w:val="006156A7"/>
    <w:rsid w:val="00616FAB"/>
    <w:rsid w:val="00620B07"/>
    <w:rsid w:val="00621224"/>
    <w:rsid w:val="006222DE"/>
    <w:rsid w:val="00622ED6"/>
    <w:rsid w:val="00625C5B"/>
    <w:rsid w:val="00631723"/>
    <w:rsid w:val="00635042"/>
    <w:rsid w:val="006350E5"/>
    <w:rsid w:val="00635F49"/>
    <w:rsid w:val="006429BD"/>
    <w:rsid w:val="006524F7"/>
    <w:rsid w:val="00657223"/>
    <w:rsid w:val="0066195B"/>
    <w:rsid w:val="00664D62"/>
    <w:rsid w:val="0066738A"/>
    <w:rsid w:val="00667937"/>
    <w:rsid w:val="00667B41"/>
    <w:rsid w:val="00674488"/>
    <w:rsid w:val="00676A2A"/>
    <w:rsid w:val="00677A20"/>
    <w:rsid w:val="00681335"/>
    <w:rsid w:val="00681496"/>
    <w:rsid w:val="00682288"/>
    <w:rsid w:val="006828B6"/>
    <w:rsid w:val="00682C0E"/>
    <w:rsid w:val="00682CC4"/>
    <w:rsid w:val="0068500C"/>
    <w:rsid w:val="00685BB4"/>
    <w:rsid w:val="00693AE9"/>
    <w:rsid w:val="00696847"/>
    <w:rsid w:val="006A075D"/>
    <w:rsid w:val="006A1B16"/>
    <w:rsid w:val="006A4A71"/>
    <w:rsid w:val="006A4C57"/>
    <w:rsid w:val="006B0171"/>
    <w:rsid w:val="006B03BC"/>
    <w:rsid w:val="006B3B75"/>
    <w:rsid w:val="006B4C84"/>
    <w:rsid w:val="006C04A6"/>
    <w:rsid w:val="006C1B1D"/>
    <w:rsid w:val="006C1D93"/>
    <w:rsid w:val="006C3714"/>
    <w:rsid w:val="006C3AE4"/>
    <w:rsid w:val="006C4E28"/>
    <w:rsid w:val="006C6BDC"/>
    <w:rsid w:val="006C7B14"/>
    <w:rsid w:val="006D2FAA"/>
    <w:rsid w:val="006D466A"/>
    <w:rsid w:val="006D4758"/>
    <w:rsid w:val="006D6F98"/>
    <w:rsid w:val="006D705A"/>
    <w:rsid w:val="006E1596"/>
    <w:rsid w:val="006E3AB6"/>
    <w:rsid w:val="006E5C32"/>
    <w:rsid w:val="006E73CA"/>
    <w:rsid w:val="006F055B"/>
    <w:rsid w:val="006F2169"/>
    <w:rsid w:val="006F6FCF"/>
    <w:rsid w:val="007007C0"/>
    <w:rsid w:val="00701A36"/>
    <w:rsid w:val="00704604"/>
    <w:rsid w:val="00705718"/>
    <w:rsid w:val="00706A16"/>
    <w:rsid w:val="00707DB8"/>
    <w:rsid w:val="00707FEE"/>
    <w:rsid w:val="007113AA"/>
    <w:rsid w:val="00711C80"/>
    <w:rsid w:val="00712FC7"/>
    <w:rsid w:val="0071330C"/>
    <w:rsid w:val="00716AEA"/>
    <w:rsid w:val="00723D66"/>
    <w:rsid w:val="00724531"/>
    <w:rsid w:val="00724BA5"/>
    <w:rsid w:val="00724D93"/>
    <w:rsid w:val="00725264"/>
    <w:rsid w:val="00725D81"/>
    <w:rsid w:val="00726A64"/>
    <w:rsid w:val="00730654"/>
    <w:rsid w:val="007322CA"/>
    <w:rsid w:val="00735325"/>
    <w:rsid w:val="00736AA5"/>
    <w:rsid w:val="00744FE7"/>
    <w:rsid w:val="00745659"/>
    <w:rsid w:val="00750547"/>
    <w:rsid w:val="007507BA"/>
    <w:rsid w:val="00751629"/>
    <w:rsid w:val="00753770"/>
    <w:rsid w:val="00756F60"/>
    <w:rsid w:val="007579B7"/>
    <w:rsid w:val="00757D8F"/>
    <w:rsid w:val="00772F5F"/>
    <w:rsid w:val="007838F7"/>
    <w:rsid w:val="007846C5"/>
    <w:rsid w:val="00787E20"/>
    <w:rsid w:val="00793340"/>
    <w:rsid w:val="007940D7"/>
    <w:rsid w:val="00795076"/>
    <w:rsid w:val="00796117"/>
    <w:rsid w:val="00797C77"/>
    <w:rsid w:val="007A0737"/>
    <w:rsid w:val="007A36B9"/>
    <w:rsid w:val="007A557F"/>
    <w:rsid w:val="007B123E"/>
    <w:rsid w:val="007B57F6"/>
    <w:rsid w:val="007B6A65"/>
    <w:rsid w:val="007B7F93"/>
    <w:rsid w:val="007C1858"/>
    <w:rsid w:val="007C1B70"/>
    <w:rsid w:val="007C1FE0"/>
    <w:rsid w:val="007C5C33"/>
    <w:rsid w:val="007C617B"/>
    <w:rsid w:val="007C725F"/>
    <w:rsid w:val="007D3784"/>
    <w:rsid w:val="007D3C06"/>
    <w:rsid w:val="007D47CD"/>
    <w:rsid w:val="007D4FF8"/>
    <w:rsid w:val="007D7934"/>
    <w:rsid w:val="007E0747"/>
    <w:rsid w:val="007E30D8"/>
    <w:rsid w:val="007E47A2"/>
    <w:rsid w:val="007E7E54"/>
    <w:rsid w:val="007F1D06"/>
    <w:rsid w:val="007F3041"/>
    <w:rsid w:val="007F41A9"/>
    <w:rsid w:val="007F41D7"/>
    <w:rsid w:val="007F4420"/>
    <w:rsid w:val="007F451E"/>
    <w:rsid w:val="007F465A"/>
    <w:rsid w:val="007F4FE8"/>
    <w:rsid w:val="007F6E12"/>
    <w:rsid w:val="0080067B"/>
    <w:rsid w:val="00804DBC"/>
    <w:rsid w:val="00805EE2"/>
    <w:rsid w:val="0080739A"/>
    <w:rsid w:val="00811118"/>
    <w:rsid w:val="008111E6"/>
    <w:rsid w:val="00813254"/>
    <w:rsid w:val="00815AA6"/>
    <w:rsid w:val="00816C3E"/>
    <w:rsid w:val="008178C3"/>
    <w:rsid w:val="00820EDD"/>
    <w:rsid w:val="00821392"/>
    <w:rsid w:val="008213F5"/>
    <w:rsid w:val="008234D1"/>
    <w:rsid w:val="00823EF2"/>
    <w:rsid w:val="008241E6"/>
    <w:rsid w:val="00824810"/>
    <w:rsid w:val="008274DB"/>
    <w:rsid w:val="00831C50"/>
    <w:rsid w:val="008321C5"/>
    <w:rsid w:val="00834030"/>
    <w:rsid w:val="00834C86"/>
    <w:rsid w:val="00841F83"/>
    <w:rsid w:val="0084375D"/>
    <w:rsid w:val="00844260"/>
    <w:rsid w:val="00844807"/>
    <w:rsid w:val="00852F3B"/>
    <w:rsid w:val="0085369A"/>
    <w:rsid w:val="008630E0"/>
    <w:rsid w:val="00874F29"/>
    <w:rsid w:val="0088154D"/>
    <w:rsid w:val="00881626"/>
    <w:rsid w:val="0088172A"/>
    <w:rsid w:val="00884279"/>
    <w:rsid w:val="00887E4B"/>
    <w:rsid w:val="008905ED"/>
    <w:rsid w:val="00891D1B"/>
    <w:rsid w:val="00892563"/>
    <w:rsid w:val="00893EFD"/>
    <w:rsid w:val="00896F73"/>
    <w:rsid w:val="008A1D6C"/>
    <w:rsid w:val="008A27C9"/>
    <w:rsid w:val="008A3197"/>
    <w:rsid w:val="008A33A2"/>
    <w:rsid w:val="008A35B6"/>
    <w:rsid w:val="008A6607"/>
    <w:rsid w:val="008A7643"/>
    <w:rsid w:val="008B200B"/>
    <w:rsid w:val="008B27E0"/>
    <w:rsid w:val="008B5AA0"/>
    <w:rsid w:val="008B5AA4"/>
    <w:rsid w:val="008B6BE8"/>
    <w:rsid w:val="008B6FBD"/>
    <w:rsid w:val="008C0457"/>
    <w:rsid w:val="008C15C8"/>
    <w:rsid w:val="008C2C57"/>
    <w:rsid w:val="008C3241"/>
    <w:rsid w:val="008C7454"/>
    <w:rsid w:val="008D0297"/>
    <w:rsid w:val="008D2540"/>
    <w:rsid w:val="008D3044"/>
    <w:rsid w:val="008D4526"/>
    <w:rsid w:val="008D49D2"/>
    <w:rsid w:val="008D5A58"/>
    <w:rsid w:val="008D7507"/>
    <w:rsid w:val="008E13EA"/>
    <w:rsid w:val="008E1FFA"/>
    <w:rsid w:val="008E2DED"/>
    <w:rsid w:val="008E3735"/>
    <w:rsid w:val="008E6186"/>
    <w:rsid w:val="008E7FDA"/>
    <w:rsid w:val="008F06FB"/>
    <w:rsid w:val="008F1607"/>
    <w:rsid w:val="008F1C3F"/>
    <w:rsid w:val="008F24F1"/>
    <w:rsid w:val="008F2644"/>
    <w:rsid w:val="008F3732"/>
    <w:rsid w:val="008F429D"/>
    <w:rsid w:val="008F45B0"/>
    <w:rsid w:val="008F4C7E"/>
    <w:rsid w:val="00903D83"/>
    <w:rsid w:val="0090653F"/>
    <w:rsid w:val="0091014F"/>
    <w:rsid w:val="009124DA"/>
    <w:rsid w:val="00914B43"/>
    <w:rsid w:val="00914D98"/>
    <w:rsid w:val="00916A46"/>
    <w:rsid w:val="0091713F"/>
    <w:rsid w:val="00920D2E"/>
    <w:rsid w:val="00921756"/>
    <w:rsid w:val="00921C75"/>
    <w:rsid w:val="00921FE6"/>
    <w:rsid w:val="00922587"/>
    <w:rsid w:val="00924951"/>
    <w:rsid w:val="00930D6F"/>
    <w:rsid w:val="00930E75"/>
    <w:rsid w:val="00930EFF"/>
    <w:rsid w:val="00931341"/>
    <w:rsid w:val="00931CE6"/>
    <w:rsid w:val="00931DFD"/>
    <w:rsid w:val="009355F7"/>
    <w:rsid w:val="00937C39"/>
    <w:rsid w:val="00940025"/>
    <w:rsid w:val="00940D83"/>
    <w:rsid w:val="0094199B"/>
    <w:rsid w:val="00941AF9"/>
    <w:rsid w:val="00944736"/>
    <w:rsid w:val="00945BBE"/>
    <w:rsid w:val="00946E1E"/>
    <w:rsid w:val="00955B43"/>
    <w:rsid w:val="009578E8"/>
    <w:rsid w:val="00960F19"/>
    <w:rsid w:val="00960F69"/>
    <w:rsid w:val="00961F47"/>
    <w:rsid w:val="00961FB8"/>
    <w:rsid w:val="009650B5"/>
    <w:rsid w:val="00965FCC"/>
    <w:rsid w:val="00967D90"/>
    <w:rsid w:val="00970E5E"/>
    <w:rsid w:val="009718D7"/>
    <w:rsid w:val="0097267F"/>
    <w:rsid w:val="00972726"/>
    <w:rsid w:val="00976B9F"/>
    <w:rsid w:val="0097712B"/>
    <w:rsid w:val="009824DE"/>
    <w:rsid w:val="0098320B"/>
    <w:rsid w:val="00990305"/>
    <w:rsid w:val="00990383"/>
    <w:rsid w:val="00990706"/>
    <w:rsid w:val="009935BA"/>
    <w:rsid w:val="00993DC4"/>
    <w:rsid w:val="009952C0"/>
    <w:rsid w:val="00997FD5"/>
    <w:rsid w:val="009A03B8"/>
    <w:rsid w:val="009A3BC1"/>
    <w:rsid w:val="009A3BF9"/>
    <w:rsid w:val="009A4145"/>
    <w:rsid w:val="009A4787"/>
    <w:rsid w:val="009A5379"/>
    <w:rsid w:val="009A5BA8"/>
    <w:rsid w:val="009A72A2"/>
    <w:rsid w:val="009B210A"/>
    <w:rsid w:val="009B5DED"/>
    <w:rsid w:val="009C6615"/>
    <w:rsid w:val="009C6783"/>
    <w:rsid w:val="009C729A"/>
    <w:rsid w:val="009D078D"/>
    <w:rsid w:val="009D1E03"/>
    <w:rsid w:val="009D5426"/>
    <w:rsid w:val="009D67AC"/>
    <w:rsid w:val="009E1C60"/>
    <w:rsid w:val="009E1FCA"/>
    <w:rsid w:val="009E419F"/>
    <w:rsid w:val="009E463D"/>
    <w:rsid w:val="009E4C11"/>
    <w:rsid w:val="009E59EF"/>
    <w:rsid w:val="009E5A59"/>
    <w:rsid w:val="009E6C70"/>
    <w:rsid w:val="009E762B"/>
    <w:rsid w:val="009F1FEB"/>
    <w:rsid w:val="009F2BC7"/>
    <w:rsid w:val="009F4B15"/>
    <w:rsid w:val="009F7DBA"/>
    <w:rsid w:val="00A000C6"/>
    <w:rsid w:val="00A02531"/>
    <w:rsid w:val="00A0326A"/>
    <w:rsid w:val="00A03EBA"/>
    <w:rsid w:val="00A07FB7"/>
    <w:rsid w:val="00A144FC"/>
    <w:rsid w:val="00A15C95"/>
    <w:rsid w:val="00A168BC"/>
    <w:rsid w:val="00A16AB2"/>
    <w:rsid w:val="00A2022C"/>
    <w:rsid w:val="00A20BAC"/>
    <w:rsid w:val="00A21797"/>
    <w:rsid w:val="00A21ACA"/>
    <w:rsid w:val="00A22321"/>
    <w:rsid w:val="00A248D0"/>
    <w:rsid w:val="00A25948"/>
    <w:rsid w:val="00A32BEB"/>
    <w:rsid w:val="00A3573B"/>
    <w:rsid w:val="00A36972"/>
    <w:rsid w:val="00A37655"/>
    <w:rsid w:val="00A41EDD"/>
    <w:rsid w:val="00A42694"/>
    <w:rsid w:val="00A437F6"/>
    <w:rsid w:val="00A443FE"/>
    <w:rsid w:val="00A46D82"/>
    <w:rsid w:val="00A474D3"/>
    <w:rsid w:val="00A53E33"/>
    <w:rsid w:val="00A546E7"/>
    <w:rsid w:val="00A5561C"/>
    <w:rsid w:val="00A559F2"/>
    <w:rsid w:val="00A56C54"/>
    <w:rsid w:val="00A570EC"/>
    <w:rsid w:val="00A61E3C"/>
    <w:rsid w:val="00A64BB4"/>
    <w:rsid w:val="00A654AA"/>
    <w:rsid w:val="00A674A1"/>
    <w:rsid w:val="00A67CFE"/>
    <w:rsid w:val="00A702E9"/>
    <w:rsid w:val="00A70B98"/>
    <w:rsid w:val="00A73118"/>
    <w:rsid w:val="00A733D1"/>
    <w:rsid w:val="00A7364E"/>
    <w:rsid w:val="00A74937"/>
    <w:rsid w:val="00A75F0E"/>
    <w:rsid w:val="00A76823"/>
    <w:rsid w:val="00A7750C"/>
    <w:rsid w:val="00A776B5"/>
    <w:rsid w:val="00A7779A"/>
    <w:rsid w:val="00A83040"/>
    <w:rsid w:val="00A83B3B"/>
    <w:rsid w:val="00A8532A"/>
    <w:rsid w:val="00A915E0"/>
    <w:rsid w:val="00A939E1"/>
    <w:rsid w:val="00A96E1B"/>
    <w:rsid w:val="00A97A09"/>
    <w:rsid w:val="00AA0668"/>
    <w:rsid w:val="00AA10FE"/>
    <w:rsid w:val="00AA364E"/>
    <w:rsid w:val="00AA4012"/>
    <w:rsid w:val="00AA4943"/>
    <w:rsid w:val="00AA5B9D"/>
    <w:rsid w:val="00AA5DD9"/>
    <w:rsid w:val="00AA75C0"/>
    <w:rsid w:val="00AB0937"/>
    <w:rsid w:val="00AB2934"/>
    <w:rsid w:val="00AB3BAA"/>
    <w:rsid w:val="00AB54FD"/>
    <w:rsid w:val="00AB67AB"/>
    <w:rsid w:val="00AC14A7"/>
    <w:rsid w:val="00AC1F62"/>
    <w:rsid w:val="00AC32CA"/>
    <w:rsid w:val="00AC53A6"/>
    <w:rsid w:val="00AC6C7D"/>
    <w:rsid w:val="00AC7019"/>
    <w:rsid w:val="00AC7684"/>
    <w:rsid w:val="00AD1CE5"/>
    <w:rsid w:val="00AD5D60"/>
    <w:rsid w:val="00AD6116"/>
    <w:rsid w:val="00AD7D5E"/>
    <w:rsid w:val="00AE06A4"/>
    <w:rsid w:val="00AE4B19"/>
    <w:rsid w:val="00AE5472"/>
    <w:rsid w:val="00AE77B0"/>
    <w:rsid w:val="00AF6269"/>
    <w:rsid w:val="00AF7448"/>
    <w:rsid w:val="00B01F66"/>
    <w:rsid w:val="00B03C1C"/>
    <w:rsid w:val="00B041FC"/>
    <w:rsid w:val="00B05534"/>
    <w:rsid w:val="00B07EC1"/>
    <w:rsid w:val="00B1021A"/>
    <w:rsid w:val="00B11160"/>
    <w:rsid w:val="00B1339A"/>
    <w:rsid w:val="00B14692"/>
    <w:rsid w:val="00B14FDA"/>
    <w:rsid w:val="00B2116C"/>
    <w:rsid w:val="00B212D1"/>
    <w:rsid w:val="00B242B6"/>
    <w:rsid w:val="00B242CC"/>
    <w:rsid w:val="00B24391"/>
    <w:rsid w:val="00B2559E"/>
    <w:rsid w:val="00B256EA"/>
    <w:rsid w:val="00B262F9"/>
    <w:rsid w:val="00B27EF8"/>
    <w:rsid w:val="00B311D9"/>
    <w:rsid w:val="00B315BE"/>
    <w:rsid w:val="00B318D0"/>
    <w:rsid w:val="00B41846"/>
    <w:rsid w:val="00B41CE2"/>
    <w:rsid w:val="00B42B1F"/>
    <w:rsid w:val="00B45A25"/>
    <w:rsid w:val="00B47460"/>
    <w:rsid w:val="00B50A9E"/>
    <w:rsid w:val="00B519F9"/>
    <w:rsid w:val="00B51C39"/>
    <w:rsid w:val="00B52DBB"/>
    <w:rsid w:val="00B53041"/>
    <w:rsid w:val="00B54222"/>
    <w:rsid w:val="00B5499B"/>
    <w:rsid w:val="00B57815"/>
    <w:rsid w:val="00B60C8E"/>
    <w:rsid w:val="00B61918"/>
    <w:rsid w:val="00B65E05"/>
    <w:rsid w:val="00B65ED8"/>
    <w:rsid w:val="00B65F6D"/>
    <w:rsid w:val="00B662BC"/>
    <w:rsid w:val="00B66C2A"/>
    <w:rsid w:val="00B72AFF"/>
    <w:rsid w:val="00B73874"/>
    <w:rsid w:val="00B74E5E"/>
    <w:rsid w:val="00B77FB4"/>
    <w:rsid w:val="00B80868"/>
    <w:rsid w:val="00B82B17"/>
    <w:rsid w:val="00B84359"/>
    <w:rsid w:val="00B85392"/>
    <w:rsid w:val="00B87668"/>
    <w:rsid w:val="00B90EF4"/>
    <w:rsid w:val="00B915A0"/>
    <w:rsid w:val="00B92E8D"/>
    <w:rsid w:val="00B9484F"/>
    <w:rsid w:val="00B9768B"/>
    <w:rsid w:val="00BA08F8"/>
    <w:rsid w:val="00BA707E"/>
    <w:rsid w:val="00BB146E"/>
    <w:rsid w:val="00BB2FDF"/>
    <w:rsid w:val="00BB39F5"/>
    <w:rsid w:val="00BB58F9"/>
    <w:rsid w:val="00BC0CDF"/>
    <w:rsid w:val="00BC1349"/>
    <w:rsid w:val="00BC1B1E"/>
    <w:rsid w:val="00BC4E2A"/>
    <w:rsid w:val="00BC7612"/>
    <w:rsid w:val="00BD0DC0"/>
    <w:rsid w:val="00BD2214"/>
    <w:rsid w:val="00BD292F"/>
    <w:rsid w:val="00BD4434"/>
    <w:rsid w:val="00BD5B1F"/>
    <w:rsid w:val="00BD5B51"/>
    <w:rsid w:val="00BE48C3"/>
    <w:rsid w:val="00BE4F3E"/>
    <w:rsid w:val="00BE5F1F"/>
    <w:rsid w:val="00BE6BF9"/>
    <w:rsid w:val="00BE7356"/>
    <w:rsid w:val="00BF044E"/>
    <w:rsid w:val="00BF249C"/>
    <w:rsid w:val="00BF2C00"/>
    <w:rsid w:val="00BF3114"/>
    <w:rsid w:val="00BF4018"/>
    <w:rsid w:val="00C004AE"/>
    <w:rsid w:val="00C01AB1"/>
    <w:rsid w:val="00C02E39"/>
    <w:rsid w:val="00C03529"/>
    <w:rsid w:val="00C10156"/>
    <w:rsid w:val="00C14F2C"/>
    <w:rsid w:val="00C16EEF"/>
    <w:rsid w:val="00C16F62"/>
    <w:rsid w:val="00C174A7"/>
    <w:rsid w:val="00C2037B"/>
    <w:rsid w:val="00C2188C"/>
    <w:rsid w:val="00C239ED"/>
    <w:rsid w:val="00C23F2D"/>
    <w:rsid w:val="00C42009"/>
    <w:rsid w:val="00C456A4"/>
    <w:rsid w:val="00C518E4"/>
    <w:rsid w:val="00C52A9B"/>
    <w:rsid w:val="00C54549"/>
    <w:rsid w:val="00C547EA"/>
    <w:rsid w:val="00C5612F"/>
    <w:rsid w:val="00C5618E"/>
    <w:rsid w:val="00C60CC9"/>
    <w:rsid w:val="00C6196A"/>
    <w:rsid w:val="00C63E06"/>
    <w:rsid w:val="00C67557"/>
    <w:rsid w:val="00C7651C"/>
    <w:rsid w:val="00C76993"/>
    <w:rsid w:val="00C82B96"/>
    <w:rsid w:val="00C83967"/>
    <w:rsid w:val="00C84B41"/>
    <w:rsid w:val="00C86931"/>
    <w:rsid w:val="00C90432"/>
    <w:rsid w:val="00C9159D"/>
    <w:rsid w:val="00C929F0"/>
    <w:rsid w:val="00C933F5"/>
    <w:rsid w:val="00C93777"/>
    <w:rsid w:val="00C93C44"/>
    <w:rsid w:val="00C93E1B"/>
    <w:rsid w:val="00C94280"/>
    <w:rsid w:val="00C94DB9"/>
    <w:rsid w:val="00C96570"/>
    <w:rsid w:val="00CA1B06"/>
    <w:rsid w:val="00CA1EBC"/>
    <w:rsid w:val="00CA501A"/>
    <w:rsid w:val="00CA61A0"/>
    <w:rsid w:val="00CA7263"/>
    <w:rsid w:val="00CB2DB6"/>
    <w:rsid w:val="00CB31F7"/>
    <w:rsid w:val="00CB38B2"/>
    <w:rsid w:val="00CC0706"/>
    <w:rsid w:val="00CC16E7"/>
    <w:rsid w:val="00CC1CEE"/>
    <w:rsid w:val="00CC31A4"/>
    <w:rsid w:val="00CC393B"/>
    <w:rsid w:val="00CC6BC2"/>
    <w:rsid w:val="00CC7F58"/>
    <w:rsid w:val="00CD10FC"/>
    <w:rsid w:val="00CD463D"/>
    <w:rsid w:val="00CD60BF"/>
    <w:rsid w:val="00CD63E2"/>
    <w:rsid w:val="00CD7A58"/>
    <w:rsid w:val="00CE177A"/>
    <w:rsid w:val="00CE1C11"/>
    <w:rsid w:val="00CE1DEA"/>
    <w:rsid w:val="00CF0BE6"/>
    <w:rsid w:val="00CF2C26"/>
    <w:rsid w:val="00CF3C94"/>
    <w:rsid w:val="00CF5405"/>
    <w:rsid w:val="00CF6DBA"/>
    <w:rsid w:val="00CF724B"/>
    <w:rsid w:val="00CF7B19"/>
    <w:rsid w:val="00D018CC"/>
    <w:rsid w:val="00D02919"/>
    <w:rsid w:val="00D04158"/>
    <w:rsid w:val="00D041C8"/>
    <w:rsid w:val="00D0762E"/>
    <w:rsid w:val="00D10D0F"/>
    <w:rsid w:val="00D16B91"/>
    <w:rsid w:val="00D216DB"/>
    <w:rsid w:val="00D23DF9"/>
    <w:rsid w:val="00D26B78"/>
    <w:rsid w:val="00D30A62"/>
    <w:rsid w:val="00D30DB7"/>
    <w:rsid w:val="00D31056"/>
    <w:rsid w:val="00D33C71"/>
    <w:rsid w:val="00D34505"/>
    <w:rsid w:val="00D34DC4"/>
    <w:rsid w:val="00D34F24"/>
    <w:rsid w:val="00D41C43"/>
    <w:rsid w:val="00D447F6"/>
    <w:rsid w:val="00D457FD"/>
    <w:rsid w:val="00D47F11"/>
    <w:rsid w:val="00D50EEE"/>
    <w:rsid w:val="00D54A9B"/>
    <w:rsid w:val="00D566F9"/>
    <w:rsid w:val="00D574FE"/>
    <w:rsid w:val="00D60F45"/>
    <w:rsid w:val="00D61938"/>
    <w:rsid w:val="00D634B9"/>
    <w:rsid w:val="00D63D6A"/>
    <w:rsid w:val="00D6412A"/>
    <w:rsid w:val="00D70C41"/>
    <w:rsid w:val="00D70D1A"/>
    <w:rsid w:val="00D73C53"/>
    <w:rsid w:val="00D7441A"/>
    <w:rsid w:val="00D77323"/>
    <w:rsid w:val="00D77D0B"/>
    <w:rsid w:val="00D804FF"/>
    <w:rsid w:val="00D83770"/>
    <w:rsid w:val="00D8465E"/>
    <w:rsid w:val="00D85EC3"/>
    <w:rsid w:val="00D87C91"/>
    <w:rsid w:val="00D9156B"/>
    <w:rsid w:val="00D93F13"/>
    <w:rsid w:val="00D950C5"/>
    <w:rsid w:val="00DA21D0"/>
    <w:rsid w:val="00DA4A72"/>
    <w:rsid w:val="00DB0AF6"/>
    <w:rsid w:val="00DB7E45"/>
    <w:rsid w:val="00DC0A88"/>
    <w:rsid w:val="00DC23FA"/>
    <w:rsid w:val="00DC386B"/>
    <w:rsid w:val="00DC4623"/>
    <w:rsid w:val="00DC6AA8"/>
    <w:rsid w:val="00DC730C"/>
    <w:rsid w:val="00DD1802"/>
    <w:rsid w:val="00DD334C"/>
    <w:rsid w:val="00DD3386"/>
    <w:rsid w:val="00DD37BA"/>
    <w:rsid w:val="00DD44B4"/>
    <w:rsid w:val="00DD5C56"/>
    <w:rsid w:val="00DD6E9A"/>
    <w:rsid w:val="00DD7418"/>
    <w:rsid w:val="00DE1F73"/>
    <w:rsid w:val="00DE3680"/>
    <w:rsid w:val="00DE40B0"/>
    <w:rsid w:val="00DE4B9E"/>
    <w:rsid w:val="00DE5161"/>
    <w:rsid w:val="00DE6CCA"/>
    <w:rsid w:val="00DE76F5"/>
    <w:rsid w:val="00DE773E"/>
    <w:rsid w:val="00DF155F"/>
    <w:rsid w:val="00DF4EC9"/>
    <w:rsid w:val="00E009D9"/>
    <w:rsid w:val="00E033B2"/>
    <w:rsid w:val="00E04E35"/>
    <w:rsid w:val="00E07499"/>
    <w:rsid w:val="00E07894"/>
    <w:rsid w:val="00E1024F"/>
    <w:rsid w:val="00E10318"/>
    <w:rsid w:val="00E10A91"/>
    <w:rsid w:val="00E14C71"/>
    <w:rsid w:val="00E17132"/>
    <w:rsid w:val="00E21ACC"/>
    <w:rsid w:val="00E21E64"/>
    <w:rsid w:val="00E253BC"/>
    <w:rsid w:val="00E2634D"/>
    <w:rsid w:val="00E26491"/>
    <w:rsid w:val="00E26C15"/>
    <w:rsid w:val="00E27B2B"/>
    <w:rsid w:val="00E27FA2"/>
    <w:rsid w:val="00E30226"/>
    <w:rsid w:val="00E32436"/>
    <w:rsid w:val="00E35E25"/>
    <w:rsid w:val="00E36B1F"/>
    <w:rsid w:val="00E37F6F"/>
    <w:rsid w:val="00E41380"/>
    <w:rsid w:val="00E41737"/>
    <w:rsid w:val="00E417D7"/>
    <w:rsid w:val="00E41E15"/>
    <w:rsid w:val="00E43C33"/>
    <w:rsid w:val="00E44402"/>
    <w:rsid w:val="00E45D97"/>
    <w:rsid w:val="00E4657C"/>
    <w:rsid w:val="00E51196"/>
    <w:rsid w:val="00E52413"/>
    <w:rsid w:val="00E52870"/>
    <w:rsid w:val="00E52BE0"/>
    <w:rsid w:val="00E5622B"/>
    <w:rsid w:val="00E565CA"/>
    <w:rsid w:val="00E602AE"/>
    <w:rsid w:val="00E60A32"/>
    <w:rsid w:val="00E60F5F"/>
    <w:rsid w:val="00E61693"/>
    <w:rsid w:val="00E62684"/>
    <w:rsid w:val="00E62E4F"/>
    <w:rsid w:val="00E633ED"/>
    <w:rsid w:val="00E6501E"/>
    <w:rsid w:val="00E671E9"/>
    <w:rsid w:val="00E71321"/>
    <w:rsid w:val="00E716AB"/>
    <w:rsid w:val="00E76562"/>
    <w:rsid w:val="00E775D9"/>
    <w:rsid w:val="00E81608"/>
    <w:rsid w:val="00E81707"/>
    <w:rsid w:val="00E82786"/>
    <w:rsid w:val="00E84D60"/>
    <w:rsid w:val="00E86163"/>
    <w:rsid w:val="00E86DD7"/>
    <w:rsid w:val="00E911BC"/>
    <w:rsid w:val="00E93E2E"/>
    <w:rsid w:val="00E94CF1"/>
    <w:rsid w:val="00E97630"/>
    <w:rsid w:val="00EA400E"/>
    <w:rsid w:val="00EA5366"/>
    <w:rsid w:val="00EA5FDC"/>
    <w:rsid w:val="00EB288E"/>
    <w:rsid w:val="00EB2B26"/>
    <w:rsid w:val="00EC4FA1"/>
    <w:rsid w:val="00EC6FDF"/>
    <w:rsid w:val="00ED1C91"/>
    <w:rsid w:val="00ED5C6D"/>
    <w:rsid w:val="00ED741A"/>
    <w:rsid w:val="00EE1665"/>
    <w:rsid w:val="00EE3D0F"/>
    <w:rsid w:val="00EE3E19"/>
    <w:rsid w:val="00EE4063"/>
    <w:rsid w:val="00EE49AE"/>
    <w:rsid w:val="00EE61EF"/>
    <w:rsid w:val="00EE6CF3"/>
    <w:rsid w:val="00EF16BB"/>
    <w:rsid w:val="00EF6ADB"/>
    <w:rsid w:val="00EF6FB5"/>
    <w:rsid w:val="00EF70DC"/>
    <w:rsid w:val="00EF7989"/>
    <w:rsid w:val="00EF7D64"/>
    <w:rsid w:val="00F0212E"/>
    <w:rsid w:val="00F02AE4"/>
    <w:rsid w:val="00F0474E"/>
    <w:rsid w:val="00F07EA2"/>
    <w:rsid w:val="00F1109C"/>
    <w:rsid w:val="00F11AD2"/>
    <w:rsid w:val="00F1231E"/>
    <w:rsid w:val="00F135E8"/>
    <w:rsid w:val="00F13F68"/>
    <w:rsid w:val="00F140FB"/>
    <w:rsid w:val="00F14B18"/>
    <w:rsid w:val="00F151CA"/>
    <w:rsid w:val="00F179B3"/>
    <w:rsid w:val="00F20D82"/>
    <w:rsid w:val="00F21160"/>
    <w:rsid w:val="00F2258B"/>
    <w:rsid w:val="00F22696"/>
    <w:rsid w:val="00F24F31"/>
    <w:rsid w:val="00F26CF8"/>
    <w:rsid w:val="00F2705E"/>
    <w:rsid w:val="00F27413"/>
    <w:rsid w:val="00F27B60"/>
    <w:rsid w:val="00F318F0"/>
    <w:rsid w:val="00F33B4D"/>
    <w:rsid w:val="00F344FE"/>
    <w:rsid w:val="00F34602"/>
    <w:rsid w:val="00F3627E"/>
    <w:rsid w:val="00F3717E"/>
    <w:rsid w:val="00F446AE"/>
    <w:rsid w:val="00F46D4E"/>
    <w:rsid w:val="00F47D8F"/>
    <w:rsid w:val="00F47E64"/>
    <w:rsid w:val="00F52C44"/>
    <w:rsid w:val="00F53929"/>
    <w:rsid w:val="00F55C05"/>
    <w:rsid w:val="00F62861"/>
    <w:rsid w:val="00F6344C"/>
    <w:rsid w:val="00F636A5"/>
    <w:rsid w:val="00F64AEC"/>
    <w:rsid w:val="00F66B10"/>
    <w:rsid w:val="00F66EC5"/>
    <w:rsid w:val="00F706D5"/>
    <w:rsid w:val="00F7198A"/>
    <w:rsid w:val="00F739C5"/>
    <w:rsid w:val="00F7673D"/>
    <w:rsid w:val="00F774D1"/>
    <w:rsid w:val="00F8083C"/>
    <w:rsid w:val="00F82388"/>
    <w:rsid w:val="00F825EA"/>
    <w:rsid w:val="00F82CE5"/>
    <w:rsid w:val="00F82E0E"/>
    <w:rsid w:val="00F842A3"/>
    <w:rsid w:val="00F85DDB"/>
    <w:rsid w:val="00F87189"/>
    <w:rsid w:val="00F9018A"/>
    <w:rsid w:val="00F92A3B"/>
    <w:rsid w:val="00F92F22"/>
    <w:rsid w:val="00F951E4"/>
    <w:rsid w:val="00F9524A"/>
    <w:rsid w:val="00F9563E"/>
    <w:rsid w:val="00F95B2C"/>
    <w:rsid w:val="00F95F2D"/>
    <w:rsid w:val="00F976FB"/>
    <w:rsid w:val="00FA4186"/>
    <w:rsid w:val="00FA5E56"/>
    <w:rsid w:val="00FB020C"/>
    <w:rsid w:val="00FB1303"/>
    <w:rsid w:val="00FB2D68"/>
    <w:rsid w:val="00FB39ED"/>
    <w:rsid w:val="00FB4115"/>
    <w:rsid w:val="00FB4F96"/>
    <w:rsid w:val="00FB5E41"/>
    <w:rsid w:val="00FB6B15"/>
    <w:rsid w:val="00FC0250"/>
    <w:rsid w:val="00FC267E"/>
    <w:rsid w:val="00FC4AA5"/>
    <w:rsid w:val="00FC53D0"/>
    <w:rsid w:val="00FD1601"/>
    <w:rsid w:val="00FD28FD"/>
    <w:rsid w:val="00FD6B9F"/>
    <w:rsid w:val="00FD7951"/>
    <w:rsid w:val="00FE1B3C"/>
    <w:rsid w:val="00FE2391"/>
    <w:rsid w:val="00FE2768"/>
    <w:rsid w:val="00FE2D17"/>
    <w:rsid w:val="00FE3B96"/>
    <w:rsid w:val="00FE756A"/>
    <w:rsid w:val="00FE75C1"/>
    <w:rsid w:val="00FF4374"/>
    <w:rsid w:val="00FF6129"/>
    <w:rsid w:val="00FF6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DD4E69F"/>
  <w15:docId w15:val="{4B0B6650-A7A7-406D-AA23-BD8842FD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6A16"/>
    <w:pPr>
      <w:widowControl w:val="0"/>
      <w:suppressAutoHyphens/>
    </w:pPr>
    <w:rPr>
      <w:rFonts w:ascii="Liberation Serif" w:hAnsi="Liberation Serif" w:cs="Mangal"/>
      <w:kern w:val="1"/>
      <w:sz w:val="24"/>
      <w:szCs w:val="24"/>
      <w:lang w:eastAsia="zh-CN" w:bidi="hi-IN"/>
    </w:rPr>
  </w:style>
  <w:style w:type="paragraph" w:styleId="Nagwek2">
    <w:name w:val="heading 2"/>
    <w:basedOn w:val="Normalny"/>
    <w:next w:val="Normalny"/>
    <w:link w:val="Nagwek2Znak"/>
    <w:uiPriority w:val="9"/>
    <w:semiHidden/>
    <w:unhideWhenUsed/>
    <w:qFormat/>
    <w:rsid w:val="00A32BEB"/>
    <w:pPr>
      <w:keepNext/>
      <w:keepLines/>
      <w:spacing w:before="40"/>
      <w:outlineLvl w:val="1"/>
    </w:pPr>
    <w:rPr>
      <w:rFonts w:asciiTheme="majorHAnsi" w:eastAsiaTheme="majorEastAsia" w:hAnsiTheme="majorHAnsi"/>
      <w:color w:val="365F91" w:themeColor="accent1" w:themeShade="BF"/>
      <w:sz w:val="26"/>
      <w:szCs w:val="23"/>
    </w:rPr>
  </w:style>
  <w:style w:type="paragraph" w:styleId="Nagwek3">
    <w:name w:val="heading 3"/>
    <w:basedOn w:val="Normalny"/>
    <w:link w:val="Nagwek3Znak"/>
    <w:uiPriority w:val="9"/>
    <w:qFormat/>
    <w:rsid w:val="001E7FC9"/>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9431F"/>
    <w:rPr>
      <w:color w:val="000080"/>
      <w:u w:val="single"/>
    </w:rPr>
  </w:style>
  <w:style w:type="paragraph" w:customStyle="1" w:styleId="Nagwek1">
    <w:name w:val="Nagłówek1"/>
    <w:basedOn w:val="Normalny"/>
    <w:next w:val="Tekstpodstawowy"/>
    <w:rsid w:val="0009431F"/>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rsid w:val="0009431F"/>
    <w:pPr>
      <w:spacing w:after="140" w:line="288" w:lineRule="auto"/>
    </w:pPr>
  </w:style>
  <w:style w:type="paragraph" w:styleId="Lista">
    <w:name w:val="List"/>
    <w:basedOn w:val="Tekstpodstawowy"/>
    <w:rsid w:val="0009431F"/>
  </w:style>
  <w:style w:type="paragraph" w:styleId="Legenda">
    <w:name w:val="caption"/>
    <w:basedOn w:val="Normalny"/>
    <w:qFormat/>
    <w:rsid w:val="0009431F"/>
    <w:pPr>
      <w:suppressLineNumbers/>
      <w:spacing w:before="120" w:after="120"/>
    </w:pPr>
    <w:rPr>
      <w:i/>
      <w:iCs/>
    </w:rPr>
  </w:style>
  <w:style w:type="paragraph" w:customStyle="1" w:styleId="Indeks">
    <w:name w:val="Indeks"/>
    <w:basedOn w:val="Normalny"/>
    <w:rsid w:val="0009431F"/>
    <w:pPr>
      <w:suppressLineNumbers/>
    </w:pPr>
  </w:style>
  <w:style w:type="paragraph" w:styleId="Nagwek">
    <w:name w:val="header"/>
    <w:basedOn w:val="Normalny"/>
    <w:link w:val="NagwekZnak"/>
    <w:uiPriority w:val="99"/>
    <w:rsid w:val="0009431F"/>
    <w:pPr>
      <w:suppressLineNumbers/>
      <w:tabs>
        <w:tab w:val="center" w:pos="4819"/>
        <w:tab w:val="right" w:pos="9638"/>
      </w:tabs>
    </w:pPr>
  </w:style>
  <w:style w:type="paragraph" w:styleId="Stopka">
    <w:name w:val="footer"/>
    <w:basedOn w:val="Normalny"/>
    <w:link w:val="StopkaZnak"/>
    <w:uiPriority w:val="99"/>
    <w:unhideWhenUsed/>
    <w:rsid w:val="00003C12"/>
    <w:pPr>
      <w:tabs>
        <w:tab w:val="center" w:pos="4536"/>
        <w:tab w:val="right" w:pos="9072"/>
      </w:tabs>
    </w:pPr>
    <w:rPr>
      <w:szCs w:val="21"/>
    </w:rPr>
  </w:style>
  <w:style w:type="character" w:customStyle="1" w:styleId="StopkaZnak">
    <w:name w:val="Stopka Znak"/>
    <w:basedOn w:val="Domylnaczcionkaakapitu"/>
    <w:link w:val="Stopka"/>
    <w:uiPriority w:val="99"/>
    <w:rsid w:val="00003C12"/>
    <w:rPr>
      <w:rFonts w:ascii="Liberation Serif" w:eastAsia="SimSun" w:hAnsi="Liberation Serif" w:cs="Mangal"/>
      <w:kern w:val="1"/>
      <w:sz w:val="24"/>
      <w:szCs w:val="21"/>
      <w:lang w:eastAsia="zh-CN" w:bidi="hi-IN"/>
    </w:rPr>
  </w:style>
  <w:style w:type="paragraph" w:styleId="Tekstdymka">
    <w:name w:val="Balloon Text"/>
    <w:basedOn w:val="Normalny"/>
    <w:link w:val="TekstdymkaZnak"/>
    <w:uiPriority w:val="99"/>
    <w:semiHidden/>
    <w:unhideWhenUsed/>
    <w:rsid w:val="00DB7E45"/>
    <w:rPr>
      <w:rFonts w:ascii="Tahoma" w:hAnsi="Tahoma"/>
      <w:sz w:val="16"/>
      <w:szCs w:val="14"/>
    </w:rPr>
  </w:style>
  <w:style w:type="character" w:customStyle="1" w:styleId="TekstdymkaZnak">
    <w:name w:val="Tekst dymka Znak"/>
    <w:basedOn w:val="Domylnaczcionkaakapitu"/>
    <w:link w:val="Tekstdymka"/>
    <w:uiPriority w:val="99"/>
    <w:semiHidden/>
    <w:rsid w:val="00DB7E45"/>
    <w:rPr>
      <w:rFonts w:ascii="Tahoma" w:eastAsia="SimSun" w:hAnsi="Tahoma" w:cs="Mangal"/>
      <w:kern w:val="1"/>
      <w:sz w:val="16"/>
      <w:szCs w:val="14"/>
      <w:lang w:eastAsia="zh-CN" w:bidi="hi-IN"/>
    </w:rPr>
  </w:style>
  <w:style w:type="paragraph" w:styleId="Tekstpodstawowywcity2">
    <w:name w:val="Body Text Indent 2"/>
    <w:basedOn w:val="Normalny"/>
    <w:link w:val="Tekstpodstawowywcity2Znak"/>
    <w:uiPriority w:val="99"/>
    <w:semiHidden/>
    <w:unhideWhenUsed/>
    <w:rsid w:val="00C83967"/>
    <w:pPr>
      <w:spacing w:after="120" w:line="480" w:lineRule="auto"/>
      <w:ind w:left="283"/>
    </w:pPr>
    <w:rPr>
      <w:szCs w:val="21"/>
    </w:rPr>
  </w:style>
  <w:style w:type="character" w:customStyle="1" w:styleId="Tekstpodstawowywcity2Znak">
    <w:name w:val="Tekst podstawowy wcięty 2 Znak"/>
    <w:basedOn w:val="Domylnaczcionkaakapitu"/>
    <w:link w:val="Tekstpodstawowywcity2"/>
    <w:uiPriority w:val="99"/>
    <w:semiHidden/>
    <w:rsid w:val="00C83967"/>
    <w:rPr>
      <w:rFonts w:ascii="Liberation Serif" w:eastAsia="SimSun" w:hAnsi="Liberation Serif" w:cs="Mangal"/>
      <w:kern w:val="1"/>
      <w:sz w:val="24"/>
      <w:szCs w:val="21"/>
      <w:lang w:eastAsia="zh-CN" w:bidi="hi-IN"/>
    </w:rPr>
  </w:style>
  <w:style w:type="paragraph" w:styleId="Akapitzlist">
    <w:name w:val="List Paragraph"/>
    <w:aliases w:val="maz_wyliczenie,opis dzialania,K-P_odwolanie,A_wyliczenie,Akapit z listą 1,Bulleted list,Akapit z listą BS,Numerowanie,List Paragraph,L1,Akapit z listą5,Odstavec,Kolorowa lista — akcent 11,CW_Lista,wypunktowanie,normalny tekst,Obiekt"/>
    <w:basedOn w:val="Normalny"/>
    <w:link w:val="AkapitzlistZnak"/>
    <w:uiPriority w:val="34"/>
    <w:qFormat/>
    <w:rsid w:val="003D3A51"/>
    <w:pPr>
      <w:ind w:left="720"/>
      <w:contextualSpacing/>
    </w:pPr>
    <w:rPr>
      <w:szCs w:val="21"/>
    </w:rPr>
  </w:style>
  <w:style w:type="paragraph" w:styleId="Tekstprzypisukocowego">
    <w:name w:val="endnote text"/>
    <w:basedOn w:val="Normalny"/>
    <w:link w:val="TekstprzypisukocowegoZnak"/>
    <w:uiPriority w:val="99"/>
    <w:semiHidden/>
    <w:unhideWhenUsed/>
    <w:rsid w:val="00841F83"/>
    <w:rPr>
      <w:sz w:val="20"/>
      <w:szCs w:val="18"/>
    </w:rPr>
  </w:style>
  <w:style w:type="character" w:customStyle="1" w:styleId="TekstprzypisukocowegoZnak">
    <w:name w:val="Tekst przypisu końcowego Znak"/>
    <w:basedOn w:val="Domylnaczcionkaakapitu"/>
    <w:link w:val="Tekstprzypisukocowego"/>
    <w:uiPriority w:val="99"/>
    <w:semiHidden/>
    <w:rsid w:val="00841F83"/>
    <w:rPr>
      <w:rFonts w:ascii="Liberation Serif" w:eastAsia="SimSun" w:hAnsi="Liberation Serif" w:cs="Mangal"/>
      <w:kern w:val="1"/>
      <w:szCs w:val="18"/>
      <w:lang w:eastAsia="zh-CN" w:bidi="hi-IN"/>
    </w:rPr>
  </w:style>
  <w:style w:type="character" w:styleId="Odwoanieprzypisukocowego">
    <w:name w:val="endnote reference"/>
    <w:basedOn w:val="Domylnaczcionkaakapitu"/>
    <w:uiPriority w:val="99"/>
    <w:semiHidden/>
    <w:unhideWhenUsed/>
    <w:rsid w:val="00841F83"/>
    <w:rPr>
      <w:vertAlign w:val="superscript"/>
    </w:rPr>
  </w:style>
  <w:style w:type="character" w:styleId="Odwoaniedokomentarza">
    <w:name w:val="annotation reference"/>
    <w:basedOn w:val="Domylnaczcionkaakapitu"/>
    <w:uiPriority w:val="99"/>
    <w:semiHidden/>
    <w:unhideWhenUsed/>
    <w:rsid w:val="00CE1DEA"/>
    <w:rPr>
      <w:sz w:val="16"/>
      <w:szCs w:val="16"/>
    </w:rPr>
  </w:style>
  <w:style w:type="paragraph" w:styleId="Tekstkomentarza">
    <w:name w:val="annotation text"/>
    <w:basedOn w:val="Normalny"/>
    <w:link w:val="TekstkomentarzaZnak"/>
    <w:uiPriority w:val="99"/>
    <w:semiHidden/>
    <w:unhideWhenUsed/>
    <w:rsid w:val="00CE1DEA"/>
    <w:rPr>
      <w:sz w:val="20"/>
      <w:szCs w:val="18"/>
    </w:rPr>
  </w:style>
  <w:style w:type="character" w:customStyle="1" w:styleId="TekstkomentarzaZnak">
    <w:name w:val="Tekst komentarza Znak"/>
    <w:basedOn w:val="Domylnaczcionkaakapitu"/>
    <w:link w:val="Tekstkomentarza"/>
    <w:uiPriority w:val="99"/>
    <w:semiHidden/>
    <w:rsid w:val="00CE1DEA"/>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CE1DEA"/>
    <w:rPr>
      <w:b/>
      <w:bCs/>
    </w:rPr>
  </w:style>
  <w:style w:type="character" w:customStyle="1" w:styleId="TematkomentarzaZnak">
    <w:name w:val="Temat komentarza Znak"/>
    <w:basedOn w:val="TekstkomentarzaZnak"/>
    <w:link w:val="Tematkomentarza"/>
    <w:uiPriority w:val="99"/>
    <w:semiHidden/>
    <w:rsid w:val="00CE1DEA"/>
    <w:rPr>
      <w:rFonts w:ascii="Liberation Serif" w:eastAsia="SimSun" w:hAnsi="Liberation Serif" w:cs="Mangal"/>
      <w:b/>
      <w:bCs/>
      <w:kern w:val="1"/>
      <w:szCs w:val="18"/>
      <w:lang w:eastAsia="zh-CN" w:bidi="hi-IN"/>
    </w:rPr>
  </w:style>
  <w:style w:type="paragraph" w:styleId="NormalnyWeb">
    <w:name w:val="Normal (Web)"/>
    <w:basedOn w:val="Normalny"/>
    <w:uiPriority w:val="99"/>
    <w:unhideWhenUsed/>
    <w:rsid w:val="00F0212E"/>
    <w:pPr>
      <w:widowControl/>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xl31">
    <w:name w:val="xl31"/>
    <w:basedOn w:val="Normalny"/>
    <w:rsid w:val="004A68DD"/>
    <w:pPr>
      <w:widowControl/>
      <w:pBdr>
        <w:left w:val="single" w:sz="8" w:space="0" w:color="auto"/>
      </w:pBdr>
      <w:suppressAutoHyphens w:val="0"/>
      <w:spacing w:before="100" w:after="100"/>
    </w:pPr>
    <w:rPr>
      <w:rFonts w:ascii="Arial" w:eastAsia="Arial Unicode MS" w:hAnsi="Arial" w:cs="Arial"/>
      <w:b/>
      <w:bCs/>
      <w:kern w:val="0"/>
      <w:lang w:bidi="ar-SA"/>
    </w:rPr>
  </w:style>
  <w:style w:type="paragraph" w:customStyle="1" w:styleId="Default">
    <w:name w:val="Default"/>
    <w:rsid w:val="00940025"/>
    <w:pPr>
      <w:autoSpaceDE w:val="0"/>
      <w:autoSpaceDN w:val="0"/>
      <w:adjustRightInd w:val="0"/>
    </w:pPr>
    <w:rPr>
      <w:color w:val="000000"/>
      <w:sz w:val="24"/>
      <w:szCs w:val="24"/>
      <w:lang w:val="en-US" w:eastAsia="en-US"/>
    </w:rPr>
  </w:style>
  <w:style w:type="character" w:customStyle="1" w:styleId="NagwekZnak">
    <w:name w:val="Nagłówek Znak"/>
    <w:basedOn w:val="Domylnaczcionkaakapitu"/>
    <w:link w:val="Nagwek"/>
    <w:uiPriority w:val="99"/>
    <w:rsid w:val="00CD463D"/>
    <w:rPr>
      <w:rFonts w:ascii="Liberation Serif" w:eastAsia="SimSun" w:hAnsi="Liberation Serif" w:cs="Mangal"/>
      <w:kern w:val="1"/>
      <w:sz w:val="24"/>
      <w:szCs w:val="24"/>
      <w:lang w:eastAsia="zh-CN" w:bidi="hi-IN"/>
    </w:rPr>
  </w:style>
  <w:style w:type="paragraph" w:customStyle="1" w:styleId="Tekstpodstawowywcity31">
    <w:name w:val="Tekst podstawowy wcięty 31"/>
    <w:basedOn w:val="Normalny"/>
    <w:rsid w:val="008D7507"/>
    <w:pPr>
      <w:widowControl/>
      <w:ind w:left="922" w:hanging="922"/>
    </w:pPr>
    <w:rPr>
      <w:rFonts w:ascii="Arial" w:eastAsia="Times New Roman" w:hAnsi="Arial" w:cs="Arial"/>
      <w:i/>
      <w:iCs/>
      <w:color w:val="0000FF"/>
      <w:kern w:val="0"/>
      <w:sz w:val="16"/>
      <w:szCs w:val="16"/>
      <w:lang w:eastAsia="ar-SA" w:bidi="ar-SA"/>
    </w:rPr>
  </w:style>
  <w:style w:type="paragraph" w:styleId="Tekstpodstawowywcity">
    <w:name w:val="Body Text Indent"/>
    <w:basedOn w:val="Normalny"/>
    <w:link w:val="TekstpodstawowywcityZnak"/>
    <w:uiPriority w:val="99"/>
    <w:unhideWhenUsed/>
    <w:rsid w:val="00C518E4"/>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C518E4"/>
    <w:rPr>
      <w:rFonts w:ascii="Liberation Serif" w:eastAsia="SimSun" w:hAnsi="Liberation Serif" w:cs="Mangal"/>
      <w:kern w:val="1"/>
      <w:sz w:val="24"/>
      <w:szCs w:val="21"/>
      <w:lang w:eastAsia="zh-CN" w:bidi="hi-IN"/>
    </w:rPr>
  </w:style>
  <w:style w:type="character" w:customStyle="1" w:styleId="StrongEmphasis">
    <w:name w:val="Strong Emphasis"/>
    <w:rsid w:val="00896F73"/>
    <w:rPr>
      <w:b/>
      <w:bCs/>
    </w:rPr>
  </w:style>
  <w:style w:type="paragraph" w:styleId="Bezodstpw">
    <w:name w:val="No Spacing"/>
    <w:qFormat/>
    <w:rsid w:val="005F70C4"/>
    <w:rPr>
      <w:rFonts w:eastAsia="Calibri"/>
      <w:sz w:val="24"/>
      <w:szCs w:val="22"/>
      <w:lang w:eastAsia="en-US"/>
    </w:rPr>
  </w:style>
  <w:style w:type="paragraph" w:styleId="Tekstpodstawowy2">
    <w:name w:val="Body Text 2"/>
    <w:basedOn w:val="Normalny"/>
    <w:link w:val="Tekstpodstawowy2Znak"/>
    <w:uiPriority w:val="99"/>
    <w:semiHidden/>
    <w:unhideWhenUsed/>
    <w:rsid w:val="00795076"/>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795076"/>
    <w:rPr>
      <w:rFonts w:ascii="Liberation Serif" w:eastAsia="SimSun" w:hAnsi="Liberation Serif" w:cs="Mangal"/>
      <w:kern w:val="1"/>
      <w:sz w:val="24"/>
      <w:szCs w:val="21"/>
      <w:lang w:eastAsia="zh-CN" w:bidi="hi-IN"/>
    </w:rPr>
  </w:style>
  <w:style w:type="paragraph" w:customStyle="1" w:styleId="FR4">
    <w:name w:val="FR4"/>
    <w:rsid w:val="006A4A71"/>
    <w:pPr>
      <w:widowControl w:val="0"/>
    </w:pPr>
    <w:rPr>
      <w:rFonts w:ascii="Arial" w:hAnsi="Arial"/>
      <w:snapToGrid w:val="0"/>
    </w:rPr>
  </w:style>
  <w:style w:type="character" w:customStyle="1" w:styleId="AkapitzlistZnak">
    <w:name w:val="Akapit z listą Znak"/>
    <w:aliases w:val="maz_wyliczenie Znak,opis dzialania Znak,K-P_odwolanie Znak,A_wyliczenie Znak,Akapit z listą 1 Znak,Bulleted list Znak,Akapit z listą BS Znak,Numerowanie Znak,List Paragraph Znak,L1 Znak,Akapit z listą5 Znak,Odstavec Znak,Obiekt Znak"/>
    <w:link w:val="Akapitzlist"/>
    <w:uiPriority w:val="34"/>
    <w:qFormat/>
    <w:locked/>
    <w:rsid w:val="00A46D82"/>
    <w:rPr>
      <w:rFonts w:ascii="Liberation Serif" w:eastAsia="SimSun" w:hAnsi="Liberation Serif" w:cs="Mangal"/>
      <w:kern w:val="1"/>
      <w:sz w:val="24"/>
      <w:szCs w:val="21"/>
      <w:lang w:eastAsia="zh-CN" w:bidi="hi-IN"/>
    </w:rPr>
  </w:style>
  <w:style w:type="character" w:styleId="Uwydatnienie">
    <w:name w:val="Emphasis"/>
    <w:basedOn w:val="Domylnaczcionkaakapitu"/>
    <w:uiPriority w:val="20"/>
    <w:qFormat/>
    <w:rsid w:val="00F92A3B"/>
    <w:rPr>
      <w:i/>
      <w:iCs/>
    </w:rPr>
  </w:style>
  <w:style w:type="character" w:customStyle="1" w:styleId="TekstpodstawowyZnak">
    <w:name w:val="Tekst podstawowy Znak"/>
    <w:basedOn w:val="Domylnaczcionkaakapitu"/>
    <w:link w:val="Tekstpodstawowy"/>
    <w:rsid w:val="00582273"/>
    <w:rPr>
      <w:rFonts w:ascii="Liberation Serif" w:hAnsi="Liberation Serif" w:cs="Mangal"/>
      <w:kern w:val="1"/>
      <w:sz w:val="24"/>
      <w:szCs w:val="24"/>
      <w:lang w:eastAsia="zh-CN" w:bidi="hi-IN"/>
    </w:rPr>
  </w:style>
  <w:style w:type="paragraph" w:customStyle="1" w:styleId="fr40">
    <w:name w:val="fr4"/>
    <w:basedOn w:val="Normalny"/>
    <w:rsid w:val="006156A7"/>
    <w:pPr>
      <w:widowControl/>
      <w:suppressAutoHyphens w:val="0"/>
      <w:spacing w:before="100" w:beforeAutospacing="1" w:after="100" w:afterAutospacing="1"/>
    </w:pPr>
    <w:rPr>
      <w:rFonts w:ascii="Calibri" w:eastAsiaTheme="minorHAnsi" w:hAnsi="Calibri" w:cs="Calibri"/>
      <w:kern w:val="0"/>
      <w:sz w:val="22"/>
      <w:szCs w:val="22"/>
      <w:lang w:eastAsia="pl-PL" w:bidi="ar-SA"/>
    </w:rPr>
  </w:style>
  <w:style w:type="character" w:styleId="Pogrubienie">
    <w:name w:val="Strong"/>
    <w:basedOn w:val="Domylnaczcionkaakapitu"/>
    <w:uiPriority w:val="22"/>
    <w:qFormat/>
    <w:rsid w:val="006156A7"/>
    <w:rPr>
      <w:b/>
      <w:bCs/>
    </w:rPr>
  </w:style>
  <w:style w:type="paragraph" w:customStyle="1" w:styleId="pkt">
    <w:name w:val="pkt"/>
    <w:basedOn w:val="Normalny"/>
    <w:link w:val="pktZnak"/>
    <w:rsid w:val="00891D1B"/>
    <w:pPr>
      <w:widowControl/>
      <w:suppressAutoHyphens w:val="0"/>
      <w:spacing w:before="60" w:after="60"/>
      <w:ind w:left="851" w:hanging="295"/>
      <w:jc w:val="both"/>
    </w:pPr>
    <w:rPr>
      <w:rFonts w:ascii="Times New Roman" w:eastAsia="Times New Roman" w:hAnsi="Times New Roman" w:cs="Times New Roman"/>
      <w:kern w:val="0"/>
      <w:lang w:eastAsia="pl-PL" w:bidi="ar-SA"/>
    </w:rPr>
  </w:style>
  <w:style w:type="character" w:customStyle="1" w:styleId="Nagwek3Znak">
    <w:name w:val="Nagłówek 3 Znak"/>
    <w:basedOn w:val="Domylnaczcionkaakapitu"/>
    <w:link w:val="Nagwek3"/>
    <w:uiPriority w:val="9"/>
    <w:rsid w:val="001E7FC9"/>
    <w:rPr>
      <w:rFonts w:eastAsia="Times New Roman"/>
      <w:b/>
      <w:bCs/>
      <w:sz w:val="27"/>
      <w:szCs w:val="27"/>
    </w:rPr>
  </w:style>
  <w:style w:type="character" w:customStyle="1" w:styleId="fontstyle01">
    <w:name w:val="fontstyle01"/>
    <w:basedOn w:val="Domylnaczcionkaakapitu"/>
    <w:rsid w:val="00117B89"/>
    <w:rPr>
      <w:rFonts w:ascii="PalatinoLinotype-Bold" w:hAnsi="PalatinoLinotype-Bold" w:hint="default"/>
      <w:b/>
      <w:bCs/>
      <w:i w:val="0"/>
      <w:iCs w:val="0"/>
      <w:color w:val="000000"/>
      <w:sz w:val="22"/>
      <w:szCs w:val="22"/>
    </w:rPr>
  </w:style>
  <w:style w:type="character" w:customStyle="1" w:styleId="conversation-mail">
    <w:name w:val="conversation-mail"/>
    <w:basedOn w:val="Domylnaczcionkaakapitu"/>
    <w:rsid w:val="00390401"/>
  </w:style>
  <w:style w:type="character" w:customStyle="1" w:styleId="conversation-time">
    <w:name w:val="conversation-time"/>
    <w:basedOn w:val="Domylnaczcionkaakapitu"/>
    <w:rsid w:val="00390401"/>
  </w:style>
  <w:style w:type="character" w:customStyle="1" w:styleId="Nagwek2Znak">
    <w:name w:val="Nagłówek 2 Znak"/>
    <w:basedOn w:val="Domylnaczcionkaakapitu"/>
    <w:link w:val="Nagwek2"/>
    <w:uiPriority w:val="9"/>
    <w:semiHidden/>
    <w:rsid w:val="00A32BEB"/>
    <w:rPr>
      <w:rFonts w:asciiTheme="majorHAnsi" w:eastAsiaTheme="majorEastAsia" w:hAnsiTheme="majorHAnsi" w:cs="Mangal"/>
      <w:color w:val="365F91" w:themeColor="accent1" w:themeShade="BF"/>
      <w:kern w:val="1"/>
      <w:sz w:val="26"/>
      <w:szCs w:val="23"/>
      <w:lang w:eastAsia="zh-CN" w:bidi="hi-IN"/>
    </w:rPr>
  </w:style>
  <w:style w:type="paragraph" w:customStyle="1" w:styleId="paragraph">
    <w:name w:val="paragraph"/>
    <w:basedOn w:val="Normalny"/>
    <w:rsid w:val="00AF6269"/>
    <w:pPr>
      <w:widowControl/>
      <w:suppressAutoHyphens w:val="0"/>
    </w:pPr>
    <w:rPr>
      <w:rFonts w:ascii="Times New Roman" w:eastAsia="Times New Roman" w:hAnsi="Times New Roman" w:cs="Times New Roman"/>
      <w:kern w:val="0"/>
      <w:lang w:eastAsia="pl-PL" w:bidi="ar-SA"/>
    </w:rPr>
  </w:style>
  <w:style w:type="character" w:customStyle="1" w:styleId="spellingerror">
    <w:name w:val="spellingerror"/>
    <w:basedOn w:val="Domylnaczcionkaakapitu"/>
    <w:rsid w:val="00AF6269"/>
  </w:style>
  <w:style w:type="character" w:customStyle="1" w:styleId="normaltextrun1">
    <w:name w:val="normaltextrun1"/>
    <w:basedOn w:val="Domylnaczcionkaakapitu"/>
    <w:rsid w:val="00AF6269"/>
  </w:style>
  <w:style w:type="character" w:customStyle="1" w:styleId="eop">
    <w:name w:val="eop"/>
    <w:basedOn w:val="Domylnaczcionkaakapitu"/>
    <w:rsid w:val="00AF6269"/>
  </w:style>
  <w:style w:type="paragraph" w:styleId="Zwykytekst">
    <w:name w:val="Plain Text"/>
    <w:basedOn w:val="Normalny"/>
    <w:link w:val="ZwykytekstZnak"/>
    <w:uiPriority w:val="99"/>
    <w:unhideWhenUsed/>
    <w:rsid w:val="00960F19"/>
    <w:pPr>
      <w:widowControl/>
      <w:suppressAutoHyphens w:val="0"/>
    </w:pPr>
    <w:rPr>
      <w:rFonts w:ascii="Calibri" w:eastAsia="Calibri" w:hAnsi="Calibri" w:cs="Consolas"/>
      <w:kern w:val="0"/>
      <w:sz w:val="22"/>
      <w:szCs w:val="21"/>
      <w:lang w:eastAsia="en-US" w:bidi="ar-SA"/>
    </w:rPr>
  </w:style>
  <w:style w:type="character" w:customStyle="1" w:styleId="ZwykytekstZnak">
    <w:name w:val="Zwykły tekst Znak"/>
    <w:basedOn w:val="Domylnaczcionkaakapitu"/>
    <w:link w:val="Zwykytekst"/>
    <w:uiPriority w:val="99"/>
    <w:rsid w:val="00960F19"/>
    <w:rPr>
      <w:rFonts w:ascii="Calibri" w:eastAsia="Calibri" w:hAnsi="Calibri" w:cs="Consolas"/>
      <w:sz w:val="22"/>
      <w:szCs w:val="21"/>
      <w:lang w:eastAsia="en-US"/>
    </w:rPr>
  </w:style>
  <w:style w:type="paragraph" w:styleId="HTML-wstpniesformatowany">
    <w:name w:val="HTML Preformatted"/>
    <w:basedOn w:val="Normalny"/>
    <w:link w:val="HTML-wstpniesformatowanyZnak"/>
    <w:rsid w:val="00967D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967D90"/>
    <w:rPr>
      <w:rFonts w:ascii="Courier New" w:eastAsia="Times New Roman" w:hAnsi="Courier New" w:cs="Courier New"/>
    </w:rPr>
  </w:style>
  <w:style w:type="character" w:customStyle="1" w:styleId="fontstyle21">
    <w:name w:val="fontstyle21"/>
    <w:basedOn w:val="Domylnaczcionkaakapitu"/>
    <w:rsid w:val="00844260"/>
    <w:rPr>
      <w:rFonts w:ascii="Arial-BoldMT" w:hAnsi="Arial-BoldMT" w:hint="default"/>
      <w:b/>
      <w:bCs/>
      <w:i w:val="0"/>
      <w:iCs w:val="0"/>
      <w:color w:val="000000"/>
      <w:sz w:val="20"/>
      <w:szCs w:val="20"/>
    </w:rPr>
  </w:style>
  <w:style w:type="character" w:customStyle="1" w:styleId="fontstyle31">
    <w:name w:val="fontstyle31"/>
    <w:basedOn w:val="Domylnaczcionkaakapitu"/>
    <w:rsid w:val="00844260"/>
    <w:rPr>
      <w:rFonts w:ascii="TimesNewRomanPSMT" w:hAnsi="TimesNewRomanPSMT" w:hint="default"/>
      <w:b w:val="0"/>
      <w:bCs w:val="0"/>
      <w:i w:val="0"/>
      <w:iCs w:val="0"/>
      <w:color w:val="000000"/>
      <w:sz w:val="24"/>
      <w:szCs w:val="24"/>
    </w:rPr>
  </w:style>
  <w:style w:type="character" w:customStyle="1" w:styleId="Nierozpoznanawzmianka1">
    <w:name w:val="Nierozpoznana wzmianka1"/>
    <w:basedOn w:val="Domylnaczcionkaakapitu"/>
    <w:uiPriority w:val="99"/>
    <w:semiHidden/>
    <w:unhideWhenUsed/>
    <w:rsid w:val="008B6FBD"/>
    <w:rPr>
      <w:color w:val="605E5C"/>
      <w:shd w:val="clear" w:color="auto" w:fill="E1DFDD"/>
    </w:rPr>
  </w:style>
  <w:style w:type="numbering" w:customStyle="1" w:styleId="WW8Num2">
    <w:name w:val="WW8Num2"/>
    <w:rsid w:val="003317BC"/>
    <w:pPr>
      <w:numPr>
        <w:numId w:val="8"/>
      </w:numPr>
    </w:pPr>
  </w:style>
  <w:style w:type="character" w:customStyle="1" w:styleId="pktZnak">
    <w:name w:val="pkt Znak"/>
    <w:link w:val="pkt"/>
    <w:locked/>
    <w:rsid w:val="00005E5B"/>
    <w:rPr>
      <w:rFonts w:eastAsia="Times New Roman"/>
      <w:sz w:val="24"/>
      <w:szCs w:val="24"/>
    </w:rPr>
  </w:style>
  <w:style w:type="character" w:customStyle="1" w:styleId="conversation-company-name">
    <w:name w:val="conversation-company-name"/>
    <w:basedOn w:val="Domylnaczcionkaakapitu"/>
    <w:rsid w:val="0094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904">
      <w:bodyDiv w:val="1"/>
      <w:marLeft w:val="0"/>
      <w:marRight w:val="0"/>
      <w:marTop w:val="0"/>
      <w:marBottom w:val="0"/>
      <w:divBdr>
        <w:top w:val="none" w:sz="0" w:space="0" w:color="auto"/>
        <w:left w:val="none" w:sz="0" w:space="0" w:color="auto"/>
        <w:bottom w:val="none" w:sz="0" w:space="0" w:color="auto"/>
        <w:right w:val="none" w:sz="0" w:space="0" w:color="auto"/>
      </w:divBdr>
    </w:div>
    <w:div w:id="20015764">
      <w:bodyDiv w:val="1"/>
      <w:marLeft w:val="0"/>
      <w:marRight w:val="0"/>
      <w:marTop w:val="0"/>
      <w:marBottom w:val="0"/>
      <w:divBdr>
        <w:top w:val="none" w:sz="0" w:space="0" w:color="auto"/>
        <w:left w:val="none" w:sz="0" w:space="0" w:color="auto"/>
        <w:bottom w:val="none" w:sz="0" w:space="0" w:color="auto"/>
        <w:right w:val="none" w:sz="0" w:space="0" w:color="auto"/>
      </w:divBdr>
    </w:div>
    <w:div w:id="49807729">
      <w:bodyDiv w:val="1"/>
      <w:marLeft w:val="0"/>
      <w:marRight w:val="0"/>
      <w:marTop w:val="0"/>
      <w:marBottom w:val="0"/>
      <w:divBdr>
        <w:top w:val="none" w:sz="0" w:space="0" w:color="auto"/>
        <w:left w:val="none" w:sz="0" w:space="0" w:color="auto"/>
        <w:bottom w:val="none" w:sz="0" w:space="0" w:color="auto"/>
        <w:right w:val="none" w:sz="0" w:space="0" w:color="auto"/>
      </w:divBdr>
    </w:div>
    <w:div w:id="54596169">
      <w:bodyDiv w:val="1"/>
      <w:marLeft w:val="0"/>
      <w:marRight w:val="0"/>
      <w:marTop w:val="0"/>
      <w:marBottom w:val="0"/>
      <w:divBdr>
        <w:top w:val="none" w:sz="0" w:space="0" w:color="auto"/>
        <w:left w:val="none" w:sz="0" w:space="0" w:color="auto"/>
        <w:bottom w:val="none" w:sz="0" w:space="0" w:color="auto"/>
        <w:right w:val="none" w:sz="0" w:space="0" w:color="auto"/>
      </w:divBdr>
    </w:div>
    <w:div w:id="72095822">
      <w:bodyDiv w:val="1"/>
      <w:marLeft w:val="0"/>
      <w:marRight w:val="0"/>
      <w:marTop w:val="0"/>
      <w:marBottom w:val="0"/>
      <w:divBdr>
        <w:top w:val="none" w:sz="0" w:space="0" w:color="auto"/>
        <w:left w:val="none" w:sz="0" w:space="0" w:color="auto"/>
        <w:bottom w:val="none" w:sz="0" w:space="0" w:color="auto"/>
        <w:right w:val="none" w:sz="0" w:space="0" w:color="auto"/>
      </w:divBdr>
    </w:div>
    <w:div w:id="82723403">
      <w:bodyDiv w:val="1"/>
      <w:marLeft w:val="0"/>
      <w:marRight w:val="0"/>
      <w:marTop w:val="0"/>
      <w:marBottom w:val="0"/>
      <w:divBdr>
        <w:top w:val="none" w:sz="0" w:space="0" w:color="auto"/>
        <w:left w:val="none" w:sz="0" w:space="0" w:color="auto"/>
        <w:bottom w:val="none" w:sz="0" w:space="0" w:color="auto"/>
        <w:right w:val="none" w:sz="0" w:space="0" w:color="auto"/>
      </w:divBdr>
    </w:div>
    <w:div w:id="84422317">
      <w:bodyDiv w:val="1"/>
      <w:marLeft w:val="0"/>
      <w:marRight w:val="0"/>
      <w:marTop w:val="0"/>
      <w:marBottom w:val="0"/>
      <w:divBdr>
        <w:top w:val="none" w:sz="0" w:space="0" w:color="auto"/>
        <w:left w:val="none" w:sz="0" w:space="0" w:color="auto"/>
        <w:bottom w:val="none" w:sz="0" w:space="0" w:color="auto"/>
        <w:right w:val="none" w:sz="0" w:space="0" w:color="auto"/>
      </w:divBdr>
    </w:div>
    <w:div w:id="120148198">
      <w:bodyDiv w:val="1"/>
      <w:marLeft w:val="0"/>
      <w:marRight w:val="0"/>
      <w:marTop w:val="0"/>
      <w:marBottom w:val="0"/>
      <w:divBdr>
        <w:top w:val="none" w:sz="0" w:space="0" w:color="auto"/>
        <w:left w:val="none" w:sz="0" w:space="0" w:color="auto"/>
        <w:bottom w:val="none" w:sz="0" w:space="0" w:color="auto"/>
        <w:right w:val="none" w:sz="0" w:space="0" w:color="auto"/>
      </w:divBdr>
    </w:div>
    <w:div w:id="133913578">
      <w:bodyDiv w:val="1"/>
      <w:marLeft w:val="0"/>
      <w:marRight w:val="0"/>
      <w:marTop w:val="0"/>
      <w:marBottom w:val="0"/>
      <w:divBdr>
        <w:top w:val="none" w:sz="0" w:space="0" w:color="auto"/>
        <w:left w:val="none" w:sz="0" w:space="0" w:color="auto"/>
        <w:bottom w:val="none" w:sz="0" w:space="0" w:color="auto"/>
        <w:right w:val="none" w:sz="0" w:space="0" w:color="auto"/>
      </w:divBdr>
    </w:div>
    <w:div w:id="161704089">
      <w:bodyDiv w:val="1"/>
      <w:marLeft w:val="0"/>
      <w:marRight w:val="0"/>
      <w:marTop w:val="0"/>
      <w:marBottom w:val="0"/>
      <w:divBdr>
        <w:top w:val="none" w:sz="0" w:space="0" w:color="auto"/>
        <w:left w:val="none" w:sz="0" w:space="0" w:color="auto"/>
        <w:bottom w:val="none" w:sz="0" w:space="0" w:color="auto"/>
        <w:right w:val="none" w:sz="0" w:space="0" w:color="auto"/>
      </w:divBdr>
    </w:div>
    <w:div w:id="164396938">
      <w:bodyDiv w:val="1"/>
      <w:marLeft w:val="0"/>
      <w:marRight w:val="0"/>
      <w:marTop w:val="0"/>
      <w:marBottom w:val="0"/>
      <w:divBdr>
        <w:top w:val="none" w:sz="0" w:space="0" w:color="auto"/>
        <w:left w:val="none" w:sz="0" w:space="0" w:color="auto"/>
        <w:bottom w:val="none" w:sz="0" w:space="0" w:color="auto"/>
        <w:right w:val="none" w:sz="0" w:space="0" w:color="auto"/>
      </w:divBdr>
    </w:div>
    <w:div w:id="186990498">
      <w:bodyDiv w:val="1"/>
      <w:marLeft w:val="0"/>
      <w:marRight w:val="0"/>
      <w:marTop w:val="0"/>
      <w:marBottom w:val="0"/>
      <w:divBdr>
        <w:top w:val="none" w:sz="0" w:space="0" w:color="auto"/>
        <w:left w:val="none" w:sz="0" w:space="0" w:color="auto"/>
        <w:bottom w:val="none" w:sz="0" w:space="0" w:color="auto"/>
        <w:right w:val="none" w:sz="0" w:space="0" w:color="auto"/>
      </w:divBdr>
    </w:div>
    <w:div w:id="188613302">
      <w:bodyDiv w:val="1"/>
      <w:marLeft w:val="0"/>
      <w:marRight w:val="0"/>
      <w:marTop w:val="0"/>
      <w:marBottom w:val="0"/>
      <w:divBdr>
        <w:top w:val="none" w:sz="0" w:space="0" w:color="auto"/>
        <w:left w:val="none" w:sz="0" w:space="0" w:color="auto"/>
        <w:bottom w:val="none" w:sz="0" w:space="0" w:color="auto"/>
        <w:right w:val="none" w:sz="0" w:space="0" w:color="auto"/>
      </w:divBdr>
    </w:div>
    <w:div w:id="196090009">
      <w:bodyDiv w:val="1"/>
      <w:marLeft w:val="0"/>
      <w:marRight w:val="0"/>
      <w:marTop w:val="0"/>
      <w:marBottom w:val="0"/>
      <w:divBdr>
        <w:top w:val="none" w:sz="0" w:space="0" w:color="auto"/>
        <w:left w:val="none" w:sz="0" w:space="0" w:color="auto"/>
        <w:bottom w:val="none" w:sz="0" w:space="0" w:color="auto"/>
        <w:right w:val="none" w:sz="0" w:space="0" w:color="auto"/>
      </w:divBdr>
    </w:div>
    <w:div w:id="214509084">
      <w:bodyDiv w:val="1"/>
      <w:marLeft w:val="0"/>
      <w:marRight w:val="0"/>
      <w:marTop w:val="0"/>
      <w:marBottom w:val="0"/>
      <w:divBdr>
        <w:top w:val="none" w:sz="0" w:space="0" w:color="auto"/>
        <w:left w:val="none" w:sz="0" w:space="0" w:color="auto"/>
        <w:bottom w:val="none" w:sz="0" w:space="0" w:color="auto"/>
        <w:right w:val="none" w:sz="0" w:space="0" w:color="auto"/>
      </w:divBdr>
    </w:div>
    <w:div w:id="218055548">
      <w:bodyDiv w:val="1"/>
      <w:marLeft w:val="0"/>
      <w:marRight w:val="0"/>
      <w:marTop w:val="0"/>
      <w:marBottom w:val="0"/>
      <w:divBdr>
        <w:top w:val="none" w:sz="0" w:space="0" w:color="auto"/>
        <w:left w:val="none" w:sz="0" w:space="0" w:color="auto"/>
        <w:bottom w:val="none" w:sz="0" w:space="0" w:color="auto"/>
        <w:right w:val="none" w:sz="0" w:space="0" w:color="auto"/>
      </w:divBdr>
    </w:div>
    <w:div w:id="225914271">
      <w:bodyDiv w:val="1"/>
      <w:marLeft w:val="0"/>
      <w:marRight w:val="0"/>
      <w:marTop w:val="0"/>
      <w:marBottom w:val="0"/>
      <w:divBdr>
        <w:top w:val="none" w:sz="0" w:space="0" w:color="auto"/>
        <w:left w:val="none" w:sz="0" w:space="0" w:color="auto"/>
        <w:bottom w:val="none" w:sz="0" w:space="0" w:color="auto"/>
        <w:right w:val="none" w:sz="0" w:space="0" w:color="auto"/>
      </w:divBdr>
    </w:div>
    <w:div w:id="252252316">
      <w:bodyDiv w:val="1"/>
      <w:marLeft w:val="0"/>
      <w:marRight w:val="0"/>
      <w:marTop w:val="0"/>
      <w:marBottom w:val="0"/>
      <w:divBdr>
        <w:top w:val="none" w:sz="0" w:space="0" w:color="auto"/>
        <w:left w:val="none" w:sz="0" w:space="0" w:color="auto"/>
        <w:bottom w:val="none" w:sz="0" w:space="0" w:color="auto"/>
        <w:right w:val="none" w:sz="0" w:space="0" w:color="auto"/>
      </w:divBdr>
    </w:div>
    <w:div w:id="276763913">
      <w:bodyDiv w:val="1"/>
      <w:marLeft w:val="0"/>
      <w:marRight w:val="0"/>
      <w:marTop w:val="0"/>
      <w:marBottom w:val="0"/>
      <w:divBdr>
        <w:top w:val="none" w:sz="0" w:space="0" w:color="auto"/>
        <w:left w:val="none" w:sz="0" w:space="0" w:color="auto"/>
        <w:bottom w:val="none" w:sz="0" w:space="0" w:color="auto"/>
        <w:right w:val="none" w:sz="0" w:space="0" w:color="auto"/>
      </w:divBdr>
    </w:div>
    <w:div w:id="280262163">
      <w:bodyDiv w:val="1"/>
      <w:marLeft w:val="0"/>
      <w:marRight w:val="0"/>
      <w:marTop w:val="0"/>
      <w:marBottom w:val="0"/>
      <w:divBdr>
        <w:top w:val="none" w:sz="0" w:space="0" w:color="auto"/>
        <w:left w:val="none" w:sz="0" w:space="0" w:color="auto"/>
        <w:bottom w:val="none" w:sz="0" w:space="0" w:color="auto"/>
        <w:right w:val="none" w:sz="0" w:space="0" w:color="auto"/>
      </w:divBdr>
    </w:div>
    <w:div w:id="295835330">
      <w:bodyDiv w:val="1"/>
      <w:marLeft w:val="0"/>
      <w:marRight w:val="0"/>
      <w:marTop w:val="0"/>
      <w:marBottom w:val="0"/>
      <w:divBdr>
        <w:top w:val="none" w:sz="0" w:space="0" w:color="auto"/>
        <w:left w:val="none" w:sz="0" w:space="0" w:color="auto"/>
        <w:bottom w:val="none" w:sz="0" w:space="0" w:color="auto"/>
        <w:right w:val="none" w:sz="0" w:space="0" w:color="auto"/>
      </w:divBdr>
    </w:div>
    <w:div w:id="385494992">
      <w:bodyDiv w:val="1"/>
      <w:marLeft w:val="0"/>
      <w:marRight w:val="0"/>
      <w:marTop w:val="0"/>
      <w:marBottom w:val="0"/>
      <w:divBdr>
        <w:top w:val="none" w:sz="0" w:space="0" w:color="auto"/>
        <w:left w:val="none" w:sz="0" w:space="0" w:color="auto"/>
        <w:bottom w:val="none" w:sz="0" w:space="0" w:color="auto"/>
        <w:right w:val="none" w:sz="0" w:space="0" w:color="auto"/>
      </w:divBdr>
    </w:div>
    <w:div w:id="405416662">
      <w:bodyDiv w:val="1"/>
      <w:marLeft w:val="0"/>
      <w:marRight w:val="0"/>
      <w:marTop w:val="0"/>
      <w:marBottom w:val="0"/>
      <w:divBdr>
        <w:top w:val="none" w:sz="0" w:space="0" w:color="auto"/>
        <w:left w:val="none" w:sz="0" w:space="0" w:color="auto"/>
        <w:bottom w:val="none" w:sz="0" w:space="0" w:color="auto"/>
        <w:right w:val="none" w:sz="0" w:space="0" w:color="auto"/>
      </w:divBdr>
    </w:div>
    <w:div w:id="407769669">
      <w:bodyDiv w:val="1"/>
      <w:marLeft w:val="0"/>
      <w:marRight w:val="0"/>
      <w:marTop w:val="0"/>
      <w:marBottom w:val="0"/>
      <w:divBdr>
        <w:top w:val="none" w:sz="0" w:space="0" w:color="auto"/>
        <w:left w:val="none" w:sz="0" w:space="0" w:color="auto"/>
        <w:bottom w:val="none" w:sz="0" w:space="0" w:color="auto"/>
        <w:right w:val="none" w:sz="0" w:space="0" w:color="auto"/>
      </w:divBdr>
    </w:div>
    <w:div w:id="410926421">
      <w:bodyDiv w:val="1"/>
      <w:marLeft w:val="0"/>
      <w:marRight w:val="0"/>
      <w:marTop w:val="0"/>
      <w:marBottom w:val="0"/>
      <w:divBdr>
        <w:top w:val="none" w:sz="0" w:space="0" w:color="auto"/>
        <w:left w:val="none" w:sz="0" w:space="0" w:color="auto"/>
        <w:bottom w:val="none" w:sz="0" w:space="0" w:color="auto"/>
        <w:right w:val="none" w:sz="0" w:space="0" w:color="auto"/>
      </w:divBdr>
    </w:div>
    <w:div w:id="413746610">
      <w:bodyDiv w:val="1"/>
      <w:marLeft w:val="0"/>
      <w:marRight w:val="0"/>
      <w:marTop w:val="0"/>
      <w:marBottom w:val="0"/>
      <w:divBdr>
        <w:top w:val="none" w:sz="0" w:space="0" w:color="auto"/>
        <w:left w:val="none" w:sz="0" w:space="0" w:color="auto"/>
        <w:bottom w:val="none" w:sz="0" w:space="0" w:color="auto"/>
        <w:right w:val="none" w:sz="0" w:space="0" w:color="auto"/>
      </w:divBdr>
    </w:div>
    <w:div w:id="418140216">
      <w:bodyDiv w:val="1"/>
      <w:marLeft w:val="0"/>
      <w:marRight w:val="0"/>
      <w:marTop w:val="0"/>
      <w:marBottom w:val="0"/>
      <w:divBdr>
        <w:top w:val="none" w:sz="0" w:space="0" w:color="auto"/>
        <w:left w:val="none" w:sz="0" w:space="0" w:color="auto"/>
        <w:bottom w:val="none" w:sz="0" w:space="0" w:color="auto"/>
        <w:right w:val="none" w:sz="0" w:space="0" w:color="auto"/>
      </w:divBdr>
    </w:div>
    <w:div w:id="419836620">
      <w:bodyDiv w:val="1"/>
      <w:marLeft w:val="0"/>
      <w:marRight w:val="0"/>
      <w:marTop w:val="0"/>
      <w:marBottom w:val="0"/>
      <w:divBdr>
        <w:top w:val="none" w:sz="0" w:space="0" w:color="auto"/>
        <w:left w:val="none" w:sz="0" w:space="0" w:color="auto"/>
        <w:bottom w:val="none" w:sz="0" w:space="0" w:color="auto"/>
        <w:right w:val="none" w:sz="0" w:space="0" w:color="auto"/>
      </w:divBdr>
    </w:div>
    <w:div w:id="454522974">
      <w:bodyDiv w:val="1"/>
      <w:marLeft w:val="0"/>
      <w:marRight w:val="0"/>
      <w:marTop w:val="0"/>
      <w:marBottom w:val="0"/>
      <w:divBdr>
        <w:top w:val="none" w:sz="0" w:space="0" w:color="auto"/>
        <w:left w:val="none" w:sz="0" w:space="0" w:color="auto"/>
        <w:bottom w:val="none" w:sz="0" w:space="0" w:color="auto"/>
        <w:right w:val="none" w:sz="0" w:space="0" w:color="auto"/>
      </w:divBdr>
    </w:div>
    <w:div w:id="479421138">
      <w:bodyDiv w:val="1"/>
      <w:marLeft w:val="0"/>
      <w:marRight w:val="0"/>
      <w:marTop w:val="0"/>
      <w:marBottom w:val="0"/>
      <w:divBdr>
        <w:top w:val="none" w:sz="0" w:space="0" w:color="auto"/>
        <w:left w:val="none" w:sz="0" w:space="0" w:color="auto"/>
        <w:bottom w:val="none" w:sz="0" w:space="0" w:color="auto"/>
        <w:right w:val="none" w:sz="0" w:space="0" w:color="auto"/>
      </w:divBdr>
    </w:div>
    <w:div w:id="500707431">
      <w:bodyDiv w:val="1"/>
      <w:marLeft w:val="0"/>
      <w:marRight w:val="0"/>
      <w:marTop w:val="0"/>
      <w:marBottom w:val="0"/>
      <w:divBdr>
        <w:top w:val="none" w:sz="0" w:space="0" w:color="auto"/>
        <w:left w:val="none" w:sz="0" w:space="0" w:color="auto"/>
        <w:bottom w:val="none" w:sz="0" w:space="0" w:color="auto"/>
        <w:right w:val="none" w:sz="0" w:space="0" w:color="auto"/>
      </w:divBdr>
    </w:div>
    <w:div w:id="507410172">
      <w:bodyDiv w:val="1"/>
      <w:marLeft w:val="0"/>
      <w:marRight w:val="0"/>
      <w:marTop w:val="0"/>
      <w:marBottom w:val="0"/>
      <w:divBdr>
        <w:top w:val="none" w:sz="0" w:space="0" w:color="auto"/>
        <w:left w:val="none" w:sz="0" w:space="0" w:color="auto"/>
        <w:bottom w:val="none" w:sz="0" w:space="0" w:color="auto"/>
        <w:right w:val="none" w:sz="0" w:space="0" w:color="auto"/>
      </w:divBdr>
    </w:div>
    <w:div w:id="514615627">
      <w:bodyDiv w:val="1"/>
      <w:marLeft w:val="0"/>
      <w:marRight w:val="0"/>
      <w:marTop w:val="0"/>
      <w:marBottom w:val="0"/>
      <w:divBdr>
        <w:top w:val="none" w:sz="0" w:space="0" w:color="auto"/>
        <w:left w:val="none" w:sz="0" w:space="0" w:color="auto"/>
        <w:bottom w:val="none" w:sz="0" w:space="0" w:color="auto"/>
        <w:right w:val="none" w:sz="0" w:space="0" w:color="auto"/>
      </w:divBdr>
    </w:div>
    <w:div w:id="515734052">
      <w:bodyDiv w:val="1"/>
      <w:marLeft w:val="0"/>
      <w:marRight w:val="0"/>
      <w:marTop w:val="0"/>
      <w:marBottom w:val="0"/>
      <w:divBdr>
        <w:top w:val="none" w:sz="0" w:space="0" w:color="auto"/>
        <w:left w:val="none" w:sz="0" w:space="0" w:color="auto"/>
        <w:bottom w:val="none" w:sz="0" w:space="0" w:color="auto"/>
        <w:right w:val="none" w:sz="0" w:space="0" w:color="auto"/>
      </w:divBdr>
    </w:div>
    <w:div w:id="517350343">
      <w:bodyDiv w:val="1"/>
      <w:marLeft w:val="0"/>
      <w:marRight w:val="0"/>
      <w:marTop w:val="0"/>
      <w:marBottom w:val="0"/>
      <w:divBdr>
        <w:top w:val="none" w:sz="0" w:space="0" w:color="auto"/>
        <w:left w:val="none" w:sz="0" w:space="0" w:color="auto"/>
        <w:bottom w:val="none" w:sz="0" w:space="0" w:color="auto"/>
        <w:right w:val="none" w:sz="0" w:space="0" w:color="auto"/>
      </w:divBdr>
    </w:div>
    <w:div w:id="544367741">
      <w:bodyDiv w:val="1"/>
      <w:marLeft w:val="0"/>
      <w:marRight w:val="0"/>
      <w:marTop w:val="0"/>
      <w:marBottom w:val="0"/>
      <w:divBdr>
        <w:top w:val="none" w:sz="0" w:space="0" w:color="auto"/>
        <w:left w:val="none" w:sz="0" w:space="0" w:color="auto"/>
        <w:bottom w:val="none" w:sz="0" w:space="0" w:color="auto"/>
        <w:right w:val="none" w:sz="0" w:space="0" w:color="auto"/>
      </w:divBdr>
    </w:div>
    <w:div w:id="544678865">
      <w:bodyDiv w:val="1"/>
      <w:marLeft w:val="0"/>
      <w:marRight w:val="0"/>
      <w:marTop w:val="0"/>
      <w:marBottom w:val="0"/>
      <w:divBdr>
        <w:top w:val="none" w:sz="0" w:space="0" w:color="auto"/>
        <w:left w:val="none" w:sz="0" w:space="0" w:color="auto"/>
        <w:bottom w:val="none" w:sz="0" w:space="0" w:color="auto"/>
        <w:right w:val="none" w:sz="0" w:space="0" w:color="auto"/>
      </w:divBdr>
    </w:div>
    <w:div w:id="563957213">
      <w:bodyDiv w:val="1"/>
      <w:marLeft w:val="0"/>
      <w:marRight w:val="0"/>
      <w:marTop w:val="0"/>
      <w:marBottom w:val="0"/>
      <w:divBdr>
        <w:top w:val="none" w:sz="0" w:space="0" w:color="auto"/>
        <w:left w:val="none" w:sz="0" w:space="0" w:color="auto"/>
        <w:bottom w:val="none" w:sz="0" w:space="0" w:color="auto"/>
        <w:right w:val="none" w:sz="0" w:space="0" w:color="auto"/>
      </w:divBdr>
    </w:div>
    <w:div w:id="594291270">
      <w:bodyDiv w:val="1"/>
      <w:marLeft w:val="0"/>
      <w:marRight w:val="0"/>
      <w:marTop w:val="0"/>
      <w:marBottom w:val="0"/>
      <w:divBdr>
        <w:top w:val="none" w:sz="0" w:space="0" w:color="auto"/>
        <w:left w:val="none" w:sz="0" w:space="0" w:color="auto"/>
        <w:bottom w:val="none" w:sz="0" w:space="0" w:color="auto"/>
        <w:right w:val="none" w:sz="0" w:space="0" w:color="auto"/>
      </w:divBdr>
    </w:div>
    <w:div w:id="611285874">
      <w:bodyDiv w:val="1"/>
      <w:marLeft w:val="0"/>
      <w:marRight w:val="0"/>
      <w:marTop w:val="0"/>
      <w:marBottom w:val="0"/>
      <w:divBdr>
        <w:top w:val="none" w:sz="0" w:space="0" w:color="auto"/>
        <w:left w:val="none" w:sz="0" w:space="0" w:color="auto"/>
        <w:bottom w:val="none" w:sz="0" w:space="0" w:color="auto"/>
        <w:right w:val="none" w:sz="0" w:space="0" w:color="auto"/>
      </w:divBdr>
    </w:div>
    <w:div w:id="612054139">
      <w:bodyDiv w:val="1"/>
      <w:marLeft w:val="0"/>
      <w:marRight w:val="0"/>
      <w:marTop w:val="0"/>
      <w:marBottom w:val="0"/>
      <w:divBdr>
        <w:top w:val="none" w:sz="0" w:space="0" w:color="auto"/>
        <w:left w:val="none" w:sz="0" w:space="0" w:color="auto"/>
        <w:bottom w:val="none" w:sz="0" w:space="0" w:color="auto"/>
        <w:right w:val="none" w:sz="0" w:space="0" w:color="auto"/>
      </w:divBdr>
    </w:div>
    <w:div w:id="614486419">
      <w:bodyDiv w:val="1"/>
      <w:marLeft w:val="0"/>
      <w:marRight w:val="0"/>
      <w:marTop w:val="0"/>
      <w:marBottom w:val="0"/>
      <w:divBdr>
        <w:top w:val="none" w:sz="0" w:space="0" w:color="auto"/>
        <w:left w:val="none" w:sz="0" w:space="0" w:color="auto"/>
        <w:bottom w:val="none" w:sz="0" w:space="0" w:color="auto"/>
        <w:right w:val="none" w:sz="0" w:space="0" w:color="auto"/>
      </w:divBdr>
      <w:divsChild>
        <w:div w:id="1110051861">
          <w:marLeft w:val="0"/>
          <w:marRight w:val="0"/>
          <w:marTop w:val="0"/>
          <w:marBottom w:val="0"/>
          <w:divBdr>
            <w:top w:val="none" w:sz="0" w:space="0" w:color="auto"/>
            <w:left w:val="none" w:sz="0" w:space="0" w:color="auto"/>
            <w:bottom w:val="none" w:sz="0" w:space="0" w:color="auto"/>
            <w:right w:val="none" w:sz="0" w:space="0" w:color="auto"/>
          </w:divBdr>
          <w:divsChild>
            <w:div w:id="1502895509">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1836337774">
          <w:marLeft w:val="0"/>
          <w:marRight w:val="0"/>
          <w:marTop w:val="150"/>
          <w:marBottom w:val="0"/>
          <w:divBdr>
            <w:top w:val="none" w:sz="0" w:space="0" w:color="auto"/>
            <w:left w:val="none" w:sz="0" w:space="0" w:color="auto"/>
            <w:bottom w:val="none" w:sz="0" w:space="0" w:color="auto"/>
            <w:right w:val="none" w:sz="0" w:space="0" w:color="auto"/>
          </w:divBdr>
          <w:divsChild>
            <w:div w:id="255751906">
              <w:marLeft w:val="-225"/>
              <w:marRight w:val="-225"/>
              <w:marTop w:val="0"/>
              <w:marBottom w:val="150"/>
              <w:divBdr>
                <w:top w:val="none" w:sz="0" w:space="0" w:color="auto"/>
                <w:left w:val="none" w:sz="0" w:space="0" w:color="auto"/>
                <w:bottom w:val="none" w:sz="0" w:space="0" w:color="auto"/>
                <w:right w:val="none" w:sz="0" w:space="0" w:color="auto"/>
              </w:divBdr>
              <w:divsChild>
                <w:div w:id="2145612698">
                  <w:marLeft w:val="0"/>
                  <w:marRight w:val="0"/>
                  <w:marTop w:val="0"/>
                  <w:marBottom w:val="0"/>
                  <w:divBdr>
                    <w:top w:val="none" w:sz="0" w:space="0" w:color="auto"/>
                    <w:left w:val="none" w:sz="0" w:space="0" w:color="auto"/>
                    <w:bottom w:val="none" w:sz="0" w:space="0" w:color="auto"/>
                    <w:right w:val="none" w:sz="0" w:space="0" w:color="auto"/>
                  </w:divBdr>
                </w:div>
                <w:div w:id="2929024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32499270">
          <w:marLeft w:val="0"/>
          <w:marRight w:val="0"/>
          <w:marTop w:val="0"/>
          <w:marBottom w:val="0"/>
          <w:divBdr>
            <w:top w:val="none" w:sz="0" w:space="0" w:color="auto"/>
            <w:left w:val="none" w:sz="0" w:space="0" w:color="auto"/>
            <w:bottom w:val="none" w:sz="0" w:space="0" w:color="auto"/>
            <w:right w:val="none" w:sz="0" w:space="0" w:color="auto"/>
          </w:divBdr>
          <w:divsChild>
            <w:div w:id="19853531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241216">
      <w:bodyDiv w:val="1"/>
      <w:marLeft w:val="0"/>
      <w:marRight w:val="0"/>
      <w:marTop w:val="0"/>
      <w:marBottom w:val="0"/>
      <w:divBdr>
        <w:top w:val="none" w:sz="0" w:space="0" w:color="auto"/>
        <w:left w:val="none" w:sz="0" w:space="0" w:color="auto"/>
        <w:bottom w:val="none" w:sz="0" w:space="0" w:color="auto"/>
        <w:right w:val="none" w:sz="0" w:space="0" w:color="auto"/>
      </w:divBdr>
    </w:div>
    <w:div w:id="629242948">
      <w:bodyDiv w:val="1"/>
      <w:marLeft w:val="0"/>
      <w:marRight w:val="0"/>
      <w:marTop w:val="0"/>
      <w:marBottom w:val="0"/>
      <w:divBdr>
        <w:top w:val="none" w:sz="0" w:space="0" w:color="auto"/>
        <w:left w:val="none" w:sz="0" w:space="0" w:color="auto"/>
        <w:bottom w:val="none" w:sz="0" w:space="0" w:color="auto"/>
        <w:right w:val="none" w:sz="0" w:space="0" w:color="auto"/>
      </w:divBdr>
    </w:div>
    <w:div w:id="641929082">
      <w:bodyDiv w:val="1"/>
      <w:marLeft w:val="0"/>
      <w:marRight w:val="0"/>
      <w:marTop w:val="0"/>
      <w:marBottom w:val="0"/>
      <w:divBdr>
        <w:top w:val="none" w:sz="0" w:space="0" w:color="auto"/>
        <w:left w:val="none" w:sz="0" w:space="0" w:color="auto"/>
        <w:bottom w:val="none" w:sz="0" w:space="0" w:color="auto"/>
        <w:right w:val="none" w:sz="0" w:space="0" w:color="auto"/>
      </w:divBdr>
    </w:div>
    <w:div w:id="674455084">
      <w:bodyDiv w:val="1"/>
      <w:marLeft w:val="0"/>
      <w:marRight w:val="0"/>
      <w:marTop w:val="0"/>
      <w:marBottom w:val="0"/>
      <w:divBdr>
        <w:top w:val="none" w:sz="0" w:space="0" w:color="auto"/>
        <w:left w:val="none" w:sz="0" w:space="0" w:color="auto"/>
        <w:bottom w:val="none" w:sz="0" w:space="0" w:color="auto"/>
        <w:right w:val="none" w:sz="0" w:space="0" w:color="auto"/>
      </w:divBdr>
    </w:div>
    <w:div w:id="703792121">
      <w:bodyDiv w:val="1"/>
      <w:marLeft w:val="0"/>
      <w:marRight w:val="0"/>
      <w:marTop w:val="0"/>
      <w:marBottom w:val="0"/>
      <w:divBdr>
        <w:top w:val="none" w:sz="0" w:space="0" w:color="auto"/>
        <w:left w:val="none" w:sz="0" w:space="0" w:color="auto"/>
        <w:bottom w:val="none" w:sz="0" w:space="0" w:color="auto"/>
        <w:right w:val="none" w:sz="0" w:space="0" w:color="auto"/>
      </w:divBdr>
    </w:div>
    <w:div w:id="716202336">
      <w:bodyDiv w:val="1"/>
      <w:marLeft w:val="0"/>
      <w:marRight w:val="0"/>
      <w:marTop w:val="0"/>
      <w:marBottom w:val="0"/>
      <w:divBdr>
        <w:top w:val="none" w:sz="0" w:space="0" w:color="auto"/>
        <w:left w:val="none" w:sz="0" w:space="0" w:color="auto"/>
        <w:bottom w:val="none" w:sz="0" w:space="0" w:color="auto"/>
        <w:right w:val="none" w:sz="0" w:space="0" w:color="auto"/>
      </w:divBdr>
    </w:div>
    <w:div w:id="727726565">
      <w:bodyDiv w:val="1"/>
      <w:marLeft w:val="0"/>
      <w:marRight w:val="0"/>
      <w:marTop w:val="0"/>
      <w:marBottom w:val="0"/>
      <w:divBdr>
        <w:top w:val="none" w:sz="0" w:space="0" w:color="auto"/>
        <w:left w:val="none" w:sz="0" w:space="0" w:color="auto"/>
        <w:bottom w:val="none" w:sz="0" w:space="0" w:color="auto"/>
        <w:right w:val="none" w:sz="0" w:space="0" w:color="auto"/>
      </w:divBdr>
    </w:div>
    <w:div w:id="734819230">
      <w:bodyDiv w:val="1"/>
      <w:marLeft w:val="0"/>
      <w:marRight w:val="0"/>
      <w:marTop w:val="0"/>
      <w:marBottom w:val="0"/>
      <w:divBdr>
        <w:top w:val="none" w:sz="0" w:space="0" w:color="auto"/>
        <w:left w:val="none" w:sz="0" w:space="0" w:color="auto"/>
        <w:bottom w:val="none" w:sz="0" w:space="0" w:color="auto"/>
        <w:right w:val="none" w:sz="0" w:space="0" w:color="auto"/>
      </w:divBdr>
    </w:div>
    <w:div w:id="740523565">
      <w:bodyDiv w:val="1"/>
      <w:marLeft w:val="0"/>
      <w:marRight w:val="0"/>
      <w:marTop w:val="0"/>
      <w:marBottom w:val="0"/>
      <w:divBdr>
        <w:top w:val="none" w:sz="0" w:space="0" w:color="auto"/>
        <w:left w:val="none" w:sz="0" w:space="0" w:color="auto"/>
        <w:bottom w:val="none" w:sz="0" w:space="0" w:color="auto"/>
        <w:right w:val="none" w:sz="0" w:space="0" w:color="auto"/>
      </w:divBdr>
    </w:div>
    <w:div w:id="754672375">
      <w:bodyDiv w:val="1"/>
      <w:marLeft w:val="0"/>
      <w:marRight w:val="0"/>
      <w:marTop w:val="0"/>
      <w:marBottom w:val="0"/>
      <w:divBdr>
        <w:top w:val="none" w:sz="0" w:space="0" w:color="auto"/>
        <w:left w:val="none" w:sz="0" w:space="0" w:color="auto"/>
        <w:bottom w:val="none" w:sz="0" w:space="0" w:color="auto"/>
        <w:right w:val="none" w:sz="0" w:space="0" w:color="auto"/>
      </w:divBdr>
    </w:div>
    <w:div w:id="795413780">
      <w:bodyDiv w:val="1"/>
      <w:marLeft w:val="0"/>
      <w:marRight w:val="0"/>
      <w:marTop w:val="0"/>
      <w:marBottom w:val="0"/>
      <w:divBdr>
        <w:top w:val="none" w:sz="0" w:space="0" w:color="auto"/>
        <w:left w:val="none" w:sz="0" w:space="0" w:color="auto"/>
        <w:bottom w:val="none" w:sz="0" w:space="0" w:color="auto"/>
        <w:right w:val="none" w:sz="0" w:space="0" w:color="auto"/>
      </w:divBdr>
    </w:div>
    <w:div w:id="806437461">
      <w:bodyDiv w:val="1"/>
      <w:marLeft w:val="0"/>
      <w:marRight w:val="0"/>
      <w:marTop w:val="0"/>
      <w:marBottom w:val="0"/>
      <w:divBdr>
        <w:top w:val="none" w:sz="0" w:space="0" w:color="auto"/>
        <w:left w:val="none" w:sz="0" w:space="0" w:color="auto"/>
        <w:bottom w:val="none" w:sz="0" w:space="0" w:color="auto"/>
        <w:right w:val="none" w:sz="0" w:space="0" w:color="auto"/>
      </w:divBdr>
    </w:div>
    <w:div w:id="808590077">
      <w:bodyDiv w:val="1"/>
      <w:marLeft w:val="0"/>
      <w:marRight w:val="0"/>
      <w:marTop w:val="0"/>
      <w:marBottom w:val="0"/>
      <w:divBdr>
        <w:top w:val="none" w:sz="0" w:space="0" w:color="auto"/>
        <w:left w:val="none" w:sz="0" w:space="0" w:color="auto"/>
        <w:bottom w:val="none" w:sz="0" w:space="0" w:color="auto"/>
        <w:right w:val="none" w:sz="0" w:space="0" w:color="auto"/>
      </w:divBdr>
    </w:div>
    <w:div w:id="821703596">
      <w:bodyDiv w:val="1"/>
      <w:marLeft w:val="0"/>
      <w:marRight w:val="0"/>
      <w:marTop w:val="0"/>
      <w:marBottom w:val="0"/>
      <w:divBdr>
        <w:top w:val="none" w:sz="0" w:space="0" w:color="auto"/>
        <w:left w:val="none" w:sz="0" w:space="0" w:color="auto"/>
        <w:bottom w:val="none" w:sz="0" w:space="0" w:color="auto"/>
        <w:right w:val="none" w:sz="0" w:space="0" w:color="auto"/>
      </w:divBdr>
    </w:div>
    <w:div w:id="828791636">
      <w:bodyDiv w:val="1"/>
      <w:marLeft w:val="0"/>
      <w:marRight w:val="0"/>
      <w:marTop w:val="0"/>
      <w:marBottom w:val="0"/>
      <w:divBdr>
        <w:top w:val="none" w:sz="0" w:space="0" w:color="auto"/>
        <w:left w:val="none" w:sz="0" w:space="0" w:color="auto"/>
        <w:bottom w:val="none" w:sz="0" w:space="0" w:color="auto"/>
        <w:right w:val="none" w:sz="0" w:space="0" w:color="auto"/>
      </w:divBdr>
    </w:div>
    <w:div w:id="836581945">
      <w:bodyDiv w:val="1"/>
      <w:marLeft w:val="0"/>
      <w:marRight w:val="0"/>
      <w:marTop w:val="0"/>
      <w:marBottom w:val="0"/>
      <w:divBdr>
        <w:top w:val="none" w:sz="0" w:space="0" w:color="auto"/>
        <w:left w:val="none" w:sz="0" w:space="0" w:color="auto"/>
        <w:bottom w:val="none" w:sz="0" w:space="0" w:color="auto"/>
        <w:right w:val="none" w:sz="0" w:space="0" w:color="auto"/>
      </w:divBdr>
    </w:div>
    <w:div w:id="852260779">
      <w:bodyDiv w:val="1"/>
      <w:marLeft w:val="0"/>
      <w:marRight w:val="0"/>
      <w:marTop w:val="0"/>
      <w:marBottom w:val="0"/>
      <w:divBdr>
        <w:top w:val="none" w:sz="0" w:space="0" w:color="auto"/>
        <w:left w:val="none" w:sz="0" w:space="0" w:color="auto"/>
        <w:bottom w:val="none" w:sz="0" w:space="0" w:color="auto"/>
        <w:right w:val="none" w:sz="0" w:space="0" w:color="auto"/>
      </w:divBdr>
    </w:div>
    <w:div w:id="876744766">
      <w:bodyDiv w:val="1"/>
      <w:marLeft w:val="0"/>
      <w:marRight w:val="0"/>
      <w:marTop w:val="0"/>
      <w:marBottom w:val="0"/>
      <w:divBdr>
        <w:top w:val="none" w:sz="0" w:space="0" w:color="auto"/>
        <w:left w:val="none" w:sz="0" w:space="0" w:color="auto"/>
        <w:bottom w:val="none" w:sz="0" w:space="0" w:color="auto"/>
        <w:right w:val="none" w:sz="0" w:space="0" w:color="auto"/>
      </w:divBdr>
    </w:div>
    <w:div w:id="977033367">
      <w:bodyDiv w:val="1"/>
      <w:marLeft w:val="0"/>
      <w:marRight w:val="0"/>
      <w:marTop w:val="0"/>
      <w:marBottom w:val="0"/>
      <w:divBdr>
        <w:top w:val="none" w:sz="0" w:space="0" w:color="auto"/>
        <w:left w:val="none" w:sz="0" w:space="0" w:color="auto"/>
        <w:bottom w:val="none" w:sz="0" w:space="0" w:color="auto"/>
        <w:right w:val="none" w:sz="0" w:space="0" w:color="auto"/>
      </w:divBdr>
    </w:div>
    <w:div w:id="994263599">
      <w:bodyDiv w:val="1"/>
      <w:marLeft w:val="0"/>
      <w:marRight w:val="0"/>
      <w:marTop w:val="0"/>
      <w:marBottom w:val="0"/>
      <w:divBdr>
        <w:top w:val="none" w:sz="0" w:space="0" w:color="auto"/>
        <w:left w:val="none" w:sz="0" w:space="0" w:color="auto"/>
        <w:bottom w:val="none" w:sz="0" w:space="0" w:color="auto"/>
        <w:right w:val="none" w:sz="0" w:space="0" w:color="auto"/>
      </w:divBdr>
    </w:div>
    <w:div w:id="999893738">
      <w:bodyDiv w:val="1"/>
      <w:marLeft w:val="0"/>
      <w:marRight w:val="0"/>
      <w:marTop w:val="0"/>
      <w:marBottom w:val="0"/>
      <w:divBdr>
        <w:top w:val="none" w:sz="0" w:space="0" w:color="auto"/>
        <w:left w:val="none" w:sz="0" w:space="0" w:color="auto"/>
        <w:bottom w:val="none" w:sz="0" w:space="0" w:color="auto"/>
        <w:right w:val="none" w:sz="0" w:space="0" w:color="auto"/>
      </w:divBdr>
    </w:div>
    <w:div w:id="1001003114">
      <w:bodyDiv w:val="1"/>
      <w:marLeft w:val="0"/>
      <w:marRight w:val="0"/>
      <w:marTop w:val="0"/>
      <w:marBottom w:val="0"/>
      <w:divBdr>
        <w:top w:val="none" w:sz="0" w:space="0" w:color="auto"/>
        <w:left w:val="none" w:sz="0" w:space="0" w:color="auto"/>
        <w:bottom w:val="none" w:sz="0" w:space="0" w:color="auto"/>
        <w:right w:val="none" w:sz="0" w:space="0" w:color="auto"/>
      </w:divBdr>
    </w:div>
    <w:div w:id="1006788607">
      <w:bodyDiv w:val="1"/>
      <w:marLeft w:val="0"/>
      <w:marRight w:val="0"/>
      <w:marTop w:val="0"/>
      <w:marBottom w:val="0"/>
      <w:divBdr>
        <w:top w:val="none" w:sz="0" w:space="0" w:color="auto"/>
        <w:left w:val="none" w:sz="0" w:space="0" w:color="auto"/>
        <w:bottom w:val="none" w:sz="0" w:space="0" w:color="auto"/>
        <w:right w:val="none" w:sz="0" w:space="0" w:color="auto"/>
      </w:divBdr>
    </w:div>
    <w:div w:id="1020819141">
      <w:bodyDiv w:val="1"/>
      <w:marLeft w:val="0"/>
      <w:marRight w:val="0"/>
      <w:marTop w:val="0"/>
      <w:marBottom w:val="0"/>
      <w:divBdr>
        <w:top w:val="none" w:sz="0" w:space="0" w:color="auto"/>
        <w:left w:val="none" w:sz="0" w:space="0" w:color="auto"/>
        <w:bottom w:val="none" w:sz="0" w:space="0" w:color="auto"/>
        <w:right w:val="none" w:sz="0" w:space="0" w:color="auto"/>
      </w:divBdr>
      <w:divsChild>
        <w:div w:id="1589389870">
          <w:marLeft w:val="0"/>
          <w:marRight w:val="0"/>
          <w:marTop w:val="0"/>
          <w:marBottom w:val="0"/>
          <w:divBdr>
            <w:top w:val="none" w:sz="0" w:space="0" w:color="auto"/>
            <w:left w:val="none" w:sz="0" w:space="0" w:color="auto"/>
            <w:bottom w:val="none" w:sz="0" w:space="0" w:color="auto"/>
            <w:right w:val="none" w:sz="0" w:space="0" w:color="auto"/>
          </w:divBdr>
          <w:divsChild>
            <w:div w:id="10869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0952">
      <w:bodyDiv w:val="1"/>
      <w:marLeft w:val="0"/>
      <w:marRight w:val="0"/>
      <w:marTop w:val="0"/>
      <w:marBottom w:val="0"/>
      <w:divBdr>
        <w:top w:val="none" w:sz="0" w:space="0" w:color="auto"/>
        <w:left w:val="none" w:sz="0" w:space="0" w:color="auto"/>
        <w:bottom w:val="none" w:sz="0" w:space="0" w:color="auto"/>
        <w:right w:val="none" w:sz="0" w:space="0" w:color="auto"/>
      </w:divBdr>
    </w:div>
    <w:div w:id="1065371902">
      <w:bodyDiv w:val="1"/>
      <w:marLeft w:val="0"/>
      <w:marRight w:val="0"/>
      <w:marTop w:val="0"/>
      <w:marBottom w:val="0"/>
      <w:divBdr>
        <w:top w:val="none" w:sz="0" w:space="0" w:color="auto"/>
        <w:left w:val="none" w:sz="0" w:space="0" w:color="auto"/>
        <w:bottom w:val="none" w:sz="0" w:space="0" w:color="auto"/>
        <w:right w:val="none" w:sz="0" w:space="0" w:color="auto"/>
      </w:divBdr>
    </w:div>
    <w:div w:id="1069186554">
      <w:bodyDiv w:val="1"/>
      <w:marLeft w:val="0"/>
      <w:marRight w:val="0"/>
      <w:marTop w:val="0"/>
      <w:marBottom w:val="0"/>
      <w:divBdr>
        <w:top w:val="none" w:sz="0" w:space="0" w:color="auto"/>
        <w:left w:val="none" w:sz="0" w:space="0" w:color="auto"/>
        <w:bottom w:val="none" w:sz="0" w:space="0" w:color="auto"/>
        <w:right w:val="none" w:sz="0" w:space="0" w:color="auto"/>
      </w:divBdr>
    </w:div>
    <w:div w:id="1109003983">
      <w:bodyDiv w:val="1"/>
      <w:marLeft w:val="0"/>
      <w:marRight w:val="0"/>
      <w:marTop w:val="0"/>
      <w:marBottom w:val="0"/>
      <w:divBdr>
        <w:top w:val="none" w:sz="0" w:space="0" w:color="auto"/>
        <w:left w:val="none" w:sz="0" w:space="0" w:color="auto"/>
        <w:bottom w:val="none" w:sz="0" w:space="0" w:color="auto"/>
        <w:right w:val="none" w:sz="0" w:space="0" w:color="auto"/>
      </w:divBdr>
    </w:div>
    <w:div w:id="1149249197">
      <w:bodyDiv w:val="1"/>
      <w:marLeft w:val="0"/>
      <w:marRight w:val="0"/>
      <w:marTop w:val="0"/>
      <w:marBottom w:val="0"/>
      <w:divBdr>
        <w:top w:val="none" w:sz="0" w:space="0" w:color="auto"/>
        <w:left w:val="none" w:sz="0" w:space="0" w:color="auto"/>
        <w:bottom w:val="none" w:sz="0" w:space="0" w:color="auto"/>
        <w:right w:val="none" w:sz="0" w:space="0" w:color="auto"/>
      </w:divBdr>
    </w:div>
    <w:div w:id="1154031721">
      <w:bodyDiv w:val="1"/>
      <w:marLeft w:val="0"/>
      <w:marRight w:val="0"/>
      <w:marTop w:val="0"/>
      <w:marBottom w:val="0"/>
      <w:divBdr>
        <w:top w:val="none" w:sz="0" w:space="0" w:color="auto"/>
        <w:left w:val="none" w:sz="0" w:space="0" w:color="auto"/>
        <w:bottom w:val="none" w:sz="0" w:space="0" w:color="auto"/>
        <w:right w:val="none" w:sz="0" w:space="0" w:color="auto"/>
      </w:divBdr>
    </w:div>
    <w:div w:id="1157528487">
      <w:bodyDiv w:val="1"/>
      <w:marLeft w:val="0"/>
      <w:marRight w:val="0"/>
      <w:marTop w:val="0"/>
      <w:marBottom w:val="0"/>
      <w:divBdr>
        <w:top w:val="none" w:sz="0" w:space="0" w:color="auto"/>
        <w:left w:val="none" w:sz="0" w:space="0" w:color="auto"/>
        <w:bottom w:val="none" w:sz="0" w:space="0" w:color="auto"/>
        <w:right w:val="none" w:sz="0" w:space="0" w:color="auto"/>
      </w:divBdr>
    </w:div>
    <w:div w:id="1183281578">
      <w:bodyDiv w:val="1"/>
      <w:marLeft w:val="0"/>
      <w:marRight w:val="0"/>
      <w:marTop w:val="0"/>
      <w:marBottom w:val="0"/>
      <w:divBdr>
        <w:top w:val="none" w:sz="0" w:space="0" w:color="auto"/>
        <w:left w:val="none" w:sz="0" w:space="0" w:color="auto"/>
        <w:bottom w:val="none" w:sz="0" w:space="0" w:color="auto"/>
        <w:right w:val="none" w:sz="0" w:space="0" w:color="auto"/>
      </w:divBdr>
    </w:div>
    <w:div w:id="1189611763">
      <w:bodyDiv w:val="1"/>
      <w:marLeft w:val="0"/>
      <w:marRight w:val="0"/>
      <w:marTop w:val="0"/>
      <w:marBottom w:val="0"/>
      <w:divBdr>
        <w:top w:val="none" w:sz="0" w:space="0" w:color="auto"/>
        <w:left w:val="none" w:sz="0" w:space="0" w:color="auto"/>
        <w:bottom w:val="none" w:sz="0" w:space="0" w:color="auto"/>
        <w:right w:val="none" w:sz="0" w:space="0" w:color="auto"/>
      </w:divBdr>
    </w:div>
    <w:div w:id="1245534029">
      <w:bodyDiv w:val="1"/>
      <w:marLeft w:val="0"/>
      <w:marRight w:val="0"/>
      <w:marTop w:val="0"/>
      <w:marBottom w:val="0"/>
      <w:divBdr>
        <w:top w:val="none" w:sz="0" w:space="0" w:color="auto"/>
        <w:left w:val="none" w:sz="0" w:space="0" w:color="auto"/>
        <w:bottom w:val="none" w:sz="0" w:space="0" w:color="auto"/>
        <w:right w:val="none" w:sz="0" w:space="0" w:color="auto"/>
      </w:divBdr>
    </w:div>
    <w:div w:id="1252154444">
      <w:bodyDiv w:val="1"/>
      <w:marLeft w:val="0"/>
      <w:marRight w:val="0"/>
      <w:marTop w:val="0"/>
      <w:marBottom w:val="0"/>
      <w:divBdr>
        <w:top w:val="none" w:sz="0" w:space="0" w:color="auto"/>
        <w:left w:val="none" w:sz="0" w:space="0" w:color="auto"/>
        <w:bottom w:val="none" w:sz="0" w:space="0" w:color="auto"/>
        <w:right w:val="none" w:sz="0" w:space="0" w:color="auto"/>
      </w:divBdr>
    </w:div>
    <w:div w:id="1275093813">
      <w:bodyDiv w:val="1"/>
      <w:marLeft w:val="0"/>
      <w:marRight w:val="0"/>
      <w:marTop w:val="0"/>
      <w:marBottom w:val="0"/>
      <w:divBdr>
        <w:top w:val="none" w:sz="0" w:space="0" w:color="auto"/>
        <w:left w:val="none" w:sz="0" w:space="0" w:color="auto"/>
        <w:bottom w:val="none" w:sz="0" w:space="0" w:color="auto"/>
        <w:right w:val="none" w:sz="0" w:space="0" w:color="auto"/>
      </w:divBdr>
    </w:div>
    <w:div w:id="1280524566">
      <w:bodyDiv w:val="1"/>
      <w:marLeft w:val="0"/>
      <w:marRight w:val="0"/>
      <w:marTop w:val="0"/>
      <w:marBottom w:val="0"/>
      <w:divBdr>
        <w:top w:val="none" w:sz="0" w:space="0" w:color="auto"/>
        <w:left w:val="none" w:sz="0" w:space="0" w:color="auto"/>
        <w:bottom w:val="none" w:sz="0" w:space="0" w:color="auto"/>
        <w:right w:val="none" w:sz="0" w:space="0" w:color="auto"/>
      </w:divBdr>
    </w:div>
    <w:div w:id="1301687779">
      <w:bodyDiv w:val="1"/>
      <w:marLeft w:val="0"/>
      <w:marRight w:val="0"/>
      <w:marTop w:val="0"/>
      <w:marBottom w:val="0"/>
      <w:divBdr>
        <w:top w:val="none" w:sz="0" w:space="0" w:color="auto"/>
        <w:left w:val="none" w:sz="0" w:space="0" w:color="auto"/>
        <w:bottom w:val="none" w:sz="0" w:space="0" w:color="auto"/>
        <w:right w:val="none" w:sz="0" w:space="0" w:color="auto"/>
      </w:divBdr>
    </w:div>
    <w:div w:id="1309944066">
      <w:bodyDiv w:val="1"/>
      <w:marLeft w:val="0"/>
      <w:marRight w:val="0"/>
      <w:marTop w:val="0"/>
      <w:marBottom w:val="0"/>
      <w:divBdr>
        <w:top w:val="none" w:sz="0" w:space="0" w:color="auto"/>
        <w:left w:val="none" w:sz="0" w:space="0" w:color="auto"/>
        <w:bottom w:val="none" w:sz="0" w:space="0" w:color="auto"/>
        <w:right w:val="none" w:sz="0" w:space="0" w:color="auto"/>
      </w:divBdr>
    </w:div>
    <w:div w:id="1310673425">
      <w:bodyDiv w:val="1"/>
      <w:marLeft w:val="0"/>
      <w:marRight w:val="0"/>
      <w:marTop w:val="0"/>
      <w:marBottom w:val="0"/>
      <w:divBdr>
        <w:top w:val="none" w:sz="0" w:space="0" w:color="auto"/>
        <w:left w:val="none" w:sz="0" w:space="0" w:color="auto"/>
        <w:bottom w:val="none" w:sz="0" w:space="0" w:color="auto"/>
        <w:right w:val="none" w:sz="0" w:space="0" w:color="auto"/>
      </w:divBdr>
    </w:div>
    <w:div w:id="1368335005">
      <w:bodyDiv w:val="1"/>
      <w:marLeft w:val="0"/>
      <w:marRight w:val="0"/>
      <w:marTop w:val="0"/>
      <w:marBottom w:val="0"/>
      <w:divBdr>
        <w:top w:val="none" w:sz="0" w:space="0" w:color="auto"/>
        <w:left w:val="none" w:sz="0" w:space="0" w:color="auto"/>
        <w:bottom w:val="none" w:sz="0" w:space="0" w:color="auto"/>
        <w:right w:val="none" w:sz="0" w:space="0" w:color="auto"/>
      </w:divBdr>
    </w:div>
    <w:div w:id="1369336575">
      <w:bodyDiv w:val="1"/>
      <w:marLeft w:val="0"/>
      <w:marRight w:val="0"/>
      <w:marTop w:val="0"/>
      <w:marBottom w:val="0"/>
      <w:divBdr>
        <w:top w:val="none" w:sz="0" w:space="0" w:color="auto"/>
        <w:left w:val="none" w:sz="0" w:space="0" w:color="auto"/>
        <w:bottom w:val="none" w:sz="0" w:space="0" w:color="auto"/>
        <w:right w:val="none" w:sz="0" w:space="0" w:color="auto"/>
      </w:divBdr>
    </w:div>
    <w:div w:id="1369916647">
      <w:bodyDiv w:val="1"/>
      <w:marLeft w:val="0"/>
      <w:marRight w:val="0"/>
      <w:marTop w:val="0"/>
      <w:marBottom w:val="0"/>
      <w:divBdr>
        <w:top w:val="none" w:sz="0" w:space="0" w:color="auto"/>
        <w:left w:val="none" w:sz="0" w:space="0" w:color="auto"/>
        <w:bottom w:val="none" w:sz="0" w:space="0" w:color="auto"/>
        <w:right w:val="none" w:sz="0" w:space="0" w:color="auto"/>
      </w:divBdr>
    </w:div>
    <w:div w:id="1393893804">
      <w:bodyDiv w:val="1"/>
      <w:marLeft w:val="0"/>
      <w:marRight w:val="0"/>
      <w:marTop w:val="0"/>
      <w:marBottom w:val="0"/>
      <w:divBdr>
        <w:top w:val="none" w:sz="0" w:space="0" w:color="auto"/>
        <w:left w:val="none" w:sz="0" w:space="0" w:color="auto"/>
        <w:bottom w:val="none" w:sz="0" w:space="0" w:color="auto"/>
        <w:right w:val="none" w:sz="0" w:space="0" w:color="auto"/>
      </w:divBdr>
    </w:div>
    <w:div w:id="1431588703">
      <w:bodyDiv w:val="1"/>
      <w:marLeft w:val="0"/>
      <w:marRight w:val="0"/>
      <w:marTop w:val="0"/>
      <w:marBottom w:val="0"/>
      <w:divBdr>
        <w:top w:val="none" w:sz="0" w:space="0" w:color="auto"/>
        <w:left w:val="none" w:sz="0" w:space="0" w:color="auto"/>
        <w:bottom w:val="none" w:sz="0" w:space="0" w:color="auto"/>
        <w:right w:val="none" w:sz="0" w:space="0" w:color="auto"/>
      </w:divBdr>
    </w:div>
    <w:div w:id="1439370937">
      <w:bodyDiv w:val="1"/>
      <w:marLeft w:val="0"/>
      <w:marRight w:val="0"/>
      <w:marTop w:val="0"/>
      <w:marBottom w:val="0"/>
      <w:divBdr>
        <w:top w:val="none" w:sz="0" w:space="0" w:color="auto"/>
        <w:left w:val="none" w:sz="0" w:space="0" w:color="auto"/>
        <w:bottom w:val="none" w:sz="0" w:space="0" w:color="auto"/>
        <w:right w:val="none" w:sz="0" w:space="0" w:color="auto"/>
      </w:divBdr>
    </w:div>
    <w:div w:id="1446802688">
      <w:bodyDiv w:val="1"/>
      <w:marLeft w:val="0"/>
      <w:marRight w:val="0"/>
      <w:marTop w:val="0"/>
      <w:marBottom w:val="0"/>
      <w:divBdr>
        <w:top w:val="none" w:sz="0" w:space="0" w:color="auto"/>
        <w:left w:val="none" w:sz="0" w:space="0" w:color="auto"/>
        <w:bottom w:val="none" w:sz="0" w:space="0" w:color="auto"/>
        <w:right w:val="none" w:sz="0" w:space="0" w:color="auto"/>
      </w:divBdr>
    </w:div>
    <w:div w:id="1454179449">
      <w:bodyDiv w:val="1"/>
      <w:marLeft w:val="0"/>
      <w:marRight w:val="0"/>
      <w:marTop w:val="0"/>
      <w:marBottom w:val="0"/>
      <w:divBdr>
        <w:top w:val="none" w:sz="0" w:space="0" w:color="auto"/>
        <w:left w:val="none" w:sz="0" w:space="0" w:color="auto"/>
        <w:bottom w:val="none" w:sz="0" w:space="0" w:color="auto"/>
        <w:right w:val="none" w:sz="0" w:space="0" w:color="auto"/>
      </w:divBdr>
    </w:div>
    <w:div w:id="1527409010">
      <w:bodyDiv w:val="1"/>
      <w:marLeft w:val="0"/>
      <w:marRight w:val="0"/>
      <w:marTop w:val="0"/>
      <w:marBottom w:val="0"/>
      <w:divBdr>
        <w:top w:val="none" w:sz="0" w:space="0" w:color="auto"/>
        <w:left w:val="none" w:sz="0" w:space="0" w:color="auto"/>
        <w:bottom w:val="none" w:sz="0" w:space="0" w:color="auto"/>
        <w:right w:val="none" w:sz="0" w:space="0" w:color="auto"/>
      </w:divBdr>
    </w:div>
    <w:div w:id="1529028673">
      <w:bodyDiv w:val="1"/>
      <w:marLeft w:val="0"/>
      <w:marRight w:val="0"/>
      <w:marTop w:val="0"/>
      <w:marBottom w:val="0"/>
      <w:divBdr>
        <w:top w:val="none" w:sz="0" w:space="0" w:color="auto"/>
        <w:left w:val="none" w:sz="0" w:space="0" w:color="auto"/>
        <w:bottom w:val="none" w:sz="0" w:space="0" w:color="auto"/>
        <w:right w:val="none" w:sz="0" w:space="0" w:color="auto"/>
      </w:divBdr>
    </w:div>
    <w:div w:id="1556967285">
      <w:bodyDiv w:val="1"/>
      <w:marLeft w:val="0"/>
      <w:marRight w:val="0"/>
      <w:marTop w:val="0"/>
      <w:marBottom w:val="0"/>
      <w:divBdr>
        <w:top w:val="none" w:sz="0" w:space="0" w:color="auto"/>
        <w:left w:val="none" w:sz="0" w:space="0" w:color="auto"/>
        <w:bottom w:val="none" w:sz="0" w:space="0" w:color="auto"/>
        <w:right w:val="none" w:sz="0" w:space="0" w:color="auto"/>
      </w:divBdr>
    </w:div>
    <w:div w:id="1566599087">
      <w:bodyDiv w:val="1"/>
      <w:marLeft w:val="0"/>
      <w:marRight w:val="0"/>
      <w:marTop w:val="0"/>
      <w:marBottom w:val="0"/>
      <w:divBdr>
        <w:top w:val="none" w:sz="0" w:space="0" w:color="auto"/>
        <w:left w:val="none" w:sz="0" w:space="0" w:color="auto"/>
        <w:bottom w:val="none" w:sz="0" w:space="0" w:color="auto"/>
        <w:right w:val="none" w:sz="0" w:space="0" w:color="auto"/>
      </w:divBdr>
    </w:div>
    <w:div w:id="1570727619">
      <w:bodyDiv w:val="1"/>
      <w:marLeft w:val="0"/>
      <w:marRight w:val="0"/>
      <w:marTop w:val="0"/>
      <w:marBottom w:val="0"/>
      <w:divBdr>
        <w:top w:val="none" w:sz="0" w:space="0" w:color="auto"/>
        <w:left w:val="none" w:sz="0" w:space="0" w:color="auto"/>
        <w:bottom w:val="none" w:sz="0" w:space="0" w:color="auto"/>
        <w:right w:val="none" w:sz="0" w:space="0" w:color="auto"/>
      </w:divBdr>
    </w:div>
    <w:div w:id="1572152726">
      <w:bodyDiv w:val="1"/>
      <w:marLeft w:val="0"/>
      <w:marRight w:val="0"/>
      <w:marTop w:val="0"/>
      <w:marBottom w:val="0"/>
      <w:divBdr>
        <w:top w:val="none" w:sz="0" w:space="0" w:color="auto"/>
        <w:left w:val="none" w:sz="0" w:space="0" w:color="auto"/>
        <w:bottom w:val="none" w:sz="0" w:space="0" w:color="auto"/>
        <w:right w:val="none" w:sz="0" w:space="0" w:color="auto"/>
      </w:divBdr>
    </w:div>
    <w:div w:id="1574003956">
      <w:bodyDiv w:val="1"/>
      <w:marLeft w:val="0"/>
      <w:marRight w:val="0"/>
      <w:marTop w:val="0"/>
      <w:marBottom w:val="0"/>
      <w:divBdr>
        <w:top w:val="none" w:sz="0" w:space="0" w:color="auto"/>
        <w:left w:val="none" w:sz="0" w:space="0" w:color="auto"/>
        <w:bottom w:val="none" w:sz="0" w:space="0" w:color="auto"/>
        <w:right w:val="none" w:sz="0" w:space="0" w:color="auto"/>
      </w:divBdr>
    </w:div>
    <w:div w:id="1585801785">
      <w:bodyDiv w:val="1"/>
      <w:marLeft w:val="0"/>
      <w:marRight w:val="0"/>
      <w:marTop w:val="0"/>
      <w:marBottom w:val="0"/>
      <w:divBdr>
        <w:top w:val="none" w:sz="0" w:space="0" w:color="auto"/>
        <w:left w:val="none" w:sz="0" w:space="0" w:color="auto"/>
        <w:bottom w:val="none" w:sz="0" w:space="0" w:color="auto"/>
        <w:right w:val="none" w:sz="0" w:space="0" w:color="auto"/>
      </w:divBdr>
    </w:div>
    <w:div w:id="1588345435">
      <w:bodyDiv w:val="1"/>
      <w:marLeft w:val="0"/>
      <w:marRight w:val="0"/>
      <w:marTop w:val="0"/>
      <w:marBottom w:val="0"/>
      <w:divBdr>
        <w:top w:val="none" w:sz="0" w:space="0" w:color="auto"/>
        <w:left w:val="none" w:sz="0" w:space="0" w:color="auto"/>
        <w:bottom w:val="none" w:sz="0" w:space="0" w:color="auto"/>
        <w:right w:val="none" w:sz="0" w:space="0" w:color="auto"/>
      </w:divBdr>
    </w:div>
    <w:div w:id="1591693154">
      <w:bodyDiv w:val="1"/>
      <w:marLeft w:val="0"/>
      <w:marRight w:val="0"/>
      <w:marTop w:val="0"/>
      <w:marBottom w:val="0"/>
      <w:divBdr>
        <w:top w:val="none" w:sz="0" w:space="0" w:color="auto"/>
        <w:left w:val="none" w:sz="0" w:space="0" w:color="auto"/>
        <w:bottom w:val="none" w:sz="0" w:space="0" w:color="auto"/>
        <w:right w:val="none" w:sz="0" w:space="0" w:color="auto"/>
      </w:divBdr>
    </w:div>
    <w:div w:id="1607734978">
      <w:bodyDiv w:val="1"/>
      <w:marLeft w:val="0"/>
      <w:marRight w:val="0"/>
      <w:marTop w:val="0"/>
      <w:marBottom w:val="0"/>
      <w:divBdr>
        <w:top w:val="none" w:sz="0" w:space="0" w:color="auto"/>
        <w:left w:val="none" w:sz="0" w:space="0" w:color="auto"/>
        <w:bottom w:val="none" w:sz="0" w:space="0" w:color="auto"/>
        <w:right w:val="none" w:sz="0" w:space="0" w:color="auto"/>
      </w:divBdr>
    </w:div>
    <w:div w:id="1609384058">
      <w:bodyDiv w:val="1"/>
      <w:marLeft w:val="0"/>
      <w:marRight w:val="0"/>
      <w:marTop w:val="0"/>
      <w:marBottom w:val="0"/>
      <w:divBdr>
        <w:top w:val="none" w:sz="0" w:space="0" w:color="auto"/>
        <w:left w:val="none" w:sz="0" w:space="0" w:color="auto"/>
        <w:bottom w:val="none" w:sz="0" w:space="0" w:color="auto"/>
        <w:right w:val="none" w:sz="0" w:space="0" w:color="auto"/>
      </w:divBdr>
      <w:divsChild>
        <w:div w:id="1047605146">
          <w:marLeft w:val="0"/>
          <w:marRight w:val="0"/>
          <w:marTop w:val="150"/>
          <w:marBottom w:val="0"/>
          <w:divBdr>
            <w:top w:val="none" w:sz="0" w:space="0" w:color="auto"/>
            <w:left w:val="none" w:sz="0" w:space="0" w:color="auto"/>
            <w:bottom w:val="none" w:sz="0" w:space="0" w:color="auto"/>
            <w:right w:val="none" w:sz="0" w:space="0" w:color="auto"/>
          </w:divBdr>
          <w:divsChild>
            <w:div w:id="1773476804">
              <w:marLeft w:val="-225"/>
              <w:marRight w:val="-225"/>
              <w:marTop w:val="0"/>
              <w:marBottom w:val="150"/>
              <w:divBdr>
                <w:top w:val="none" w:sz="0" w:space="0" w:color="auto"/>
                <w:left w:val="none" w:sz="0" w:space="0" w:color="auto"/>
                <w:bottom w:val="none" w:sz="0" w:space="0" w:color="auto"/>
                <w:right w:val="none" w:sz="0" w:space="0" w:color="auto"/>
              </w:divBdr>
              <w:divsChild>
                <w:div w:id="1476724728">
                  <w:marLeft w:val="0"/>
                  <w:marRight w:val="0"/>
                  <w:marTop w:val="0"/>
                  <w:marBottom w:val="0"/>
                  <w:divBdr>
                    <w:top w:val="none" w:sz="0" w:space="0" w:color="auto"/>
                    <w:left w:val="none" w:sz="0" w:space="0" w:color="auto"/>
                    <w:bottom w:val="none" w:sz="0" w:space="0" w:color="auto"/>
                    <w:right w:val="none" w:sz="0" w:space="0" w:color="auto"/>
                  </w:divBdr>
                </w:div>
                <w:div w:id="12404808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61111705">
          <w:marLeft w:val="0"/>
          <w:marRight w:val="0"/>
          <w:marTop w:val="0"/>
          <w:marBottom w:val="0"/>
          <w:divBdr>
            <w:top w:val="none" w:sz="0" w:space="0" w:color="auto"/>
            <w:left w:val="none" w:sz="0" w:space="0" w:color="auto"/>
            <w:bottom w:val="none" w:sz="0" w:space="0" w:color="auto"/>
            <w:right w:val="none" w:sz="0" w:space="0" w:color="auto"/>
          </w:divBdr>
          <w:divsChild>
            <w:div w:id="1188064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7369650">
      <w:bodyDiv w:val="1"/>
      <w:marLeft w:val="0"/>
      <w:marRight w:val="0"/>
      <w:marTop w:val="0"/>
      <w:marBottom w:val="0"/>
      <w:divBdr>
        <w:top w:val="none" w:sz="0" w:space="0" w:color="auto"/>
        <w:left w:val="none" w:sz="0" w:space="0" w:color="auto"/>
        <w:bottom w:val="none" w:sz="0" w:space="0" w:color="auto"/>
        <w:right w:val="none" w:sz="0" w:space="0" w:color="auto"/>
      </w:divBdr>
      <w:divsChild>
        <w:div w:id="2054041461">
          <w:marLeft w:val="0"/>
          <w:marRight w:val="0"/>
          <w:marTop w:val="0"/>
          <w:marBottom w:val="0"/>
          <w:divBdr>
            <w:top w:val="none" w:sz="0" w:space="0" w:color="auto"/>
            <w:left w:val="none" w:sz="0" w:space="0" w:color="auto"/>
            <w:bottom w:val="none" w:sz="0" w:space="0" w:color="auto"/>
            <w:right w:val="none" w:sz="0" w:space="0" w:color="auto"/>
          </w:divBdr>
        </w:div>
        <w:div w:id="1050495654">
          <w:marLeft w:val="0"/>
          <w:marRight w:val="0"/>
          <w:marTop w:val="0"/>
          <w:marBottom w:val="0"/>
          <w:divBdr>
            <w:top w:val="none" w:sz="0" w:space="0" w:color="auto"/>
            <w:left w:val="none" w:sz="0" w:space="0" w:color="auto"/>
            <w:bottom w:val="none" w:sz="0" w:space="0" w:color="auto"/>
            <w:right w:val="none" w:sz="0" w:space="0" w:color="auto"/>
          </w:divBdr>
        </w:div>
      </w:divsChild>
    </w:div>
    <w:div w:id="1619139557">
      <w:bodyDiv w:val="1"/>
      <w:marLeft w:val="0"/>
      <w:marRight w:val="0"/>
      <w:marTop w:val="0"/>
      <w:marBottom w:val="0"/>
      <w:divBdr>
        <w:top w:val="none" w:sz="0" w:space="0" w:color="auto"/>
        <w:left w:val="none" w:sz="0" w:space="0" w:color="auto"/>
        <w:bottom w:val="none" w:sz="0" w:space="0" w:color="auto"/>
        <w:right w:val="none" w:sz="0" w:space="0" w:color="auto"/>
      </w:divBdr>
    </w:div>
    <w:div w:id="1621105891">
      <w:bodyDiv w:val="1"/>
      <w:marLeft w:val="0"/>
      <w:marRight w:val="0"/>
      <w:marTop w:val="0"/>
      <w:marBottom w:val="0"/>
      <w:divBdr>
        <w:top w:val="none" w:sz="0" w:space="0" w:color="auto"/>
        <w:left w:val="none" w:sz="0" w:space="0" w:color="auto"/>
        <w:bottom w:val="none" w:sz="0" w:space="0" w:color="auto"/>
        <w:right w:val="none" w:sz="0" w:space="0" w:color="auto"/>
      </w:divBdr>
    </w:div>
    <w:div w:id="1635018486">
      <w:bodyDiv w:val="1"/>
      <w:marLeft w:val="0"/>
      <w:marRight w:val="0"/>
      <w:marTop w:val="0"/>
      <w:marBottom w:val="0"/>
      <w:divBdr>
        <w:top w:val="none" w:sz="0" w:space="0" w:color="auto"/>
        <w:left w:val="none" w:sz="0" w:space="0" w:color="auto"/>
        <w:bottom w:val="none" w:sz="0" w:space="0" w:color="auto"/>
        <w:right w:val="none" w:sz="0" w:space="0" w:color="auto"/>
      </w:divBdr>
    </w:div>
    <w:div w:id="1644118266">
      <w:bodyDiv w:val="1"/>
      <w:marLeft w:val="0"/>
      <w:marRight w:val="0"/>
      <w:marTop w:val="0"/>
      <w:marBottom w:val="0"/>
      <w:divBdr>
        <w:top w:val="none" w:sz="0" w:space="0" w:color="auto"/>
        <w:left w:val="none" w:sz="0" w:space="0" w:color="auto"/>
        <w:bottom w:val="none" w:sz="0" w:space="0" w:color="auto"/>
        <w:right w:val="none" w:sz="0" w:space="0" w:color="auto"/>
      </w:divBdr>
    </w:div>
    <w:div w:id="1650354764">
      <w:bodyDiv w:val="1"/>
      <w:marLeft w:val="0"/>
      <w:marRight w:val="0"/>
      <w:marTop w:val="0"/>
      <w:marBottom w:val="0"/>
      <w:divBdr>
        <w:top w:val="none" w:sz="0" w:space="0" w:color="auto"/>
        <w:left w:val="none" w:sz="0" w:space="0" w:color="auto"/>
        <w:bottom w:val="none" w:sz="0" w:space="0" w:color="auto"/>
        <w:right w:val="none" w:sz="0" w:space="0" w:color="auto"/>
      </w:divBdr>
    </w:div>
    <w:div w:id="1652371363">
      <w:bodyDiv w:val="1"/>
      <w:marLeft w:val="0"/>
      <w:marRight w:val="0"/>
      <w:marTop w:val="0"/>
      <w:marBottom w:val="0"/>
      <w:divBdr>
        <w:top w:val="none" w:sz="0" w:space="0" w:color="auto"/>
        <w:left w:val="none" w:sz="0" w:space="0" w:color="auto"/>
        <w:bottom w:val="none" w:sz="0" w:space="0" w:color="auto"/>
        <w:right w:val="none" w:sz="0" w:space="0" w:color="auto"/>
      </w:divBdr>
    </w:div>
    <w:div w:id="1654795296">
      <w:bodyDiv w:val="1"/>
      <w:marLeft w:val="0"/>
      <w:marRight w:val="0"/>
      <w:marTop w:val="0"/>
      <w:marBottom w:val="0"/>
      <w:divBdr>
        <w:top w:val="none" w:sz="0" w:space="0" w:color="auto"/>
        <w:left w:val="none" w:sz="0" w:space="0" w:color="auto"/>
        <w:bottom w:val="none" w:sz="0" w:space="0" w:color="auto"/>
        <w:right w:val="none" w:sz="0" w:space="0" w:color="auto"/>
      </w:divBdr>
    </w:div>
    <w:div w:id="1717467086">
      <w:bodyDiv w:val="1"/>
      <w:marLeft w:val="0"/>
      <w:marRight w:val="0"/>
      <w:marTop w:val="0"/>
      <w:marBottom w:val="0"/>
      <w:divBdr>
        <w:top w:val="none" w:sz="0" w:space="0" w:color="auto"/>
        <w:left w:val="none" w:sz="0" w:space="0" w:color="auto"/>
        <w:bottom w:val="none" w:sz="0" w:space="0" w:color="auto"/>
        <w:right w:val="none" w:sz="0" w:space="0" w:color="auto"/>
      </w:divBdr>
    </w:div>
    <w:div w:id="1749186780">
      <w:bodyDiv w:val="1"/>
      <w:marLeft w:val="0"/>
      <w:marRight w:val="0"/>
      <w:marTop w:val="0"/>
      <w:marBottom w:val="0"/>
      <w:divBdr>
        <w:top w:val="none" w:sz="0" w:space="0" w:color="auto"/>
        <w:left w:val="none" w:sz="0" w:space="0" w:color="auto"/>
        <w:bottom w:val="none" w:sz="0" w:space="0" w:color="auto"/>
        <w:right w:val="none" w:sz="0" w:space="0" w:color="auto"/>
      </w:divBdr>
    </w:div>
    <w:div w:id="1805847926">
      <w:bodyDiv w:val="1"/>
      <w:marLeft w:val="0"/>
      <w:marRight w:val="0"/>
      <w:marTop w:val="0"/>
      <w:marBottom w:val="0"/>
      <w:divBdr>
        <w:top w:val="none" w:sz="0" w:space="0" w:color="auto"/>
        <w:left w:val="none" w:sz="0" w:space="0" w:color="auto"/>
        <w:bottom w:val="none" w:sz="0" w:space="0" w:color="auto"/>
        <w:right w:val="none" w:sz="0" w:space="0" w:color="auto"/>
      </w:divBdr>
    </w:div>
    <w:div w:id="1832676685">
      <w:bodyDiv w:val="1"/>
      <w:marLeft w:val="0"/>
      <w:marRight w:val="0"/>
      <w:marTop w:val="0"/>
      <w:marBottom w:val="0"/>
      <w:divBdr>
        <w:top w:val="none" w:sz="0" w:space="0" w:color="auto"/>
        <w:left w:val="none" w:sz="0" w:space="0" w:color="auto"/>
        <w:bottom w:val="none" w:sz="0" w:space="0" w:color="auto"/>
        <w:right w:val="none" w:sz="0" w:space="0" w:color="auto"/>
      </w:divBdr>
    </w:div>
    <w:div w:id="1842968751">
      <w:bodyDiv w:val="1"/>
      <w:marLeft w:val="0"/>
      <w:marRight w:val="0"/>
      <w:marTop w:val="0"/>
      <w:marBottom w:val="0"/>
      <w:divBdr>
        <w:top w:val="none" w:sz="0" w:space="0" w:color="auto"/>
        <w:left w:val="none" w:sz="0" w:space="0" w:color="auto"/>
        <w:bottom w:val="none" w:sz="0" w:space="0" w:color="auto"/>
        <w:right w:val="none" w:sz="0" w:space="0" w:color="auto"/>
      </w:divBdr>
    </w:div>
    <w:div w:id="1854104431">
      <w:bodyDiv w:val="1"/>
      <w:marLeft w:val="0"/>
      <w:marRight w:val="0"/>
      <w:marTop w:val="0"/>
      <w:marBottom w:val="0"/>
      <w:divBdr>
        <w:top w:val="none" w:sz="0" w:space="0" w:color="auto"/>
        <w:left w:val="none" w:sz="0" w:space="0" w:color="auto"/>
        <w:bottom w:val="none" w:sz="0" w:space="0" w:color="auto"/>
        <w:right w:val="none" w:sz="0" w:space="0" w:color="auto"/>
      </w:divBdr>
    </w:div>
    <w:div w:id="1867939349">
      <w:bodyDiv w:val="1"/>
      <w:marLeft w:val="0"/>
      <w:marRight w:val="0"/>
      <w:marTop w:val="0"/>
      <w:marBottom w:val="0"/>
      <w:divBdr>
        <w:top w:val="none" w:sz="0" w:space="0" w:color="auto"/>
        <w:left w:val="none" w:sz="0" w:space="0" w:color="auto"/>
        <w:bottom w:val="none" w:sz="0" w:space="0" w:color="auto"/>
        <w:right w:val="none" w:sz="0" w:space="0" w:color="auto"/>
      </w:divBdr>
    </w:div>
    <w:div w:id="1884168250">
      <w:bodyDiv w:val="1"/>
      <w:marLeft w:val="0"/>
      <w:marRight w:val="0"/>
      <w:marTop w:val="0"/>
      <w:marBottom w:val="0"/>
      <w:divBdr>
        <w:top w:val="none" w:sz="0" w:space="0" w:color="auto"/>
        <w:left w:val="none" w:sz="0" w:space="0" w:color="auto"/>
        <w:bottom w:val="none" w:sz="0" w:space="0" w:color="auto"/>
        <w:right w:val="none" w:sz="0" w:space="0" w:color="auto"/>
      </w:divBdr>
    </w:div>
    <w:div w:id="1892229963">
      <w:bodyDiv w:val="1"/>
      <w:marLeft w:val="0"/>
      <w:marRight w:val="0"/>
      <w:marTop w:val="0"/>
      <w:marBottom w:val="0"/>
      <w:divBdr>
        <w:top w:val="none" w:sz="0" w:space="0" w:color="auto"/>
        <w:left w:val="none" w:sz="0" w:space="0" w:color="auto"/>
        <w:bottom w:val="none" w:sz="0" w:space="0" w:color="auto"/>
        <w:right w:val="none" w:sz="0" w:space="0" w:color="auto"/>
      </w:divBdr>
    </w:div>
    <w:div w:id="1893956569">
      <w:bodyDiv w:val="1"/>
      <w:marLeft w:val="0"/>
      <w:marRight w:val="0"/>
      <w:marTop w:val="0"/>
      <w:marBottom w:val="0"/>
      <w:divBdr>
        <w:top w:val="none" w:sz="0" w:space="0" w:color="auto"/>
        <w:left w:val="none" w:sz="0" w:space="0" w:color="auto"/>
        <w:bottom w:val="none" w:sz="0" w:space="0" w:color="auto"/>
        <w:right w:val="none" w:sz="0" w:space="0" w:color="auto"/>
      </w:divBdr>
    </w:div>
    <w:div w:id="1896313729">
      <w:bodyDiv w:val="1"/>
      <w:marLeft w:val="0"/>
      <w:marRight w:val="0"/>
      <w:marTop w:val="0"/>
      <w:marBottom w:val="0"/>
      <w:divBdr>
        <w:top w:val="none" w:sz="0" w:space="0" w:color="auto"/>
        <w:left w:val="none" w:sz="0" w:space="0" w:color="auto"/>
        <w:bottom w:val="none" w:sz="0" w:space="0" w:color="auto"/>
        <w:right w:val="none" w:sz="0" w:space="0" w:color="auto"/>
      </w:divBdr>
    </w:div>
    <w:div w:id="1906792807">
      <w:bodyDiv w:val="1"/>
      <w:marLeft w:val="0"/>
      <w:marRight w:val="0"/>
      <w:marTop w:val="0"/>
      <w:marBottom w:val="0"/>
      <w:divBdr>
        <w:top w:val="none" w:sz="0" w:space="0" w:color="auto"/>
        <w:left w:val="none" w:sz="0" w:space="0" w:color="auto"/>
        <w:bottom w:val="none" w:sz="0" w:space="0" w:color="auto"/>
        <w:right w:val="none" w:sz="0" w:space="0" w:color="auto"/>
      </w:divBdr>
    </w:div>
    <w:div w:id="1923416203">
      <w:bodyDiv w:val="1"/>
      <w:marLeft w:val="0"/>
      <w:marRight w:val="0"/>
      <w:marTop w:val="0"/>
      <w:marBottom w:val="0"/>
      <w:divBdr>
        <w:top w:val="none" w:sz="0" w:space="0" w:color="auto"/>
        <w:left w:val="none" w:sz="0" w:space="0" w:color="auto"/>
        <w:bottom w:val="none" w:sz="0" w:space="0" w:color="auto"/>
        <w:right w:val="none" w:sz="0" w:space="0" w:color="auto"/>
      </w:divBdr>
    </w:div>
    <w:div w:id="1937903826">
      <w:bodyDiv w:val="1"/>
      <w:marLeft w:val="0"/>
      <w:marRight w:val="0"/>
      <w:marTop w:val="0"/>
      <w:marBottom w:val="0"/>
      <w:divBdr>
        <w:top w:val="none" w:sz="0" w:space="0" w:color="auto"/>
        <w:left w:val="none" w:sz="0" w:space="0" w:color="auto"/>
        <w:bottom w:val="none" w:sz="0" w:space="0" w:color="auto"/>
        <w:right w:val="none" w:sz="0" w:space="0" w:color="auto"/>
      </w:divBdr>
    </w:div>
    <w:div w:id="1967661148">
      <w:bodyDiv w:val="1"/>
      <w:marLeft w:val="0"/>
      <w:marRight w:val="0"/>
      <w:marTop w:val="0"/>
      <w:marBottom w:val="0"/>
      <w:divBdr>
        <w:top w:val="none" w:sz="0" w:space="0" w:color="auto"/>
        <w:left w:val="none" w:sz="0" w:space="0" w:color="auto"/>
        <w:bottom w:val="none" w:sz="0" w:space="0" w:color="auto"/>
        <w:right w:val="none" w:sz="0" w:space="0" w:color="auto"/>
      </w:divBdr>
    </w:div>
    <w:div w:id="1969579798">
      <w:bodyDiv w:val="1"/>
      <w:marLeft w:val="0"/>
      <w:marRight w:val="0"/>
      <w:marTop w:val="0"/>
      <w:marBottom w:val="0"/>
      <w:divBdr>
        <w:top w:val="none" w:sz="0" w:space="0" w:color="auto"/>
        <w:left w:val="none" w:sz="0" w:space="0" w:color="auto"/>
        <w:bottom w:val="none" w:sz="0" w:space="0" w:color="auto"/>
        <w:right w:val="none" w:sz="0" w:space="0" w:color="auto"/>
      </w:divBdr>
    </w:div>
    <w:div w:id="1987129557">
      <w:bodyDiv w:val="1"/>
      <w:marLeft w:val="0"/>
      <w:marRight w:val="0"/>
      <w:marTop w:val="0"/>
      <w:marBottom w:val="0"/>
      <w:divBdr>
        <w:top w:val="none" w:sz="0" w:space="0" w:color="auto"/>
        <w:left w:val="none" w:sz="0" w:space="0" w:color="auto"/>
        <w:bottom w:val="none" w:sz="0" w:space="0" w:color="auto"/>
        <w:right w:val="none" w:sz="0" w:space="0" w:color="auto"/>
      </w:divBdr>
    </w:div>
    <w:div w:id="2007707101">
      <w:bodyDiv w:val="1"/>
      <w:marLeft w:val="0"/>
      <w:marRight w:val="0"/>
      <w:marTop w:val="0"/>
      <w:marBottom w:val="0"/>
      <w:divBdr>
        <w:top w:val="none" w:sz="0" w:space="0" w:color="auto"/>
        <w:left w:val="none" w:sz="0" w:space="0" w:color="auto"/>
        <w:bottom w:val="none" w:sz="0" w:space="0" w:color="auto"/>
        <w:right w:val="none" w:sz="0" w:space="0" w:color="auto"/>
      </w:divBdr>
    </w:div>
    <w:div w:id="2010714401">
      <w:bodyDiv w:val="1"/>
      <w:marLeft w:val="0"/>
      <w:marRight w:val="0"/>
      <w:marTop w:val="0"/>
      <w:marBottom w:val="0"/>
      <w:divBdr>
        <w:top w:val="none" w:sz="0" w:space="0" w:color="auto"/>
        <w:left w:val="none" w:sz="0" w:space="0" w:color="auto"/>
        <w:bottom w:val="none" w:sz="0" w:space="0" w:color="auto"/>
        <w:right w:val="none" w:sz="0" w:space="0" w:color="auto"/>
      </w:divBdr>
    </w:div>
    <w:div w:id="2011835919">
      <w:bodyDiv w:val="1"/>
      <w:marLeft w:val="0"/>
      <w:marRight w:val="0"/>
      <w:marTop w:val="0"/>
      <w:marBottom w:val="0"/>
      <w:divBdr>
        <w:top w:val="none" w:sz="0" w:space="0" w:color="auto"/>
        <w:left w:val="none" w:sz="0" w:space="0" w:color="auto"/>
        <w:bottom w:val="none" w:sz="0" w:space="0" w:color="auto"/>
        <w:right w:val="none" w:sz="0" w:space="0" w:color="auto"/>
      </w:divBdr>
    </w:div>
    <w:div w:id="2034262296">
      <w:bodyDiv w:val="1"/>
      <w:marLeft w:val="0"/>
      <w:marRight w:val="0"/>
      <w:marTop w:val="0"/>
      <w:marBottom w:val="0"/>
      <w:divBdr>
        <w:top w:val="none" w:sz="0" w:space="0" w:color="auto"/>
        <w:left w:val="none" w:sz="0" w:space="0" w:color="auto"/>
        <w:bottom w:val="none" w:sz="0" w:space="0" w:color="auto"/>
        <w:right w:val="none" w:sz="0" w:space="0" w:color="auto"/>
      </w:divBdr>
    </w:div>
    <w:div w:id="2058509494">
      <w:bodyDiv w:val="1"/>
      <w:marLeft w:val="0"/>
      <w:marRight w:val="0"/>
      <w:marTop w:val="0"/>
      <w:marBottom w:val="0"/>
      <w:divBdr>
        <w:top w:val="none" w:sz="0" w:space="0" w:color="auto"/>
        <w:left w:val="none" w:sz="0" w:space="0" w:color="auto"/>
        <w:bottom w:val="none" w:sz="0" w:space="0" w:color="auto"/>
        <w:right w:val="none" w:sz="0" w:space="0" w:color="auto"/>
      </w:divBdr>
    </w:div>
    <w:div w:id="2072078480">
      <w:bodyDiv w:val="1"/>
      <w:marLeft w:val="0"/>
      <w:marRight w:val="0"/>
      <w:marTop w:val="0"/>
      <w:marBottom w:val="0"/>
      <w:divBdr>
        <w:top w:val="none" w:sz="0" w:space="0" w:color="auto"/>
        <w:left w:val="none" w:sz="0" w:space="0" w:color="auto"/>
        <w:bottom w:val="none" w:sz="0" w:space="0" w:color="auto"/>
        <w:right w:val="none" w:sz="0" w:space="0" w:color="auto"/>
      </w:divBdr>
    </w:div>
    <w:div w:id="2078278560">
      <w:bodyDiv w:val="1"/>
      <w:marLeft w:val="0"/>
      <w:marRight w:val="0"/>
      <w:marTop w:val="0"/>
      <w:marBottom w:val="0"/>
      <w:divBdr>
        <w:top w:val="none" w:sz="0" w:space="0" w:color="auto"/>
        <w:left w:val="none" w:sz="0" w:space="0" w:color="auto"/>
        <w:bottom w:val="none" w:sz="0" w:space="0" w:color="auto"/>
        <w:right w:val="none" w:sz="0" w:space="0" w:color="auto"/>
      </w:divBdr>
    </w:div>
    <w:div w:id="2094738226">
      <w:bodyDiv w:val="1"/>
      <w:marLeft w:val="0"/>
      <w:marRight w:val="0"/>
      <w:marTop w:val="0"/>
      <w:marBottom w:val="0"/>
      <w:divBdr>
        <w:top w:val="none" w:sz="0" w:space="0" w:color="auto"/>
        <w:left w:val="none" w:sz="0" w:space="0" w:color="auto"/>
        <w:bottom w:val="none" w:sz="0" w:space="0" w:color="auto"/>
        <w:right w:val="none" w:sz="0" w:space="0" w:color="auto"/>
      </w:divBdr>
    </w:div>
    <w:div w:id="2106263313">
      <w:bodyDiv w:val="1"/>
      <w:marLeft w:val="0"/>
      <w:marRight w:val="0"/>
      <w:marTop w:val="0"/>
      <w:marBottom w:val="0"/>
      <w:divBdr>
        <w:top w:val="none" w:sz="0" w:space="0" w:color="auto"/>
        <w:left w:val="none" w:sz="0" w:space="0" w:color="auto"/>
        <w:bottom w:val="none" w:sz="0" w:space="0" w:color="auto"/>
        <w:right w:val="none" w:sz="0" w:space="0" w:color="auto"/>
      </w:divBdr>
    </w:div>
    <w:div w:id="2115516622">
      <w:bodyDiv w:val="1"/>
      <w:marLeft w:val="0"/>
      <w:marRight w:val="0"/>
      <w:marTop w:val="0"/>
      <w:marBottom w:val="0"/>
      <w:divBdr>
        <w:top w:val="none" w:sz="0" w:space="0" w:color="auto"/>
        <w:left w:val="none" w:sz="0" w:space="0" w:color="auto"/>
        <w:bottom w:val="none" w:sz="0" w:space="0" w:color="auto"/>
        <w:right w:val="none" w:sz="0" w:space="0" w:color="auto"/>
      </w:divBdr>
    </w:div>
    <w:div w:id="21309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Downloads\Papier%20firmow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1EED-3F81-4068-B05E-18CC399F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Template>
  <TotalTime>39</TotalTime>
  <Pages>6</Pages>
  <Words>3174</Words>
  <Characters>19047</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 PISMA SZPITAL</vt:lpstr>
      <vt:lpstr>WZÓR PISMA SZPITAL</vt:lpstr>
    </vt:vector>
  </TitlesOfParts>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PISMA SZPITAL</dc:title>
  <dc:creator>Sandra</dc:creator>
  <cp:lastModifiedBy>861</cp:lastModifiedBy>
  <cp:revision>12</cp:revision>
  <cp:lastPrinted>2023-07-25T08:14:00Z</cp:lastPrinted>
  <dcterms:created xsi:type="dcterms:W3CDTF">2023-08-01T09:51:00Z</dcterms:created>
  <dcterms:modified xsi:type="dcterms:W3CDTF">2023-08-03T08:06:00Z</dcterms:modified>
</cp:coreProperties>
</file>