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D12" w:rsidRPr="00416AF7" w:rsidRDefault="00A41D12" w:rsidP="00FA5649">
      <w:pPr>
        <w:ind w:left="7788" w:hanging="1125"/>
        <w:rPr>
          <w:rFonts w:ascii="Arial" w:hAnsi="Arial" w:cs="Arial"/>
          <w:sz w:val="24"/>
        </w:rPr>
      </w:pPr>
    </w:p>
    <w:p w:rsidR="00BF2373" w:rsidRPr="00416AF7" w:rsidRDefault="00FA5649" w:rsidP="00A41D12">
      <w:pPr>
        <w:ind w:left="7788" w:hanging="7788"/>
        <w:jc w:val="right"/>
        <w:rPr>
          <w:rFonts w:ascii="Arial" w:hAnsi="Arial" w:cs="Arial"/>
          <w:sz w:val="24"/>
        </w:rPr>
      </w:pPr>
      <w:r w:rsidRPr="00416AF7">
        <w:rPr>
          <w:rFonts w:ascii="Arial" w:hAnsi="Arial" w:cs="Arial"/>
          <w:sz w:val="24"/>
        </w:rPr>
        <w:t xml:space="preserve">Załącznik </w:t>
      </w:r>
      <w:r w:rsidR="00416AF7">
        <w:rPr>
          <w:rFonts w:ascii="Arial" w:hAnsi="Arial" w:cs="Arial"/>
          <w:sz w:val="24"/>
        </w:rPr>
        <w:t>n</w:t>
      </w:r>
      <w:r w:rsidRPr="00416AF7">
        <w:rPr>
          <w:rFonts w:ascii="Arial" w:hAnsi="Arial" w:cs="Arial"/>
          <w:sz w:val="24"/>
        </w:rPr>
        <w:t xml:space="preserve">r </w:t>
      </w:r>
      <w:r w:rsidR="00416AF7" w:rsidRPr="00416AF7">
        <w:rPr>
          <w:rFonts w:ascii="Arial" w:hAnsi="Arial" w:cs="Arial"/>
          <w:sz w:val="24"/>
        </w:rPr>
        <w:t>5</w:t>
      </w:r>
      <w:r w:rsidRPr="00416AF7">
        <w:rPr>
          <w:rFonts w:ascii="Arial" w:hAnsi="Arial" w:cs="Arial"/>
          <w:sz w:val="24"/>
        </w:rPr>
        <w:t xml:space="preserve"> do umowy</w:t>
      </w:r>
      <w:r w:rsidR="00E50618" w:rsidRPr="00416AF7">
        <w:rPr>
          <w:rFonts w:ascii="Arial" w:hAnsi="Arial" w:cs="Arial"/>
          <w:sz w:val="24"/>
        </w:rPr>
        <w:t xml:space="preserve"> </w:t>
      </w:r>
    </w:p>
    <w:p w:rsidR="009F1CF3" w:rsidRPr="000542A3" w:rsidRDefault="000542A3" w:rsidP="000542A3">
      <w:pPr>
        <w:jc w:val="center"/>
        <w:rPr>
          <w:rFonts w:ascii="Arial" w:hAnsi="Arial" w:cs="Arial"/>
          <w:b/>
          <w:sz w:val="24"/>
          <w:szCs w:val="24"/>
        </w:rPr>
      </w:pPr>
      <w:r w:rsidRPr="000542A3">
        <w:rPr>
          <w:rFonts w:ascii="Arial" w:hAnsi="Arial" w:cs="Arial"/>
          <w:b/>
          <w:sz w:val="24"/>
          <w:szCs w:val="24"/>
        </w:rPr>
        <w:t>Wykaz czynności Wykonywanych przez osoby zatrudnione na podstawie umowy o pracę</w:t>
      </w:r>
    </w:p>
    <w:p w:rsidR="00D8358E" w:rsidRPr="00603206" w:rsidRDefault="00A43BEF" w:rsidP="00603206">
      <w:pPr>
        <w:ind w:left="1276" w:hanging="1276"/>
        <w:jc w:val="both"/>
        <w:rPr>
          <w:rFonts w:ascii="Arial" w:hAnsi="Arial" w:cs="Arial"/>
          <w:b/>
          <w:sz w:val="24"/>
          <w:szCs w:val="24"/>
        </w:rPr>
      </w:pPr>
      <w:r w:rsidRPr="00A41D12">
        <w:rPr>
          <w:rFonts w:ascii="Arial" w:hAnsi="Arial" w:cs="Arial"/>
          <w:b/>
          <w:sz w:val="24"/>
          <w:szCs w:val="24"/>
        </w:rPr>
        <w:t>Dotyczy:</w:t>
      </w:r>
      <w:r w:rsidR="00A41D12">
        <w:rPr>
          <w:rFonts w:ascii="Arial" w:hAnsi="Arial" w:cs="Arial"/>
          <w:b/>
          <w:sz w:val="24"/>
          <w:szCs w:val="24"/>
        </w:rPr>
        <w:t xml:space="preserve"> </w:t>
      </w:r>
      <w:r w:rsidR="001C5944" w:rsidRPr="000E6184">
        <w:rPr>
          <w:rFonts w:ascii="Arial" w:hAnsi="Arial" w:cs="Arial"/>
          <w:b/>
          <w:kern w:val="3"/>
          <w:lang w:eastAsia="zh-CN"/>
        </w:rPr>
        <w:t>„</w:t>
      </w:r>
      <w:r w:rsidR="00A542C8" w:rsidRPr="00A542C8">
        <w:rPr>
          <w:rFonts w:ascii="Arial" w:hAnsi="Arial" w:cs="Arial"/>
          <w:b/>
          <w:kern w:val="3"/>
          <w:sz w:val="24"/>
          <w:lang w:eastAsia="zh-CN"/>
        </w:rPr>
        <w:t xml:space="preserve">USŁUGI </w:t>
      </w:r>
      <w:r w:rsidR="000542A3" w:rsidRPr="000542A3">
        <w:rPr>
          <w:rFonts w:ascii="Arial" w:hAnsi="Arial" w:cs="Arial"/>
          <w:b/>
          <w:color w:val="000000"/>
          <w:sz w:val="24"/>
          <w:szCs w:val="24"/>
          <w:lang w:eastAsia="pl-PL"/>
        </w:rPr>
        <w:t>KONSERWACJ</w:t>
      </w:r>
      <w:r w:rsidR="00A542C8">
        <w:rPr>
          <w:rFonts w:ascii="Arial" w:hAnsi="Arial" w:cs="Arial"/>
          <w:b/>
          <w:color w:val="000000"/>
          <w:sz w:val="24"/>
          <w:szCs w:val="24"/>
          <w:lang w:eastAsia="pl-PL"/>
        </w:rPr>
        <w:t>I</w:t>
      </w:r>
      <w:r w:rsidR="000542A3" w:rsidRPr="000542A3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I NAPRAW</w:t>
      </w:r>
      <w:r w:rsidR="00A542C8">
        <w:rPr>
          <w:rFonts w:ascii="Arial" w:hAnsi="Arial" w:cs="Arial"/>
          <w:b/>
          <w:color w:val="000000"/>
          <w:sz w:val="24"/>
          <w:szCs w:val="24"/>
          <w:lang w:eastAsia="pl-PL"/>
        </w:rPr>
        <w:t>Y</w:t>
      </w:r>
      <w:r w:rsidR="000542A3" w:rsidRPr="000542A3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SYSTEMÓW PPOŻ. </w:t>
      </w:r>
      <w:r w:rsidR="00A542C8">
        <w:rPr>
          <w:rFonts w:ascii="Arial" w:hAnsi="Arial" w:cs="Arial"/>
          <w:b/>
          <w:color w:val="000000"/>
          <w:sz w:val="24"/>
          <w:szCs w:val="24"/>
          <w:lang w:eastAsia="pl-PL"/>
        </w:rPr>
        <w:br/>
      </w:r>
      <w:r w:rsidR="000542A3" w:rsidRPr="000542A3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W </w:t>
      </w:r>
      <w:r w:rsidR="00A542C8">
        <w:rPr>
          <w:rFonts w:ascii="Arial" w:hAnsi="Arial" w:cs="Arial"/>
          <w:b/>
          <w:color w:val="000000"/>
          <w:sz w:val="24"/>
          <w:szCs w:val="24"/>
          <w:lang w:eastAsia="pl-PL"/>
        </w:rPr>
        <w:t>LATACH 2021-2023</w:t>
      </w:r>
      <w:r w:rsidR="000542A3" w:rsidRPr="000542A3">
        <w:rPr>
          <w:rFonts w:ascii="Arial" w:hAnsi="Arial" w:cs="Arial"/>
          <w:b/>
          <w:color w:val="000000"/>
          <w:sz w:val="24"/>
          <w:szCs w:val="24"/>
          <w:lang w:eastAsia="pl-PL"/>
        </w:rPr>
        <w:t>”</w:t>
      </w:r>
      <w:r w:rsidR="00040EFE" w:rsidRPr="00B4315B">
        <w:rPr>
          <w:rFonts w:ascii="Arial" w:hAnsi="Arial" w:cs="Arial"/>
          <w:b/>
          <w:color w:val="000000"/>
          <w:sz w:val="24"/>
          <w:szCs w:val="24"/>
          <w:lang w:eastAsia="pl-PL"/>
        </w:rPr>
        <w:t>.</w:t>
      </w:r>
    </w:p>
    <w:p w:rsidR="00D8358E" w:rsidRDefault="00E50618" w:rsidP="00D8358E">
      <w:pPr>
        <w:jc w:val="both"/>
        <w:rPr>
          <w:rFonts w:ascii="Arial" w:hAnsi="Arial" w:cs="Arial"/>
          <w:sz w:val="24"/>
          <w:u w:val="single"/>
        </w:rPr>
      </w:pPr>
      <w:r w:rsidRPr="00A41D12">
        <w:rPr>
          <w:rFonts w:ascii="Arial" w:hAnsi="Arial" w:cs="Arial"/>
          <w:sz w:val="24"/>
          <w:u w:val="single"/>
        </w:rPr>
        <w:t>Wykaz czynności w zakresie realizacji zamówienia, na wykonanie których Zamawiający wymaga zatrudnienia przez Wykonawcę</w:t>
      </w:r>
      <w:r w:rsidR="00DD365D" w:rsidRPr="00A41D12">
        <w:rPr>
          <w:rFonts w:ascii="Arial" w:hAnsi="Arial" w:cs="Arial"/>
          <w:sz w:val="24"/>
          <w:u w:val="single"/>
        </w:rPr>
        <w:t xml:space="preserve"> lub Podwykonawcę umowy </w:t>
      </w:r>
      <w:r w:rsidR="00284576" w:rsidRPr="00A41D12">
        <w:rPr>
          <w:rFonts w:ascii="Arial" w:hAnsi="Arial" w:cs="Arial"/>
          <w:sz w:val="24"/>
          <w:u w:val="single"/>
        </w:rPr>
        <w:br/>
      </w:r>
      <w:r w:rsidR="00DD365D" w:rsidRPr="00A41D12">
        <w:rPr>
          <w:rFonts w:ascii="Arial" w:hAnsi="Arial" w:cs="Arial"/>
          <w:sz w:val="24"/>
          <w:u w:val="single"/>
        </w:rPr>
        <w:t xml:space="preserve">o </w:t>
      </w:r>
      <w:r w:rsidR="00A43BEF" w:rsidRPr="00A41D12">
        <w:rPr>
          <w:rFonts w:ascii="Arial" w:hAnsi="Arial" w:cs="Arial"/>
          <w:sz w:val="24"/>
          <w:u w:val="single"/>
        </w:rPr>
        <w:t>pracę:</w:t>
      </w:r>
      <w:r w:rsidR="00DD365D" w:rsidRPr="00A41D12">
        <w:rPr>
          <w:rFonts w:ascii="Arial" w:hAnsi="Arial" w:cs="Arial"/>
          <w:sz w:val="24"/>
          <w:u w:val="single"/>
        </w:rPr>
        <w:t xml:space="preserve"> </w:t>
      </w:r>
    </w:p>
    <w:p w:rsidR="004F310C" w:rsidRPr="0005087D" w:rsidRDefault="00040EFE" w:rsidP="0005087D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05087D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Konserwacja i naprawa</w:t>
      </w:r>
      <w:r w:rsidR="00FE1C09" w:rsidRPr="0005087D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:</w:t>
      </w:r>
      <w:r w:rsidRPr="0005087D">
        <w:rPr>
          <w:rFonts w:ascii="Arial" w:hAnsi="Arial" w:cs="Arial"/>
          <w:bCs/>
          <w:sz w:val="24"/>
          <w:szCs w:val="24"/>
        </w:rPr>
        <w:t xml:space="preserve"> </w:t>
      </w:r>
      <w:r w:rsidR="0005087D" w:rsidRPr="0005087D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instalacji systemów sygnalizacji pożaru, oddymiania oraz instalacji gaszenia gazem zgodnie z opisem przedmiotu zamówienia </w:t>
      </w:r>
      <w:r w:rsidR="0005087D" w:rsidRPr="0005087D">
        <w:rPr>
          <w:rFonts w:ascii="Arial" w:hAnsi="Arial" w:cs="Arial"/>
          <w:bCs/>
          <w:iCs/>
          <w:color w:val="000000" w:themeColor="text1"/>
          <w:sz w:val="24"/>
          <w:szCs w:val="24"/>
        </w:rPr>
        <w:br/>
        <w:t>w tym m.in.</w:t>
      </w:r>
      <w:r w:rsidR="004F310C" w:rsidRPr="0005087D">
        <w:rPr>
          <w:rFonts w:ascii="Arial" w:hAnsi="Arial" w:cs="Arial"/>
          <w:b/>
          <w:bCs/>
          <w:sz w:val="24"/>
          <w:szCs w:val="24"/>
        </w:rPr>
        <w:t xml:space="preserve"> </w:t>
      </w:r>
      <w:r w:rsidR="0005087D" w:rsidRPr="0005087D">
        <w:rPr>
          <w:rFonts w:ascii="Arial" w:hAnsi="Arial" w:cs="Arial"/>
          <w:bCs/>
          <w:sz w:val="24"/>
          <w:szCs w:val="24"/>
        </w:rPr>
        <w:t>sprawdzenie konserwacja i naprawa centrali sterujących</w:t>
      </w:r>
      <w:r w:rsidR="0005087D">
        <w:rPr>
          <w:rFonts w:ascii="Arial" w:hAnsi="Arial" w:cs="Arial"/>
          <w:bCs/>
          <w:sz w:val="24"/>
          <w:szCs w:val="24"/>
        </w:rPr>
        <w:t xml:space="preserve"> wraz </w:t>
      </w:r>
      <w:r w:rsidR="0005087D">
        <w:rPr>
          <w:rFonts w:ascii="Arial" w:hAnsi="Arial" w:cs="Arial"/>
          <w:bCs/>
          <w:sz w:val="24"/>
          <w:szCs w:val="24"/>
        </w:rPr>
        <w:br/>
        <w:t>z akumulatorami</w:t>
      </w:r>
      <w:r w:rsidR="0005087D" w:rsidRPr="0005087D">
        <w:rPr>
          <w:rFonts w:ascii="Arial" w:hAnsi="Arial" w:cs="Arial"/>
          <w:bCs/>
          <w:sz w:val="24"/>
          <w:szCs w:val="24"/>
        </w:rPr>
        <w:t>, czuj</w:t>
      </w:r>
      <w:r w:rsidR="00A06749">
        <w:rPr>
          <w:rFonts w:ascii="Arial" w:hAnsi="Arial" w:cs="Arial"/>
          <w:bCs/>
          <w:sz w:val="24"/>
          <w:szCs w:val="24"/>
        </w:rPr>
        <w:t>kami</w:t>
      </w:r>
      <w:r w:rsidR="0005087D" w:rsidRPr="0005087D">
        <w:rPr>
          <w:rFonts w:ascii="Arial" w:hAnsi="Arial" w:cs="Arial"/>
          <w:bCs/>
          <w:sz w:val="24"/>
          <w:szCs w:val="24"/>
        </w:rPr>
        <w:t>, wskaźnik</w:t>
      </w:r>
      <w:r w:rsidR="00A06749">
        <w:rPr>
          <w:rFonts w:ascii="Arial" w:hAnsi="Arial" w:cs="Arial"/>
          <w:bCs/>
          <w:sz w:val="24"/>
          <w:szCs w:val="24"/>
        </w:rPr>
        <w:t>ami</w:t>
      </w:r>
      <w:r w:rsidR="0005087D" w:rsidRPr="0005087D">
        <w:rPr>
          <w:rFonts w:ascii="Arial" w:hAnsi="Arial" w:cs="Arial"/>
          <w:bCs/>
          <w:sz w:val="24"/>
          <w:szCs w:val="24"/>
        </w:rPr>
        <w:t xml:space="preserve"> zadziałania</w:t>
      </w:r>
      <w:r w:rsidR="0005087D">
        <w:rPr>
          <w:rFonts w:ascii="Arial" w:hAnsi="Arial" w:cs="Arial"/>
          <w:bCs/>
          <w:sz w:val="24"/>
          <w:szCs w:val="24"/>
        </w:rPr>
        <w:t>, sygnalizator</w:t>
      </w:r>
      <w:r w:rsidR="00A06749">
        <w:rPr>
          <w:rFonts w:ascii="Arial" w:hAnsi="Arial" w:cs="Arial"/>
          <w:bCs/>
          <w:sz w:val="24"/>
          <w:szCs w:val="24"/>
        </w:rPr>
        <w:t>ami</w:t>
      </w:r>
      <w:r w:rsidR="0005087D">
        <w:rPr>
          <w:rFonts w:ascii="Arial" w:hAnsi="Arial" w:cs="Arial"/>
          <w:bCs/>
          <w:sz w:val="24"/>
          <w:szCs w:val="24"/>
        </w:rPr>
        <w:t xml:space="preserve"> akustyczny</w:t>
      </w:r>
      <w:r w:rsidR="00A06749">
        <w:rPr>
          <w:rFonts w:ascii="Arial" w:hAnsi="Arial" w:cs="Arial"/>
          <w:bCs/>
          <w:sz w:val="24"/>
          <w:szCs w:val="24"/>
        </w:rPr>
        <w:t>mi</w:t>
      </w:r>
      <w:r w:rsidR="0005087D">
        <w:rPr>
          <w:rFonts w:ascii="Arial" w:hAnsi="Arial" w:cs="Arial"/>
          <w:bCs/>
          <w:sz w:val="24"/>
          <w:szCs w:val="24"/>
        </w:rPr>
        <w:t>, element</w:t>
      </w:r>
      <w:r w:rsidR="00A06749">
        <w:rPr>
          <w:rFonts w:ascii="Arial" w:hAnsi="Arial" w:cs="Arial"/>
          <w:bCs/>
          <w:sz w:val="24"/>
          <w:szCs w:val="24"/>
        </w:rPr>
        <w:t>ami</w:t>
      </w:r>
      <w:r w:rsidR="0005087D">
        <w:rPr>
          <w:rFonts w:ascii="Arial" w:hAnsi="Arial" w:cs="Arial"/>
          <w:bCs/>
          <w:sz w:val="24"/>
          <w:szCs w:val="24"/>
        </w:rPr>
        <w:t xml:space="preserve">, </w:t>
      </w:r>
      <w:bookmarkStart w:id="0" w:name="_GoBack"/>
      <w:bookmarkEnd w:id="0"/>
      <w:r w:rsidR="0005087D">
        <w:rPr>
          <w:rFonts w:ascii="Arial" w:hAnsi="Arial" w:cs="Arial"/>
          <w:bCs/>
          <w:sz w:val="24"/>
          <w:szCs w:val="24"/>
        </w:rPr>
        <w:t>moduł</w:t>
      </w:r>
      <w:r w:rsidR="00A06749">
        <w:rPr>
          <w:rFonts w:ascii="Arial" w:hAnsi="Arial" w:cs="Arial"/>
          <w:bCs/>
          <w:sz w:val="24"/>
          <w:szCs w:val="24"/>
        </w:rPr>
        <w:t>ami</w:t>
      </w:r>
      <w:r w:rsidR="0005087D">
        <w:rPr>
          <w:rFonts w:ascii="Arial" w:hAnsi="Arial" w:cs="Arial"/>
          <w:bCs/>
          <w:sz w:val="24"/>
          <w:szCs w:val="24"/>
        </w:rPr>
        <w:t xml:space="preserve"> i przekaźnik</w:t>
      </w:r>
      <w:r w:rsidR="00A06749">
        <w:rPr>
          <w:rFonts w:ascii="Arial" w:hAnsi="Arial" w:cs="Arial"/>
          <w:bCs/>
          <w:sz w:val="24"/>
          <w:szCs w:val="24"/>
        </w:rPr>
        <w:t>ami</w:t>
      </w:r>
      <w:r w:rsidR="0005087D">
        <w:rPr>
          <w:rFonts w:ascii="Arial" w:hAnsi="Arial" w:cs="Arial"/>
          <w:bCs/>
          <w:sz w:val="24"/>
          <w:szCs w:val="24"/>
        </w:rPr>
        <w:t xml:space="preserve"> kontrolno-sterujący</w:t>
      </w:r>
      <w:r w:rsidR="00A06749">
        <w:rPr>
          <w:rFonts w:ascii="Arial" w:hAnsi="Arial" w:cs="Arial"/>
          <w:bCs/>
          <w:sz w:val="24"/>
          <w:szCs w:val="24"/>
        </w:rPr>
        <w:t>mi</w:t>
      </w:r>
      <w:r w:rsidR="0005087D">
        <w:rPr>
          <w:rFonts w:ascii="Arial" w:hAnsi="Arial" w:cs="Arial"/>
          <w:bCs/>
          <w:sz w:val="24"/>
          <w:szCs w:val="24"/>
        </w:rPr>
        <w:t xml:space="preserve">. Sprawdzenie prawidłowego działania </w:t>
      </w:r>
      <w:r w:rsidR="00A06749">
        <w:rPr>
          <w:rFonts w:ascii="Arial" w:hAnsi="Arial" w:cs="Arial"/>
          <w:bCs/>
          <w:sz w:val="24"/>
          <w:szCs w:val="24"/>
        </w:rPr>
        <w:t>oraz pomiary czasu otwierania drzwi, okien</w:t>
      </w:r>
      <w:r w:rsidR="0005087D" w:rsidRPr="0005087D">
        <w:rPr>
          <w:rFonts w:ascii="Arial" w:hAnsi="Arial" w:cs="Arial"/>
          <w:b/>
          <w:bCs/>
          <w:sz w:val="24"/>
          <w:szCs w:val="24"/>
        </w:rPr>
        <w:t xml:space="preserve"> </w:t>
      </w:r>
      <w:r w:rsidR="00A06749" w:rsidRPr="00A06749">
        <w:rPr>
          <w:rFonts w:ascii="Arial" w:hAnsi="Arial" w:cs="Arial"/>
          <w:bCs/>
          <w:sz w:val="24"/>
          <w:szCs w:val="24"/>
        </w:rPr>
        <w:t>i klap oddymiających. Legalizacja</w:t>
      </w:r>
      <w:r w:rsidR="00A06749">
        <w:rPr>
          <w:rFonts w:ascii="Arial" w:hAnsi="Arial" w:cs="Arial"/>
          <w:bCs/>
          <w:sz w:val="24"/>
          <w:szCs w:val="24"/>
        </w:rPr>
        <w:t>, sprawdzenie szczelności</w:t>
      </w:r>
      <w:r w:rsidR="00A06749" w:rsidRPr="00A06749">
        <w:rPr>
          <w:rFonts w:ascii="Arial" w:hAnsi="Arial" w:cs="Arial"/>
          <w:bCs/>
          <w:sz w:val="24"/>
          <w:szCs w:val="24"/>
        </w:rPr>
        <w:t xml:space="preserve"> butli </w:t>
      </w:r>
      <w:r w:rsidR="00A06749">
        <w:rPr>
          <w:rFonts w:ascii="Arial" w:hAnsi="Arial" w:cs="Arial"/>
          <w:bCs/>
          <w:sz w:val="24"/>
          <w:szCs w:val="24"/>
        </w:rPr>
        <w:br/>
      </w:r>
      <w:r w:rsidR="00A06749" w:rsidRPr="00A06749">
        <w:rPr>
          <w:rFonts w:ascii="Arial" w:hAnsi="Arial" w:cs="Arial"/>
          <w:bCs/>
          <w:sz w:val="24"/>
          <w:szCs w:val="24"/>
        </w:rPr>
        <w:t>ze środk</w:t>
      </w:r>
      <w:r w:rsidR="00A06749">
        <w:rPr>
          <w:rFonts w:ascii="Arial" w:hAnsi="Arial" w:cs="Arial"/>
          <w:bCs/>
          <w:sz w:val="24"/>
          <w:szCs w:val="24"/>
        </w:rPr>
        <w:t xml:space="preserve">ami </w:t>
      </w:r>
      <w:r w:rsidR="00A06749" w:rsidRPr="00A06749">
        <w:rPr>
          <w:rFonts w:ascii="Arial" w:hAnsi="Arial" w:cs="Arial"/>
          <w:bCs/>
          <w:sz w:val="24"/>
          <w:szCs w:val="24"/>
        </w:rPr>
        <w:t>gaśniczym</w:t>
      </w:r>
      <w:r w:rsidR="00A06749">
        <w:rPr>
          <w:rFonts w:ascii="Arial" w:hAnsi="Arial" w:cs="Arial"/>
          <w:bCs/>
          <w:sz w:val="24"/>
          <w:szCs w:val="24"/>
        </w:rPr>
        <w:t xml:space="preserve">i oraz realizacja innych czynności  wchodzących </w:t>
      </w:r>
      <w:r w:rsidR="00A06749">
        <w:rPr>
          <w:rFonts w:ascii="Arial" w:hAnsi="Arial" w:cs="Arial"/>
          <w:bCs/>
          <w:sz w:val="24"/>
          <w:szCs w:val="24"/>
        </w:rPr>
        <w:br/>
        <w:t xml:space="preserve">w skład przeglądów i konserwacji  instalacji ppoż zgodnie z </w:t>
      </w:r>
      <w:r w:rsidR="00A06749" w:rsidRPr="00A06749">
        <w:rPr>
          <w:rFonts w:ascii="Arial" w:hAnsi="Arial" w:cs="Arial"/>
          <w:bCs/>
          <w:sz w:val="24"/>
          <w:szCs w:val="24"/>
        </w:rPr>
        <w:t xml:space="preserve">Rozporządzeniem Ministra Spraw Wewnętrznych i Administracji z 07 czerwca 2010 roku </w:t>
      </w:r>
      <w:r w:rsidR="00A06749">
        <w:rPr>
          <w:rFonts w:ascii="Arial" w:hAnsi="Arial" w:cs="Arial"/>
          <w:bCs/>
          <w:sz w:val="24"/>
          <w:szCs w:val="24"/>
        </w:rPr>
        <w:br/>
      </w:r>
      <w:r w:rsidR="00A06749" w:rsidRPr="00A06749">
        <w:rPr>
          <w:rFonts w:ascii="Arial" w:hAnsi="Arial" w:cs="Arial"/>
          <w:bCs/>
          <w:sz w:val="24"/>
          <w:szCs w:val="24"/>
        </w:rPr>
        <w:t>w sprawie ochrony przeciwpożarowej budynków, innych obiektów budowlanych i terenów (Dz. U. 2010 nr 109 poz. 719), PKN CEN/TS 54-14:2006 oraz zaleceniami producentów instalacji i urządzeń</w:t>
      </w:r>
      <w:r w:rsidR="00A06749">
        <w:rPr>
          <w:rFonts w:ascii="Arial" w:hAnsi="Arial" w:cs="Arial"/>
          <w:bCs/>
          <w:sz w:val="24"/>
          <w:szCs w:val="24"/>
        </w:rPr>
        <w:t>.</w:t>
      </w:r>
    </w:p>
    <w:p w:rsidR="00FE1C09" w:rsidRDefault="00FE1C09" w:rsidP="00FE1C09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:rsidR="00923B7A" w:rsidRPr="00A41D12" w:rsidRDefault="00923B7A" w:rsidP="00057E4A">
      <w:pPr>
        <w:spacing w:after="0"/>
        <w:rPr>
          <w:rFonts w:ascii="Arial" w:hAnsi="Arial" w:cs="Arial"/>
          <w:sz w:val="24"/>
        </w:rPr>
      </w:pPr>
    </w:p>
    <w:p w:rsidR="00057E4A" w:rsidRPr="00A41D12" w:rsidRDefault="00057E4A" w:rsidP="00057E4A">
      <w:pPr>
        <w:pStyle w:val="Akapitzlist"/>
        <w:spacing w:after="0"/>
        <w:ind w:left="1440"/>
        <w:rPr>
          <w:rFonts w:ascii="Arial" w:hAnsi="Arial" w:cs="Arial"/>
          <w:sz w:val="24"/>
        </w:rPr>
      </w:pPr>
    </w:p>
    <w:p w:rsidR="00A3002B" w:rsidRPr="00A41D12" w:rsidRDefault="00A3002B" w:rsidP="00A3002B">
      <w:pPr>
        <w:pStyle w:val="Akapitzlist"/>
        <w:spacing w:after="0"/>
        <w:rPr>
          <w:rFonts w:ascii="Arial" w:hAnsi="Arial" w:cs="Arial"/>
          <w:sz w:val="24"/>
        </w:rPr>
      </w:pPr>
    </w:p>
    <w:p w:rsidR="00A3002B" w:rsidRPr="00A41D12" w:rsidRDefault="00A3002B" w:rsidP="00A3002B">
      <w:pPr>
        <w:spacing w:after="0"/>
        <w:rPr>
          <w:rFonts w:ascii="Arial" w:hAnsi="Arial" w:cs="Arial"/>
          <w:sz w:val="24"/>
        </w:rPr>
      </w:pPr>
    </w:p>
    <w:sectPr w:rsidR="00A3002B" w:rsidRPr="00A41D12" w:rsidSect="00057E4A">
      <w:foot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3A3" w:rsidRDefault="002063A3" w:rsidP="00057E4A">
      <w:pPr>
        <w:spacing w:after="0" w:line="240" w:lineRule="auto"/>
      </w:pPr>
      <w:r>
        <w:separator/>
      </w:r>
    </w:p>
  </w:endnote>
  <w:endnote w:type="continuationSeparator" w:id="0">
    <w:p w:rsidR="002063A3" w:rsidRDefault="002063A3" w:rsidP="0005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26561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57E4A" w:rsidRDefault="00057E4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0BD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0BD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57E4A" w:rsidRDefault="00057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3A3" w:rsidRDefault="002063A3" w:rsidP="00057E4A">
      <w:pPr>
        <w:spacing w:after="0" w:line="240" w:lineRule="auto"/>
      </w:pPr>
      <w:r>
        <w:separator/>
      </w:r>
    </w:p>
  </w:footnote>
  <w:footnote w:type="continuationSeparator" w:id="0">
    <w:p w:rsidR="002063A3" w:rsidRDefault="002063A3" w:rsidP="00057E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342FF"/>
    <w:multiLevelType w:val="hybridMultilevel"/>
    <w:tmpl w:val="D5E070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6B2460"/>
    <w:multiLevelType w:val="hybridMultilevel"/>
    <w:tmpl w:val="61E62C2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0259B6"/>
    <w:multiLevelType w:val="hybridMultilevel"/>
    <w:tmpl w:val="D7FED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F17F6"/>
    <w:multiLevelType w:val="hybridMultilevel"/>
    <w:tmpl w:val="C54C7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74052"/>
    <w:multiLevelType w:val="hybridMultilevel"/>
    <w:tmpl w:val="A72A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06156"/>
    <w:multiLevelType w:val="hybridMultilevel"/>
    <w:tmpl w:val="67A6E8C0"/>
    <w:lvl w:ilvl="0" w:tplc="1D8E2D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7B6D5B"/>
    <w:multiLevelType w:val="hybridMultilevel"/>
    <w:tmpl w:val="14E29C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82568B"/>
    <w:multiLevelType w:val="hybridMultilevel"/>
    <w:tmpl w:val="3A58C4C0"/>
    <w:lvl w:ilvl="0" w:tplc="91001F34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8538E6"/>
    <w:multiLevelType w:val="hybridMultilevel"/>
    <w:tmpl w:val="07549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B67A9"/>
    <w:multiLevelType w:val="hybridMultilevel"/>
    <w:tmpl w:val="E104E8AC"/>
    <w:lvl w:ilvl="0" w:tplc="A878AC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6B2792"/>
    <w:multiLevelType w:val="hybridMultilevel"/>
    <w:tmpl w:val="91B65E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1C07F4"/>
    <w:multiLevelType w:val="hybridMultilevel"/>
    <w:tmpl w:val="98766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6311E"/>
    <w:multiLevelType w:val="hybridMultilevel"/>
    <w:tmpl w:val="FCD64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B6977"/>
    <w:multiLevelType w:val="hybridMultilevel"/>
    <w:tmpl w:val="685855FC"/>
    <w:lvl w:ilvl="0" w:tplc="0E66A5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4510D"/>
    <w:multiLevelType w:val="hybridMultilevel"/>
    <w:tmpl w:val="EFECE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C2088"/>
    <w:multiLevelType w:val="hybridMultilevel"/>
    <w:tmpl w:val="30B26968"/>
    <w:lvl w:ilvl="0" w:tplc="ED520C9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8D41712"/>
    <w:multiLevelType w:val="hybridMultilevel"/>
    <w:tmpl w:val="AF02639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1F62CB"/>
    <w:multiLevelType w:val="hybridMultilevel"/>
    <w:tmpl w:val="869214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5A2029"/>
    <w:multiLevelType w:val="hybridMultilevel"/>
    <w:tmpl w:val="F2C66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8383E"/>
    <w:multiLevelType w:val="hybridMultilevel"/>
    <w:tmpl w:val="C5B07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87D5B"/>
    <w:multiLevelType w:val="hybridMultilevel"/>
    <w:tmpl w:val="A9A461F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D283710"/>
    <w:multiLevelType w:val="hybridMultilevel"/>
    <w:tmpl w:val="F9A86098"/>
    <w:lvl w:ilvl="0" w:tplc="A83459C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17"/>
  </w:num>
  <w:num w:numId="8">
    <w:abstractNumId w:val="12"/>
  </w:num>
  <w:num w:numId="9">
    <w:abstractNumId w:val="16"/>
  </w:num>
  <w:num w:numId="10">
    <w:abstractNumId w:val="9"/>
  </w:num>
  <w:num w:numId="11">
    <w:abstractNumId w:val="21"/>
  </w:num>
  <w:num w:numId="12">
    <w:abstractNumId w:val="10"/>
  </w:num>
  <w:num w:numId="13">
    <w:abstractNumId w:val="20"/>
  </w:num>
  <w:num w:numId="14">
    <w:abstractNumId w:val="15"/>
  </w:num>
  <w:num w:numId="15">
    <w:abstractNumId w:val="13"/>
  </w:num>
  <w:num w:numId="16">
    <w:abstractNumId w:val="3"/>
  </w:num>
  <w:num w:numId="17">
    <w:abstractNumId w:val="11"/>
  </w:num>
  <w:num w:numId="18">
    <w:abstractNumId w:val="4"/>
  </w:num>
  <w:num w:numId="19">
    <w:abstractNumId w:val="14"/>
  </w:num>
  <w:num w:numId="20">
    <w:abstractNumId w:val="11"/>
  </w:num>
  <w:num w:numId="21">
    <w:abstractNumId w:val="2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C96"/>
    <w:rsid w:val="000346E5"/>
    <w:rsid w:val="00040EFE"/>
    <w:rsid w:val="0005087D"/>
    <w:rsid w:val="000542A3"/>
    <w:rsid w:val="00057E4A"/>
    <w:rsid w:val="000F3D0A"/>
    <w:rsid w:val="001268B1"/>
    <w:rsid w:val="0016062A"/>
    <w:rsid w:val="001923BE"/>
    <w:rsid w:val="001A7855"/>
    <w:rsid w:val="001B3E52"/>
    <w:rsid w:val="001C1497"/>
    <w:rsid w:val="001C5944"/>
    <w:rsid w:val="001F48E0"/>
    <w:rsid w:val="002063A3"/>
    <w:rsid w:val="002477D4"/>
    <w:rsid w:val="00280C96"/>
    <w:rsid w:val="00284576"/>
    <w:rsid w:val="00284940"/>
    <w:rsid w:val="003B31CF"/>
    <w:rsid w:val="00416AF7"/>
    <w:rsid w:val="004243C7"/>
    <w:rsid w:val="00431A93"/>
    <w:rsid w:val="004F310C"/>
    <w:rsid w:val="00521CC7"/>
    <w:rsid w:val="005304E0"/>
    <w:rsid w:val="00545F0D"/>
    <w:rsid w:val="00597AB3"/>
    <w:rsid w:val="005B580E"/>
    <w:rsid w:val="005E5FE7"/>
    <w:rsid w:val="005F50B2"/>
    <w:rsid w:val="00603206"/>
    <w:rsid w:val="006E5B86"/>
    <w:rsid w:val="00760A43"/>
    <w:rsid w:val="007C0DA2"/>
    <w:rsid w:val="00860BBD"/>
    <w:rsid w:val="008B0262"/>
    <w:rsid w:val="008C6EFB"/>
    <w:rsid w:val="008D723D"/>
    <w:rsid w:val="008E5A37"/>
    <w:rsid w:val="008F5398"/>
    <w:rsid w:val="00923B7A"/>
    <w:rsid w:val="00950BD4"/>
    <w:rsid w:val="009660B0"/>
    <w:rsid w:val="009726E1"/>
    <w:rsid w:val="009A01AA"/>
    <w:rsid w:val="009F1CF3"/>
    <w:rsid w:val="00A06749"/>
    <w:rsid w:val="00A3002B"/>
    <w:rsid w:val="00A41D12"/>
    <w:rsid w:val="00A43BEF"/>
    <w:rsid w:val="00A542C8"/>
    <w:rsid w:val="00AC24ED"/>
    <w:rsid w:val="00B833C9"/>
    <w:rsid w:val="00BD405D"/>
    <w:rsid w:val="00BF2373"/>
    <w:rsid w:val="00C07F92"/>
    <w:rsid w:val="00C51EAF"/>
    <w:rsid w:val="00C81770"/>
    <w:rsid w:val="00C91CC1"/>
    <w:rsid w:val="00CA0260"/>
    <w:rsid w:val="00CD0B85"/>
    <w:rsid w:val="00CD0FBA"/>
    <w:rsid w:val="00CE3614"/>
    <w:rsid w:val="00D11383"/>
    <w:rsid w:val="00D14627"/>
    <w:rsid w:val="00D466B6"/>
    <w:rsid w:val="00D8358E"/>
    <w:rsid w:val="00DB5B19"/>
    <w:rsid w:val="00DD365D"/>
    <w:rsid w:val="00E400D2"/>
    <w:rsid w:val="00E50618"/>
    <w:rsid w:val="00E50D94"/>
    <w:rsid w:val="00EE737E"/>
    <w:rsid w:val="00F608F4"/>
    <w:rsid w:val="00F65983"/>
    <w:rsid w:val="00FA5649"/>
    <w:rsid w:val="00FD4977"/>
    <w:rsid w:val="00FE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3ECD1"/>
  <w15:docId w15:val="{1C455584-F19A-4DA3-A541-17CF1D82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6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7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E4A"/>
  </w:style>
  <w:style w:type="paragraph" w:styleId="Stopka">
    <w:name w:val="footer"/>
    <w:basedOn w:val="Normalny"/>
    <w:link w:val="StopkaZnak"/>
    <w:uiPriority w:val="99"/>
    <w:unhideWhenUsed/>
    <w:rsid w:val="00057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E4A"/>
  </w:style>
  <w:style w:type="paragraph" w:styleId="Tekstdymka">
    <w:name w:val="Balloon Text"/>
    <w:basedOn w:val="Normalny"/>
    <w:link w:val="TekstdymkaZnak"/>
    <w:uiPriority w:val="99"/>
    <w:semiHidden/>
    <w:unhideWhenUsed/>
    <w:rsid w:val="0028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8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Borowska Grażyna</dc:creator>
  <cp:lastModifiedBy>Gugałka Tomasz</cp:lastModifiedBy>
  <cp:revision>17</cp:revision>
  <cp:lastPrinted>2019-04-05T07:26:00Z</cp:lastPrinted>
  <dcterms:created xsi:type="dcterms:W3CDTF">2018-11-23T11:49:00Z</dcterms:created>
  <dcterms:modified xsi:type="dcterms:W3CDTF">2020-09-30T11:07:00Z</dcterms:modified>
</cp:coreProperties>
</file>